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5F" w:rsidRDefault="00595D5F">
      <w:pPr>
        <w:jc w:val="center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</w:t>
      </w:r>
      <w:r w:rsidR="00C23126">
        <w:rPr>
          <w:color w:val="000000"/>
          <w:sz w:val="24"/>
          <w:szCs w:val="24"/>
        </w:rPr>
        <w:t xml:space="preserve"> </w:t>
      </w:r>
      <w:r w:rsidR="00EC48A3">
        <w:rPr>
          <w:color w:val="000000"/>
          <w:sz w:val="24"/>
          <w:szCs w:val="24"/>
        </w:rPr>
        <w:t xml:space="preserve">                                                          </w:t>
      </w:r>
      <w:r w:rsidR="00E46BEF">
        <w:rPr>
          <w:color w:val="000000"/>
          <w:sz w:val="24"/>
          <w:szCs w:val="24"/>
        </w:rPr>
        <w:t>e</w:t>
      </w:r>
      <w:r>
        <w:rPr>
          <w:i/>
          <w:iCs/>
          <w:color w:val="000000"/>
          <w:sz w:val="24"/>
          <w:szCs w:val="24"/>
        </w:rPr>
        <w:t xml:space="preserve">v. číslo smlouvy: </w:t>
      </w:r>
      <w:r w:rsidR="00EC48A3">
        <w:rPr>
          <w:i/>
          <w:iCs/>
          <w:color w:val="000000"/>
          <w:sz w:val="24"/>
          <w:szCs w:val="24"/>
        </w:rPr>
        <w:t>…</w:t>
      </w:r>
      <w:r w:rsidR="006826DF">
        <w:rPr>
          <w:i/>
          <w:iCs/>
          <w:color w:val="000000"/>
          <w:sz w:val="24"/>
          <w:szCs w:val="24"/>
        </w:rPr>
        <w:t>…</w:t>
      </w:r>
      <w:proofErr w:type="gramStart"/>
      <w:r w:rsidR="006826DF">
        <w:rPr>
          <w:i/>
          <w:iCs/>
          <w:color w:val="000000"/>
          <w:sz w:val="24"/>
          <w:szCs w:val="24"/>
        </w:rPr>
        <w:t>…..</w:t>
      </w:r>
      <w:proofErr w:type="gramEnd"/>
    </w:p>
    <w:p w:rsidR="00E46BEF" w:rsidRDefault="00E46BEF">
      <w:pPr>
        <w:jc w:val="center"/>
        <w:rPr>
          <w:b/>
          <w:color w:val="000000"/>
          <w:sz w:val="36"/>
        </w:rPr>
      </w:pPr>
    </w:p>
    <w:p w:rsidR="00595D5F" w:rsidRDefault="00E46BEF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Dodatek č. </w:t>
      </w:r>
      <w:r w:rsidR="006826DF">
        <w:rPr>
          <w:b/>
          <w:color w:val="000000"/>
          <w:sz w:val="36"/>
        </w:rPr>
        <w:t>1</w:t>
      </w:r>
      <w:r w:rsidR="00E70BE4">
        <w:rPr>
          <w:b/>
          <w:color w:val="000000"/>
          <w:sz w:val="36"/>
        </w:rPr>
        <w:t>2</w:t>
      </w:r>
    </w:p>
    <w:p w:rsidR="003A4B8C" w:rsidRDefault="003A4B8C">
      <w:pPr>
        <w:jc w:val="center"/>
        <w:rPr>
          <w:b/>
          <w:color w:val="000000"/>
          <w:sz w:val="36"/>
        </w:rPr>
      </w:pPr>
    </w:p>
    <w:p w:rsidR="00595D5F" w:rsidRPr="003A4B8C" w:rsidRDefault="00E46BEF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ke </w:t>
      </w:r>
      <w:r w:rsidR="00551158">
        <w:rPr>
          <w:color w:val="000000"/>
          <w:sz w:val="32"/>
          <w:szCs w:val="32"/>
        </w:rPr>
        <w:t>S</w:t>
      </w:r>
      <w:r w:rsidR="00595D5F" w:rsidRPr="003A4B8C">
        <w:rPr>
          <w:color w:val="000000"/>
          <w:sz w:val="32"/>
          <w:szCs w:val="32"/>
        </w:rPr>
        <w:t>mlouv</w:t>
      </w:r>
      <w:r>
        <w:rPr>
          <w:color w:val="000000"/>
          <w:sz w:val="32"/>
          <w:szCs w:val="32"/>
        </w:rPr>
        <w:t>ě</w:t>
      </w:r>
      <w:r w:rsidR="00595D5F" w:rsidRPr="003A4B8C">
        <w:rPr>
          <w:color w:val="000000"/>
          <w:sz w:val="32"/>
          <w:szCs w:val="32"/>
        </w:rPr>
        <w:t xml:space="preserve"> o nájmu  podniku - letiště Karlovy Vary</w:t>
      </w:r>
      <w:r w:rsidR="003A4B8C">
        <w:rPr>
          <w:color w:val="000000"/>
          <w:sz w:val="32"/>
          <w:szCs w:val="32"/>
        </w:rPr>
        <w:t xml:space="preserve"> </w:t>
      </w:r>
      <w:r w:rsidR="00595D5F" w:rsidRPr="003A4B8C">
        <w:rPr>
          <w:color w:val="000000"/>
          <w:sz w:val="32"/>
          <w:szCs w:val="32"/>
        </w:rPr>
        <w:t>a</w:t>
      </w:r>
      <w:r w:rsidR="003A4B8C">
        <w:rPr>
          <w:color w:val="000000"/>
          <w:sz w:val="32"/>
          <w:szCs w:val="32"/>
        </w:rPr>
        <w:t xml:space="preserve"> </w:t>
      </w:r>
      <w:r w:rsidR="00595D5F" w:rsidRPr="003A4B8C">
        <w:rPr>
          <w:color w:val="000000"/>
          <w:sz w:val="32"/>
          <w:szCs w:val="32"/>
        </w:rPr>
        <w:t>o provozování civilního mezinárodního veřejného</w:t>
      </w:r>
      <w:r w:rsidR="003A4B8C">
        <w:rPr>
          <w:color w:val="000000"/>
          <w:sz w:val="32"/>
          <w:szCs w:val="32"/>
        </w:rPr>
        <w:t xml:space="preserve"> </w:t>
      </w:r>
      <w:r w:rsidR="00595D5F" w:rsidRPr="003A4B8C">
        <w:rPr>
          <w:color w:val="000000"/>
          <w:sz w:val="32"/>
          <w:szCs w:val="32"/>
        </w:rPr>
        <w:t>letiště Karlovy Vary</w:t>
      </w:r>
    </w:p>
    <w:p w:rsidR="003A4B8C" w:rsidRDefault="003A4B8C" w:rsidP="003A4B8C">
      <w:pPr>
        <w:rPr>
          <w:b/>
          <w:color w:val="000000"/>
          <w:sz w:val="24"/>
          <w:szCs w:val="24"/>
        </w:rPr>
      </w:pPr>
    </w:p>
    <w:p w:rsidR="00595D5F" w:rsidRDefault="00595D5F">
      <w:pPr>
        <w:jc w:val="both"/>
        <w:rPr>
          <w:color w:val="000000"/>
          <w:sz w:val="24"/>
        </w:rPr>
      </w:pPr>
    </w:p>
    <w:p w:rsidR="00C23126" w:rsidRDefault="00C23126">
      <w:pPr>
        <w:jc w:val="both"/>
        <w:rPr>
          <w:color w:val="000000"/>
          <w:sz w:val="24"/>
        </w:rPr>
      </w:pPr>
    </w:p>
    <w:p w:rsidR="00E46BEF" w:rsidRPr="00C11242" w:rsidRDefault="00E46BEF" w:rsidP="00E46BEF">
      <w:pPr>
        <w:pStyle w:val="Nzev"/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Karlovarský kraj</w:t>
      </w:r>
    </w:p>
    <w:p w:rsidR="00E46BEF" w:rsidRPr="00C11242" w:rsidRDefault="00E46BEF" w:rsidP="00E46BEF">
      <w:pPr>
        <w:widowControl w:val="0"/>
        <w:tabs>
          <w:tab w:val="left" w:pos="567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se sídlem:                        Karlovy Vary, Závodní 353/88, PSČ 360 0</w:t>
      </w:r>
      <w:r w:rsidR="00C14E6E">
        <w:rPr>
          <w:color w:val="000000"/>
          <w:sz w:val="24"/>
          <w:szCs w:val="24"/>
        </w:rPr>
        <w:t>6</w:t>
      </w:r>
    </w:p>
    <w:p w:rsidR="00E46BEF" w:rsidRPr="00C11242" w:rsidRDefault="00E46BEF" w:rsidP="00E46BEF">
      <w:pPr>
        <w:widowControl w:val="0"/>
        <w:tabs>
          <w:tab w:val="left" w:pos="567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i/>
          <w:color w:val="000000"/>
          <w:sz w:val="24"/>
          <w:szCs w:val="24"/>
          <w:u w:val="single"/>
        </w:rPr>
      </w:pPr>
      <w:r w:rsidRPr="00C11242">
        <w:rPr>
          <w:color w:val="000000"/>
          <w:sz w:val="24"/>
          <w:szCs w:val="24"/>
        </w:rPr>
        <w:t>IČO:                                70891168</w:t>
      </w:r>
    </w:p>
    <w:p w:rsidR="00E46BEF" w:rsidRPr="00C11242" w:rsidRDefault="00E46BEF" w:rsidP="00E46BEF">
      <w:pPr>
        <w:widowControl w:val="0"/>
        <w:tabs>
          <w:tab w:val="left" w:pos="567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DIČ:                                CZ70891168 </w:t>
      </w:r>
    </w:p>
    <w:p w:rsidR="00E46BEF" w:rsidRPr="00C11242" w:rsidRDefault="0004190A" w:rsidP="00E46BEF">
      <w:pPr>
        <w:widowControl w:val="0"/>
        <w:tabs>
          <w:tab w:val="left" w:pos="567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zastoupený</w:t>
      </w:r>
      <w:r w:rsidR="00E46BEF" w:rsidRPr="00C11242">
        <w:rPr>
          <w:color w:val="000000"/>
          <w:sz w:val="24"/>
          <w:szCs w:val="24"/>
        </w:rPr>
        <w:t xml:space="preserve">:                     </w:t>
      </w:r>
      <w:r w:rsidR="00C3340D" w:rsidRPr="00C11242">
        <w:rPr>
          <w:color w:val="000000"/>
          <w:sz w:val="24"/>
          <w:szCs w:val="24"/>
        </w:rPr>
        <w:t>JUDr. Martinem Havlem</w:t>
      </w:r>
      <w:r w:rsidR="00E46BEF" w:rsidRPr="00C11242">
        <w:rPr>
          <w:color w:val="000000"/>
          <w:sz w:val="24"/>
          <w:szCs w:val="24"/>
        </w:rPr>
        <w:t>, hejtmanem</w:t>
      </w:r>
    </w:p>
    <w:p w:rsidR="00E46BEF" w:rsidRPr="00C11242" w:rsidRDefault="00E46BEF" w:rsidP="00E46BEF">
      <w:pPr>
        <w:widowControl w:val="0"/>
        <w:tabs>
          <w:tab w:val="left" w:pos="567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bankovní spojení:            Komerční banka a.s., pobočka Karlovy Vary </w:t>
      </w:r>
    </w:p>
    <w:p w:rsidR="00E46BEF" w:rsidRPr="00C11242" w:rsidRDefault="00E46BEF" w:rsidP="00E46BEF">
      <w:pPr>
        <w:widowControl w:val="0"/>
        <w:tabs>
          <w:tab w:val="left" w:pos="567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snapToGrid w:val="0"/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č. účtu:      </w:t>
      </w:r>
      <w:r w:rsidRPr="00C11242">
        <w:rPr>
          <w:color w:val="000000"/>
          <w:sz w:val="24"/>
          <w:szCs w:val="24"/>
        </w:rPr>
        <w:tab/>
      </w:r>
      <w:r w:rsidRPr="00C11242">
        <w:rPr>
          <w:color w:val="000000"/>
          <w:sz w:val="24"/>
          <w:szCs w:val="24"/>
        </w:rPr>
        <w:tab/>
      </w:r>
      <w:r w:rsidR="00C14E6E">
        <w:rPr>
          <w:color w:val="000000"/>
          <w:sz w:val="24"/>
          <w:szCs w:val="24"/>
        </w:rPr>
        <w:t xml:space="preserve">   </w:t>
      </w:r>
      <w:proofErr w:type="spellStart"/>
      <w:r w:rsidR="00362F7B">
        <w:rPr>
          <w:color w:val="000000"/>
          <w:sz w:val="24"/>
          <w:szCs w:val="24"/>
        </w:rPr>
        <w:t>xxxx</w:t>
      </w:r>
      <w:proofErr w:type="spellEnd"/>
      <w:r w:rsidRPr="00C11242">
        <w:rPr>
          <w:color w:val="000000"/>
          <w:sz w:val="24"/>
          <w:szCs w:val="24"/>
        </w:rPr>
        <w:t xml:space="preserve"> </w:t>
      </w:r>
    </w:p>
    <w:p w:rsidR="00E46BEF" w:rsidRPr="00C11242" w:rsidRDefault="00E46BEF" w:rsidP="00E46BEF">
      <w:pPr>
        <w:widowControl w:val="0"/>
        <w:tabs>
          <w:tab w:val="left" w:pos="567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        </w:t>
      </w:r>
    </w:p>
    <w:p w:rsidR="00E46BEF" w:rsidRPr="00C11242" w:rsidRDefault="00E46BEF" w:rsidP="00E46BEF">
      <w:pPr>
        <w:widowControl w:val="0"/>
        <w:tabs>
          <w:tab w:val="left" w:pos="567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jako </w:t>
      </w:r>
      <w:r w:rsidRPr="00C11242">
        <w:rPr>
          <w:b/>
          <w:color w:val="000000"/>
          <w:sz w:val="24"/>
          <w:szCs w:val="24"/>
        </w:rPr>
        <w:t>pronajímatel</w:t>
      </w:r>
      <w:r w:rsidRPr="00C11242">
        <w:rPr>
          <w:color w:val="000000"/>
          <w:sz w:val="24"/>
          <w:szCs w:val="24"/>
        </w:rPr>
        <w:t xml:space="preserve"> (dále jen „pronajímatel“) na straně jedné</w:t>
      </w:r>
    </w:p>
    <w:p w:rsidR="00E46BEF" w:rsidRPr="00C11242" w:rsidRDefault="00E46BEF" w:rsidP="00E46BEF">
      <w:pPr>
        <w:pStyle w:val="Obsah1"/>
        <w:tabs>
          <w:tab w:val="left" w:pos="567"/>
        </w:tabs>
        <w:ind w:firstLine="0"/>
      </w:pPr>
      <w:r w:rsidRPr="00C11242">
        <w:t xml:space="preserve">        </w:t>
      </w:r>
    </w:p>
    <w:p w:rsidR="00E46BEF" w:rsidRPr="00C11242" w:rsidRDefault="00E46BEF" w:rsidP="00E46BEF">
      <w:pPr>
        <w:pStyle w:val="Obsah1"/>
        <w:tabs>
          <w:tab w:val="left" w:pos="567"/>
        </w:tabs>
        <w:ind w:firstLine="0"/>
      </w:pPr>
      <w:r w:rsidRPr="00C11242">
        <w:t>a</w:t>
      </w:r>
    </w:p>
    <w:p w:rsidR="00E46BEF" w:rsidRPr="00C11242" w:rsidRDefault="00E46BEF" w:rsidP="00E46BEF">
      <w:pPr>
        <w:tabs>
          <w:tab w:val="left" w:pos="567"/>
        </w:tabs>
        <w:rPr>
          <w:b/>
          <w:bCs/>
          <w:sz w:val="24"/>
          <w:szCs w:val="24"/>
        </w:rPr>
      </w:pPr>
      <w:r w:rsidRPr="00C11242">
        <w:rPr>
          <w:b/>
          <w:bCs/>
          <w:sz w:val="24"/>
          <w:szCs w:val="24"/>
        </w:rPr>
        <w:t xml:space="preserve">      </w:t>
      </w:r>
    </w:p>
    <w:p w:rsidR="00E46BEF" w:rsidRPr="00C11242" w:rsidRDefault="00E46BEF" w:rsidP="00E46BEF">
      <w:pPr>
        <w:tabs>
          <w:tab w:val="left" w:pos="567"/>
        </w:tabs>
        <w:rPr>
          <w:b/>
          <w:bCs/>
          <w:sz w:val="24"/>
          <w:szCs w:val="24"/>
        </w:rPr>
      </w:pPr>
      <w:r w:rsidRPr="00C11242">
        <w:rPr>
          <w:b/>
          <w:bCs/>
          <w:sz w:val="24"/>
          <w:szCs w:val="24"/>
        </w:rPr>
        <w:t>Letiště Karlovy Vary s.r.o</w:t>
      </w:r>
      <w:r w:rsidRPr="00C11242">
        <w:rPr>
          <w:sz w:val="24"/>
          <w:szCs w:val="24"/>
        </w:rPr>
        <w:t>.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 xml:space="preserve">se sídlem:                       </w:t>
      </w:r>
      <w:r w:rsidR="00C23126" w:rsidRPr="00C11242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 xml:space="preserve">K Letišti 132, </w:t>
      </w:r>
      <w:r w:rsidR="00D07015" w:rsidRPr="00C11242">
        <w:rPr>
          <w:sz w:val="24"/>
          <w:szCs w:val="24"/>
        </w:rPr>
        <w:t>Olšová Vrata,</w:t>
      </w:r>
      <w:r w:rsidRPr="00C11242">
        <w:rPr>
          <w:sz w:val="24"/>
          <w:szCs w:val="24"/>
        </w:rPr>
        <w:t xml:space="preserve"> 360 01</w:t>
      </w:r>
      <w:r w:rsidR="00D07015" w:rsidRPr="00C11242">
        <w:rPr>
          <w:sz w:val="24"/>
          <w:szCs w:val="24"/>
        </w:rPr>
        <w:t xml:space="preserve"> Karlovy Vary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 xml:space="preserve">IČO:                               </w:t>
      </w:r>
      <w:r w:rsidR="00C23126" w:rsidRPr="00C11242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>26367858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 xml:space="preserve">DIČ:                               </w:t>
      </w:r>
      <w:r w:rsidR="00C23126" w:rsidRPr="00C11242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>CZ26367858</w:t>
      </w:r>
    </w:p>
    <w:p w:rsidR="00E46BEF" w:rsidRPr="00C11242" w:rsidRDefault="0004190A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>zastoupen</w:t>
      </w:r>
      <w:r w:rsidR="00E70BE4" w:rsidRPr="00C11242">
        <w:rPr>
          <w:sz w:val="24"/>
          <w:szCs w:val="24"/>
        </w:rPr>
        <w:t>á</w:t>
      </w:r>
      <w:r w:rsidR="00E46BEF" w:rsidRPr="00C11242">
        <w:rPr>
          <w:sz w:val="24"/>
          <w:szCs w:val="24"/>
        </w:rPr>
        <w:t>:                     Ing. Václavem Černým, jednatelem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 xml:space="preserve">bankovní spojení:          </w:t>
      </w:r>
      <w:r w:rsidR="00C23126" w:rsidRPr="00C11242">
        <w:rPr>
          <w:sz w:val="24"/>
          <w:szCs w:val="24"/>
        </w:rPr>
        <w:t xml:space="preserve">  </w:t>
      </w:r>
      <w:r w:rsidRPr="00C11242">
        <w:rPr>
          <w:sz w:val="24"/>
          <w:szCs w:val="24"/>
        </w:rPr>
        <w:t>Komerční banka, a.s., pobočka Karlovy Vary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>č. účtu:</w:t>
      </w:r>
      <w:r w:rsidRPr="00C11242">
        <w:rPr>
          <w:sz w:val="24"/>
          <w:szCs w:val="24"/>
        </w:rPr>
        <w:tab/>
      </w:r>
      <w:r w:rsidRPr="00C11242">
        <w:rPr>
          <w:sz w:val="24"/>
          <w:szCs w:val="24"/>
        </w:rPr>
        <w:tab/>
        <w:t xml:space="preserve">             </w:t>
      </w:r>
      <w:r w:rsidR="00C14E6E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 xml:space="preserve">  </w:t>
      </w:r>
      <w:r w:rsidR="00362F7B">
        <w:rPr>
          <w:sz w:val="24"/>
          <w:szCs w:val="24"/>
        </w:rPr>
        <w:t>xxxx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color w:val="000000"/>
          <w:sz w:val="24"/>
          <w:szCs w:val="24"/>
        </w:rPr>
        <w:t>zapsána v obchodním rejstříku u Krajského soudu v Plzni v odd. C vložka 15872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 xml:space="preserve">jako </w:t>
      </w:r>
      <w:r w:rsidRPr="00C11242">
        <w:rPr>
          <w:b/>
          <w:sz w:val="24"/>
          <w:szCs w:val="24"/>
        </w:rPr>
        <w:t xml:space="preserve">nájemce </w:t>
      </w:r>
      <w:r w:rsidRPr="00C11242">
        <w:rPr>
          <w:sz w:val="24"/>
          <w:szCs w:val="24"/>
        </w:rPr>
        <w:t>(dále jen „nájemce“) na straně druhé</w:t>
      </w:r>
    </w:p>
    <w:p w:rsidR="00E46BEF" w:rsidRPr="00C11242" w:rsidRDefault="00E46BEF" w:rsidP="00E46BEF">
      <w:pPr>
        <w:tabs>
          <w:tab w:val="left" w:pos="567"/>
        </w:tabs>
        <w:jc w:val="center"/>
        <w:rPr>
          <w:sz w:val="24"/>
          <w:szCs w:val="24"/>
        </w:rPr>
      </w:pP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  <w:r w:rsidRPr="00C11242">
        <w:rPr>
          <w:sz w:val="24"/>
          <w:szCs w:val="24"/>
        </w:rPr>
        <w:t>(společně jako „smluvní strany“)</w:t>
      </w:r>
    </w:p>
    <w:p w:rsidR="00E46BEF" w:rsidRPr="00C11242" w:rsidRDefault="00E46BEF" w:rsidP="00E46BEF">
      <w:pPr>
        <w:tabs>
          <w:tab w:val="left" w:pos="567"/>
        </w:tabs>
        <w:rPr>
          <w:sz w:val="24"/>
          <w:szCs w:val="24"/>
        </w:rPr>
      </w:pPr>
    </w:p>
    <w:p w:rsidR="00C23126" w:rsidRPr="00C11242" w:rsidRDefault="00C23126" w:rsidP="00E46BEF">
      <w:pPr>
        <w:tabs>
          <w:tab w:val="left" w:pos="567"/>
        </w:tabs>
        <w:jc w:val="both"/>
        <w:rPr>
          <w:sz w:val="24"/>
          <w:szCs w:val="24"/>
        </w:rPr>
      </w:pPr>
    </w:p>
    <w:p w:rsidR="00E46BEF" w:rsidRPr="00C11242" w:rsidRDefault="00E46BEF" w:rsidP="00E46BEF">
      <w:pPr>
        <w:tabs>
          <w:tab w:val="left" w:pos="567"/>
        </w:tabs>
        <w:jc w:val="both"/>
        <w:rPr>
          <w:color w:val="000000"/>
          <w:sz w:val="24"/>
          <w:szCs w:val="24"/>
        </w:rPr>
      </w:pPr>
      <w:r w:rsidRPr="00C11242">
        <w:rPr>
          <w:sz w:val="24"/>
          <w:szCs w:val="24"/>
        </w:rPr>
        <w:t>uzavírají ve smyslu ustanovení XI.</w:t>
      </w:r>
      <w:r w:rsidR="00C23126" w:rsidRPr="00C11242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>3.</w:t>
      </w:r>
      <w:r w:rsidR="00C23126" w:rsidRPr="00C11242">
        <w:rPr>
          <w:sz w:val="24"/>
          <w:szCs w:val="24"/>
        </w:rPr>
        <w:t xml:space="preserve"> </w:t>
      </w:r>
      <w:r w:rsidR="0004190A" w:rsidRPr="00C11242">
        <w:rPr>
          <w:sz w:val="24"/>
          <w:szCs w:val="24"/>
        </w:rPr>
        <w:t>s</w:t>
      </w:r>
      <w:r w:rsidRPr="00C11242">
        <w:rPr>
          <w:sz w:val="24"/>
          <w:szCs w:val="24"/>
        </w:rPr>
        <w:t>mlouvy</w:t>
      </w:r>
      <w:r w:rsidRPr="00C11242">
        <w:rPr>
          <w:color w:val="000000"/>
          <w:sz w:val="24"/>
          <w:szCs w:val="24"/>
        </w:rPr>
        <w:t xml:space="preserve"> o nájmu podniku – letiště Karlovy Vary a o</w:t>
      </w:r>
      <w:r w:rsidR="00F9348A">
        <w:rPr>
          <w:color w:val="000000"/>
          <w:sz w:val="24"/>
          <w:szCs w:val="24"/>
        </w:rPr>
        <w:t> </w:t>
      </w:r>
      <w:r w:rsidRPr="00C11242">
        <w:rPr>
          <w:color w:val="000000"/>
          <w:sz w:val="24"/>
          <w:szCs w:val="24"/>
        </w:rPr>
        <w:t>provozování civilního mezinárodního veřejného letiště Karlovy Vary ev. č. 078/2004 ze dne 18.</w:t>
      </w:r>
      <w:r w:rsidR="00C23126" w:rsidRPr="00C11242">
        <w:rPr>
          <w:color w:val="000000"/>
          <w:sz w:val="24"/>
          <w:szCs w:val="24"/>
        </w:rPr>
        <w:t xml:space="preserve"> </w:t>
      </w:r>
      <w:r w:rsidRPr="00C11242">
        <w:rPr>
          <w:color w:val="000000"/>
          <w:sz w:val="24"/>
          <w:szCs w:val="24"/>
        </w:rPr>
        <w:t xml:space="preserve">6. 2004 (dále jen „smlouva o nájmu podniku“) </w:t>
      </w:r>
      <w:r w:rsidR="000C359E" w:rsidRPr="00C11242">
        <w:rPr>
          <w:color w:val="000000"/>
          <w:sz w:val="24"/>
          <w:szCs w:val="24"/>
        </w:rPr>
        <w:t>ve znění</w:t>
      </w:r>
      <w:r w:rsidRPr="00C11242">
        <w:rPr>
          <w:color w:val="000000"/>
          <w:sz w:val="24"/>
          <w:szCs w:val="24"/>
        </w:rPr>
        <w:t xml:space="preserve"> </w:t>
      </w:r>
      <w:r w:rsidR="0004190A" w:rsidRPr="00C11242">
        <w:rPr>
          <w:color w:val="000000"/>
          <w:sz w:val="24"/>
          <w:szCs w:val="24"/>
        </w:rPr>
        <w:t>d</w:t>
      </w:r>
      <w:r w:rsidRPr="00C11242">
        <w:rPr>
          <w:color w:val="000000"/>
          <w:sz w:val="24"/>
          <w:szCs w:val="24"/>
        </w:rPr>
        <w:t>odatk</w:t>
      </w:r>
      <w:r w:rsidR="000C359E" w:rsidRPr="00C11242">
        <w:rPr>
          <w:color w:val="000000"/>
          <w:sz w:val="24"/>
          <w:szCs w:val="24"/>
        </w:rPr>
        <w:t>u</w:t>
      </w:r>
      <w:r w:rsidRPr="00C11242">
        <w:rPr>
          <w:color w:val="000000"/>
          <w:sz w:val="24"/>
          <w:szCs w:val="24"/>
        </w:rPr>
        <w:t xml:space="preserve"> č. 8 </w:t>
      </w:r>
      <w:r w:rsidR="000C359E" w:rsidRPr="00C11242">
        <w:rPr>
          <w:color w:val="000000"/>
          <w:sz w:val="24"/>
          <w:szCs w:val="24"/>
        </w:rPr>
        <w:t>ev. č. 00162/2012-00 ze dne 20. 11. 2012,</w:t>
      </w:r>
      <w:r w:rsidR="00A4254A" w:rsidRPr="00C11242">
        <w:rPr>
          <w:color w:val="000000"/>
          <w:sz w:val="24"/>
          <w:szCs w:val="24"/>
        </w:rPr>
        <w:t xml:space="preserve"> </w:t>
      </w:r>
      <w:r w:rsidR="0004190A" w:rsidRPr="00C11242">
        <w:rPr>
          <w:color w:val="000000"/>
          <w:sz w:val="24"/>
          <w:szCs w:val="24"/>
        </w:rPr>
        <w:t>d</w:t>
      </w:r>
      <w:r w:rsidR="00A4254A" w:rsidRPr="00C11242">
        <w:rPr>
          <w:color w:val="000000"/>
          <w:sz w:val="24"/>
          <w:szCs w:val="24"/>
        </w:rPr>
        <w:t>odatku č. 9 ev.</w:t>
      </w:r>
      <w:r w:rsidR="00F9348A">
        <w:rPr>
          <w:color w:val="000000"/>
          <w:sz w:val="24"/>
          <w:szCs w:val="24"/>
        </w:rPr>
        <w:t xml:space="preserve"> </w:t>
      </w:r>
      <w:r w:rsidR="00A4254A" w:rsidRPr="00C11242">
        <w:rPr>
          <w:color w:val="000000"/>
          <w:sz w:val="24"/>
          <w:szCs w:val="24"/>
        </w:rPr>
        <w:t>č. 00162/2012-01 ze dne 20.</w:t>
      </w:r>
      <w:r w:rsidR="00E70BE4" w:rsidRPr="00C11242">
        <w:rPr>
          <w:color w:val="000000"/>
          <w:sz w:val="24"/>
          <w:szCs w:val="24"/>
        </w:rPr>
        <w:t xml:space="preserve"> 1</w:t>
      </w:r>
      <w:r w:rsidR="00A4254A" w:rsidRPr="00C11242">
        <w:rPr>
          <w:color w:val="000000"/>
          <w:sz w:val="24"/>
          <w:szCs w:val="24"/>
        </w:rPr>
        <w:t>2.</w:t>
      </w:r>
      <w:r w:rsidR="00E70BE4" w:rsidRPr="00C11242">
        <w:rPr>
          <w:color w:val="000000"/>
          <w:sz w:val="24"/>
          <w:szCs w:val="24"/>
        </w:rPr>
        <w:t xml:space="preserve"> </w:t>
      </w:r>
      <w:r w:rsidR="00A4254A" w:rsidRPr="00C11242">
        <w:rPr>
          <w:color w:val="000000"/>
          <w:sz w:val="24"/>
          <w:szCs w:val="24"/>
        </w:rPr>
        <w:t>2013</w:t>
      </w:r>
      <w:r w:rsidR="00E70BE4" w:rsidRPr="00C11242">
        <w:rPr>
          <w:color w:val="000000"/>
          <w:sz w:val="24"/>
          <w:szCs w:val="24"/>
        </w:rPr>
        <w:t>,</w:t>
      </w:r>
      <w:r w:rsidR="00A4254A" w:rsidRPr="00C11242">
        <w:rPr>
          <w:color w:val="000000"/>
          <w:sz w:val="24"/>
          <w:szCs w:val="24"/>
        </w:rPr>
        <w:t xml:space="preserve"> </w:t>
      </w:r>
      <w:r w:rsidR="0004190A" w:rsidRPr="00C11242">
        <w:rPr>
          <w:color w:val="000000"/>
          <w:sz w:val="24"/>
          <w:szCs w:val="24"/>
        </w:rPr>
        <w:t>d</w:t>
      </w:r>
      <w:r w:rsidR="00A4254A" w:rsidRPr="00C11242">
        <w:rPr>
          <w:color w:val="000000"/>
          <w:sz w:val="24"/>
          <w:szCs w:val="24"/>
        </w:rPr>
        <w:t>odatku č. 10 ev.</w:t>
      </w:r>
      <w:r w:rsidR="00F9348A">
        <w:rPr>
          <w:color w:val="000000"/>
          <w:sz w:val="24"/>
          <w:szCs w:val="24"/>
        </w:rPr>
        <w:t xml:space="preserve"> </w:t>
      </w:r>
      <w:r w:rsidR="00A4254A" w:rsidRPr="00C11242">
        <w:rPr>
          <w:color w:val="000000"/>
          <w:sz w:val="24"/>
          <w:szCs w:val="24"/>
        </w:rPr>
        <w:t>č. 00162/2012-02 ze dne 11.</w:t>
      </w:r>
      <w:r w:rsidR="00C23126" w:rsidRPr="00C11242">
        <w:rPr>
          <w:color w:val="000000"/>
          <w:sz w:val="24"/>
          <w:szCs w:val="24"/>
        </w:rPr>
        <w:t xml:space="preserve"> </w:t>
      </w:r>
      <w:r w:rsidR="00A4254A" w:rsidRPr="00C11242">
        <w:rPr>
          <w:color w:val="000000"/>
          <w:sz w:val="24"/>
          <w:szCs w:val="24"/>
        </w:rPr>
        <w:t>6.</w:t>
      </w:r>
      <w:r w:rsidR="00C23126" w:rsidRPr="00C11242">
        <w:rPr>
          <w:color w:val="000000"/>
          <w:sz w:val="24"/>
          <w:szCs w:val="24"/>
        </w:rPr>
        <w:t xml:space="preserve"> </w:t>
      </w:r>
      <w:r w:rsidR="00A4254A" w:rsidRPr="00C11242">
        <w:rPr>
          <w:color w:val="000000"/>
          <w:sz w:val="24"/>
          <w:szCs w:val="24"/>
        </w:rPr>
        <w:t>2014</w:t>
      </w:r>
      <w:r w:rsidR="000C359E" w:rsidRPr="00C11242">
        <w:rPr>
          <w:color w:val="000000"/>
          <w:sz w:val="24"/>
          <w:szCs w:val="24"/>
        </w:rPr>
        <w:t xml:space="preserve"> </w:t>
      </w:r>
      <w:r w:rsidR="00E70BE4" w:rsidRPr="00C11242">
        <w:rPr>
          <w:color w:val="000000"/>
          <w:sz w:val="24"/>
          <w:szCs w:val="24"/>
        </w:rPr>
        <w:t xml:space="preserve">a </w:t>
      </w:r>
      <w:r w:rsidR="0004190A" w:rsidRPr="00C11242">
        <w:rPr>
          <w:color w:val="000000"/>
          <w:sz w:val="24"/>
          <w:szCs w:val="24"/>
        </w:rPr>
        <w:t>d</w:t>
      </w:r>
      <w:r w:rsidR="000C359E" w:rsidRPr="00C11242">
        <w:rPr>
          <w:color w:val="000000"/>
          <w:sz w:val="24"/>
          <w:szCs w:val="24"/>
        </w:rPr>
        <w:t>odatk</w:t>
      </w:r>
      <w:r w:rsidR="00E70BE4" w:rsidRPr="00C11242">
        <w:rPr>
          <w:color w:val="000000"/>
          <w:sz w:val="24"/>
          <w:szCs w:val="24"/>
        </w:rPr>
        <w:t>u</w:t>
      </w:r>
      <w:r w:rsidR="000C359E" w:rsidRPr="00C11242">
        <w:rPr>
          <w:color w:val="000000"/>
          <w:sz w:val="24"/>
          <w:szCs w:val="24"/>
        </w:rPr>
        <w:t xml:space="preserve"> č. </w:t>
      </w:r>
      <w:r w:rsidR="006826DF" w:rsidRPr="00C11242">
        <w:rPr>
          <w:color w:val="000000"/>
          <w:sz w:val="24"/>
          <w:szCs w:val="24"/>
        </w:rPr>
        <w:t>1</w:t>
      </w:r>
      <w:r w:rsidR="00A4254A" w:rsidRPr="00C11242">
        <w:rPr>
          <w:color w:val="000000"/>
          <w:sz w:val="24"/>
          <w:szCs w:val="24"/>
        </w:rPr>
        <w:t>1</w:t>
      </w:r>
      <w:r w:rsidR="00E70BE4" w:rsidRPr="00C11242">
        <w:rPr>
          <w:color w:val="000000"/>
          <w:sz w:val="24"/>
          <w:szCs w:val="24"/>
        </w:rPr>
        <w:t xml:space="preserve"> ev.</w:t>
      </w:r>
      <w:r w:rsidR="00F9348A">
        <w:rPr>
          <w:color w:val="000000"/>
          <w:sz w:val="24"/>
          <w:szCs w:val="24"/>
        </w:rPr>
        <w:t xml:space="preserve"> </w:t>
      </w:r>
      <w:r w:rsidR="00E70BE4" w:rsidRPr="00C11242">
        <w:rPr>
          <w:color w:val="000000"/>
          <w:sz w:val="24"/>
          <w:szCs w:val="24"/>
        </w:rPr>
        <w:t>č.</w:t>
      </w:r>
      <w:r w:rsidR="00F9348A">
        <w:rPr>
          <w:color w:val="000000"/>
          <w:sz w:val="24"/>
          <w:szCs w:val="24"/>
        </w:rPr>
        <w:t xml:space="preserve"> </w:t>
      </w:r>
      <w:r w:rsidR="00E70BE4" w:rsidRPr="00C11242">
        <w:rPr>
          <w:color w:val="000000"/>
          <w:sz w:val="24"/>
          <w:szCs w:val="24"/>
        </w:rPr>
        <w:t>00162/2012-03 ze dne 17. 6. 2015 tento dodatek č.</w:t>
      </w:r>
      <w:r w:rsidR="00C11242" w:rsidRPr="00C11242">
        <w:rPr>
          <w:color w:val="000000"/>
          <w:sz w:val="24"/>
          <w:szCs w:val="24"/>
        </w:rPr>
        <w:t xml:space="preserve"> </w:t>
      </w:r>
      <w:r w:rsidR="00E70BE4" w:rsidRPr="00C11242">
        <w:rPr>
          <w:color w:val="000000"/>
          <w:sz w:val="24"/>
          <w:szCs w:val="24"/>
        </w:rPr>
        <w:t>12</w:t>
      </w:r>
      <w:r w:rsidRPr="00C11242">
        <w:rPr>
          <w:color w:val="000000"/>
          <w:sz w:val="24"/>
          <w:szCs w:val="24"/>
        </w:rPr>
        <w:t>.</w:t>
      </w:r>
    </w:p>
    <w:p w:rsidR="00C11242" w:rsidRPr="00C11242" w:rsidRDefault="00C11242" w:rsidP="00E46BEF">
      <w:pPr>
        <w:pStyle w:val="Nzev"/>
        <w:jc w:val="both"/>
        <w:rPr>
          <w:color w:val="000000"/>
          <w:sz w:val="24"/>
          <w:szCs w:val="24"/>
        </w:rPr>
      </w:pPr>
    </w:p>
    <w:p w:rsidR="00C11242" w:rsidRPr="00C11242" w:rsidRDefault="00C11242" w:rsidP="00E46BEF">
      <w:pPr>
        <w:pStyle w:val="Nzev"/>
        <w:jc w:val="both"/>
        <w:rPr>
          <w:color w:val="000000"/>
          <w:sz w:val="24"/>
          <w:szCs w:val="24"/>
        </w:rPr>
      </w:pPr>
    </w:p>
    <w:p w:rsidR="00595D5F" w:rsidRPr="00C11242" w:rsidRDefault="00E46BEF" w:rsidP="00E46BEF">
      <w:pPr>
        <w:pStyle w:val="Nzev"/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           </w:t>
      </w:r>
    </w:p>
    <w:p w:rsidR="00595D5F" w:rsidRPr="00C11242" w:rsidRDefault="000C359E">
      <w:pPr>
        <w:pStyle w:val="Nadpis1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A.</w:t>
      </w:r>
    </w:p>
    <w:p w:rsidR="00595D5F" w:rsidRPr="00C11242" w:rsidRDefault="00595D5F">
      <w:pPr>
        <w:jc w:val="center"/>
        <w:rPr>
          <w:color w:val="000000"/>
          <w:sz w:val="24"/>
          <w:szCs w:val="24"/>
        </w:rPr>
      </w:pPr>
    </w:p>
    <w:p w:rsidR="00C11242" w:rsidRPr="00C11242" w:rsidRDefault="00C11242" w:rsidP="00C11242">
      <w:pPr>
        <w:jc w:val="both"/>
        <w:rPr>
          <w:b/>
          <w:sz w:val="24"/>
          <w:szCs w:val="24"/>
        </w:rPr>
      </w:pPr>
      <w:proofErr w:type="gramStart"/>
      <w:r w:rsidRPr="00C11242">
        <w:rPr>
          <w:b/>
          <w:sz w:val="24"/>
          <w:szCs w:val="24"/>
        </w:rPr>
        <w:t>A.1.</w:t>
      </w:r>
      <w:proofErr w:type="gramEnd"/>
      <w:r w:rsidRPr="00C11242">
        <w:rPr>
          <w:sz w:val="24"/>
          <w:szCs w:val="24"/>
        </w:rPr>
        <w:t xml:space="preserve"> Do ustanovení čl. III., odst. </w:t>
      </w:r>
      <w:proofErr w:type="gramStart"/>
      <w:r w:rsidRPr="00C11242">
        <w:rPr>
          <w:sz w:val="24"/>
          <w:szCs w:val="24"/>
        </w:rPr>
        <w:t>III.2 smlouvy</w:t>
      </w:r>
      <w:proofErr w:type="gramEnd"/>
      <w:r w:rsidRPr="00C11242">
        <w:rPr>
          <w:sz w:val="24"/>
          <w:szCs w:val="24"/>
        </w:rPr>
        <w:t xml:space="preserve"> o nájmu podniku se na konec odstavce </w:t>
      </w:r>
      <w:r w:rsidRPr="00C11242">
        <w:rPr>
          <w:b/>
          <w:sz w:val="24"/>
          <w:szCs w:val="24"/>
        </w:rPr>
        <w:t>vkládá text:</w:t>
      </w:r>
    </w:p>
    <w:p w:rsidR="00C11242" w:rsidRPr="00C11242" w:rsidRDefault="00C11242" w:rsidP="00C11242">
      <w:pPr>
        <w:jc w:val="both"/>
        <w:rPr>
          <w:b/>
          <w:sz w:val="24"/>
          <w:szCs w:val="24"/>
        </w:rPr>
      </w:pPr>
    </w:p>
    <w:p w:rsidR="00C11242" w:rsidRPr="00C11242" w:rsidRDefault="00C11242" w:rsidP="00C11242">
      <w:pPr>
        <w:jc w:val="both"/>
        <w:rPr>
          <w:sz w:val="24"/>
          <w:szCs w:val="24"/>
        </w:rPr>
      </w:pPr>
      <w:r w:rsidRPr="00C11242">
        <w:rPr>
          <w:sz w:val="24"/>
          <w:szCs w:val="24"/>
        </w:rPr>
        <w:t>„Nájemné za roky 2016 a 2017 je splatné do 30.</w:t>
      </w:r>
      <w:r w:rsidR="00F9348A">
        <w:rPr>
          <w:sz w:val="24"/>
          <w:szCs w:val="24"/>
        </w:rPr>
        <w:t xml:space="preserve"> </w:t>
      </w:r>
      <w:r w:rsidR="00C14E6E">
        <w:rPr>
          <w:sz w:val="24"/>
          <w:szCs w:val="24"/>
        </w:rPr>
        <w:t>0</w:t>
      </w:r>
      <w:r w:rsidRPr="00C11242">
        <w:rPr>
          <w:sz w:val="24"/>
          <w:szCs w:val="24"/>
        </w:rPr>
        <w:t>6.</w:t>
      </w:r>
      <w:r w:rsidR="00F9348A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>2018, nedohodnou-li se strany jinak“</w:t>
      </w:r>
      <w:r w:rsidR="00493C01">
        <w:rPr>
          <w:sz w:val="24"/>
          <w:szCs w:val="24"/>
        </w:rPr>
        <w:t>.</w:t>
      </w:r>
    </w:p>
    <w:p w:rsidR="000C359E" w:rsidRPr="00C11242" w:rsidRDefault="000C359E" w:rsidP="00974561">
      <w:pPr>
        <w:jc w:val="both"/>
        <w:rPr>
          <w:sz w:val="24"/>
          <w:szCs w:val="24"/>
        </w:rPr>
      </w:pPr>
      <w:proofErr w:type="gramStart"/>
      <w:r w:rsidRPr="00C11242">
        <w:rPr>
          <w:b/>
          <w:sz w:val="24"/>
          <w:szCs w:val="24"/>
        </w:rPr>
        <w:lastRenderedPageBreak/>
        <w:t>A</w:t>
      </w:r>
      <w:r w:rsidR="00974561" w:rsidRPr="00C11242">
        <w:rPr>
          <w:b/>
          <w:sz w:val="24"/>
          <w:szCs w:val="24"/>
        </w:rPr>
        <w:t>.</w:t>
      </w:r>
      <w:r w:rsidR="00C11242" w:rsidRPr="00C11242">
        <w:rPr>
          <w:b/>
          <w:sz w:val="24"/>
          <w:szCs w:val="24"/>
        </w:rPr>
        <w:t>2</w:t>
      </w:r>
      <w:r w:rsidR="00974561" w:rsidRPr="00C11242">
        <w:rPr>
          <w:b/>
          <w:sz w:val="24"/>
          <w:szCs w:val="24"/>
        </w:rPr>
        <w:t>.</w:t>
      </w:r>
      <w:proofErr w:type="gramEnd"/>
      <w:r w:rsidR="00974561" w:rsidRPr="00C11242">
        <w:rPr>
          <w:sz w:val="24"/>
          <w:szCs w:val="24"/>
        </w:rPr>
        <w:t xml:space="preserve"> </w:t>
      </w:r>
      <w:r w:rsidR="006826DF" w:rsidRPr="00C11242">
        <w:rPr>
          <w:sz w:val="24"/>
          <w:szCs w:val="24"/>
        </w:rPr>
        <w:t>U</w:t>
      </w:r>
      <w:r w:rsidRPr="00C11242">
        <w:rPr>
          <w:sz w:val="24"/>
          <w:szCs w:val="24"/>
        </w:rPr>
        <w:t xml:space="preserve">stanovení </w:t>
      </w:r>
      <w:r w:rsidR="006826DF" w:rsidRPr="00C11242">
        <w:rPr>
          <w:sz w:val="24"/>
          <w:szCs w:val="24"/>
        </w:rPr>
        <w:t>čl. I</w:t>
      </w:r>
      <w:r w:rsidR="00A4254A" w:rsidRPr="00C11242">
        <w:rPr>
          <w:sz w:val="24"/>
          <w:szCs w:val="24"/>
        </w:rPr>
        <w:t>II</w:t>
      </w:r>
      <w:r w:rsidR="00FC3226">
        <w:rPr>
          <w:sz w:val="24"/>
          <w:szCs w:val="24"/>
        </w:rPr>
        <w:t>.</w:t>
      </w:r>
      <w:r w:rsidR="00C11242" w:rsidRPr="00C11242">
        <w:rPr>
          <w:sz w:val="24"/>
          <w:szCs w:val="24"/>
        </w:rPr>
        <w:t>,</w:t>
      </w:r>
      <w:r w:rsidR="006826DF" w:rsidRPr="00C11242">
        <w:rPr>
          <w:sz w:val="24"/>
          <w:szCs w:val="24"/>
        </w:rPr>
        <w:t xml:space="preserve"> odst. </w:t>
      </w:r>
      <w:proofErr w:type="gramStart"/>
      <w:r w:rsidR="006826DF" w:rsidRPr="00C11242">
        <w:rPr>
          <w:sz w:val="24"/>
          <w:szCs w:val="24"/>
        </w:rPr>
        <w:t>I</w:t>
      </w:r>
      <w:r w:rsidR="00A4254A" w:rsidRPr="00C11242">
        <w:rPr>
          <w:sz w:val="24"/>
          <w:szCs w:val="24"/>
        </w:rPr>
        <w:t>II</w:t>
      </w:r>
      <w:r w:rsidR="006826DF" w:rsidRPr="00C11242">
        <w:rPr>
          <w:sz w:val="24"/>
          <w:szCs w:val="24"/>
        </w:rPr>
        <w:t>.</w:t>
      </w:r>
      <w:r w:rsidR="00E70BE4" w:rsidRPr="00C11242">
        <w:rPr>
          <w:sz w:val="24"/>
          <w:szCs w:val="24"/>
        </w:rPr>
        <w:t>3</w:t>
      </w:r>
      <w:r w:rsidR="006826DF" w:rsidRPr="00C11242">
        <w:rPr>
          <w:sz w:val="24"/>
          <w:szCs w:val="24"/>
        </w:rPr>
        <w:t>.</w:t>
      </w:r>
      <w:r w:rsidR="007665BE" w:rsidRPr="00C11242">
        <w:rPr>
          <w:sz w:val="24"/>
          <w:szCs w:val="24"/>
        </w:rPr>
        <w:t xml:space="preserve"> </w:t>
      </w:r>
      <w:r w:rsidRPr="00C11242">
        <w:rPr>
          <w:sz w:val="24"/>
          <w:szCs w:val="24"/>
        </w:rPr>
        <w:t>smlouvy</w:t>
      </w:r>
      <w:proofErr w:type="gramEnd"/>
      <w:r w:rsidRPr="00C11242">
        <w:rPr>
          <w:sz w:val="24"/>
          <w:szCs w:val="24"/>
        </w:rPr>
        <w:t xml:space="preserve"> o nájmu podniku </w:t>
      </w:r>
      <w:r w:rsidR="007665BE" w:rsidRPr="00C11242">
        <w:rPr>
          <w:b/>
          <w:sz w:val="24"/>
          <w:szCs w:val="24"/>
        </w:rPr>
        <w:t>se ruší a nahrazuje se</w:t>
      </w:r>
      <w:r w:rsidR="007665BE" w:rsidRPr="00C11242">
        <w:rPr>
          <w:sz w:val="24"/>
          <w:szCs w:val="24"/>
        </w:rPr>
        <w:t xml:space="preserve"> textem následujícího znění:</w:t>
      </w:r>
    </w:p>
    <w:p w:rsidR="00C11242" w:rsidRPr="00C11242" w:rsidRDefault="00C11242" w:rsidP="00974561">
      <w:pPr>
        <w:jc w:val="both"/>
        <w:rPr>
          <w:sz w:val="24"/>
          <w:szCs w:val="24"/>
        </w:rPr>
      </w:pPr>
    </w:p>
    <w:p w:rsidR="00D22FC2" w:rsidRDefault="00D22FC2" w:rsidP="00E70BE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„Smluvní strany se dohodly, že celá výše sjednaného nájemného určeného způsobem uvedeným shora, může být uhrazena nepeněžitým plněním nájemce – formou:</w:t>
      </w:r>
    </w:p>
    <w:p w:rsidR="00E70BE4" w:rsidRPr="00C11242" w:rsidRDefault="00E70BE4" w:rsidP="00E70BE4">
      <w:pPr>
        <w:jc w:val="both"/>
        <w:rPr>
          <w:color w:val="000000"/>
          <w:sz w:val="24"/>
          <w:szCs w:val="24"/>
        </w:rPr>
      </w:pPr>
    </w:p>
    <w:p w:rsidR="00E70BE4" w:rsidRPr="00C11242" w:rsidRDefault="00E70BE4" w:rsidP="00E70BE4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technické</w:t>
      </w:r>
      <w:r w:rsidR="00E12230">
        <w:rPr>
          <w:color w:val="000000"/>
          <w:sz w:val="24"/>
          <w:szCs w:val="24"/>
        </w:rPr>
        <w:t>ho</w:t>
      </w:r>
      <w:r w:rsidRPr="00C11242">
        <w:rPr>
          <w:color w:val="000000"/>
          <w:sz w:val="24"/>
          <w:szCs w:val="24"/>
        </w:rPr>
        <w:t xml:space="preserve"> zhodnocení pronajatého majetku;</w:t>
      </w:r>
    </w:p>
    <w:p w:rsidR="00E70BE4" w:rsidRPr="00C11242" w:rsidRDefault="00E70BE4" w:rsidP="00E70BE4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investic související</w:t>
      </w:r>
      <w:r w:rsidR="00E12230">
        <w:rPr>
          <w:color w:val="000000"/>
          <w:sz w:val="24"/>
          <w:szCs w:val="24"/>
        </w:rPr>
        <w:t>ch</w:t>
      </w:r>
      <w:r w:rsidRPr="00C11242">
        <w:rPr>
          <w:color w:val="000000"/>
          <w:sz w:val="24"/>
          <w:szCs w:val="24"/>
        </w:rPr>
        <w:t xml:space="preserve"> s provozem a rozvojem letiště;</w:t>
      </w:r>
    </w:p>
    <w:p w:rsidR="00E70BE4" w:rsidRPr="00C11242" w:rsidRDefault="00E70BE4" w:rsidP="00E70BE4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pořízení</w:t>
      </w:r>
      <w:r w:rsidR="00E12230">
        <w:rPr>
          <w:color w:val="000000"/>
          <w:sz w:val="24"/>
          <w:szCs w:val="24"/>
        </w:rPr>
        <w:t>m</w:t>
      </w:r>
      <w:r w:rsidRPr="00C11242">
        <w:rPr>
          <w:color w:val="000000"/>
          <w:sz w:val="24"/>
          <w:szCs w:val="24"/>
        </w:rPr>
        <w:t xml:space="preserve"> nového majetku</w:t>
      </w:r>
      <w:r w:rsidR="00F9348A">
        <w:rPr>
          <w:color w:val="000000"/>
          <w:sz w:val="24"/>
          <w:szCs w:val="24"/>
        </w:rPr>
        <w:t>,</w:t>
      </w:r>
      <w:r w:rsidRPr="00C11242">
        <w:rPr>
          <w:color w:val="000000"/>
          <w:sz w:val="24"/>
          <w:szCs w:val="24"/>
        </w:rPr>
        <w:t xml:space="preserve"> a to i formou finančního pronájmu s následnou koupí najatého majetku;</w:t>
      </w:r>
    </w:p>
    <w:p w:rsidR="00125406" w:rsidRPr="00C11242" w:rsidRDefault="00E70BE4" w:rsidP="00E70BE4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změn</w:t>
      </w:r>
      <w:r w:rsidR="00E12230">
        <w:rPr>
          <w:color w:val="000000"/>
          <w:sz w:val="24"/>
          <w:szCs w:val="24"/>
        </w:rPr>
        <w:t>ami</w:t>
      </w:r>
      <w:r w:rsidRPr="00C11242">
        <w:rPr>
          <w:color w:val="000000"/>
          <w:sz w:val="24"/>
          <w:szCs w:val="24"/>
        </w:rPr>
        <w:t xml:space="preserve"> na věci provedenými nájemcem na pronajatém majetku</w:t>
      </w:r>
      <w:r w:rsidR="00125406" w:rsidRPr="00C11242">
        <w:rPr>
          <w:color w:val="000000"/>
          <w:sz w:val="24"/>
          <w:szCs w:val="24"/>
        </w:rPr>
        <w:t>;</w:t>
      </w:r>
    </w:p>
    <w:p w:rsidR="00125406" w:rsidRPr="00C11242" w:rsidRDefault="00125406" w:rsidP="00E70BE4">
      <w:pPr>
        <w:pStyle w:val="Odstavecseseznamem"/>
        <w:numPr>
          <w:ilvl w:val="0"/>
          <w:numId w:val="20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oprav a údržb</w:t>
      </w:r>
      <w:r w:rsidR="00EA0067">
        <w:rPr>
          <w:color w:val="000000"/>
          <w:sz w:val="24"/>
          <w:szCs w:val="24"/>
        </w:rPr>
        <w:t>y</w:t>
      </w:r>
      <w:r w:rsidRPr="00C11242">
        <w:rPr>
          <w:color w:val="000000"/>
          <w:sz w:val="24"/>
          <w:szCs w:val="24"/>
        </w:rPr>
        <w:t xml:space="preserve"> pronajatého majetku, kter</w:t>
      </w:r>
      <w:r w:rsidR="00C11242" w:rsidRPr="00C11242">
        <w:rPr>
          <w:color w:val="000000"/>
          <w:sz w:val="24"/>
          <w:szCs w:val="24"/>
        </w:rPr>
        <w:t>é</w:t>
      </w:r>
      <w:r w:rsidRPr="00C11242">
        <w:rPr>
          <w:color w:val="000000"/>
          <w:sz w:val="24"/>
          <w:szCs w:val="24"/>
        </w:rPr>
        <w:t xml:space="preserve"> by jinak musel provádět pronajímatel</w:t>
      </w:r>
      <w:r w:rsidR="00F34C44">
        <w:rPr>
          <w:color w:val="000000"/>
          <w:sz w:val="24"/>
          <w:szCs w:val="24"/>
        </w:rPr>
        <w:t xml:space="preserve"> a </w:t>
      </w:r>
      <w:r w:rsidR="00AB64CE">
        <w:rPr>
          <w:color w:val="000000"/>
          <w:sz w:val="24"/>
          <w:szCs w:val="24"/>
        </w:rPr>
        <w:t>pokud tyto náklady přesáhnou</w:t>
      </w:r>
      <w:r w:rsidR="00F34C44">
        <w:rPr>
          <w:color w:val="000000"/>
          <w:sz w:val="24"/>
          <w:szCs w:val="24"/>
        </w:rPr>
        <w:t xml:space="preserve"> u jednotlivého </w:t>
      </w:r>
      <w:r w:rsidR="00AB64CE">
        <w:rPr>
          <w:color w:val="000000"/>
          <w:sz w:val="24"/>
          <w:szCs w:val="24"/>
        </w:rPr>
        <w:t>majetku</w:t>
      </w:r>
      <w:r w:rsidR="00F34C44">
        <w:rPr>
          <w:color w:val="000000"/>
          <w:sz w:val="24"/>
          <w:szCs w:val="24"/>
        </w:rPr>
        <w:t xml:space="preserve"> v </w:t>
      </w:r>
      <w:r w:rsidR="00254834">
        <w:rPr>
          <w:color w:val="000000"/>
          <w:sz w:val="24"/>
          <w:szCs w:val="24"/>
        </w:rPr>
        <w:t xml:space="preserve"> </w:t>
      </w:r>
      <w:r w:rsidR="00F34C44">
        <w:rPr>
          <w:color w:val="000000"/>
          <w:sz w:val="24"/>
          <w:szCs w:val="24"/>
        </w:rPr>
        <w:t>kalendářním roce výši 20.000,- Kč bez DPH</w:t>
      </w:r>
      <w:r w:rsidRPr="00C11242">
        <w:rPr>
          <w:color w:val="000000"/>
          <w:sz w:val="24"/>
          <w:szCs w:val="24"/>
        </w:rPr>
        <w:t>;</w:t>
      </w:r>
    </w:p>
    <w:p w:rsidR="00125406" w:rsidRPr="00C11242" w:rsidRDefault="00125406" w:rsidP="00125406">
      <w:pPr>
        <w:jc w:val="both"/>
        <w:rPr>
          <w:color w:val="000000"/>
          <w:sz w:val="24"/>
          <w:szCs w:val="24"/>
        </w:rPr>
      </w:pPr>
    </w:p>
    <w:p w:rsidR="00E70BE4" w:rsidRPr="00C11242" w:rsidRDefault="00254834" w:rsidP="0012540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to</w:t>
      </w:r>
      <w:r w:rsidR="00E70BE4" w:rsidRPr="00C11242">
        <w:rPr>
          <w:color w:val="000000"/>
          <w:sz w:val="24"/>
          <w:szCs w:val="24"/>
        </w:rPr>
        <w:t xml:space="preserve"> započtení</w:t>
      </w:r>
      <w:r w:rsidR="00EA0067">
        <w:rPr>
          <w:color w:val="000000"/>
          <w:sz w:val="24"/>
          <w:szCs w:val="24"/>
        </w:rPr>
        <w:t>m</w:t>
      </w:r>
      <w:r w:rsidR="00E70BE4" w:rsidRPr="00C11242">
        <w:rPr>
          <w:color w:val="000000"/>
          <w:sz w:val="24"/>
          <w:szCs w:val="24"/>
        </w:rPr>
        <w:t xml:space="preserve"> pohledáv</w:t>
      </w:r>
      <w:r w:rsidR="00EA0067">
        <w:rPr>
          <w:color w:val="000000"/>
          <w:sz w:val="24"/>
          <w:szCs w:val="24"/>
        </w:rPr>
        <w:t>e</w:t>
      </w:r>
      <w:r w:rsidR="00E70BE4" w:rsidRPr="00C11242">
        <w:rPr>
          <w:color w:val="000000"/>
          <w:sz w:val="24"/>
          <w:szCs w:val="24"/>
        </w:rPr>
        <w:t>k, kter</w:t>
      </w:r>
      <w:r w:rsidR="00EA0067">
        <w:rPr>
          <w:color w:val="000000"/>
          <w:sz w:val="24"/>
          <w:szCs w:val="24"/>
        </w:rPr>
        <w:t>é</w:t>
      </w:r>
      <w:r w:rsidR="00E70BE4" w:rsidRPr="00C11242">
        <w:rPr>
          <w:color w:val="000000"/>
          <w:sz w:val="24"/>
          <w:szCs w:val="24"/>
        </w:rPr>
        <w:t xml:space="preserve"> bude mít nájemce na základě uvedeného nepeněžitého plnění vůči pronajímateli, pokud tak nájemce učiní v souladu s</w:t>
      </w:r>
      <w:r>
        <w:rPr>
          <w:color w:val="000000"/>
          <w:sz w:val="24"/>
          <w:szCs w:val="24"/>
        </w:rPr>
        <w:t xml:space="preserve"> </w:t>
      </w:r>
      <w:r w:rsidR="00E70BE4" w:rsidRPr="00C11242">
        <w:rPr>
          <w:color w:val="000000"/>
          <w:sz w:val="24"/>
          <w:szCs w:val="24"/>
        </w:rPr>
        <w:t xml:space="preserve"> finančním plánem schváleným pronajímatelem nebo na základě jinak písemně uděleného souhlasu pronajímatele. </w:t>
      </w:r>
    </w:p>
    <w:p w:rsidR="00E70BE4" w:rsidRPr="00C11242" w:rsidRDefault="00E70BE4" w:rsidP="00E70BE4">
      <w:pPr>
        <w:jc w:val="both"/>
        <w:rPr>
          <w:color w:val="000000"/>
          <w:sz w:val="24"/>
          <w:szCs w:val="24"/>
        </w:rPr>
      </w:pPr>
    </w:p>
    <w:p w:rsidR="00E70BE4" w:rsidRPr="00C11242" w:rsidRDefault="00E70BE4" w:rsidP="00E70BE4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Započtení pohledávek proběhne po přefakturování nájemcem uhrazených nákladů dle</w:t>
      </w:r>
      <w:r w:rsidR="00E12230">
        <w:rPr>
          <w:color w:val="000000"/>
          <w:sz w:val="24"/>
          <w:szCs w:val="24"/>
        </w:rPr>
        <w:t xml:space="preserve"> bodů 1 až 4</w:t>
      </w:r>
      <w:r w:rsidRPr="00C11242">
        <w:rPr>
          <w:color w:val="000000"/>
          <w:sz w:val="24"/>
          <w:szCs w:val="24"/>
        </w:rPr>
        <w:t xml:space="preserve"> tohoto odstavce a po odsouhlasení úplnosti a správnosti takto přefakturovaných nákladů pronajímatelem (odborem dopravy a silničního hospodářství). Dnem přechodu vlastnictví na pronajímatele se předmět započtení stává předmětem nájmu podniku. Dokladem o přechodu předmětu započtení do</w:t>
      </w:r>
      <w:r w:rsidR="00F9348A">
        <w:rPr>
          <w:color w:val="000000"/>
          <w:sz w:val="24"/>
          <w:szCs w:val="24"/>
        </w:rPr>
        <w:t> </w:t>
      </w:r>
      <w:r w:rsidRPr="00C11242">
        <w:rPr>
          <w:color w:val="000000"/>
          <w:sz w:val="24"/>
          <w:szCs w:val="24"/>
        </w:rPr>
        <w:t>vlastnictví pronajímatele je předávací protokol, který obsahuje specifikaci a hodnotu movitého</w:t>
      </w:r>
      <w:r w:rsidR="00125406" w:rsidRPr="00C11242">
        <w:rPr>
          <w:color w:val="000000"/>
          <w:sz w:val="24"/>
          <w:szCs w:val="24"/>
        </w:rPr>
        <w:t xml:space="preserve"> majetku</w:t>
      </w:r>
      <w:r w:rsidRPr="00C11242">
        <w:rPr>
          <w:color w:val="000000"/>
          <w:sz w:val="24"/>
          <w:szCs w:val="24"/>
        </w:rPr>
        <w:t>, který je předmětem přechodu vlastnictví. Předávací protokol za pronajímatele potvrzuje a eviduje odbor dopravy a silničního hospodářství pronajímatele.</w:t>
      </w:r>
      <w:r w:rsidR="00E12230">
        <w:rPr>
          <w:color w:val="000000"/>
          <w:sz w:val="24"/>
          <w:szCs w:val="24"/>
        </w:rPr>
        <w:t xml:space="preserve"> Současně nájemce předloží k odsouhlasení odboru dopravy a silničního hospodářství pronajímatele soupis </w:t>
      </w:r>
      <w:r w:rsidR="00EA0067">
        <w:rPr>
          <w:color w:val="000000"/>
          <w:sz w:val="24"/>
          <w:szCs w:val="24"/>
        </w:rPr>
        <w:t>přefakturovaných nákladů</w:t>
      </w:r>
      <w:r w:rsidR="00E12230">
        <w:rPr>
          <w:color w:val="000000"/>
          <w:sz w:val="24"/>
          <w:szCs w:val="24"/>
        </w:rPr>
        <w:t xml:space="preserve"> – pohledávek dle bodu 5 tohoto odstavce.</w:t>
      </w:r>
      <w:r w:rsidR="00125406" w:rsidRPr="00C11242">
        <w:rPr>
          <w:color w:val="000000"/>
          <w:sz w:val="24"/>
          <w:szCs w:val="24"/>
        </w:rPr>
        <w:t>“</w:t>
      </w:r>
    </w:p>
    <w:p w:rsidR="00C11242" w:rsidRDefault="00C11242" w:rsidP="00E70BE4">
      <w:pPr>
        <w:jc w:val="both"/>
        <w:rPr>
          <w:color w:val="000000"/>
          <w:sz w:val="24"/>
          <w:szCs w:val="24"/>
        </w:rPr>
      </w:pPr>
    </w:p>
    <w:p w:rsidR="00E12230" w:rsidRDefault="00E12230" w:rsidP="00FC3226">
      <w:pPr>
        <w:jc w:val="both"/>
        <w:rPr>
          <w:b/>
          <w:sz w:val="24"/>
          <w:szCs w:val="24"/>
        </w:rPr>
      </w:pPr>
    </w:p>
    <w:p w:rsidR="00FC3226" w:rsidRPr="00C11242" w:rsidRDefault="00FC3226" w:rsidP="00FC3226">
      <w:pPr>
        <w:jc w:val="both"/>
        <w:rPr>
          <w:sz w:val="24"/>
          <w:szCs w:val="24"/>
        </w:rPr>
      </w:pPr>
      <w:proofErr w:type="gramStart"/>
      <w:r w:rsidRPr="00C11242">
        <w:rPr>
          <w:b/>
          <w:sz w:val="24"/>
          <w:szCs w:val="24"/>
        </w:rPr>
        <w:t>A.</w:t>
      </w:r>
      <w:r>
        <w:rPr>
          <w:b/>
          <w:sz w:val="24"/>
          <w:szCs w:val="24"/>
        </w:rPr>
        <w:t>3</w:t>
      </w:r>
      <w:r w:rsidRPr="00C11242">
        <w:rPr>
          <w:b/>
          <w:sz w:val="24"/>
          <w:szCs w:val="24"/>
        </w:rPr>
        <w:t>.</w:t>
      </w:r>
      <w:proofErr w:type="gramEnd"/>
      <w:r w:rsidRPr="00C11242">
        <w:rPr>
          <w:sz w:val="24"/>
          <w:szCs w:val="24"/>
        </w:rPr>
        <w:t xml:space="preserve"> Ustanovení čl. </w:t>
      </w:r>
      <w:r>
        <w:rPr>
          <w:sz w:val="24"/>
          <w:szCs w:val="24"/>
        </w:rPr>
        <w:t>V</w:t>
      </w:r>
      <w:r w:rsidRPr="00C11242">
        <w:rPr>
          <w:sz w:val="24"/>
          <w:szCs w:val="24"/>
        </w:rPr>
        <w:t>I</w:t>
      </w:r>
      <w:r>
        <w:rPr>
          <w:sz w:val="24"/>
          <w:szCs w:val="24"/>
        </w:rPr>
        <w:t>.</w:t>
      </w:r>
      <w:r w:rsidRPr="00C11242">
        <w:rPr>
          <w:sz w:val="24"/>
          <w:szCs w:val="24"/>
        </w:rPr>
        <w:t xml:space="preserve">, odst. </w:t>
      </w:r>
      <w:proofErr w:type="gramStart"/>
      <w:r>
        <w:rPr>
          <w:sz w:val="24"/>
          <w:szCs w:val="24"/>
        </w:rPr>
        <w:t>VI.5</w:t>
      </w:r>
      <w:r w:rsidRPr="00C11242">
        <w:rPr>
          <w:sz w:val="24"/>
          <w:szCs w:val="24"/>
        </w:rPr>
        <w:t>.</w:t>
      </w:r>
      <w:r>
        <w:rPr>
          <w:sz w:val="24"/>
          <w:szCs w:val="24"/>
        </w:rPr>
        <w:t>, písm.</w:t>
      </w:r>
      <w:proofErr w:type="gramEnd"/>
      <w:r>
        <w:rPr>
          <w:sz w:val="24"/>
          <w:szCs w:val="24"/>
        </w:rPr>
        <w:t xml:space="preserve"> k)</w:t>
      </w:r>
      <w:r w:rsidRPr="00C11242">
        <w:rPr>
          <w:sz w:val="24"/>
          <w:szCs w:val="24"/>
        </w:rPr>
        <w:t xml:space="preserve"> smlouvy o nájmu podniku </w:t>
      </w:r>
      <w:r w:rsidRPr="00C11242">
        <w:rPr>
          <w:b/>
          <w:sz w:val="24"/>
          <w:szCs w:val="24"/>
        </w:rPr>
        <w:t>se ruší a nahrazuje se</w:t>
      </w:r>
      <w:r w:rsidRPr="00C11242">
        <w:rPr>
          <w:sz w:val="24"/>
          <w:szCs w:val="24"/>
        </w:rPr>
        <w:t xml:space="preserve"> textem následujícího znění:</w:t>
      </w:r>
    </w:p>
    <w:p w:rsidR="00FC3226" w:rsidRPr="00C11242" w:rsidRDefault="00FC3226" w:rsidP="00E70BE4">
      <w:pPr>
        <w:jc w:val="both"/>
        <w:rPr>
          <w:color w:val="000000"/>
          <w:sz w:val="24"/>
          <w:szCs w:val="24"/>
        </w:rPr>
      </w:pPr>
    </w:p>
    <w:p w:rsidR="00FC3226" w:rsidRPr="00FC3226" w:rsidRDefault="00FC3226" w:rsidP="00FC3226">
      <w:pPr>
        <w:pStyle w:val="Odstavecseseznamem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FC3226">
        <w:rPr>
          <w:sz w:val="24"/>
          <w:szCs w:val="24"/>
        </w:rPr>
        <w:t xml:space="preserve">nájemce bude provádět </w:t>
      </w:r>
      <w:r w:rsidR="00EA0067">
        <w:rPr>
          <w:sz w:val="24"/>
          <w:szCs w:val="24"/>
        </w:rPr>
        <w:t xml:space="preserve">drobné </w:t>
      </w:r>
      <w:r w:rsidRPr="00FC3226">
        <w:rPr>
          <w:sz w:val="24"/>
          <w:szCs w:val="24"/>
        </w:rPr>
        <w:t xml:space="preserve">opravy a </w:t>
      </w:r>
      <w:r w:rsidR="00EA0067">
        <w:rPr>
          <w:sz w:val="24"/>
          <w:szCs w:val="24"/>
        </w:rPr>
        <w:t xml:space="preserve">běžnou </w:t>
      </w:r>
      <w:r w:rsidRPr="00FC3226">
        <w:rPr>
          <w:sz w:val="24"/>
          <w:szCs w:val="24"/>
        </w:rPr>
        <w:t>údržbu předmětu nájmu na vlastní náklady</w:t>
      </w:r>
      <w:r w:rsidR="00EA0067">
        <w:rPr>
          <w:sz w:val="24"/>
          <w:szCs w:val="24"/>
        </w:rPr>
        <w:t xml:space="preserve"> </w:t>
      </w:r>
      <w:r w:rsidRPr="00FC3226">
        <w:rPr>
          <w:color w:val="000000"/>
          <w:sz w:val="24"/>
          <w:szCs w:val="24"/>
        </w:rPr>
        <w:t xml:space="preserve">u jednotlivého majetku </w:t>
      </w:r>
      <w:r w:rsidR="00EA0067">
        <w:rPr>
          <w:color w:val="000000"/>
          <w:sz w:val="24"/>
          <w:szCs w:val="24"/>
        </w:rPr>
        <w:t>do výše 20.000,- Kč bez DPH ročně</w:t>
      </w:r>
      <w:r w:rsidRPr="00FC3226">
        <w:rPr>
          <w:color w:val="000000"/>
          <w:sz w:val="24"/>
          <w:szCs w:val="24"/>
        </w:rPr>
        <w:t>;</w:t>
      </w:r>
    </w:p>
    <w:p w:rsidR="00FC3226" w:rsidRPr="00FC3226" w:rsidRDefault="00FC3226" w:rsidP="00FC3226">
      <w:pPr>
        <w:pStyle w:val="Odstavecseseznamem"/>
        <w:ind w:left="720"/>
        <w:rPr>
          <w:sz w:val="24"/>
          <w:szCs w:val="24"/>
        </w:rPr>
      </w:pPr>
    </w:p>
    <w:p w:rsidR="00C11242" w:rsidRDefault="00C11242" w:rsidP="0064708A">
      <w:pPr>
        <w:jc w:val="both"/>
        <w:rPr>
          <w:b/>
          <w:sz w:val="24"/>
          <w:szCs w:val="24"/>
        </w:rPr>
      </w:pPr>
    </w:p>
    <w:p w:rsidR="00B416F9" w:rsidRPr="00B416F9" w:rsidRDefault="00B416F9" w:rsidP="0064708A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A.4.</w:t>
      </w:r>
      <w:proofErr w:type="gramEnd"/>
      <w:r>
        <w:rPr>
          <w:b/>
          <w:sz w:val="24"/>
          <w:szCs w:val="24"/>
        </w:rPr>
        <w:t xml:space="preserve"> </w:t>
      </w:r>
      <w:r w:rsidRPr="00B416F9">
        <w:rPr>
          <w:sz w:val="24"/>
          <w:szCs w:val="24"/>
        </w:rPr>
        <w:t xml:space="preserve">Ustanovení č. VI., </w:t>
      </w:r>
      <w:r w:rsidRPr="00B416F9">
        <w:rPr>
          <w:b/>
          <w:sz w:val="24"/>
          <w:szCs w:val="24"/>
        </w:rPr>
        <w:t xml:space="preserve">se doplňuje o </w:t>
      </w:r>
      <w:r w:rsidRPr="00493C01">
        <w:rPr>
          <w:sz w:val="24"/>
          <w:szCs w:val="24"/>
        </w:rPr>
        <w:t xml:space="preserve">odst. </w:t>
      </w:r>
      <w:proofErr w:type="gramStart"/>
      <w:r w:rsidRPr="00493C01">
        <w:rPr>
          <w:sz w:val="24"/>
          <w:szCs w:val="24"/>
        </w:rPr>
        <w:t>VI.20</w:t>
      </w:r>
      <w:proofErr w:type="gramEnd"/>
      <w:r w:rsidRPr="00B416F9">
        <w:rPr>
          <w:sz w:val="24"/>
          <w:szCs w:val="24"/>
        </w:rPr>
        <w:t xml:space="preserve"> ve znění:</w:t>
      </w:r>
    </w:p>
    <w:p w:rsidR="00B416F9" w:rsidRDefault="00B416F9" w:rsidP="0064708A">
      <w:pPr>
        <w:jc w:val="both"/>
        <w:rPr>
          <w:b/>
          <w:sz w:val="24"/>
          <w:szCs w:val="24"/>
        </w:rPr>
      </w:pPr>
    </w:p>
    <w:p w:rsidR="00B416F9" w:rsidRDefault="00B416F9" w:rsidP="0064708A">
      <w:pPr>
        <w:jc w:val="both"/>
        <w:rPr>
          <w:sz w:val="24"/>
          <w:szCs w:val="24"/>
        </w:rPr>
      </w:pPr>
      <w:r w:rsidRPr="00B416F9">
        <w:rPr>
          <w:sz w:val="24"/>
          <w:szCs w:val="24"/>
        </w:rPr>
        <w:t>„</w:t>
      </w:r>
      <w:r>
        <w:rPr>
          <w:sz w:val="24"/>
          <w:szCs w:val="24"/>
        </w:rPr>
        <w:t>Nájemce se seznámil se zněním smlouvy o výpůjčce č. ev. KK 01947/2016</w:t>
      </w:r>
      <w:r w:rsidR="00493C01">
        <w:rPr>
          <w:sz w:val="24"/>
          <w:szCs w:val="24"/>
        </w:rPr>
        <w:t>,</w:t>
      </w:r>
      <w:r>
        <w:rPr>
          <w:sz w:val="24"/>
          <w:szCs w:val="24"/>
        </w:rPr>
        <w:t xml:space="preserve"> uzavřené mezi statutárním městem Karlovy Vary a Karlovarským krajem </w:t>
      </w:r>
      <w:r w:rsidR="0050280B">
        <w:rPr>
          <w:sz w:val="24"/>
          <w:szCs w:val="24"/>
        </w:rPr>
        <w:t xml:space="preserve">ze </w:t>
      </w:r>
      <w:r>
        <w:rPr>
          <w:sz w:val="24"/>
          <w:szCs w:val="24"/>
        </w:rPr>
        <w:t xml:space="preserve">dne </w:t>
      </w:r>
      <w:r w:rsidR="004B45D7">
        <w:rPr>
          <w:sz w:val="24"/>
          <w:szCs w:val="24"/>
        </w:rPr>
        <w:t>16.</w:t>
      </w:r>
      <w:r w:rsidR="00493C01">
        <w:rPr>
          <w:sz w:val="24"/>
          <w:szCs w:val="24"/>
        </w:rPr>
        <w:t xml:space="preserve"> </w:t>
      </w:r>
      <w:r w:rsidR="004B45D7">
        <w:rPr>
          <w:sz w:val="24"/>
          <w:szCs w:val="24"/>
        </w:rPr>
        <w:t>06.</w:t>
      </w:r>
      <w:r w:rsidR="00493C01">
        <w:rPr>
          <w:sz w:val="24"/>
          <w:szCs w:val="24"/>
        </w:rPr>
        <w:t xml:space="preserve"> </w:t>
      </w:r>
      <w:r w:rsidR="004B45D7">
        <w:rPr>
          <w:sz w:val="24"/>
          <w:szCs w:val="24"/>
        </w:rPr>
        <w:t>2016,</w:t>
      </w:r>
      <w:r w:rsidR="0050280B">
        <w:rPr>
          <w:sz w:val="24"/>
          <w:szCs w:val="24"/>
        </w:rPr>
        <w:t xml:space="preserve"> </w:t>
      </w:r>
      <w:r w:rsidR="00493C01">
        <w:rPr>
          <w:sz w:val="24"/>
          <w:szCs w:val="24"/>
        </w:rPr>
        <w:t xml:space="preserve">a </w:t>
      </w:r>
      <w:r w:rsidR="0050280B">
        <w:rPr>
          <w:sz w:val="24"/>
          <w:szCs w:val="24"/>
        </w:rPr>
        <w:t>zavazuje se na základě uvedené smlouvy dotčené pozemky převzít do správy na základě předávacího protokolu a plnit veškeré povinnosti ze smlouvy vyplývající.“</w:t>
      </w:r>
    </w:p>
    <w:p w:rsidR="0050280B" w:rsidRPr="00B416F9" w:rsidRDefault="0050280B" w:rsidP="0064708A">
      <w:pPr>
        <w:jc w:val="both"/>
        <w:rPr>
          <w:sz w:val="24"/>
          <w:szCs w:val="24"/>
        </w:rPr>
      </w:pPr>
    </w:p>
    <w:p w:rsidR="0064708A" w:rsidRPr="00C11242" w:rsidRDefault="00A4254A" w:rsidP="0064708A">
      <w:pPr>
        <w:jc w:val="both"/>
        <w:rPr>
          <w:sz w:val="24"/>
          <w:szCs w:val="24"/>
        </w:rPr>
      </w:pPr>
      <w:proofErr w:type="gramStart"/>
      <w:r w:rsidRPr="00C11242">
        <w:rPr>
          <w:b/>
          <w:sz w:val="24"/>
          <w:szCs w:val="24"/>
        </w:rPr>
        <w:t>A.</w:t>
      </w:r>
      <w:r w:rsidR="0050280B">
        <w:rPr>
          <w:b/>
          <w:sz w:val="24"/>
          <w:szCs w:val="24"/>
        </w:rPr>
        <w:t>5</w:t>
      </w:r>
      <w:r w:rsidRPr="00C11242">
        <w:rPr>
          <w:b/>
          <w:sz w:val="24"/>
          <w:szCs w:val="24"/>
        </w:rPr>
        <w:t>.</w:t>
      </w:r>
      <w:proofErr w:type="gramEnd"/>
      <w:r w:rsidRPr="00C11242">
        <w:rPr>
          <w:sz w:val="24"/>
          <w:szCs w:val="24"/>
        </w:rPr>
        <w:t xml:space="preserve"> </w:t>
      </w:r>
      <w:r w:rsidR="0064708A" w:rsidRPr="00C11242">
        <w:rPr>
          <w:color w:val="000000"/>
          <w:sz w:val="24"/>
          <w:szCs w:val="24"/>
        </w:rPr>
        <w:t>Přílohy smlouvy:</w:t>
      </w:r>
    </w:p>
    <w:p w:rsidR="0064708A" w:rsidRPr="00C11242" w:rsidRDefault="0064708A" w:rsidP="0064708A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a</w:t>
      </w:r>
      <w:r w:rsidR="00C11242" w:rsidRPr="00C11242">
        <w:rPr>
          <w:color w:val="000000"/>
          <w:sz w:val="24"/>
          <w:szCs w:val="24"/>
        </w:rPr>
        <w:t>1</w:t>
      </w:r>
      <w:r w:rsidRPr="00C11242">
        <w:rPr>
          <w:color w:val="000000"/>
          <w:sz w:val="24"/>
          <w:szCs w:val="24"/>
        </w:rPr>
        <w:t>) „Specifikace pronajímaného majetku – pozemky“</w:t>
      </w:r>
    </w:p>
    <w:p w:rsidR="0064708A" w:rsidRPr="00C11242" w:rsidRDefault="0064708A" w:rsidP="0064708A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c</w:t>
      </w:r>
      <w:r w:rsidR="00C11242" w:rsidRPr="00C11242">
        <w:rPr>
          <w:color w:val="000000"/>
          <w:sz w:val="24"/>
          <w:szCs w:val="24"/>
        </w:rPr>
        <w:t>1</w:t>
      </w:r>
      <w:r w:rsidRPr="00C11242">
        <w:rPr>
          <w:color w:val="000000"/>
          <w:sz w:val="24"/>
          <w:szCs w:val="24"/>
        </w:rPr>
        <w:t>) „Specifikace pronajímaného majetku – dlouhodobý hmotný a nehmotný majetek“</w:t>
      </w:r>
    </w:p>
    <w:p w:rsidR="0064708A" w:rsidRPr="00C11242" w:rsidRDefault="0064708A" w:rsidP="0064708A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d</w:t>
      </w:r>
      <w:r w:rsidR="00C11242" w:rsidRPr="00C11242">
        <w:rPr>
          <w:color w:val="000000"/>
          <w:sz w:val="24"/>
          <w:szCs w:val="24"/>
        </w:rPr>
        <w:t>1</w:t>
      </w:r>
      <w:r w:rsidRPr="00C11242">
        <w:rPr>
          <w:color w:val="000000"/>
          <w:sz w:val="24"/>
          <w:szCs w:val="24"/>
        </w:rPr>
        <w:t>) „Specifikace pronajímaného majetku – drobný hmotný majetek“</w:t>
      </w:r>
    </w:p>
    <w:p w:rsidR="0064708A" w:rsidRPr="00C11242" w:rsidRDefault="0064708A" w:rsidP="00A4254A">
      <w:pPr>
        <w:jc w:val="both"/>
        <w:rPr>
          <w:sz w:val="24"/>
          <w:szCs w:val="24"/>
        </w:rPr>
      </w:pPr>
    </w:p>
    <w:p w:rsidR="00A4254A" w:rsidRPr="00C11242" w:rsidRDefault="00A4254A" w:rsidP="00A4254A">
      <w:pPr>
        <w:jc w:val="both"/>
        <w:rPr>
          <w:sz w:val="24"/>
          <w:szCs w:val="24"/>
        </w:rPr>
      </w:pPr>
      <w:r w:rsidRPr="00C11242">
        <w:rPr>
          <w:sz w:val="24"/>
          <w:szCs w:val="24"/>
        </w:rPr>
        <w:t xml:space="preserve"> </w:t>
      </w:r>
      <w:proofErr w:type="gramStart"/>
      <w:r w:rsidRPr="00C11242">
        <w:rPr>
          <w:b/>
          <w:sz w:val="24"/>
          <w:szCs w:val="24"/>
        </w:rPr>
        <w:t>se ruší</w:t>
      </w:r>
      <w:proofErr w:type="gramEnd"/>
      <w:r w:rsidRPr="00C11242">
        <w:rPr>
          <w:b/>
          <w:sz w:val="24"/>
          <w:szCs w:val="24"/>
        </w:rPr>
        <w:t xml:space="preserve"> a nahrazuj</w:t>
      </w:r>
      <w:r w:rsidR="0064708A" w:rsidRPr="00C11242">
        <w:rPr>
          <w:b/>
          <w:sz w:val="24"/>
          <w:szCs w:val="24"/>
        </w:rPr>
        <w:t>í</w:t>
      </w:r>
      <w:r w:rsidRPr="00C11242">
        <w:rPr>
          <w:b/>
          <w:sz w:val="24"/>
          <w:szCs w:val="24"/>
        </w:rPr>
        <w:t xml:space="preserve"> se</w:t>
      </w:r>
      <w:r w:rsidRPr="00C11242">
        <w:rPr>
          <w:sz w:val="24"/>
          <w:szCs w:val="24"/>
        </w:rPr>
        <w:t xml:space="preserve"> následují</w:t>
      </w:r>
      <w:r w:rsidR="0064708A" w:rsidRPr="00C11242">
        <w:rPr>
          <w:sz w:val="24"/>
          <w:szCs w:val="24"/>
        </w:rPr>
        <w:t>cími přílohami</w:t>
      </w:r>
      <w:r w:rsidRPr="00C11242">
        <w:rPr>
          <w:sz w:val="24"/>
          <w:szCs w:val="24"/>
        </w:rPr>
        <w:t>:</w:t>
      </w:r>
    </w:p>
    <w:p w:rsidR="0064708A" w:rsidRPr="00C11242" w:rsidRDefault="0064708A" w:rsidP="0064708A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a</w:t>
      </w:r>
      <w:r w:rsidR="00C11242" w:rsidRPr="00C11242">
        <w:rPr>
          <w:color w:val="000000"/>
          <w:sz w:val="24"/>
          <w:szCs w:val="24"/>
        </w:rPr>
        <w:t>2</w:t>
      </w:r>
      <w:r w:rsidRPr="00C11242">
        <w:rPr>
          <w:color w:val="000000"/>
          <w:sz w:val="24"/>
          <w:szCs w:val="24"/>
        </w:rPr>
        <w:t>) „Specifikace pronajímaného majetku – pozemky“</w:t>
      </w:r>
    </w:p>
    <w:p w:rsidR="0064708A" w:rsidRPr="00C11242" w:rsidRDefault="0064708A" w:rsidP="0064708A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lastRenderedPageBreak/>
        <w:t>č. 16 c</w:t>
      </w:r>
      <w:r w:rsidR="00C11242" w:rsidRPr="00C11242">
        <w:rPr>
          <w:color w:val="000000"/>
          <w:sz w:val="24"/>
          <w:szCs w:val="24"/>
        </w:rPr>
        <w:t>2</w:t>
      </w:r>
      <w:r w:rsidRPr="00C11242">
        <w:rPr>
          <w:color w:val="000000"/>
          <w:sz w:val="24"/>
          <w:szCs w:val="24"/>
        </w:rPr>
        <w:t>) „Specifikace pronajímaného majetku – dlouhodobý hmotný a nehmotný majetek“</w:t>
      </w:r>
    </w:p>
    <w:p w:rsidR="0064708A" w:rsidRDefault="0064708A" w:rsidP="0064708A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d</w:t>
      </w:r>
      <w:r w:rsidR="00C11242" w:rsidRPr="00C11242">
        <w:rPr>
          <w:color w:val="000000"/>
          <w:sz w:val="24"/>
          <w:szCs w:val="24"/>
        </w:rPr>
        <w:t>2</w:t>
      </w:r>
      <w:r w:rsidRPr="00C11242">
        <w:rPr>
          <w:color w:val="000000"/>
          <w:sz w:val="24"/>
          <w:szCs w:val="24"/>
        </w:rPr>
        <w:t>) „Specifikace pronajímaného majetku – drobný hmotný majetek“</w:t>
      </w:r>
    </w:p>
    <w:p w:rsidR="00493C01" w:rsidRDefault="00493C01" w:rsidP="00493C01">
      <w:pPr>
        <w:jc w:val="both"/>
        <w:rPr>
          <w:color w:val="000000"/>
          <w:sz w:val="24"/>
          <w:szCs w:val="24"/>
        </w:rPr>
      </w:pPr>
    </w:p>
    <w:p w:rsidR="00493C01" w:rsidRPr="00493C01" w:rsidRDefault="00493C01" w:rsidP="00493C01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 w:rsidRPr="00493C01">
        <w:rPr>
          <w:b/>
          <w:color w:val="000000"/>
          <w:sz w:val="24"/>
          <w:szCs w:val="24"/>
        </w:rPr>
        <w:t>nově se doplňují</w:t>
      </w:r>
      <w:r>
        <w:rPr>
          <w:color w:val="000000"/>
          <w:sz w:val="24"/>
          <w:szCs w:val="24"/>
        </w:rPr>
        <w:t xml:space="preserve"> o přílohu: </w:t>
      </w:r>
    </w:p>
    <w:p w:rsidR="00493C01" w:rsidRDefault="0050280B" w:rsidP="00493C01">
      <w:pPr>
        <w:pStyle w:val="Odstavecseseznamem"/>
        <w:numPr>
          <w:ilvl w:val="0"/>
          <w:numId w:val="18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č. 16</w:t>
      </w:r>
      <w:r w:rsidR="00493C0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e) „Kopie smlouvy o výpůjčce mezi statutárním městem K</w:t>
      </w:r>
      <w:r w:rsidR="00493C01">
        <w:rPr>
          <w:color w:val="000000"/>
          <w:sz w:val="24"/>
          <w:szCs w:val="24"/>
        </w:rPr>
        <w:t>arlovy</w:t>
      </w:r>
      <w:r>
        <w:rPr>
          <w:color w:val="000000"/>
          <w:sz w:val="24"/>
          <w:szCs w:val="24"/>
        </w:rPr>
        <w:t xml:space="preserve"> Vary a Karlovarským </w:t>
      </w:r>
    </w:p>
    <w:p w:rsidR="0050280B" w:rsidRPr="00493C01" w:rsidRDefault="00493C01" w:rsidP="00493C01">
      <w:pPr>
        <w:ind w:left="70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50280B" w:rsidRPr="00493C01">
        <w:rPr>
          <w:color w:val="000000"/>
          <w:sz w:val="24"/>
          <w:szCs w:val="24"/>
        </w:rPr>
        <w:t>krajem ze dne 16.</w:t>
      </w:r>
      <w:r w:rsidRPr="00493C01">
        <w:rPr>
          <w:color w:val="000000"/>
          <w:sz w:val="24"/>
          <w:szCs w:val="24"/>
        </w:rPr>
        <w:t xml:space="preserve"> </w:t>
      </w:r>
      <w:r w:rsidR="0050280B" w:rsidRPr="00493C01">
        <w:rPr>
          <w:color w:val="000000"/>
          <w:sz w:val="24"/>
          <w:szCs w:val="24"/>
        </w:rPr>
        <w:t>06.</w:t>
      </w:r>
      <w:r w:rsidRPr="00493C01">
        <w:rPr>
          <w:color w:val="000000"/>
          <w:sz w:val="24"/>
          <w:szCs w:val="24"/>
        </w:rPr>
        <w:t xml:space="preserve"> </w:t>
      </w:r>
      <w:r w:rsidR="0050280B" w:rsidRPr="00493C01">
        <w:rPr>
          <w:color w:val="000000"/>
          <w:sz w:val="24"/>
          <w:szCs w:val="24"/>
        </w:rPr>
        <w:t>2016, ev. č. KK 019472016-00“</w:t>
      </w:r>
    </w:p>
    <w:p w:rsidR="007665BE" w:rsidRPr="00C11242" w:rsidRDefault="007665BE" w:rsidP="007665BE">
      <w:pPr>
        <w:jc w:val="center"/>
        <w:rPr>
          <w:b/>
          <w:color w:val="000000"/>
          <w:sz w:val="24"/>
          <w:szCs w:val="24"/>
        </w:rPr>
      </w:pPr>
    </w:p>
    <w:p w:rsidR="000C359E" w:rsidRDefault="000C359E" w:rsidP="00974561">
      <w:pPr>
        <w:jc w:val="both"/>
        <w:rPr>
          <w:sz w:val="24"/>
          <w:szCs w:val="24"/>
        </w:rPr>
      </w:pPr>
    </w:p>
    <w:p w:rsidR="00E12230" w:rsidRDefault="00E12230" w:rsidP="00974561">
      <w:pPr>
        <w:jc w:val="both"/>
        <w:rPr>
          <w:sz w:val="24"/>
          <w:szCs w:val="24"/>
        </w:rPr>
      </w:pPr>
    </w:p>
    <w:p w:rsidR="00E12230" w:rsidRPr="00C11242" w:rsidRDefault="00E12230" w:rsidP="00974561">
      <w:pPr>
        <w:jc w:val="both"/>
        <w:rPr>
          <w:sz w:val="24"/>
          <w:szCs w:val="24"/>
        </w:rPr>
      </w:pPr>
    </w:p>
    <w:p w:rsidR="000C359E" w:rsidRPr="00C11242" w:rsidRDefault="000C359E" w:rsidP="000C359E">
      <w:pPr>
        <w:pStyle w:val="Nadpis1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B.</w:t>
      </w:r>
    </w:p>
    <w:p w:rsidR="000C359E" w:rsidRPr="00C11242" w:rsidRDefault="000C359E" w:rsidP="00974561">
      <w:pPr>
        <w:jc w:val="both"/>
        <w:rPr>
          <w:sz w:val="24"/>
          <w:szCs w:val="24"/>
        </w:rPr>
      </w:pPr>
    </w:p>
    <w:p w:rsidR="002933F1" w:rsidRPr="00C11242" w:rsidRDefault="000C359E" w:rsidP="002933F1">
      <w:pPr>
        <w:pStyle w:val="Zkladntextodsazen"/>
        <w:ind w:left="0" w:firstLine="0"/>
        <w:rPr>
          <w:color w:val="000000"/>
          <w:szCs w:val="24"/>
        </w:rPr>
      </w:pPr>
      <w:proofErr w:type="gramStart"/>
      <w:r w:rsidRPr="00C11242">
        <w:rPr>
          <w:b/>
          <w:color w:val="000000"/>
          <w:szCs w:val="24"/>
        </w:rPr>
        <w:t>B</w:t>
      </w:r>
      <w:r w:rsidR="002933F1" w:rsidRPr="00C11242">
        <w:rPr>
          <w:b/>
          <w:color w:val="000000"/>
          <w:szCs w:val="24"/>
        </w:rPr>
        <w:t>.</w:t>
      </w:r>
      <w:r w:rsidRPr="00C11242">
        <w:rPr>
          <w:b/>
          <w:color w:val="000000"/>
          <w:szCs w:val="24"/>
        </w:rPr>
        <w:t>1</w:t>
      </w:r>
      <w:r w:rsidR="002933F1" w:rsidRPr="00C11242">
        <w:rPr>
          <w:b/>
          <w:color w:val="000000"/>
          <w:szCs w:val="24"/>
        </w:rPr>
        <w:t>.</w:t>
      </w:r>
      <w:proofErr w:type="gramEnd"/>
      <w:r w:rsidR="002933F1" w:rsidRPr="00C11242">
        <w:rPr>
          <w:color w:val="000000"/>
          <w:szCs w:val="24"/>
        </w:rPr>
        <w:t xml:space="preserve"> Uzavření tohoto dodatku </w:t>
      </w:r>
      <w:r w:rsidR="0004190A" w:rsidRPr="00C11242">
        <w:rPr>
          <w:color w:val="000000"/>
          <w:szCs w:val="24"/>
        </w:rPr>
        <w:t>č. 1</w:t>
      </w:r>
      <w:r w:rsidR="00C11242" w:rsidRPr="00C11242">
        <w:rPr>
          <w:color w:val="000000"/>
          <w:szCs w:val="24"/>
        </w:rPr>
        <w:t>2</w:t>
      </w:r>
      <w:r w:rsidR="0004190A" w:rsidRPr="00C11242">
        <w:rPr>
          <w:color w:val="000000"/>
          <w:szCs w:val="24"/>
        </w:rPr>
        <w:t xml:space="preserve"> </w:t>
      </w:r>
      <w:r w:rsidR="002933F1" w:rsidRPr="00C11242">
        <w:rPr>
          <w:color w:val="000000"/>
          <w:szCs w:val="24"/>
        </w:rPr>
        <w:t xml:space="preserve">bylo schváleno Radou Karlovarského kraje usnesením č. RK </w:t>
      </w:r>
      <w:r w:rsidR="00713C0B">
        <w:rPr>
          <w:color w:val="000000"/>
          <w:szCs w:val="24"/>
        </w:rPr>
        <w:t>805</w:t>
      </w:r>
      <w:r w:rsidR="002933F1" w:rsidRPr="00C11242">
        <w:rPr>
          <w:color w:val="000000"/>
          <w:szCs w:val="24"/>
        </w:rPr>
        <w:t>/</w:t>
      </w:r>
      <w:r w:rsidR="00713C0B">
        <w:rPr>
          <w:color w:val="000000"/>
          <w:szCs w:val="24"/>
        </w:rPr>
        <w:t>07</w:t>
      </w:r>
      <w:bookmarkStart w:id="0" w:name="_GoBack"/>
      <w:bookmarkEnd w:id="0"/>
      <w:r w:rsidR="002933F1" w:rsidRPr="00C11242">
        <w:rPr>
          <w:color w:val="000000"/>
          <w:szCs w:val="24"/>
        </w:rPr>
        <w:t>/1</w:t>
      </w:r>
      <w:r w:rsidR="00125406" w:rsidRPr="00C11242">
        <w:rPr>
          <w:color w:val="000000"/>
          <w:szCs w:val="24"/>
        </w:rPr>
        <w:t>6</w:t>
      </w:r>
      <w:r w:rsidR="002933F1" w:rsidRPr="00C11242">
        <w:rPr>
          <w:color w:val="000000"/>
          <w:szCs w:val="24"/>
        </w:rPr>
        <w:t xml:space="preserve"> ze dne </w:t>
      </w:r>
      <w:r w:rsidR="001D3C5E">
        <w:rPr>
          <w:color w:val="000000"/>
          <w:szCs w:val="24"/>
        </w:rPr>
        <w:t>2</w:t>
      </w:r>
      <w:r w:rsidR="00493C01">
        <w:rPr>
          <w:color w:val="000000"/>
          <w:szCs w:val="24"/>
        </w:rPr>
        <w:t>5</w:t>
      </w:r>
      <w:r w:rsidR="002933F1" w:rsidRPr="00C11242">
        <w:rPr>
          <w:color w:val="000000"/>
          <w:szCs w:val="24"/>
        </w:rPr>
        <w:t xml:space="preserve">. </w:t>
      </w:r>
      <w:r w:rsidR="00493C01">
        <w:rPr>
          <w:color w:val="000000"/>
          <w:szCs w:val="24"/>
        </w:rPr>
        <w:t>7</w:t>
      </w:r>
      <w:r w:rsidR="002933F1" w:rsidRPr="00C11242">
        <w:rPr>
          <w:color w:val="000000"/>
          <w:szCs w:val="24"/>
        </w:rPr>
        <w:t>. 201</w:t>
      </w:r>
      <w:r w:rsidR="00125406" w:rsidRPr="00C11242">
        <w:rPr>
          <w:color w:val="000000"/>
          <w:szCs w:val="24"/>
        </w:rPr>
        <w:t>6</w:t>
      </w:r>
      <w:r w:rsidR="002933F1" w:rsidRPr="00C11242">
        <w:rPr>
          <w:color w:val="000000"/>
          <w:szCs w:val="24"/>
        </w:rPr>
        <w:t>.</w:t>
      </w:r>
    </w:p>
    <w:p w:rsidR="00595D5F" w:rsidRPr="00C11242" w:rsidRDefault="00595D5F">
      <w:pPr>
        <w:jc w:val="both"/>
        <w:rPr>
          <w:color w:val="000000"/>
          <w:sz w:val="24"/>
          <w:szCs w:val="24"/>
        </w:rPr>
      </w:pPr>
    </w:p>
    <w:p w:rsidR="002933F1" w:rsidRPr="00C11242" w:rsidRDefault="000C359E" w:rsidP="002933F1">
      <w:pPr>
        <w:jc w:val="both"/>
        <w:rPr>
          <w:color w:val="000000"/>
          <w:sz w:val="24"/>
          <w:szCs w:val="24"/>
        </w:rPr>
      </w:pPr>
      <w:proofErr w:type="gramStart"/>
      <w:r w:rsidRPr="00C11242">
        <w:rPr>
          <w:b/>
          <w:color w:val="000000"/>
          <w:sz w:val="24"/>
          <w:szCs w:val="24"/>
        </w:rPr>
        <w:t>B</w:t>
      </w:r>
      <w:r w:rsidR="002933F1" w:rsidRPr="00C11242">
        <w:rPr>
          <w:b/>
          <w:color w:val="000000"/>
          <w:sz w:val="24"/>
          <w:szCs w:val="24"/>
        </w:rPr>
        <w:t>.</w:t>
      </w:r>
      <w:r w:rsidRPr="00C11242">
        <w:rPr>
          <w:b/>
          <w:color w:val="000000"/>
          <w:sz w:val="24"/>
          <w:szCs w:val="24"/>
        </w:rPr>
        <w:t>2</w:t>
      </w:r>
      <w:r w:rsidR="002933F1" w:rsidRPr="00C11242">
        <w:rPr>
          <w:b/>
          <w:color w:val="000000"/>
          <w:sz w:val="24"/>
          <w:szCs w:val="24"/>
        </w:rPr>
        <w:t>.</w:t>
      </w:r>
      <w:proofErr w:type="gramEnd"/>
      <w:r w:rsidR="002933F1" w:rsidRPr="00C11242">
        <w:rPr>
          <w:color w:val="000000"/>
          <w:sz w:val="24"/>
          <w:szCs w:val="24"/>
        </w:rPr>
        <w:t xml:space="preserve"> </w:t>
      </w:r>
      <w:r w:rsidR="002933F1" w:rsidRPr="00C11242">
        <w:rPr>
          <w:sz w:val="24"/>
          <w:szCs w:val="24"/>
        </w:rPr>
        <w:t xml:space="preserve">Tento dodatek </w:t>
      </w:r>
      <w:r w:rsidR="0004190A" w:rsidRPr="00C11242">
        <w:rPr>
          <w:sz w:val="24"/>
          <w:szCs w:val="24"/>
        </w:rPr>
        <w:t>č. 1</w:t>
      </w:r>
      <w:r w:rsidR="00125406" w:rsidRPr="00C11242">
        <w:rPr>
          <w:sz w:val="24"/>
          <w:szCs w:val="24"/>
        </w:rPr>
        <w:t>2</w:t>
      </w:r>
      <w:r w:rsidR="0004190A" w:rsidRPr="00C11242">
        <w:rPr>
          <w:sz w:val="24"/>
          <w:szCs w:val="24"/>
        </w:rPr>
        <w:t xml:space="preserve"> </w:t>
      </w:r>
      <w:r w:rsidR="002933F1" w:rsidRPr="00C11242">
        <w:rPr>
          <w:sz w:val="24"/>
          <w:szCs w:val="24"/>
        </w:rPr>
        <w:t>nabývá platnosti dnem podpisu oprávněných zástupců smluvních stran a účinnosti</w:t>
      </w:r>
      <w:r w:rsidR="002933F1" w:rsidRPr="00C11242">
        <w:rPr>
          <w:color w:val="000000"/>
          <w:sz w:val="24"/>
          <w:szCs w:val="24"/>
        </w:rPr>
        <w:t xml:space="preserve"> dnem zveřejnění v  Obchodním věstníku vydávaným Ministerstvem spravedlnosti ČR. Do</w:t>
      </w:r>
      <w:r w:rsidR="00F9348A">
        <w:rPr>
          <w:color w:val="000000"/>
          <w:sz w:val="24"/>
          <w:szCs w:val="24"/>
        </w:rPr>
        <w:t> </w:t>
      </w:r>
      <w:r w:rsidR="002933F1" w:rsidRPr="00C11242">
        <w:rPr>
          <w:color w:val="000000"/>
          <w:sz w:val="24"/>
          <w:szCs w:val="24"/>
        </w:rPr>
        <w:t>té doby jsou smluvní strany dodatkem vzniklými právy a povinnostmi vázány</w:t>
      </w:r>
      <w:r w:rsidR="00F9348A">
        <w:rPr>
          <w:color w:val="000000"/>
          <w:sz w:val="24"/>
          <w:szCs w:val="24"/>
        </w:rPr>
        <w:t>.</w:t>
      </w:r>
    </w:p>
    <w:p w:rsidR="002933F1" w:rsidRPr="00C11242" w:rsidRDefault="002933F1">
      <w:pPr>
        <w:jc w:val="both"/>
        <w:rPr>
          <w:color w:val="000000"/>
          <w:sz w:val="24"/>
          <w:szCs w:val="24"/>
        </w:rPr>
      </w:pPr>
    </w:p>
    <w:p w:rsidR="00595D5F" w:rsidRPr="00C11242" w:rsidRDefault="000C359E">
      <w:pPr>
        <w:pStyle w:val="Zkladntextodsazen"/>
        <w:ind w:left="0" w:firstLine="0"/>
        <w:rPr>
          <w:color w:val="000000"/>
          <w:szCs w:val="24"/>
        </w:rPr>
      </w:pPr>
      <w:proofErr w:type="gramStart"/>
      <w:r w:rsidRPr="00C11242">
        <w:rPr>
          <w:b/>
          <w:color w:val="000000"/>
          <w:szCs w:val="24"/>
        </w:rPr>
        <w:t>B</w:t>
      </w:r>
      <w:r w:rsidR="00595D5F" w:rsidRPr="00C11242">
        <w:rPr>
          <w:b/>
          <w:color w:val="000000"/>
          <w:szCs w:val="24"/>
        </w:rPr>
        <w:t>.</w:t>
      </w:r>
      <w:r w:rsidRPr="00C11242">
        <w:rPr>
          <w:b/>
          <w:color w:val="000000"/>
          <w:szCs w:val="24"/>
        </w:rPr>
        <w:t>3</w:t>
      </w:r>
      <w:r w:rsidR="00595D5F" w:rsidRPr="00C11242">
        <w:rPr>
          <w:b/>
          <w:color w:val="000000"/>
          <w:szCs w:val="24"/>
        </w:rPr>
        <w:t>.</w:t>
      </w:r>
      <w:proofErr w:type="gramEnd"/>
      <w:r w:rsidR="00595D5F" w:rsidRPr="00C11242">
        <w:rPr>
          <w:color w:val="000000"/>
          <w:szCs w:val="24"/>
        </w:rPr>
        <w:t xml:space="preserve">  T</w:t>
      </w:r>
      <w:r w:rsidR="00E012EC" w:rsidRPr="00C11242">
        <w:rPr>
          <w:color w:val="000000"/>
          <w:szCs w:val="24"/>
        </w:rPr>
        <w:t>ento</w:t>
      </w:r>
      <w:r w:rsidR="00595D5F" w:rsidRPr="00C11242">
        <w:rPr>
          <w:color w:val="000000"/>
          <w:szCs w:val="24"/>
        </w:rPr>
        <w:t xml:space="preserve"> </w:t>
      </w:r>
      <w:r w:rsidR="00FA481B" w:rsidRPr="00C11242">
        <w:rPr>
          <w:color w:val="000000"/>
          <w:szCs w:val="24"/>
        </w:rPr>
        <w:t>dodatek</w:t>
      </w:r>
      <w:r w:rsidR="00595D5F" w:rsidRPr="00C11242">
        <w:rPr>
          <w:color w:val="000000"/>
          <w:szCs w:val="24"/>
        </w:rPr>
        <w:t xml:space="preserve"> </w:t>
      </w:r>
      <w:r w:rsidR="0004190A" w:rsidRPr="00C11242">
        <w:rPr>
          <w:color w:val="000000"/>
          <w:szCs w:val="24"/>
        </w:rPr>
        <w:t>č. 1</w:t>
      </w:r>
      <w:r w:rsidR="00125406" w:rsidRPr="00C11242">
        <w:rPr>
          <w:color w:val="000000"/>
          <w:szCs w:val="24"/>
        </w:rPr>
        <w:t>2</w:t>
      </w:r>
      <w:r w:rsidR="0004190A" w:rsidRPr="00C11242">
        <w:rPr>
          <w:color w:val="000000"/>
          <w:szCs w:val="24"/>
        </w:rPr>
        <w:t xml:space="preserve"> </w:t>
      </w:r>
      <w:r w:rsidR="002933F1" w:rsidRPr="00C11242">
        <w:rPr>
          <w:color w:val="000000"/>
          <w:szCs w:val="24"/>
        </w:rPr>
        <w:t xml:space="preserve">má </w:t>
      </w:r>
      <w:r w:rsidR="00E2239B">
        <w:rPr>
          <w:color w:val="000000"/>
          <w:szCs w:val="24"/>
        </w:rPr>
        <w:t>3</w:t>
      </w:r>
      <w:r w:rsidR="002933F1" w:rsidRPr="00C11242">
        <w:rPr>
          <w:color w:val="000000"/>
          <w:szCs w:val="24"/>
        </w:rPr>
        <w:t xml:space="preserve"> stran</w:t>
      </w:r>
      <w:r w:rsidRPr="00C11242">
        <w:rPr>
          <w:color w:val="000000"/>
          <w:szCs w:val="24"/>
        </w:rPr>
        <w:t>y</w:t>
      </w:r>
      <w:r w:rsidR="002933F1" w:rsidRPr="00C11242">
        <w:rPr>
          <w:color w:val="000000"/>
          <w:szCs w:val="24"/>
        </w:rPr>
        <w:t xml:space="preserve"> a </w:t>
      </w:r>
      <w:r w:rsidR="00595D5F" w:rsidRPr="00C11242">
        <w:rPr>
          <w:color w:val="000000"/>
          <w:szCs w:val="24"/>
        </w:rPr>
        <w:t>je vypracován v</w:t>
      </w:r>
      <w:r w:rsidR="00AE17EF" w:rsidRPr="00C11242">
        <w:rPr>
          <w:color w:val="000000"/>
          <w:szCs w:val="24"/>
        </w:rPr>
        <w:t>e čtyřech</w:t>
      </w:r>
      <w:r w:rsidR="00595D5F" w:rsidRPr="00C11242">
        <w:rPr>
          <w:color w:val="000000"/>
          <w:szCs w:val="24"/>
        </w:rPr>
        <w:t xml:space="preserve"> vyhotoveních s platností originálu, z nichž obdrží dvě pronajímatel a </w:t>
      </w:r>
      <w:r w:rsidR="00AE17EF" w:rsidRPr="00C11242">
        <w:rPr>
          <w:color w:val="000000"/>
          <w:szCs w:val="24"/>
        </w:rPr>
        <w:t>dvě</w:t>
      </w:r>
      <w:r w:rsidR="00595D5F" w:rsidRPr="00C11242">
        <w:rPr>
          <w:color w:val="000000"/>
          <w:szCs w:val="24"/>
        </w:rPr>
        <w:t xml:space="preserve"> vyhotovení obdrží nájemce.</w:t>
      </w:r>
    </w:p>
    <w:p w:rsidR="00595D5F" w:rsidRPr="00C11242" w:rsidRDefault="00595D5F">
      <w:pPr>
        <w:jc w:val="both"/>
        <w:rPr>
          <w:color w:val="000000"/>
          <w:sz w:val="24"/>
          <w:szCs w:val="24"/>
        </w:rPr>
      </w:pPr>
    </w:p>
    <w:p w:rsidR="00595D5F" w:rsidRPr="00C11242" w:rsidRDefault="000C359E">
      <w:pPr>
        <w:pStyle w:val="Zkladntextodsazen"/>
        <w:ind w:left="0" w:firstLine="0"/>
        <w:rPr>
          <w:color w:val="000000"/>
          <w:szCs w:val="24"/>
        </w:rPr>
      </w:pPr>
      <w:proofErr w:type="gramStart"/>
      <w:r w:rsidRPr="00C11242">
        <w:rPr>
          <w:b/>
          <w:szCs w:val="24"/>
        </w:rPr>
        <w:t>B</w:t>
      </w:r>
      <w:r w:rsidR="00595D5F" w:rsidRPr="00C11242">
        <w:rPr>
          <w:b/>
          <w:szCs w:val="24"/>
        </w:rPr>
        <w:t>.</w:t>
      </w:r>
      <w:r w:rsidRPr="00C11242">
        <w:rPr>
          <w:b/>
          <w:szCs w:val="24"/>
        </w:rPr>
        <w:t>4</w:t>
      </w:r>
      <w:r w:rsidR="00595D5F" w:rsidRPr="00C11242">
        <w:rPr>
          <w:b/>
          <w:szCs w:val="24"/>
        </w:rPr>
        <w:t>.</w:t>
      </w:r>
      <w:proofErr w:type="gramEnd"/>
      <w:r w:rsidR="00595D5F" w:rsidRPr="00C11242">
        <w:rPr>
          <w:szCs w:val="24"/>
        </w:rPr>
        <w:t xml:space="preserve"> Smluvní strany prohlašují, že v</w:t>
      </w:r>
      <w:r w:rsidR="00FA481B" w:rsidRPr="00C11242">
        <w:rPr>
          <w:szCs w:val="24"/>
        </w:rPr>
        <w:t> </w:t>
      </w:r>
      <w:r w:rsidR="00595D5F" w:rsidRPr="00C11242">
        <w:rPr>
          <w:szCs w:val="24"/>
        </w:rPr>
        <w:t>t</w:t>
      </w:r>
      <w:r w:rsidR="00FA481B" w:rsidRPr="00C11242">
        <w:rPr>
          <w:szCs w:val="24"/>
        </w:rPr>
        <w:t>omto dodatku</w:t>
      </w:r>
      <w:r w:rsidR="00595D5F" w:rsidRPr="00C11242">
        <w:rPr>
          <w:szCs w:val="24"/>
        </w:rPr>
        <w:t xml:space="preserve"> </w:t>
      </w:r>
      <w:r w:rsidR="0004190A" w:rsidRPr="00C11242">
        <w:rPr>
          <w:szCs w:val="24"/>
        </w:rPr>
        <w:t>č. 1</w:t>
      </w:r>
      <w:r w:rsidR="00125406" w:rsidRPr="00C11242">
        <w:rPr>
          <w:szCs w:val="24"/>
        </w:rPr>
        <w:t>2</w:t>
      </w:r>
      <w:r w:rsidR="0004190A" w:rsidRPr="00C11242">
        <w:rPr>
          <w:szCs w:val="24"/>
        </w:rPr>
        <w:t xml:space="preserve"> </w:t>
      </w:r>
      <w:r w:rsidR="00595D5F" w:rsidRPr="00C11242">
        <w:rPr>
          <w:szCs w:val="24"/>
        </w:rPr>
        <w:t>projevily svou pravou a svobodnou vůli, s obsahem souhlasí a je jim srozumitelný, na důkaz čehož připojují své níže uvedené vlastnoruční podpisy.</w:t>
      </w:r>
    </w:p>
    <w:p w:rsidR="006C4796" w:rsidRPr="00C11242" w:rsidRDefault="006C4796">
      <w:pPr>
        <w:jc w:val="both"/>
        <w:rPr>
          <w:color w:val="000000"/>
          <w:sz w:val="24"/>
          <w:szCs w:val="24"/>
        </w:rPr>
      </w:pPr>
    </w:p>
    <w:p w:rsidR="006C4796" w:rsidRPr="00C11242" w:rsidRDefault="006C4796">
      <w:pPr>
        <w:jc w:val="both"/>
        <w:rPr>
          <w:color w:val="000000"/>
          <w:sz w:val="24"/>
          <w:szCs w:val="24"/>
        </w:rPr>
      </w:pPr>
    </w:p>
    <w:p w:rsidR="00595D5F" w:rsidRPr="00C11242" w:rsidRDefault="00595D5F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V Karlových Varech </w:t>
      </w:r>
      <w:proofErr w:type="gramStart"/>
      <w:r w:rsidRPr="00C11242">
        <w:rPr>
          <w:color w:val="000000"/>
          <w:sz w:val="24"/>
          <w:szCs w:val="24"/>
        </w:rPr>
        <w:t>dne</w:t>
      </w:r>
      <w:r w:rsidR="002933F1" w:rsidRPr="00C11242">
        <w:rPr>
          <w:color w:val="000000"/>
          <w:sz w:val="24"/>
          <w:szCs w:val="24"/>
        </w:rPr>
        <w:t xml:space="preserve"> </w:t>
      </w:r>
      <w:r w:rsidRPr="00C11242">
        <w:rPr>
          <w:color w:val="000000"/>
          <w:sz w:val="24"/>
          <w:szCs w:val="24"/>
        </w:rPr>
        <w:t xml:space="preserve"> </w:t>
      </w:r>
      <w:r w:rsidR="00D077B6" w:rsidRPr="00C11242">
        <w:rPr>
          <w:color w:val="000000"/>
          <w:sz w:val="24"/>
          <w:szCs w:val="24"/>
        </w:rPr>
        <w:t>…</w:t>
      </w:r>
      <w:proofErr w:type="gramEnd"/>
      <w:r w:rsidR="00D077B6" w:rsidRPr="00C11242">
        <w:rPr>
          <w:color w:val="000000"/>
          <w:sz w:val="24"/>
          <w:szCs w:val="24"/>
        </w:rPr>
        <w:t>…</w:t>
      </w:r>
      <w:r w:rsidR="006C4796" w:rsidRPr="00C11242">
        <w:rPr>
          <w:color w:val="000000"/>
          <w:sz w:val="24"/>
          <w:szCs w:val="24"/>
        </w:rPr>
        <w:t>….</w:t>
      </w:r>
      <w:r w:rsidR="002933F1" w:rsidRPr="00C11242">
        <w:rPr>
          <w:color w:val="000000"/>
          <w:sz w:val="24"/>
          <w:szCs w:val="24"/>
        </w:rPr>
        <w:t xml:space="preserve">  </w:t>
      </w:r>
      <w:r w:rsidRPr="00C11242">
        <w:rPr>
          <w:color w:val="000000"/>
          <w:sz w:val="24"/>
          <w:szCs w:val="24"/>
        </w:rPr>
        <w:t>20</w:t>
      </w:r>
      <w:r w:rsidR="00551158" w:rsidRPr="00C11242">
        <w:rPr>
          <w:color w:val="000000"/>
          <w:sz w:val="24"/>
          <w:szCs w:val="24"/>
        </w:rPr>
        <w:t>1</w:t>
      </w:r>
      <w:r w:rsidR="00125406" w:rsidRPr="00C11242">
        <w:rPr>
          <w:color w:val="000000"/>
          <w:sz w:val="24"/>
          <w:szCs w:val="24"/>
        </w:rPr>
        <w:t>6</w:t>
      </w:r>
      <w:r w:rsidRPr="00C11242">
        <w:rPr>
          <w:color w:val="000000"/>
          <w:sz w:val="24"/>
          <w:szCs w:val="24"/>
        </w:rPr>
        <w:t xml:space="preserve"> </w:t>
      </w:r>
    </w:p>
    <w:p w:rsidR="00595D5F" w:rsidRPr="00C11242" w:rsidRDefault="00595D5F">
      <w:pPr>
        <w:jc w:val="both"/>
        <w:rPr>
          <w:color w:val="000000"/>
          <w:sz w:val="24"/>
          <w:szCs w:val="24"/>
        </w:rPr>
      </w:pPr>
    </w:p>
    <w:p w:rsidR="002933F1" w:rsidRPr="00C11242" w:rsidRDefault="002933F1">
      <w:pPr>
        <w:jc w:val="both"/>
        <w:rPr>
          <w:color w:val="000000"/>
          <w:sz w:val="24"/>
          <w:szCs w:val="24"/>
        </w:rPr>
      </w:pPr>
    </w:p>
    <w:p w:rsidR="00595D5F" w:rsidRPr="00C11242" w:rsidRDefault="00595D5F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za pronajímatele</w:t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Pr="00C11242">
        <w:rPr>
          <w:color w:val="000000"/>
          <w:sz w:val="24"/>
          <w:szCs w:val="24"/>
        </w:rPr>
        <w:t>za nájemce</w:t>
      </w:r>
    </w:p>
    <w:p w:rsidR="002933F1" w:rsidRPr="00C11242" w:rsidRDefault="002933F1">
      <w:pPr>
        <w:jc w:val="both"/>
        <w:rPr>
          <w:color w:val="000000"/>
          <w:sz w:val="24"/>
          <w:szCs w:val="24"/>
        </w:rPr>
      </w:pPr>
    </w:p>
    <w:p w:rsidR="002933F1" w:rsidRPr="00C11242" w:rsidRDefault="002933F1">
      <w:pPr>
        <w:jc w:val="both"/>
        <w:rPr>
          <w:color w:val="000000"/>
          <w:sz w:val="24"/>
          <w:szCs w:val="24"/>
        </w:rPr>
      </w:pPr>
    </w:p>
    <w:p w:rsidR="00595D5F" w:rsidRDefault="00595D5F">
      <w:pPr>
        <w:jc w:val="both"/>
        <w:rPr>
          <w:color w:val="000000"/>
          <w:sz w:val="24"/>
          <w:szCs w:val="24"/>
        </w:rPr>
      </w:pPr>
    </w:p>
    <w:p w:rsidR="00F34C44" w:rsidRPr="00C11242" w:rsidRDefault="00F34C44">
      <w:pPr>
        <w:jc w:val="both"/>
        <w:rPr>
          <w:color w:val="000000"/>
          <w:sz w:val="24"/>
          <w:szCs w:val="24"/>
        </w:rPr>
      </w:pPr>
    </w:p>
    <w:p w:rsidR="00595D5F" w:rsidRPr="00C11242" w:rsidRDefault="00EC48A3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  </w:t>
      </w:r>
      <w:r w:rsidR="00595D5F" w:rsidRPr="00C11242">
        <w:rPr>
          <w:color w:val="000000"/>
          <w:sz w:val="24"/>
          <w:szCs w:val="24"/>
        </w:rPr>
        <w:t xml:space="preserve">........................................................                            </w:t>
      </w:r>
      <w:r w:rsidRPr="00C11242">
        <w:rPr>
          <w:color w:val="000000"/>
          <w:sz w:val="24"/>
          <w:szCs w:val="24"/>
        </w:rPr>
        <w:t xml:space="preserve">         </w:t>
      </w:r>
      <w:r w:rsidR="00595D5F" w:rsidRPr="00C11242">
        <w:rPr>
          <w:color w:val="000000"/>
          <w:sz w:val="24"/>
          <w:szCs w:val="24"/>
        </w:rPr>
        <w:t xml:space="preserve">   </w:t>
      </w:r>
      <w:r w:rsidRPr="00C11242">
        <w:rPr>
          <w:color w:val="000000"/>
          <w:sz w:val="24"/>
          <w:szCs w:val="24"/>
        </w:rPr>
        <w:t xml:space="preserve">  </w:t>
      </w:r>
      <w:r w:rsidR="00595D5F" w:rsidRPr="00C11242">
        <w:rPr>
          <w:color w:val="000000"/>
          <w:sz w:val="24"/>
          <w:szCs w:val="24"/>
        </w:rPr>
        <w:t xml:space="preserve">  …………………………………….. </w:t>
      </w:r>
    </w:p>
    <w:p w:rsidR="00595D5F" w:rsidRPr="00C11242" w:rsidRDefault="00EC48A3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         </w:t>
      </w:r>
      <w:r w:rsidR="00C3340D" w:rsidRPr="00C11242">
        <w:rPr>
          <w:color w:val="000000"/>
          <w:sz w:val="24"/>
          <w:szCs w:val="24"/>
        </w:rPr>
        <w:t>JUDr.</w:t>
      </w:r>
      <w:r w:rsidRPr="00C11242">
        <w:rPr>
          <w:color w:val="000000"/>
          <w:sz w:val="24"/>
          <w:szCs w:val="24"/>
        </w:rPr>
        <w:t xml:space="preserve"> </w:t>
      </w:r>
      <w:r w:rsidR="00C3340D" w:rsidRPr="00C11242">
        <w:rPr>
          <w:color w:val="000000"/>
          <w:sz w:val="24"/>
          <w:szCs w:val="24"/>
        </w:rPr>
        <w:t>Martin</w:t>
      </w:r>
      <w:r w:rsidRPr="00C11242">
        <w:rPr>
          <w:color w:val="000000"/>
          <w:sz w:val="24"/>
          <w:szCs w:val="24"/>
        </w:rPr>
        <w:t xml:space="preserve"> </w:t>
      </w:r>
      <w:r w:rsidR="00C3340D" w:rsidRPr="00C11242">
        <w:rPr>
          <w:color w:val="000000"/>
          <w:sz w:val="24"/>
          <w:szCs w:val="24"/>
        </w:rPr>
        <w:t>Havel</w:t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</w:r>
      <w:r w:rsidR="002933F1" w:rsidRPr="00C11242">
        <w:rPr>
          <w:color w:val="000000"/>
          <w:sz w:val="24"/>
          <w:szCs w:val="24"/>
        </w:rPr>
        <w:tab/>
        <w:t xml:space="preserve">          </w:t>
      </w:r>
      <w:r w:rsidR="00595D5F" w:rsidRPr="00C11242">
        <w:rPr>
          <w:color w:val="000000"/>
          <w:sz w:val="24"/>
          <w:szCs w:val="24"/>
        </w:rPr>
        <w:t>Ing.</w:t>
      </w:r>
      <w:r w:rsidR="002933F1" w:rsidRPr="00C11242">
        <w:rPr>
          <w:color w:val="000000"/>
          <w:sz w:val="24"/>
          <w:szCs w:val="24"/>
        </w:rPr>
        <w:t xml:space="preserve"> </w:t>
      </w:r>
      <w:r w:rsidR="00595D5F" w:rsidRPr="00C11242">
        <w:rPr>
          <w:color w:val="000000"/>
          <w:sz w:val="24"/>
          <w:szCs w:val="24"/>
        </w:rPr>
        <w:t xml:space="preserve">Václav Černý </w:t>
      </w:r>
    </w:p>
    <w:p w:rsidR="00A4254A" w:rsidRPr="00C11242" w:rsidRDefault="00EC48A3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     </w:t>
      </w:r>
      <w:r w:rsidR="00595D5F" w:rsidRPr="00C11242">
        <w:rPr>
          <w:color w:val="000000"/>
          <w:sz w:val="24"/>
          <w:szCs w:val="24"/>
        </w:rPr>
        <w:t>hejtman Karlovarského kraje</w:t>
      </w:r>
      <w:r w:rsidR="00A4254A" w:rsidRPr="00C11242">
        <w:rPr>
          <w:color w:val="000000"/>
          <w:sz w:val="24"/>
          <w:szCs w:val="24"/>
        </w:rPr>
        <w:tab/>
      </w:r>
      <w:r w:rsidR="00C23126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  <w:t xml:space="preserve">       je</w:t>
      </w:r>
      <w:r w:rsidR="00595D5F" w:rsidRPr="00C11242">
        <w:rPr>
          <w:color w:val="000000"/>
          <w:sz w:val="24"/>
          <w:szCs w:val="24"/>
        </w:rPr>
        <w:t>dnatel</w:t>
      </w:r>
    </w:p>
    <w:p w:rsidR="005D3B13" w:rsidRPr="00C11242" w:rsidRDefault="009C34E6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 xml:space="preserve"> </w:t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C23126" w:rsidRPr="00C11242">
        <w:rPr>
          <w:color w:val="000000"/>
          <w:sz w:val="24"/>
          <w:szCs w:val="24"/>
        </w:rPr>
        <w:t xml:space="preserve">   </w:t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</w:r>
      <w:r w:rsidR="00A4254A" w:rsidRPr="00C11242">
        <w:rPr>
          <w:color w:val="000000"/>
          <w:sz w:val="24"/>
          <w:szCs w:val="24"/>
        </w:rPr>
        <w:tab/>
        <w:t xml:space="preserve">    </w:t>
      </w:r>
      <w:r w:rsidRPr="00C11242">
        <w:rPr>
          <w:color w:val="000000"/>
          <w:sz w:val="24"/>
          <w:szCs w:val="24"/>
        </w:rPr>
        <w:t>Letiště Karlovy Vary s.r.o.</w:t>
      </w:r>
    </w:p>
    <w:p w:rsidR="00C23126" w:rsidRPr="00C11242" w:rsidRDefault="00C23126" w:rsidP="00FA481B">
      <w:pPr>
        <w:jc w:val="both"/>
        <w:rPr>
          <w:color w:val="000000"/>
          <w:sz w:val="24"/>
          <w:szCs w:val="24"/>
        </w:rPr>
      </w:pPr>
    </w:p>
    <w:p w:rsidR="00C23126" w:rsidRPr="00C11242" w:rsidRDefault="00C23126" w:rsidP="00FA481B">
      <w:pPr>
        <w:jc w:val="both"/>
        <w:rPr>
          <w:color w:val="000000"/>
          <w:sz w:val="24"/>
          <w:szCs w:val="24"/>
        </w:rPr>
      </w:pPr>
    </w:p>
    <w:p w:rsidR="00C23126" w:rsidRPr="00C11242" w:rsidRDefault="00C23126" w:rsidP="00FA481B">
      <w:pPr>
        <w:jc w:val="both"/>
        <w:rPr>
          <w:color w:val="000000"/>
          <w:sz w:val="24"/>
          <w:szCs w:val="24"/>
        </w:rPr>
      </w:pPr>
    </w:p>
    <w:p w:rsidR="00C23126" w:rsidRPr="00C11242" w:rsidRDefault="00C23126" w:rsidP="00FA481B">
      <w:pPr>
        <w:jc w:val="both"/>
        <w:rPr>
          <w:color w:val="000000"/>
          <w:sz w:val="24"/>
          <w:szCs w:val="24"/>
        </w:rPr>
      </w:pPr>
    </w:p>
    <w:p w:rsidR="00C23126" w:rsidRPr="00C11242" w:rsidRDefault="00C23126" w:rsidP="00FA481B">
      <w:pPr>
        <w:jc w:val="both"/>
        <w:rPr>
          <w:color w:val="000000"/>
          <w:sz w:val="24"/>
          <w:szCs w:val="24"/>
        </w:rPr>
      </w:pPr>
    </w:p>
    <w:p w:rsidR="00FA481B" w:rsidRPr="00C11242" w:rsidRDefault="0004190A" w:rsidP="00FA481B">
      <w:p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Příloha</w:t>
      </w:r>
      <w:r w:rsidR="00C23126" w:rsidRPr="00C11242">
        <w:rPr>
          <w:color w:val="000000"/>
          <w:sz w:val="24"/>
          <w:szCs w:val="24"/>
        </w:rPr>
        <w:t xml:space="preserve">: </w:t>
      </w:r>
    </w:p>
    <w:p w:rsidR="00C23126" w:rsidRPr="00C11242" w:rsidRDefault="00C23126" w:rsidP="00C23126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a</w:t>
      </w:r>
      <w:r w:rsidR="00E2239B">
        <w:rPr>
          <w:color w:val="000000"/>
          <w:sz w:val="24"/>
          <w:szCs w:val="24"/>
        </w:rPr>
        <w:t>2</w:t>
      </w:r>
      <w:r w:rsidRPr="00C11242">
        <w:rPr>
          <w:color w:val="000000"/>
          <w:sz w:val="24"/>
          <w:szCs w:val="24"/>
        </w:rPr>
        <w:t>) „Specifikace pronajímaného majetku – pozemky“</w:t>
      </w:r>
    </w:p>
    <w:p w:rsidR="00C23126" w:rsidRPr="00C11242" w:rsidRDefault="00C23126" w:rsidP="00C23126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c</w:t>
      </w:r>
      <w:r w:rsidR="00E2239B">
        <w:rPr>
          <w:color w:val="000000"/>
          <w:sz w:val="24"/>
          <w:szCs w:val="24"/>
        </w:rPr>
        <w:t>2</w:t>
      </w:r>
      <w:r w:rsidRPr="00C11242">
        <w:rPr>
          <w:color w:val="000000"/>
          <w:sz w:val="24"/>
          <w:szCs w:val="24"/>
        </w:rPr>
        <w:t>) „Specifikace pronajímaného majetku – dlouhodobý hmotný a nehmotný majetek“</w:t>
      </w:r>
    </w:p>
    <w:p w:rsidR="00C23126" w:rsidRDefault="00C23126" w:rsidP="00C23126">
      <w:pPr>
        <w:pStyle w:val="Odstavecseseznamem"/>
        <w:numPr>
          <w:ilvl w:val="0"/>
          <w:numId w:val="18"/>
        </w:numPr>
        <w:jc w:val="both"/>
        <w:rPr>
          <w:color w:val="000000"/>
          <w:sz w:val="24"/>
          <w:szCs w:val="24"/>
        </w:rPr>
      </w:pPr>
      <w:r w:rsidRPr="00C11242">
        <w:rPr>
          <w:color w:val="000000"/>
          <w:sz w:val="24"/>
          <w:szCs w:val="24"/>
        </w:rPr>
        <w:t>č. 16 d</w:t>
      </w:r>
      <w:r w:rsidR="00E2239B">
        <w:rPr>
          <w:color w:val="000000"/>
          <w:sz w:val="24"/>
          <w:szCs w:val="24"/>
        </w:rPr>
        <w:t>2</w:t>
      </w:r>
      <w:r w:rsidRPr="00C11242">
        <w:rPr>
          <w:color w:val="000000"/>
          <w:sz w:val="24"/>
          <w:szCs w:val="24"/>
        </w:rPr>
        <w:t>) „Specifikace pronajímaného majetku – drobný hmotný majetek“</w:t>
      </w:r>
    </w:p>
    <w:p w:rsidR="00493C01" w:rsidRDefault="00493C01" w:rsidP="00493C01">
      <w:pPr>
        <w:pStyle w:val="Odstavecseseznamem"/>
        <w:numPr>
          <w:ilvl w:val="0"/>
          <w:numId w:val="18"/>
        </w:numPr>
        <w:ind w:left="709" w:hanging="349"/>
        <w:rPr>
          <w:color w:val="000000"/>
          <w:sz w:val="24"/>
          <w:szCs w:val="24"/>
        </w:rPr>
      </w:pPr>
      <w:r w:rsidRPr="00493C01">
        <w:rPr>
          <w:color w:val="000000"/>
          <w:sz w:val="24"/>
          <w:szCs w:val="24"/>
        </w:rPr>
        <w:t xml:space="preserve">č. </w:t>
      </w:r>
      <w:proofErr w:type="gramStart"/>
      <w:r w:rsidRPr="00493C01">
        <w:rPr>
          <w:color w:val="000000"/>
          <w:sz w:val="24"/>
          <w:szCs w:val="24"/>
        </w:rPr>
        <w:t>16 e)</w:t>
      </w:r>
      <w:r>
        <w:rPr>
          <w:color w:val="000000"/>
          <w:sz w:val="24"/>
          <w:szCs w:val="24"/>
        </w:rPr>
        <w:t xml:space="preserve">  </w:t>
      </w:r>
      <w:r w:rsidRPr="00493C01">
        <w:rPr>
          <w:color w:val="000000"/>
          <w:sz w:val="24"/>
          <w:szCs w:val="24"/>
        </w:rPr>
        <w:t xml:space="preserve"> „Kopie</w:t>
      </w:r>
      <w:proofErr w:type="gramEnd"/>
      <w:r w:rsidRPr="00493C01">
        <w:rPr>
          <w:color w:val="000000"/>
          <w:sz w:val="24"/>
          <w:szCs w:val="24"/>
        </w:rPr>
        <w:t xml:space="preserve"> smlouvy o výpůjčce mezi statutárním městem Karlovy Vary a Karlovarským</w:t>
      </w:r>
      <w:r>
        <w:rPr>
          <w:color w:val="000000"/>
          <w:sz w:val="24"/>
          <w:szCs w:val="24"/>
        </w:rPr>
        <w:t xml:space="preserve">     </w:t>
      </w:r>
    </w:p>
    <w:p w:rsidR="00C23126" w:rsidRPr="00493C01" w:rsidRDefault="00493C01" w:rsidP="00493C01">
      <w:pPr>
        <w:pStyle w:val="Odstavecseseznamem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  <w:t xml:space="preserve">     </w:t>
      </w:r>
      <w:r w:rsidRPr="00493C01">
        <w:rPr>
          <w:color w:val="000000"/>
          <w:sz w:val="24"/>
          <w:szCs w:val="24"/>
        </w:rPr>
        <w:t>krajem ze dne 16. 06. 2016, ev. č. KK 019472016-00“</w:t>
      </w:r>
    </w:p>
    <w:sectPr w:rsidR="00C23126" w:rsidRPr="00493C01" w:rsidSect="007E2443">
      <w:footerReference w:type="even" r:id="rId9"/>
      <w:footerReference w:type="default" r:id="rId10"/>
      <w:pgSz w:w="11906" w:h="16838"/>
      <w:pgMar w:top="1417" w:right="991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73" w:rsidRDefault="00004073">
      <w:r>
        <w:separator/>
      </w:r>
    </w:p>
  </w:endnote>
  <w:endnote w:type="continuationSeparator" w:id="0">
    <w:p w:rsidR="00004073" w:rsidRDefault="0000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B7" w:rsidRDefault="007E24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45B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45B7">
      <w:rPr>
        <w:rStyle w:val="slostrnky"/>
        <w:noProof/>
      </w:rPr>
      <w:t>1</w:t>
    </w:r>
    <w:r>
      <w:rPr>
        <w:rStyle w:val="slostrnky"/>
      </w:rPr>
      <w:fldChar w:fldCharType="end"/>
    </w:r>
  </w:p>
  <w:p w:rsidR="004D45B7" w:rsidRDefault="004D45B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B7" w:rsidRDefault="007E244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D45B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3C0B">
      <w:rPr>
        <w:rStyle w:val="slostrnky"/>
        <w:noProof/>
      </w:rPr>
      <w:t>3</w:t>
    </w:r>
    <w:r>
      <w:rPr>
        <w:rStyle w:val="slostrnky"/>
      </w:rPr>
      <w:fldChar w:fldCharType="end"/>
    </w:r>
  </w:p>
  <w:p w:rsidR="004D45B7" w:rsidRDefault="004D45B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73" w:rsidRDefault="00004073">
      <w:r>
        <w:separator/>
      </w:r>
    </w:p>
  </w:footnote>
  <w:footnote w:type="continuationSeparator" w:id="0">
    <w:p w:rsidR="00004073" w:rsidRDefault="0000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E6B"/>
    <w:multiLevelType w:val="hybridMultilevel"/>
    <w:tmpl w:val="234A4DD6"/>
    <w:lvl w:ilvl="0" w:tplc="202A4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65BE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744F8D"/>
    <w:multiLevelType w:val="hybridMultilevel"/>
    <w:tmpl w:val="511E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1375"/>
    <w:multiLevelType w:val="hybridMultilevel"/>
    <w:tmpl w:val="3FE6C8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404E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15143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B1137D"/>
    <w:multiLevelType w:val="hybridMultilevel"/>
    <w:tmpl w:val="7BAE2AB2"/>
    <w:lvl w:ilvl="0" w:tplc="2294E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D790C"/>
    <w:multiLevelType w:val="hybridMultilevel"/>
    <w:tmpl w:val="1504AF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5655D"/>
    <w:multiLevelType w:val="hybridMultilevel"/>
    <w:tmpl w:val="A6C442A6"/>
    <w:lvl w:ilvl="0" w:tplc="2A52D3C4">
      <w:start w:val="1"/>
      <w:numFmt w:val="lowerLetter"/>
      <w:lvlText w:val="%1)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D75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9F0CFC"/>
    <w:multiLevelType w:val="hybridMultilevel"/>
    <w:tmpl w:val="95A8B7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581E85"/>
    <w:multiLevelType w:val="hybridMultilevel"/>
    <w:tmpl w:val="037C04A2"/>
    <w:lvl w:ilvl="0" w:tplc="6B2C05F6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9E846E6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36721EA4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274DAD8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4AEA8412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2600268E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7B002AD8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267494B4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24A2B852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46642A50"/>
    <w:multiLevelType w:val="hybridMultilevel"/>
    <w:tmpl w:val="983A80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D01A41"/>
    <w:multiLevelType w:val="hybridMultilevel"/>
    <w:tmpl w:val="1FCE9F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CF65E9"/>
    <w:multiLevelType w:val="hybridMultilevel"/>
    <w:tmpl w:val="E2823CE8"/>
    <w:lvl w:ilvl="0" w:tplc="30CA0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06925"/>
    <w:multiLevelType w:val="singleLevel"/>
    <w:tmpl w:val="2230D4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078367C"/>
    <w:multiLevelType w:val="hybridMultilevel"/>
    <w:tmpl w:val="F364D6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D94F1E"/>
    <w:multiLevelType w:val="hybridMultilevel"/>
    <w:tmpl w:val="9F0C0C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394948"/>
    <w:multiLevelType w:val="hybridMultilevel"/>
    <w:tmpl w:val="219CB82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253871"/>
    <w:multiLevelType w:val="hybridMultilevel"/>
    <w:tmpl w:val="2F124CC8"/>
    <w:lvl w:ilvl="0" w:tplc="0405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>
    <w:nsid w:val="767772ED"/>
    <w:multiLevelType w:val="hybridMultilevel"/>
    <w:tmpl w:val="22463428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11"/>
  </w:num>
  <w:num w:numId="6">
    <w:abstractNumId w:val="15"/>
  </w:num>
  <w:num w:numId="7">
    <w:abstractNumId w:val="19"/>
  </w:num>
  <w:num w:numId="8">
    <w:abstractNumId w:val="13"/>
  </w:num>
  <w:num w:numId="9">
    <w:abstractNumId w:val="12"/>
  </w:num>
  <w:num w:numId="10">
    <w:abstractNumId w:val="17"/>
  </w:num>
  <w:num w:numId="11">
    <w:abstractNumId w:val="16"/>
  </w:num>
  <w:num w:numId="12">
    <w:abstractNumId w:val="10"/>
  </w:num>
  <w:num w:numId="13">
    <w:abstractNumId w:val="18"/>
  </w:num>
  <w:num w:numId="14">
    <w:abstractNumId w:val="0"/>
  </w:num>
  <w:num w:numId="15">
    <w:abstractNumId w:val="8"/>
  </w:num>
  <w:num w:numId="16">
    <w:abstractNumId w:val="3"/>
  </w:num>
  <w:num w:numId="17">
    <w:abstractNumId w:val="7"/>
  </w:num>
  <w:num w:numId="18">
    <w:abstractNumId w:val="6"/>
  </w:num>
  <w:num w:numId="19">
    <w:abstractNumId w:val="14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ED"/>
    <w:rsid w:val="00004073"/>
    <w:rsid w:val="000264B9"/>
    <w:rsid w:val="0004190A"/>
    <w:rsid w:val="00077E05"/>
    <w:rsid w:val="00095239"/>
    <w:rsid w:val="000A02C9"/>
    <w:rsid w:val="000B4156"/>
    <w:rsid w:val="000C359E"/>
    <w:rsid w:val="000C5172"/>
    <w:rsid w:val="000D5A7B"/>
    <w:rsid w:val="00103B54"/>
    <w:rsid w:val="00125406"/>
    <w:rsid w:val="00127931"/>
    <w:rsid w:val="001757E7"/>
    <w:rsid w:val="00182B8A"/>
    <w:rsid w:val="00194D18"/>
    <w:rsid w:val="001B249D"/>
    <w:rsid w:val="001C67BC"/>
    <w:rsid w:val="001D3C5E"/>
    <w:rsid w:val="00211B4C"/>
    <w:rsid w:val="00223BB7"/>
    <w:rsid w:val="00227C14"/>
    <w:rsid w:val="00233593"/>
    <w:rsid w:val="00254834"/>
    <w:rsid w:val="00290E6C"/>
    <w:rsid w:val="002933F1"/>
    <w:rsid w:val="00294A6D"/>
    <w:rsid w:val="002A1A4F"/>
    <w:rsid w:val="002C4410"/>
    <w:rsid w:val="002E1179"/>
    <w:rsid w:val="002E1835"/>
    <w:rsid w:val="002F677E"/>
    <w:rsid w:val="00320EC7"/>
    <w:rsid w:val="003478E5"/>
    <w:rsid w:val="00356FCA"/>
    <w:rsid w:val="00362F7B"/>
    <w:rsid w:val="003655A5"/>
    <w:rsid w:val="003A0622"/>
    <w:rsid w:val="003A4B8C"/>
    <w:rsid w:val="003B712B"/>
    <w:rsid w:val="003E13E4"/>
    <w:rsid w:val="003E5AE1"/>
    <w:rsid w:val="003F1B33"/>
    <w:rsid w:val="00405911"/>
    <w:rsid w:val="00432EB7"/>
    <w:rsid w:val="00451769"/>
    <w:rsid w:val="00473855"/>
    <w:rsid w:val="00493C01"/>
    <w:rsid w:val="004B45D7"/>
    <w:rsid w:val="004D114D"/>
    <w:rsid w:val="004D1744"/>
    <w:rsid w:val="004D45B7"/>
    <w:rsid w:val="004E2B6C"/>
    <w:rsid w:val="0050280B"/>
    <w:rsid w:val="00531449"/>
    <w:rsid w:val="005466C8"/>
    <w:rsid w:val="00551158"/>
    <w:rsid w:val="005536C2"/>
    <w:rsid w:val="005711C2"/>
    <w:rsid w:val="00595D5F"/>
    <w:rsid w:val="005B2E73"/>
    <w:rsid w:val="005B5638"/>
    <w:rsid w:val="005D3B13"/>
    <w:rsid w:val="005E3AD1"/>
    <w:rsid w:val="005E4504"/>
    <w:rsid w:val="00632A31"/>
    <w:rsid w:val="00636352"/>
    <w:rsid w:val="00640EC0"/>
    <w:rsid w:val="00645079"/>
    <w:rsid w:val="0064708A"/>
    <w:rsid w:val="00654B3C"/>
    <w:rsid w:val="006826DF"/>
    <w:rsid w:val="006A5B30"/>
    <w:rsid w:val="006C12CE"/>
    <w:rsid w:val="006C4796"/>
    <w:rsid w:val="00713C0B"/>
    <w:rsid w:val="007234F1"/>
    <w:rsid w:val="007665BE"/>
    <w:rsid w:val="00786CA6"/>
    <w:rsid w:val="007B2F14"/>
    <w:rsid w:val="007D11C7"/>
    <w:rsid w:val="007E2443"/>
    <w:rsid w:val="007F32C4"/>
    <w:rsid w:val="00807AB7"/>
    <w:rsid w:val="00833B2F"/>
    <w:rsid w:val="00857902"/>
    <w:rsid w:val="008652ED"/>
    <w:rsid w:val="008711E1"/>
    <w:rsid w:val="008D3D85"/>
    <w:rsid w:val="008E5322"/>
    <w:rsid w:val="008F4273"/>
    <w:rsid w:val="009066AE"/>
    <w:rsid w:val="009631E2"/>
    <w:rsid w:val="00974561"/>
    <w:rsid w:val="00980D6D"/>
    <w:rsid w:val="00981E4E"/>
    <w:rsid w:val="00996613"/>
    <w:rsid w:val="009C34E6"/>
    <w:rsid w:val="009D0246"/>
    <w:rsid w:val="009D1B77"/>
    <w:rsid w:val="00A407B7"/>
    <w:rsid w:val="00A4254A"/>
    <w:rsid w:val="00A57C14"/>
    <w:rsid w:val="00A760D3"/>
    <w:rsid w:val="00A771EA"/>
    <w:rsid w:val="00A844EB"/>
    <w:rsid w:val="00A8784E"/>
    <w:rsid w:val="00AB14C8"/>
    <w:rsid w:val="00AB64CE"/>
    <w:rsid w:val="00AE0115"/>
    <w:rsid w:val="00AE17EF"/>
    <w:rsid w:val="00AE5BF6"/>
    <w:rsid w:val="00B2314E"/>
    <w:rsid w:val="00B335ED"/>
    <w:rsid w:val="00B34FA7"/>
    <w:rsid w:val="00B36F5D"/>
    <w:rsid w:val="00B41376"/>
    <w:rsid w:val="00B416F9"/>
    <w:rsid w:val="00B8038E"/>
    <w:rsid w:val="00BA0374"/>
    <w:rsid w:val="00BE7645"/>
    <w:rsid w:val="00C11242"/>
    <w:rsid w:val="00C14E6E"/>
    <w:rsid w:val="00C17D03"/>
    <w:rsid w:val="00C23126"/>
    <w:rsid w:val="00C27758"/>
    <w:rsid w:val="00C3340D"/>
    <w:rsid w:val="00C706E1"/>
    <w:rsid w:val="00C744FB"/>
    <w:rsid w:val="00C92EE8"/>
    <w:rsid w:val="00C97122"/>
    <w:rsid w:val="00CB0852"/>
    <w:rsid w:val="00CD2E8C"/>
    <w:rsid w:val="00CE5B8B"/>
    <w:rsid w:val="00D035D9"/>
    <w:rsid w:val="00D07015"/>
    <w:rsid w:val="00D077B6"/>
    <w:rsid w:val="00D20766"/>
    <w:rsid w:val="00D22FC2"/>
    <w:rsid w:val="00D4013F"/>
    <w:rsid w:val="00D600AA"/>
    <w:rsid w:val="00D97BD9"/>
    <w:rsid w:val="00DA186A"/>
    <w:rsid w:val="00DB177F"/>
    <w:rsid w:val="00DF1B76"/>
    <w:rsid w:val="00DF41E2"/>
    <w:rsid w:val="00E012EC"/>
    <w:rsid w:val="00E04ED3"/>
    <w:rsid w:val="00E12230"/>
    <w:rsid w:val="00E2239B"/>
    <w:rsid w:val="00E46BEF"/>
    <w:rsid w:val="00E568DC"/>
    <w:rsid w:val="00E70BE4"/>
    <w:rsid w:val="00E71964"/>
    <w:rsid w:val="00E936D4"/>
    <w:rsid w:val="00EA0067"/>
    <w:rsid w:val="00EB535D"/>
    <w:rsid w:val="00EC48A3"/>
    <w:rsid w:val="00EC6299"/>
    <w:rsid w:val="00F13268"/>
    <w:rsid w:val="00F165A4"/>
    <w:rsid w:val="00F27D2B"/>
    <w:rsid w:val="00F34C44"/>
    <w:rsid w:val="00F56829"/>
    <w:rsid w:val="00F60251"/>
    <w:rsid w:val="00F9348A"/>
    <w:rsid w:val="00FA481B"/>
    <w:rsid w:val="00FB3D09"/>
    <w:rsid w:val="00FC2C06"/>
    <w:rsid w:val="00FC3226"/>
    <w:rsid w:val="00FD1269"/>
    <w:rsid w:val="00FE1226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43"/>
  </w:style>
  <w:style w:type="paragraph" w:styleId="Nadpis1">
    <w:name w:val="heading 1"/>
    <w:basedOn w:val="Normln"/>
    <w:next w:val="Normln"/>
    <w:qFormat/>
    <w:rsid w:val="007E244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E2443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2443"/>
    <w:pPr>
      <w:keepNext/>
      <w:jc w:val="center"/>
      <w:outlineLvl w:val="2"/>
    </w:pPr>
    <w:rPr>
      <w:b/>
      <w:color w:val="FF0000"/>
      <w:sz w:val="28"/>
    </w:rPr>
  </w:style>
  <w:style w:type="paragraph" w:styleId="Nadpis4">
    <w:name w:val="heading 4"/>
    <w:basedOn w:val="Normln"/>
    <w:next w:val="Normln"/>
    <w:qFormat/>
    <w:rsid w:val="007E2443"/>
    <w:pPr>
      <w:keepNext/>
      <w:jc w:val="center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7E2443"/>
    <w:pPr>
      <w:keepNext/>
      <w:ind w:firstLine="360"/>
      <w:jc w:val="both"/>
      <w:outlineLvl w:val="4"/>
    </w:pPr>
    <w:rPr>
      <w:i/>
      <w:color w:val="000000"/>
      <w:sz w:val="24"/>
    </w:rPr>
  </w:style>
  <w:style w:type="paragraph" w:styleId="Nadpis6">
    <w:name w:val="heading 6"/>
    <w:basedOn w:val="Normln"/>
    <w:next w:val="Normln"/>
    <w:qFormat/>
    <w:rsid w:val="007E2443"/>
    <w:pPr>
      <w:keepNext/>
      <w:jc w:val="both"/>
      <w:outlineLvl w:val="5"/>
    </w:pPr>
    <w:rPr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E2443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7E2443"/>
    <w:pPr>
      <w:ind w:left="360"/>
      <w:jc w:val="both"/>
    </w:pPr>
    <w:rPr>
      <w:i/>
      <w:sz w:val="24"/>
    </w:rPr>
  </w:style>
  <w:style w:type="paragraph" w:styleId="Zkladntext">
    <w:name w:val="Body Text"/>
    <w:basedOn w:val="Normln"/>
    <w:rsid w:val="007E2443"/>
    <w:pPr>
      <w:jc w:val="both"/>
    </w:pPr>
    <w:rPr>
      <w:sz w:val="24"/>
    </w:rPr>
  </w:style>
  <w:style w:type="paragraph" w:styleId="Zpat">
    <w:name w:val="footer"/>
    <w:basedOn w:val="Normln"/>
    <w:rsid w:val="007E24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E2443"/>
  </w:style>
  <w:style w:type="paragraph" w:styleId="Zkladntextodsazen">
    <w:name w:val="Body Text Indent"/>
    <w:basedOn w:val="Normln"/>
    <w:rsid w:val="007E2443"/>
    <w:pPr>
      <w:ind w:left="284" w:hanging="284"/>
      <w:jc w:val="both"/>
    </w:pPr>
    <w:rPr>
      <w:sz w:val="24"/>
    </w:rPr>
  </w:style>
  <w:style w:type="paragraph" w:styleId="Zkladntextodsazen3">
    <w:name w:val="Body Text Indent 3"/>
    <w:basedOn w:val="Normln"/>
    <w:rsid w:val="007E2443"/>
    <w:pPr>
      <w:ind w:left="284" w:hanging="284"/>
    </w:pPr>
    <w:rPr>
      <w:sz w:val="24"/>
    </w:rPr>
  </w:style>
  <w:style w:type="paragraph" w:styleId="Zkladntext2">
    <w:name w:val="Body Text 2"/>
    <w:basedOn w:val="Normln"/>
    <w:rsid w:val="007E2443"/>
    <w:pPr>
      <w:jc w:val="both"/>
    </w:pPr>
    <w:rPr>
      <w:i/>
      <w:color w:val="000000"/>
      <w:sz w:val="24"/>
    </w:rPr>
  </w:style>
  <w:style w:type="paragraph" w:styleId="Zkladntext3">
    <w:name w:val="Body Text 3"/>
    <w:basedOn w:val="Normln"/>
    <w:rsid w:val="007E2443"/>
    <w:pPr>
      <w:jc w:val="both"/>
    </w:pPr>
    <w:rPr>
      <w:color w:val="000000"/>
      <w:sz w:val="24"/>
    </w:rPr>
  </w:style>
  <w:style w:type="paragraph" w:styleId="Obsah1">
    <w:name w:val="toc 1"/>
    <w:basedOn w:val="Normln"/>
    <w:next w:val="Normln"/>
    <w:autoRedefine/>
    <w:semiHidden/>
    <w:rsid w:val="007E2443"/>
    <w:pPr>
      <w:ind w:firstLine="708"/>
      <w:jc w:val="both"/>
    </w:pPr>
    <w:rPr>
      <w:b/>
      <w:sz w:val="24"/>
      <w:szCs w:val="24"/>
    </w:rPr>
  </w:style>
  <w:style w:type="paragraph" w:customStyle="1" w:styleId="NADPISCENTR">
    <w:name w:val="NADPIS CENTR"/>
    <w:basedOn w:val="Normln"/>
    <w:rsid w:val="007E2443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</w:rPr>
  </w:style>
  <w:style w:type="paragraph" w:customStyle="1" w:styleId="1">
    <w:name w:val="1)"/>
    <w:basedOn w:val="Normln"/>
    <w:rsid w:val="007E2443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paragraph" w:styleId="Zhlav">
    <w:name w:val="header"/>
    <w:basedOn w:val="Normln"/>
    <w:rsid w:val="007E24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E244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E24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E2443"/>
  </w:style>
  <w:style w:type="paragraph" w:styleId="Pedmtkomente">
    <w:name w:val="annotation subject"/>
    <w:basedOn w:val="Textkomente"/>
    <w:next w:val="Textkomente"/>
    <w:semiHidden/>
    <w:rsid w:val="007E2443"/>
    <w:rPr>
      <w:b/>
      <w:bCs/>
    </w:rPr>
  </w:style>
  <w:style w:type="paragraph" w:customStyle="1" w:styleId="msolistparagraph0">
    <w:name w:val="msolistparagraph"/>
    <w:basedOn w:val="Normln"/>
    <w:rsid w:val="00CD2E8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n"/>
    <w:rsid w:val="00CD2E8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Normln"/>
    <w:rsid w:val="00CD2E8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1B77"/>
    <w:pPr>
      <w:ind w:left="708"/>
    </w:pPr>
  </w:style>
  <w:style w:type="character" w:customStyle="1" w:styleId="NzevChar">
    <w:name w:val="Název Char"/>
    <w:basedOn w:val="Standardnpsmoodstavce"/>
    <w:link w:val="Nzev"/>
    <w:rsid w:val="00E46BEF"/>
    <w:rPr>
      <w:b/>
      <w:sz w:val="36"/>
    </w:rPr>
  </w:style>
  <w:style w:type="character" w:customStyle="1" w:styleId="TextkomenteChar">
    <w:name w:val="Text komentáře Char"/>
    <w:basedOn w:val="Standardnpsmoodstavce"/>
    <w:link w:val="Textkomente"/>
    <w:semiHidden/>
    <w:rsid w:val="00077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43"/>
  </w:style>
  <w:style w:type="paragraph" w:styleId="Nadpis1">
    <w:name w:val="heading 1"/>
    <w:basedOn w:val="Normln"/>
    <w:next w:val="Normln"/>
    <w:qFormat/>
    <w:rsid w:val="007E244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E2443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2443"/>
    <w:pPr>
      <w:keepNext/>
      <w:jc w:val="center"/>
      <w:outlineLvl w:val="2"/>
    </w:pPr>
    <w:rPr>
      <w:b/>
      <w:color w:val="FF0000"/>
      <w:sz w:val="28"/>
    </w:rPr>
  </w:style>
  <w:style w:type="paragraph" w:styleId="Nadpis4">
    <w:name w:val="heading 4"/>
    <w:basedOn w:val="Normln"/>
    <w:next w:val="Normln"/>
    <w:qFormat/>
    <w:rsid w:val="007E2443"/>
    <w:pPr>
      <w:keepNext/>
      <w:jc w:val="center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7E2443"/>
    <w:pPr>
      <w:keepNext/>
      <w:ind w:firstLine="360"/>
      <w:jc w:val="both"/>
      <w:outlineLvl w:val="4"/>
    </w:pPr>
    <w:rPr>
      <w:i/>
      <w:color w:val="000000"/>
      <w:sz w:val="24"/>
    </w:rPr>
  </w:style>
  <w:style w:type="paragraph" w:styleId="Nadpis6">
    <w:name w:val="heading 6"/>
    <w:basedOn w:val="Normln"/>
    <w:next w:val="Normln"/>
    <w:qFormat/>
    <w:rsid w:val="007E2443"/>
    <w:pPr>
      <w:keepNext/>
      <w:jc w:val="both"/>
      <w:outlineLvl w:val="5"/>
    </w:pPr>
    <w:rPr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E2443"/>
    <w:pPr>
      <w:jc w:val="center"/>
    </w:pPr>
    <w:rPr>
      <w:b/>
      <w:sz w:val="36"/>
    </w:rPr>
  </w:style>
  <w:style w:type="paragraph" w:styleId="Zkladntextodsazen2">
    <w:name w:val="Body Text Indent 2"/>
    <w:basedOn w:val="Normln"/>
    <w:rsid w:val="007E2443"/>
    <w:pPr>
      <w:ind w:left="360"/>
      <w:jc w:val="both"/>
    </w:pPr>
    <w:rPr>
      <w:i/>
      <w:sz w:val="24"/>
    </w:rPr>
  </w:style>
  <w:style w:type="paragraph" w:styleId="Zkladntext">
    <w:name w:val="Body Text"/>
    <w:basedOn w:val="Normln"/>
    <w:rsid w:val="007E2443"/>
    <w:pPr>
      <w:jc w:val="both"/>
    </w:pPr>
    <w:rPr>
      <w:sz w:val="24"/>
    </w:rPr>
  </w:style>
  <w:style w:type="paragraph" w:styleId="Zpat">
    <w:name w:val="footer"/>
    <w:basedOn w:val="Normln"/>
    <w:rsid w:val="007E24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E2443"/>
  </w:style>
  <w:style w:type="paragraph" w:styleId="Zkladntextodsazen">
    <w:name w:val="Body Text Indent"/>
    <w:basedOn w:val="Normln"/>
    <w:rsid w:val="007E2443"/>
    <w:pPr>
      <w:ind w:left="284" w:hanging="284"/>
      <w:jc w:val="both"/>
    </w:pPr>
    <w:rPr>
      <w:sz w:val="24"/>
    </w:rPr>
  </w:style>
  <w:style w:type="paragraph" w:styleId="Zkladntextodsazen3">
    <w:name w:val="Body Text Indent 3"/>
    <w:basedOn w:val="Normln"/>
    <w:rsid w:val="007E2443"/>
    <w:pPr>
      <w:ind w:left="284" w:hanging="284"/>
    </w:pPr>
    <w:rPr>
      <w:sz w:val="24"/>
    </w:rPr>
  </w:style>
  <w:style w:type="paragraph" w:styleId="Zkladntext2">
    <w:name w:val="Body Text 2"/>
    <w:basedOn w:val="Normln"/>
    <w:rsid w:val="007E2443"/>
    <w:pPr>
      <w:jc w:val="both"/>
    </w:pPr>
    <w:rPr>
      <w:i/>
      <w:color w:val="000000"/>
      <w:sz w:val="24"/>
    </w:rPr>
  </w:style>
  <w:style w:type="paragraph" w:styleId="Zkladntext3">
    <w:name w:val="Body Text 3"/>
    <w:basedOn w:val="Normln"/>
    <w:rsid w:val="007E2443"/>
    <w:pPr>
      <w:jc w:val="both"/>
    </w:pPr>
    <w:rPr>
      <w:color w:val="000000"/>
      <w:sz w:val="24"/>
    </w:rPr>
  </w:style>
  <w:style w:type="paragraph" w:styleId="Obsah1">
    <w:name w:val="toc 1"/>
    <w:basedOn w:val="Normln"/>
    <w:next w:val="Normln"/>
    <w:autoRedefine/>
    <w:semiHidden/>
    <w:rsid w:val="007E2443"/>
    <w:pPr>
      <w:ind w:firstLine="708"/>
      <w:jc w:val="both"/>
    </w:pPr>
    <w:rPr>
      <w:b/>
      <w:sz w:val="24"/>
      <w:szCs w:val="24"/>
    </w:rPr>
  </w:style>
  <w:style w:type="paragraph" w:customStyle="1" w:styleId="NADPISCENTR">
    <w:name w:val="NADPIS CENTR"/>
    <w:basedOn w:val="Normln"/>
    <w:rsid w:val="007E2443"/>
    <w:pPr>
      <w:keepNext/>
      <w:keepLines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</w:rPr>
  </w:style>
  <w:style w:type="paragraph" w:customStyle="1" w:styleId="1">
    <w:name w:val="1)"/>
    <w:basedOn w:val="Normln"/>
    <w:rsid w:val="007E2443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</w:style>
  <w:style w:type="paragraph" w:styleId="Zhlav">
    <w:name w:val="header"/>
    <w:basedOn w:val="Normln"/>
    <w:rsid w:val="007E24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E244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E244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E2443"/>
  </w:style>
  <w:style w:type="paragraph" w:styleId="Pedmtkomente">
    <w:name w:val="annotation subject"/>
    <w:basedOn w:val="Textkomente"/>
    <w:next w:val="Textkomente"/>
    <w:semiHidden/>
    <w:rsid w:val="007E2443"/>
    <w:rPr>
      <w:b/>
      <w:bCs/>
    </w:rPr>
  </w:style>
  <w:style w:type="paragraph" w:customStyle="1" w:styleId="msolistparagraph0">
    <w:name w:val="msolistparagraph"/>
    <w:basedOn w:val="Normln"/>
    <w:rsid w:val="00CD2E8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Normln"/>
    <w:rsid w:val="00CD2E8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">
    <w:name w:val="msolistparagraphcxsplast"/>
    <w:basedOn w:val="Normln"/>
    <w:rsid w:val="00CD2E8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1B77"/>
    <w:pPr>
      <w:ind w:left="708"/>
    </w:pPr>
  </w:style>
  <w:style w:type="character" w:customStyle="1" w:styleId="NzevChar">
    <w:name w:val="Název Char"/>
    <w:basedOn w:val="Standardnpsmoodstavce"/>
    <w:link w:val="Nzev"/>
    <w:rsid w:val="00E46BEF"/>
    <w:rPr>
      <w:b/>
      <w:sz w:val="36"/>
    </w:rPr>
  </w:style>
  <w:style w:type="character" w:customStyle="1" w:styleId="TextkomenteChar">
    <w:name w:val="Text komentáře Char"/>
    <w:basedOn w:val="Standardnpsmoodstavce"/>
    <w:link w:val="Textkomente"/>
    <w:semiHidden/>
    <w:rsid w:val="0007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8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96A34-40D2-47B5-9095-147FD97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provozování</vt:lpstr>
    </vt:vector>
  </TitlesOfParts>
  <Company>A.B.E. spol. s r.o.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provozování</dc:title>
  <dc:creator>Rudolf Šnajder</dc:creator>
  <cp:lastModifiedBy>Brtek Tomáš</cp:lastModifiedBy>
  <cp:revision>4</cp:revision>
  <cp:lastPrinted>2016-07-01T09:46:00Z</cp:lastPrinted>
  <dcterms:created xsi:type="dcterms:W3CDTF">2016-07-25T07:47:00Z</dcterms:created>
  <dcterms:modified xsi:type="dcterms:W3CDTF">2016-07-26T08:34:00Z</dcterms:modified>
</cp:coreProperties>
</file>