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D28" w:rsidRDefault="00742D28">
      <w:pPr>
        <w:spacing w:before="89" w:after="89" w:line="240" w:lineRule="exact"/>
        <w:rPr>
          <w:sz w:val="19"/>
          <w:szCs w:val="19"/>
        </w:rPr>
      </w:pPr>
    </w:p>
    <w:p w:rsidR="00742D28" w:rsidRDefault="00742D28">
      <w:pPr>
        <w:rPr>
          <w:sz w:val="2"/>
          <w:szCs w:val="2"/>
        </w:rPr>
        <w:sectPr w:rsidR="00742D28">
          <w:type w:val="continuous"/>
          <w:pgSz w:w="11900" w:h="16840"/>
          <w:pgMar w:top="576" w:right="0" w:bottom="331" w:left="0" w:header="0" w:footer="3" w:gutter="0"/>
          <w:cols w:space="720"/>
          <w:noEndnote/>
          <w:docGrid w:linePitch="360"/>
        </w:sectPr>
      </w:pPr>
    </w:p>
    <w:p w:rsidR="00742D28" w:rsidRDefault="00465FE7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2192020</wp:posOffset>
                </wp:positionH>
                <wp:positionV relativeFrom="paragraph">
                  <wp:posOffset>0</wp:posOffset>
                </wp:positionV>
                <wp:extent cx="1499870" cy="114300"/>
                <wp:effectExtent l="4445" t="0" r="635" b="38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D28" w:rsidRDefault="00F5198B">
                            <w:pPr>
                              <w:pStyle w:val="Heading30"/>
                              <w:keepNext/>
                              <w:keepLines/>
                              <w:shd w:val="clear" w:color="auto" w:fill="auto"/>
                              <w:spacing w:line="180" w:lineRule="exact"/>
                              <w:ind w:firstLine="0"/>
                            </w:pPr>
                            <w:bookmarkStart w:id="0" w:name="bookmark1"/>
                            <w:r>
                              <w:rPr>
                                <w:rStyle w:val="Heading3Exact"/>
                                <w:b/>
                                <w:bCs/>
                              </w:rPr>
                              <w:t>KUPNÍ SMLOUVA č. 4/2016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.6pt;margin-top:0;width:118.1pt;height:9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wWrAIAAKo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" filled="f" stroked="f">
                <v:textbox style="mso-fit-shape-to-text:t" inset="0,0,0,0">
                  <w:txbxContent>
                    <w:p w:rsidR="00742D28" w:rsidRDefault="00F5198B">
                      <w:pPr>
                        <w:pStyle w:val="Heading30"/>
                        <w:keepNext/>
                        <w:keepLines/>
                        <w:shd w:val="clear" w:color="auto" w:fill="auto"/>
                        <w:spacing w:line="180" w:lineRule="exact"/>
                        <w:ind w:firstLine="0"/>
                      </w:pPr>
                      <w:bookmarkStart w:id="1" w:name="bookmark1"/>
                      <w:r>
                        <w:rPr>
                          <w:rStyle w:val="Heading3Exact"/>
                          <w:b/>
                          <w:bCs/>
                        </w:rPr>
                        <w:t>KUPNÍ SMLOUVA č. 4/2016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31750</wp:posOffset>
                </wp:positionH>
                <wp:positionV relativeFrom="paragraph">
                  <wp:posOffset>448945</wp:posOffset>
                </wp:positionV>
                <wp:extent cx="1151890" cy="911225"/>
                <wp:effectExtent l="0" t="0" r="381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91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D28" w:rsidRDefault="00F5198B">
                            <w:pPr>
                              <w:pStyle w:val="Heading30"/>
                              <w:keepNext/>
                              <w:keepLines/>
                              <w:shd w:val="clear" w:color="auto" w:fill="auto"/>
                              <w:spacing w:line="205" w:lineRule="exact"/>
                              <w:ind w:firstLine="0"/>
                            </w:pPr>
                            <w:bookmarkStart w:id="2" w:name="bookmark2"/>
                            <w:r>
                              <w:rPr>
                                <w:rStyle w:val="Heading3Exact"/>
                                <w:b/>
                                <w:bCs/>
                              </w:rPr>
                              <w:t>Firma</w:t>
                            </w:r>
                            <w:bookmarkEnd w:id="2"/>
                          </w:p>
                          <w:p w:rsidR="00742D28" w:rsidRDefault="00F5198B">
                            <w:pPr>
                              <w:pStyle w:val="Bodytext3"/>
                              <w:shd w:val="clear" w:color="auto" w:fill="auto"/>
                              <w:ind w:left="720"/>
                            </w:pPr>
                            <w:r>
                              <w:rPr>
                                <w:rStyle w:val="Bodytext3NotBoldExact"/>
                              </w:rPr>
                              <w:t xml:space="preserve">se sídlem </w:t>
                            </w:r>
                            <w:r>
                              <w:t>Zastoupená:</w:t>
                            </w:r>
                          </w:p>
                          <w:p w:rsidR="00742D28" w:rsidRDefault="00F5198B">
                            <w:pPr>
                              <w:pStyle w:val="Bodytext4"/>
                              <w:shd w:val="clear" w:color="auto" w:fill="auto"/>
                              <w:ind w:left="720"/>
                            </w:pPr>
                            <w:r>
                              <w:t>IČ:</w:t>
                            </w:r>
                          </w:p>
                          <w:p w:rsidR="00742D28" w:rsidRDefault="00F5198B">
                            <w:pPr>
                              <w:pStyle w:val="Bodytext20"/>
                              <w:shd w:val="clear" w:color="auto" w:fill="auto"/>
                              <w:ind w:left="720" w:firstLine="0"/>
                            </w:pPr>
                            <w:r>
                              <w:rPr>
                                <w:rStyle w:val="Bodytext2Exact"/>
                              </w:rPr>
                              <w:t>DIČ:</w:t>
                            </w:r>
                          </w:p>
                          <w:p w:rsidR="00742D28" w:rsidRDefault="00F5198B">
                            <w:pPr>
                              <w:pStyle w:val="Bodytext20"/>
                              <w:shd w:val="clear" w:color="auto" w:fill="auto"/>
                              <w:ind w:left="720" w:firstLine="0"/>
                            </w:pPr>
                            <w:r>
                              <w:rPr>
                                <w:rStyle w:val="Bodytext2Exact"/>
                              </w:rPr>
                              <w:t>Bank. spoj.: č.ú.: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.5pt;margin-top:35.35pt;width:90.7pt;height:71.7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mmKrQIAALA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" filled="f" stroked="f">
                <v:textbox style="mso-fit-shape-to-text:t" inset="0,0,0,0">
                  <w:txbxContent>
                    <w:p w:rsidR="00742D28" w:rsidRDefault="00F5198B">
                      <w:pPr>
                        <w:pStyle w:val="Heading30"/>
                        <w:keepNext/>
                        <w:keepLines/>
                        <w:shd w:val="clear" w:color="auto" w:fill="auto"/>
                        <w:spacing w:line="205" w:lineRule="exact"/>
                        <w:ind w:firstLine="0"/>
                      </w:pPr>
                      <w:bookmarkStart w:id="3" w:name="bookmark2"/>
                      <w:r>
                        <w:rPr>
                          <w:rStyle w:val="Heading3Exact"/>
                          <w:b/>
                          <w:bCs/>
                        </w:rPr>
                        <w:t>Firma</w:t>
                      </w:r>
                      <w:bookmarkEnd w:id="3"/>
                    </w:p>
                    <w:p w:rsidR="00742D28" w:rsidRDefault="00F5198B">
                      <w:pPr>
                        <w:pStyle w:val="Bodytext3"/>
                        <w:shd w:val="clear" w:color="auto" w:fill="auto"/>
                        <w:ind w:left="720"/>
                      </w:pPr>
                      <w:r>
                        <w:rPr>
                          <w:rStyle w:val="Bodytext3NotBoldExact"/>
                        </w:rPr>
                        <w:t xml:space="preserve">se sídlem </w:t>
                      </w:r>
                      <w:r>
                        <w:t>Zastoupená:</w:t>
                      </w:r>
                    </w:p>
                    <w:p w:rsidR="00742D28" w:rsidRDefault="00F5198B">
                      <w:pPr>
                        <w:pStyle w:val="Bodytext4"/>
                        <w:shd w:val="clear" w:color="auto" w:fill="auto"/>
                        <w:ind w:left="720"/>
                      </w:pPr>
                      <w:r>
                        <w:t>IČ:</w:t>
                      </w:r>
                    </w:p>
                    <w:p w:rsidR="00742D28" w:rsidRDefault="00F5198B">
                      <w:pPr>
                        <w:pStyle w:val="Bodytext20"/>
                        <w:shd w:val="clear" w:color="auto" w:fill="auto"/>
                        <w:ind w:left="720" w:firstLine="0"/>
                      </w:pPr>
                      <w:r>
                        <w:rPr>
                          <w:rStyle w:val="Bodytext2Exact"/>
                        </w:rPr>
                        <w:t>DIČ:</w:t>
                      </w:r>
                    </w:p>
                    <w:p w:rsidR="00742D28" w:rsidRDefault="00F5198B">
                      <w:pPr>
                        <w:pStyle w:val="Bodytext20"/>
                        <w:shd w:val="clear" w:color="auto" w:fill="auto"/>
                        <w:ind w:left="720" w:firstLine="0"/>
                      </w:pPr>
                      <w:r>
                        <w:rPr>
                          <w:rStyle w:val="Bodytext2Exact"/>
                        </w:rPr>
                        <w:t>Bank. spoj.: č.ú.: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1378585</wp:posOffset>
                </wp:positionH>
                <wp:positionV relativeFrom="paragraph">
                  <wp:posOffset>574675</wp:posOffset>
                </wp:positionV>
                <wp:extent cx="2880360" cy="781050"/>
                <wp:effectExtent l="635" t="0" r="0" b="63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D28" w:rsidRDefault="00F5198B">
                            <w:pPr>
                              <w:pStyle w:val="Body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LB BOHEMIA, s. r.o., Sovadinova 3431,690 02 Břeclav</w:t>
                            </w:r>
                          </w:p>
                          <w:p w:rsidR="00742D28" w:rsidRDefault="00F5198B">
                            <w:pPr>
                              <w:pStyle w:val="Bodytext3"/>
                              <w:shd w:val="clear" w:color="auto" w:fill="auto"/>
                            </w:pPr>
                            <w:r>
                              <w:t>Lubomír Bednář-jednatel společnosti</w:t>
                            </w:r>
                          </w:p>
                          <w:p w:rsidR="00742D28" w:rsidRDefault="00F5198B">
                            <w:pPr>
                              <w:pStyle w:val="Body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26224461</w:t>
                            </w:r>
                          </w:p>
                          <w:p w:rsidR="00742D28" w:rsidRDefault="00F5198B">
                            <w:pPr>
                              <w:pStyle w:val="Body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CZ26224461</w:t>
                            </w:r>
                          </w:p>
                          <w:p w:rsidR="00742D28" w:rsidRDefault="00F5198B">
                            <w:pPr>
                              <w:pStyle w:val="Body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KB</w:t>
                            </w:r>
                          </w:p>
                          <w:p w:rsidR="00742D28" w:rsidRDefault="00F5198B">
                            <w:pPr>
                              <w:pStyle w:val="Body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19-2030400207/0100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08.55pt;margin-top:45.25pt;width:226.8pt;height:61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1FsQ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" filled="f" stroked="f">
                <v:textbox style="mso-fit-shape-to-text:t" inset="0,0,0,0">
                  <w:txbxContent>
                    <w:p w:rsidR="00742D28" w:rsidRDefault="00F5198B">
                      <w:pPr>
                        <w:pStyle w:val="Bodytext20"/>
                        <w:shd w:val="clear" w:color="auto" w:fill="auto"/>
                        <w:ind w:firstLine="0"/>
                      </w:pPr>
                      <w:r>
                        <w:rPr>
                          <w:rStyle w:val="Bodytext2Exact"/>
                        </w:rPr>
                        <w:t>LB BOHEMIA, s. r.o., Sovadinova 3431,690 02 Břeclav</w:t>
                      </w:r>
                    </w:p>
                    <w:p w:rsidR="00742D28" w:rsidRDefault="00F5198B">
                      <w:pPr>
                        <w:pStyle w:val="Bodytext3"/>
                        <w:shd w:val="clear" w:color="auto" w:fill="auto"/>
                      </w:pPr>
                      <w:r>
                        <w:t>Lubomír Bednář-jednatel společnosti</w:t>
                      </w:r>
                    </w:p>
                    <w:p w:rsidR="00742D28" w:rsidRDefault="00F5198B">
                      <w:pPr>
                        <w:pStyle w:val="Bodytext20"/>
                        <w:shd w:val="clear" w:color="auto" w:fill="auto"/>
                        <w:ind w:firstLine="0"/>
                      </w:pPr>
                      <w:r>
                        <w:rPr>
                          <w:rStyle w:val="Bodytext2Exact"/>
                        </w:rPr>
                        <w:t>26224461</w:t>
                      </w:r>
                    </w:p>
                    <w:p w:rsidR="00742D28" w:rsidRDefault="00F5198B">
                      <w:pPr>
                        <w:pStyle w:val="Bodytext20"/>
                        <w:shd w:val="clear" w:color="auto" w:fill="auto"/>
                        <w:ind w:firstLine="0"/>
                      </w:pPr>
                      <w:r>
                        <w:rPr>
                          <w:rStyle w:val="Bodytext2Exact"/>
                        </w:rPr>
                        <w:t>CZ26224461</w:t>
                      </w:r>
                    </w:p>
                    <w:p w:rsidR="00742D28" w:rsidRDefault="00F5198B">
                      <w:pPr>
                        <w:pStyle w:val="Bodytext20"/>
                        <w:shd w:val="clear" w:color="auto" w:fill="auto"/>
                        <w:ind w:firstLine="0"/>
                      </w:pPr>
                      <w:r>
                        <w:rPr>
                          <w:rStyle w:val="Bodytext2Exact"/>
                        </w:rPr>
                        <w:t>KB</w:t>
                      </w:r>
                    </w:p>
                    <w:p w:rsidR="00742D28" w:rsidRDefault="00F5198B">
                      <w:pPr>
                        <w:pStyle w:val="Bodytext20"/>
                        <w:shd w:val="clear" w:color="auto" w:fill="auto"/>
                        <w:ind w:firstLine="0"/>
                      </w:pPr>
                      <w:r>
                        <w:rPr>
                          <w:rStyle w:val="Bodytext2Exact"/>
                        </w:rPr>
                        <w:t>19-2030400207/0100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1353185</wp:posOffset>
                </wp:positionV>
                <wp:extent cx="4180840" cy="269240"/>
                <wp:effectExtent l="3810" t="0" r="0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084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D28" w:rsidRDefault="00F5198B">
                            <w:pPr>
                              <w:pStyle w:val="Bodytext20"/>
                              <w:shd w:val="clear" w:color="auto" w:fill="auto"/>
                              <w:spacing w:line="212" w:lineRule="exact"/>
                              <w:ind w:firstLine="780"/>
                            </w:pPr>
                            <w:r>
                              <w:rPr>
                                <w:rStyle w:val="Bodytext2Exact"/>
                              </w:rPr>
                              <w:t>zapsán v obchodním rejstříku vedeném u obch. soudu v Brně</w:t>
                            </w:r>
                            <w:r>
                              <w:rPr>
                                <w:rStyle w:val="Bodytext2Exact"/>
                              </w:rPr>
                              <w:t xml:space="preserve"> , oddíl C (dále jen „prodávající“)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.05pt;margin-top:106.55pt;width:329.2pt;height:21.2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a4rQ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" filled="f" stroked="f">
                <v:textbox style="mso-fit-shape-to-text:t" inset="0,0,0,0">
                  <w:txbxContent>
                    <w:p w:rsidR="00742D28" w:rsidRDefault="00F5198B">
                      <w:pPr>
                        <w:pStyle w:val="Bodytext20"/>
                        <w:shd w:val="clear" w:color="auto" w:fill="auto"/>
                        <w:spacing w:line="212" w:lineRule="exact"/>
                        <w:ind w:firstLine="780"/>
                      </w:pPr>
                      <w:r>
                        <w:rPr>
                          <w:rStyle w:val="Bodytext2Exact"/>
                        </w:rPr>
                        <w:t>zapsán v obchodním rejstříku vedeném u obch. soudu v Brně</w:t>
                      </w:r>
                      <w:r>
                        <w:rPr>
                          <w:rStyle w:val="Bodytext2Exact"/>
                        </w:rPr>
                        <w:t xml:space="preserve"> , oddíl C (dále jen „prodávající“)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4220210</wp:posOffset>
                </wp:positionH>
                <wp:positionV relativeFrom="paragraph">
                  <wp:posOffset>1373505</wp:posOffset>
                </wp:positionV>
                <wp:extent cx="761365" cy="114300"/>
                <wp:effectExtent l="3810" t="0" r="0" b="190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D28" w:rsidRDefault="00F5198B">
                            <w:pPr>
                              <w:pStyle w:val="Bodytext20"/>
                              <w:shd w:val="clear" w:color="auto" w:fill="auto"/>
                              <w:spacing w:line="180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, vložka 38076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32.3pt;margin-top:108.15pt;width:59.95pt;height:9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" filled="f" stroked="f">
                <v:textbox style="mso-fit-shape-to-text:t" inset="0,0,0,0">
                  <w:txbxContent>
                    <w:p w:rsidR="00742D28" w:rsidRDefault="00F5198B">
                      <w:pPr>
                        <w:pStyle w:val="Bodytext20"/>
                        <w:shd w:val="clear" w:color="auto" w:fill="auto"/>
                        <w:spacing w:line="180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, vložka 38076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2D28" w:rsidRDefault="00742D28">
      <w:pPr>
        <w:spacing w:line="360" w:lineRule="exact"/>
      </w:pPr>
    </w:p>
    <w:p w:rsidR="00742D28" w:rsidRDefault="00742D28">
      <w:pPr>
        <w:spacing w:line="360" w:lineRule="exact"/>
      </w:pPr>
    </w:p>
    <w:p w:rsidR="00742D28" w:rsidRDefault="00742D28">
      <w:pPr>
        <w:spacing w:line="360" w:lineRule="exact"/>
      </w:pPr>
    </w:p>
    <w:p w:rsidR="00742D28" w:rsidRDefault="00742D28">
      <w:pPr>
        <w:spacing w:line="442" w:lineRule="exact"/>
      </w:pPr>
    </w:p>
    <w:p w:rsidR="00742D28" w:rsidRDefault="00742D28">
      <w:pPr>
        <w:rPr>
          <w:sz w:val="2"/>
          <w:szCs w:val="2"/>
        </w:rPr>
        <w:sectPr w:rsidR="00742D28">
          <w:type w:val="continuous"/>
          <w:pgSz w:w="11900" w:h="16840"/>
          <w:pgMar w:top="576" w:right="414" w:bottom="331" w:left="1295" w:header="0" w:footer="3" w:gutter="0"/>
          <w:cols w:space="720"/>
          <w:noEndnote/>
          <w:docGrid w:linePitch="360"/>
        </w:sectPr>
      </w:pPr>
    </w:p>
    <w:p w:rsidR="00742D28" w:rsidRDefault="00465FE7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7556500" cy="111760"/>
                <wp:effectExtent l="0" t="635" r="0" b="1905"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D28" w:rsidRDefault="00742D2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31" type="#_x0000_t202" style="width:595pt;height: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" filled="f" stroked="f">
                <v:textbox inset="0,0,0,0">
                  <w:txbxContent>
                    <w:p w:rsidR="00742D28" w:rsidRDefault="00742D28"/>
                  </w:txbxContent>
                </v:textbox>
                <w10:anchorlock/>
              </v:shape>
            </w:pict>
          </mc:Fallback>
        </mc:AlternateContent>
      </w:r>
      <w:r w:rsidR="00F5198B">
        <w:t xml:space="preserve"> </w:t>
      </w:r>
    </w:p>
    <w:p w:rsidR="00742D28" w:rsidRDefault="00742D28">
      <w:pPr>
        <w:rPr>
          <w:sz w:val="2"/>
          <w:szCs w:val="2"/>
        </w:rPr>
        <w:sectPr w:rsidR="00742D28">
          <w:type w:val="continuous"/>
          <w:pgSz w:w="11900" w:h="16840"/>
          <w:pgMar w:top="613" w:right="0" w:bottom="233" w:left="0" w:header="0" w:footer="3" w:gutter="0"/>
          <w:cols w:space="720"/>
          <w:noEndnote/>
          <w:docGrid w:linePitch="360"/>
        </w:sectPr>
      </w:pPr>
    </w:p>
    <w:p w:rsidR="00742D28" w:rsidRDefault="00F5198B">
      <w:pPr>
        <w:pStyle w:val="Bodytext20"/>
        <w:shd w:val="clear" w:color="auto" w:fill="auto"/>
        <w:spacing w:after="174" w:line="180" w:lineRule="exact"/>
        <w:ind w:left="380"/>
        <w:jc w:val="both"/>
      </w:pPr>
      <w:r>
        <w:t>a</w:t>
      </w:r>
    </w:p>
    <w:p w:rsidR="00742D28" w:rsidRDefault="00F5198B">
      <w:pPr>
        <w:pStyle w:val="Heading30"/>
        <w:keepNext/>
        <w:keepLines/>
        <w:shd w:val="clear" w:color="auto" w:fill="auto"/>
        <w:spacing w:line="209" w:lineRule="exact"/>
        <w:ind w:left="380"/>
        <w:jc w:val="both"/>
      </w:pPr>
      <w:bookmarkStart w:id="4" w:name="bookmark3"/>
      <w:r>
        <w:t>Nemocnice Třinec, příspěvková organizace,</w:t>
      </w:r>
      <w:bookmarkEnd w:id="4"/>
    </w:p>
    <w:p w:rsidR="00742D28" w:rsidRDefault="00F5198B">
      <w:pPr>
        <w:pStyle w:val="Bodytext20"/>
        <w:shd w:val="clear" w:color="auto" w:fill="auto"/>
        <w:spacing w:after="383" w:line="209" w:lineRule="exact"/>
        <w:ind w:left="740" w:right="5100" w:firstLine="0"/>
      </w:pPr>
      <w:r>
        <w:t xml:space="preserve">se sídlem Kaštanová 268, 739 61 Třinec </w:t>
      </w:r>
      <w:r>
        <w:rPr>
          <w:rStyle w:val="Bodytext2Bold"/>
        </w:rPr>
        <w:t xml:space="preserve">Zastoupená: Ing. Tomášem Stejskalem </w:t>
      </w:r>
      <w:r>
        <w:t>IČ: 000534242 DIČ: CZ00534242</w:t>
      </w:r>
    </w:p>
    <w:p w:rsidR="00742D28" w:rsidRDefault="00F5198B">
      <w:pPr>
        <w:pStyle w:val="Bodytext20"/>
        <w:shd w:val="clear" w:color="auto" w:fill="auto"/>
        <w:spacing w:after="173" w:line="180" w:lineRule="exact"/>
        <w:ind w:left="380"/>
        <w:jc w:val="both"/>
      </w:pPr>
      <w:r>
        <w:t>(dále jen „kupující")</w:t>
      </w:r>
    </w:p>
    <w:p w:rsidR="00742D28" w:rsidRDefault="00F5198B">
      <w:pPr>
        <w:pStyle w:val="Bodytext20"/>
        <w:shd w:val="clear" w:color="auto" w:fill="auto"/>
        <w:ind w:firstLine="740"/>
      </w:pPr>
      <w:r>
        <w:t xml:space="preserve">Tato smlouva byla </w:t>
      </w:r>
      <w:r>
        <w:t>uzavřena v souladu s nabídkou prodávajícího ze dne 25.8.2016 , kterou podal v rámci výběrového řízení na „Dodávka 15 ks křesel pro kardiaky“ .</w:t>
      </w:r>
    </w:p>
    <w:p w:rsidR="00742D28" w:rsidRDefault="00F5198B">
      <w:pPr>
        <w:pStyle w:val="Bodytext20"/>
        <w:shd w:val="clear" w:color="auto" w:fill="auto"/>
        <w:spacing w:after="380"/>
        <w:ind w:firstLine="740"/>
      </w:pPr>
      <w:r>
        <w:t>Obě smluvní strany prohlašují, že jsou způsobilé k právním úkonům a po vzájemném projednání a shodě uzavírají tut</w:t>
      </w:r>
      <w:r>
        <w:t>o smlouvu:</w:t>
      </w:r>
    </w:p>
    <w:p w:rsidR="00742D28" w:rsidRDefault="00F5198B">
      <w:pPr>
        <w:pStyle w:val="Heading20"/>
        <w:keepNext/>
        <w:keepLines/>
        <w:shd w:val="clear" w:color="auto" w:fill="auto"/>
        <w:spacing w:before="0" w:line="180" w:lineRule="exact"/>
        <w:ind w:left="4520"/>
      </w:pPr>
      <w:bookmarkStart w:id="5" w:name="bookmark4"/>
      <w:r>
        <w:t>I.</w:t>
      </w:r>
      <w:bookmarkEnd w:id="5"/>
    </w:p>
    <w:p w:rsidR="00742D28" w:rsidRDefault="00F5198B">
      <w:pPr>
        <w:pStyle w:val="Heading30"/>
        <w:keepNext/>
        <w:keepLines/>
        <w:shd w:val="clear" w:color="auto" w:fill="auto"/>
        <w:spacing w:after="180" w:line="180" w:lineRule="exact"/>
        <w:ind w:firstLine="0"/>
        <w:jc w:val="center"/>
      </w:pPr>
      <w:bookmarkStart w:id="6" w:name="bookmark5"/>
      <w:r>
        <w:t>Předmět smlouvy</w:t>
      </w:r>
      <w:bookmarkEnd w:id="6"/>
    </w:p>
    <w:p w:rsidR="00742D28" w:rsidRDefault="00F5198B">
      <w:pPr>
        <w:pStyle w:val="Bodytext20"/>
        <w:numPr>
          <w:ilvl w:val="0"/>
          <w:numId w:val="1"/>
        </w:numPr>
        <w:shd w:val="clear" w:color="auto" w:fill="auto"/>
        <w:tabs>
          <w:tab w:val="left" w:pos="333"/>
        </w:tabs>
        <w:ind w:left="320" w:hanging="320"/>
        <w:jc w:val="both"/>
      </w:pPr>
      <w:r>
        <w:t xml:space="preserve">Předmětem této smlouvy je dodávka </w:t>
      </w:r>
      <w:r>
        <w:rPr>
          <w:rStyle w:val="Bodytext2Bold"/>
        </w:rPr>
        <w:t xml:space="preserve">15 ks křesel pro kardiaky </w:t>
      </w:r>
      <w:r>
        <w:t>(dále jen „zboží“). Přesná specifikace zboží tvoří přílohu č. 1 a je nedílnou součástí této smlouvy.</w:t>
      </w:r>
    </w:p>
    <w:p w:rsidR="00742D28" w:rsidRDefault="00F5198B">
      <w:pPr>
        <w:pStyle w:val="Bodytext20"/>
        <w:numPr>
          <w:ilvl w:val="0"/>
          <w:numId w:val="1"/>
        </w:numPr>
        <w:shd w:val="clear" w:color="auto" w:fill="auto"/>
        <w:tabs>
          <w:tab w:val="left" w:pos="333"/>
        </w:tabs>
        <w:ind w:left="320" w:hanging="320"/>
        <w:jc w:val="both"/>
      </w:pPr>
      <w:r>
        <w:t>Součástí dodávky zboží podle této smlouvy je zaškolení obsluhy ku</w:t>
      </w:r>
      <w:r>
        <w:t>pujícího a předání dokladů, které se k dodávanému zboží vztahují, provozní manuál a návody k použití (jedenkrát v české verzi), jakož i příslušné dokumentace - prohlášení o shodě.</w:t>
      </w:r>
    </w:p>
    <w:p w:rsidR="00742D28" w:rsidRDefault="00F5198B">
      <w:pPr>
        <w:pStyle w:val="Bodytext20"/>
        <w:numPr>
          <w:ilvl w:val="0"/>
          <w:numId w:val="1"/>
        </w:numPr>
        <w:shd w:val="clear" w:color="auto" w:fill="auto"/>
        <w:tabs>
          <w:tab w:val="left" w:pos="333"/>
        </w:tabs>
        <w:spacing w:after="260"/>
        <w:ind w:left="380"/>
        <w:jc w:val="both"/>
      </w:pPr>
      <w:r>
        <w:t>Kupující se touto smlouvou zavazuje zboží od prodávajícího převzít a zaplati</w:t>
      </w:r>
      <w:r>
        <w:t>t kupní cenu podle této smlouvy.</w:t>
      </w:r>
    </w:p>
    <w:p w:rsidR="00742D28" w:rsidRDefault="00F5198B">
      <w:pPr>
        <w:pStyle w:val="Heading30"/>
        <w:keepNext/>
        <w:keepLines/>
        <w:shd w:val="clear" w:color="auto" w:fill="auto"/>
        <w:spacing w:line="180" w:lineRule="exact"/>
        <w:ind w:left="4520" w:firstLine="0"/>
      </w:pPr>
      <w:bookmarkStart w:id="7" w:name="bookmark6"/>
      <w:r>
        <w:t>II.</w:t>
      </w:r>
      <w:bookmarkEnd w:id="7"/>
    </w:p>
    <w:p w:rsidR="00742D28" w:rsidRDefault="00F5198B">
      <w:pPr>
        <w:pStyle w:val="Heading30"/>
        <w:keepNext/>
        <w:keepLines/>
        <w:shd w:val="clear" w:color="auto" w:fill="auto"/>
        <w:spacing w:after="208" w:line="180" w:lineRule="exact"/>
        <w:ind w:firstLine="0"/>
        <w:jc w:val="center"/>
      </w:pPr>
      <w:bookmarkStart w:id="8" w:name="bookmark7"/>
      <w:r>
        <w:t>Doba plnění</w:t>
      </w:r>
      <w:bookmarkEnd w:id="8"/>
    </w:p>
    <w:p w:rsidR="00742D28" w:rsidRDefault="00F5198B">
      <w:pPr>
        <w:pStyle w:val="Bodytext20"/>
        <w:shd w:val="clear" w:color="auto" w:fill="auto"/>
        <w:spacing w:after="413" w:line="180" w:lineRule="exact"/>
        <w:ind w:left="380"/>
        <w:jc w:val="both"/>
      </w:pPr>
      <w:r>
        <w:t>Prodávající se zavazuje dodat zboží, ve lhůtě ne delší než 30 od obdržení objednávky kupujícího.</w:t>
      </w:r>
    </w:p>
    <w:p w:rsidR="00742D28" w:rsidRDefault="00F5198B">
      <w:pPr>
        <w:pStyle w:val="Heading320"/>
        <w:keepNext/>
        <w:keepLines/>
        <w:shd w:val="clear" w:color="auto" w:fill="auto"/>
        <w:spacing w:before="0" w:line="130" w:lineRule="exact"/>
        <w:ind w:left="4520"/>
      </w:pPr>
      <w:bookmarkStart w:id="9" w:name="bookmark8"/>
      <w:r>
        <w:t>III.</w:t>
      </w:r>
      <w:bookmarkEnd w:id="9"/>
    </w:p>
    <w:p w:rsidR="00742D28" w:rsidRDefault="00F5198B">
      <w:pPr>
        <w:pStyle w:val="Heading30"/>
        <w:keepNext/>
        <w:keepLines/>
        <w:shd w:val="clear" w:color="auto" w:fill="auto"/>
        <w:spacing w:after="177" w:line="180" w:lineRule="exact"/>
        <w:ind w:firstLine="0"/>
        <w:jc w:val="center"/>
      </w:pPr>
      <w:bookmarkStart w:id="10" w:name="bookmark9"/>
      <w:r>
        <w:t>Kupní cena a platební podmínky</w:t>
      </w:r>
      <w:bookmarkEnd w:id="10"/>
    </w:p>
    <w:p w:rsidR="00742D28" w:rsidRDefault="00F5198B">
      <w:pPr>
        <w:pStyle w:val="Bodytext20"/>
        <w:numPr>
          <w:ilvl w:val="0"/>
          <w:numId w:val="2"/>
        </w:numPr>
        <w:shd w:val="clear" w:color="auto" w:fill="auto"/>
        <w:tabs>
          <w:tab w:val="left" w:pos="333"/>
        </w:tabs>
        <w:ind w:left="380"/>
        <w:jc w:val="both"/>
      </w:pPr>
      <w:r>
        <w:t xml:space="preserve">Kupní cena byla sjednána v rámci výběrového řízení, a to ve výší </w:t>
      </w:r>
      <w:r>
        <w:rPr>
          <w:rStyle w:val="Bodytext2Bold0"/>
        </w:rPr>
        <w:t>219.252,-Kč včetně DPH 21%,</w:t>
      </w:r>
    </w:p>
    <w:p w:rsidR="00742D28" w:rsidRDefault="00F5198B">
      <w:pPr>
        <w:pStyle w:val="Bodytext20"/>
        <w:numPr>
          <w:ilvl w:val="0"/>
          <w:numId w:val="2"/>
        </w:numPr>
        <w:shd w:val="clear" w:color="auto" w:fill="auto"/>
        <w:tabs>
          <w:tab w:val="left" w:pos="333"/>
        </w:tabs>
        <w:ind w:left="380"/>
        <w:jc w:val="both"/>
      </w:pPr>
      <w:r>
        <w:t>Kupující se zavazuje zaplatit kupní cenu na základě faktury vystavené prodávajícím k dodávce po předložení zápisu o předání a převzetí zboží. Splatnost faktury činí 30 dnů od jejího doručení kupujícímu.</w:t>
      </w:r>
    </w:p>
    <w:p w:rsidR="00742D28" w:rsidRDefault="00F5198B">
      <w:pPr>
        <w:pStyle w:val="Bodytext20"/>
        <w:numPr>
          <w:ilvl w:val="0"/>
          <w:numId w:val="2"/>
        </w:numPr>
        <w:shd w:val="clear" w:color="auto" w:fill="auto"/>
        <w:tabs>
          <w:tab w:val="left" w:pos="333"/>
        </w:tabs>
        <w:ind w:left="380"/>
        <w:jc w:val="both"/>
      </w:pPr>
      <w:r>
        <w:t xml:space="preserve">Kupní cena zahrnuje také </w:t>
      </w:r>
      <w:r>
        <w:t>dopravné a zaškolení obsluhujícího personálu kupujícího.</w:t>
      </w:r>
    </w:p>
    <w:p w:rsidR="00742D28" w:rsidRDefault="00F5198B">
      <w:pPr>
        <w:pStyle w:val="Bodytext20"/>
        <w:numPr>
          <w:ilvl w:val="0"/>
          <w:numId w:val="2"/>
        </w:numPr>
        <w:shd w:val="clear" w:color="auto" w:fill="auto"/>
        <w:tabs>
          <w:tab w:val="left" w:pos="333"/>
        </w:tabs>
        <w:ind w:left="380"/>
        <w:jc w:val="both"/>
      </w:pPr>
      <w:r>
        <w:t>Prodávající se touto smlouvou zavazuje, že jím. vystavené daňové a účetní doklady (dále jen „faktury“) budou obsahovat náležitosti, které jsou stanoveny obecně závaznými předpisy.</w:t>
      </w:r>
    </w:p>
    <w:p w:rsidR="00742D28" w:rsidRDefault="00F5198B">
      <w:pPr>
        <w:pStyle w:val="Bodytext20"/>
        <w:numPr>
          <w:ilvl w:val="0"/>
          <w:numId w:val="2"/>
        </w:numPr>
        <w:shd w:val="clear" w:color="auto" w:fill="auto"/>
        <w:tabs>
          <w:tab w:val="left" w:pos="333"/>
        </w:tabs>
        <w:ind w:left="380"/>
        <w:jc w:val="both"/>
      </w:pPr>
      <w:r>
        <w:t>V případě, že prod</w:t>
      </w:r>
      <w:r>
        <w:t>ávajícím vystavená faktura bude obsahovat nesprávné či neúplné údaje, je právem kupujícího takovou fakturu do data splatností vrátit prodávajícímu. Ten podle charakteru nedostatků fakturu opraví a nebo vystaví novou.</w:t>
      </w:r>
      <w:r>
        <w:br w:type="page"/>
      </w:r>
    </w:p>
    <w:p w:rsidR="00742D28" w:rsidRDefault="00F5198B">
      <w:pPr>
        <w:pStyle w:val="Bodytext50"/>
        <w:shd w:val="clear" w:color="auto" w:fill="auto"/>
        <w:spacing w:line="170" w:lineRule="exact"/>
        <w:ind w:left="4500"/>
      </w:pPr>
      <w:r>
        <w:lastRenderedPageBreak/>
        <w:t>IV.</w:t>
      </w:r>
    </w:p>
    <w:p w:rsidR="00742D28" w:rsidRDefault="00F5198B">
      <w:pPr>
        <w:pStyle w:val="Heading30"/>
        <w:keepNext/>
        <w:keepLines/>
        <w:shd w:val="clear" w:color="auto" w:fill="auto"/>
        <w:spacing w:after="180" w:line="180" w:lineRule="exact"/>
        <w:ind w:firstLine="0"/>
        <w:jc w:val="center"/>
      </w:pPr>
      <w:bookmarkStart w:id="11" w:name="bookmark10"/>
      <w:r>
        <w:t>Dodací podmínky</w:t>
      </w:r>
      <w:bookmarkEnd w:id="11"/>
    </w:p>
    <w:p w:rsidR="00742D28" w:rsidRDefault="00F5198B">
      <w:pPr>
        <w:pStyle w:val="Bodytext20"/>
        <w:numPr>
          <w:ilvl w:val="0"/>
          <w:numId w:val="3"/>
        </w:numPr>
        <w:shd w:val="clear" w:color="auto" w:fill="auto"/>
        <w:tabs>
          <w:tab w:val="left" w:pos="313"/>
        </w:tabs>
        <w:spacing w:line="202" w:lineRule="exact"/>
        <w:ind w:left="340" w:hanging="340"/>
        <w:jc w:val="both"/>
      </w:pPr>
      <w:r>
        <w:t xml:space="preserve">Zboží bude dodáno </w:t>
      </w:r>
      <w:r>
        <w:rPr>
          <w:rStyle w:val="Bodytext2Bold"/>
        </w:rPr>
        <w:t xml:space="preserve">do Nemocnice Třinec, </w:t>
      </w:r>
      <w:r>
        <w:t>v místě jejího sídla, podle rozpisu kupujícího.</w:t>
      </w:r>
    </w:p>
    <w:p w:rsidR="00742D28" w:rsidRDefault="00F5198B">
      <w:pPr>
        <w:pStyle w:val="Bodytext20"/>
        <w:numPr>
          <w:ilvl w:val="0"/>
          <w:numId w:val="3"/>
        </w:numPr>
        <w:shd w:val="clear" w:color="auto" w:fill="auto"/>
        <w:tabs>
          <w:tab w:val="left" w:pos="327"/>
        </w:tabs>
        <w:spacing w:line="202" w:lineRule="exact"/>
        <w:ind w:left="340" w:hanging="340"/>
        <w:jc w:val="both"/>
      </w:pPr>
      <w:r>
        <w:t>Prodávající bude informovat kupujícího o přesném termínu dodávky zboží, a to nejpozději 3 pracovní dny před realizací dodávky na udaná telefonní čísla kontaktní osoby zodpovědné za realiz</w:t>
      </w:r>
      <w:r>
        <w:t>ací zakázky. Dodávka se považuje podle této smlouvy za splněnou, pokud zboží bylo:</w:t>
      </w:r>
    </w:p>
    <w:p w:rsidR="00742D28" w:rsidRDefault="00F5198B">
      <w:pPr>
        <w:pStyle w:val="Bodytext20"/>
        <w:numPr>
          <w:ilvl w:val="0"/>
          <w:numId w:val="4"/>
        </w:numPr>
        <w:shd w:val="clear" w:color="auto" w:fill="auto"/>
        <w:tabs>
          <w:tab w:val="left" w:pos="906"/>
        </w:tabs>
        <w:spacing w:line="202" w:lineRule="exact"/>
        <w:ind w:left="620" w:firstLine="0"/>
        <w:jc w:val="both"/>
      </w:pPr>
      <w:r>
        <w:t>řádně předáno včetně příslušné dokumentace,</w:t>
      </w:r>
    </w:p>
    <w:p w:rsidR="00742D28" w:rsidRDefault="00F5198B">
      <w:pPr>
        <w:pStyle w:val="Bodytext20"/>
        <w:numPr>
          <w:ilvl w:val="0"/>
          <w:numId w:val="4"/>
        </w:numPr>
        <w:shd w:val="clear" w:color="auto" w:fill="auto"/>
        <w:tabs>
          <w:tab w:val="left" w:pos="906"/>
        </w:tabs>
        <w:spacing w:line="202" w:lineRule="exact"/>
        <w:ind w:left="620" w:firstLine="0"/>
        <w:jc w:val="both"/>
      </w:pPr>
      <w:r>
        <w:t>převzato kupujícím v místě jeho sídla formou písemného zápisu,</w:t>
      </w:r>
    </w:p>
    <w:p w:rsidR="00742D28" w:rsidRDefault="00F5198B">
      <w:pPr>
        <w:pStyle w:val="Bodytext20"/>
        <w:numPr>
          <w:ilvl w:val="0"/>
          <w:numId w:val="4"/>
        </w:numPr>
        <w:shd w:val="clear" w:color="auto" w:fill="auto"/>
        <w:tabs>
          <w:tab w:val="left" w:pos="906"/>
        </w:tabs>
        <w:spacing w:line="202" w:lineRule="exact"/>
        <w:ind w:left="620" w:firstLine="0"/>
        <w:jc w:val="both"/>
      </w:pPr>
      <w:r>
        <w:t>zaškolen obsluhující personál kupujícího.</w:t>
      </w:r>
    </w:p>
    <w:p w:rsidR="00742D28" w:rsidRDefault="00F5198B">
      <w:pPr>
        <w:pStyle w:val="Bodytext20"/>
        <w:numPr>
          <w:ilvl w:val="0"/>
          <w:numId w:val="3"/>
        </w:numPr>
        <w:shd w:val="clear" w:color="auto" w:fill="auto"/>
        <w:tabs>
          <w:tab w:val="left" w:pos="327"/>
        </w:tabs>
        <w:spacing w:line="202" w:lineRule="exact"/>
        <w:ind w:left="340" w:hanging="340"/>
        <w:jc w:val="both"/>
      </w:pPr>
      <w:r>
        <w:t>Po splnění dodávky zboží</w:t>
      </w:r>
      <w:r>
        <w:t xml:space="preserve"> vystaví prodávající dodací list (eventuálně zápis o převzetí), který bude obsahovat níže uvedené náležitosti:</w:t>
      </w:r>
    </w:p>
    <w:p w:rsidR="00742D28" w:rsidRDefault="00F5198B">
      <w:pPr>
        <w:pStyle w:val="Bodytext20"/>
        <w:numPr>
          <w:ilvl w:val="0"/>
          <w:numId w:val="5"/>
        </w:numPr>
        <w:shd w:val="clear" w:color="auto" w:fill="auto"/>
        <w:tabs>
          <w:tab w:val="left" w:pos="671"/>
        </w:tabs>
        <w:spacing w:line="202" w:lineRule="exact"/>
        <w:ind w:left="620" w:hanging="280"/>
        <w:jc w:val="both"/>
      </w:pPr>
      <w:r>
        <w:t>označení dodacího listu a jeho číslo,</w:t>
      </w:r>
    </w:p>
    <w:p w:rsidR="00742D28" w:rsidRDefault="00F5198B">
      <w:pPr>
        <w:pStyle w:val="Bodytext20"/>
        <w:numPr>
          <w:ilvl w:val="0"/>
          <w:numId w:val="5"/>
        </w:numPr>
        <w:shd w:val="clear" w:color="auto" w:fill="auto"/>
        <w:tabs>
          <w:tab w:val="left" w:pos="671"/>
        </w:tabs>
        <w:spacing w:line="202" w:lineRule="exact"/>
        <w:ind w:left="620" w:hanging="280"/>
        <w:jc w:val="both"/>
      </w:pPr>
      <w:r>
        <w:t>název a sídlo prodávajícího a kupujícího,</w:t>
      </w:r>
    </w:p>
    <w:p w:rsidR="00742D28" w:rsidRDefault="00F5198B">
      <w:pPr>
        <w:pStyle w:val="Bodytext20"/>
        <w:numPr>
          <w:ilvl w:val="0"/>
          <w:numId w:val="5"/>
        </w:numPr>
        <w:shd w:val="clear" w:color="auto" w:fill="auto"/>
        <w:tabs>
          <w:tab w:val="left" w:pos="671"/>
        </w:tabs>
        <w:spacing w:line="202" w:lineRule="exact"/>
        <w:ind w:left="620" w:hanging="280"/>
        <w:jc w:val="both"/>
      </w:pPr>
      <w:r>
        <w:t>číslo kupní smlouvy,</w:t>
      </w:r>
    </w:p>
    <w:p w:rsidR="00742D28" w:rsidRDefault="00F5198B">
      <w:pPr>
        <w:pStyle w:val="Bodytext20"/>
        <w:numPr>
          <w:ilvl w:val="0"/>
          <w:numId w:val="5"/>
        </w:numPr>
        <w:shd w:val="clear" w:color="auto" w:fill="auto"/>
        <w:tabs>
          <w:tab w:val="left" w:pos="671"/>
        </w:tabs>
        <w:spacing w:line="202" w:lineRule="exact"/>
        <w:ind w:left="620" w:hanging="280"/>
        <w:jc w:val="both"/>
      </w:pPr>
      <w:r>
        <w:t xml:space="preserve">označení dodaného a nedodaného zboží a jeho </w:t>
      </w:r>
      <w:r>
        <w:t>množství,</w:t>
      </w:r>
    </w:p>
    <w:p w:rsidR="00742D28" w:rsidRDefault="00F5198B">
      <w:pPr>
        <w:pStyle w:val="Bodytext20"/>
        <w:numPr>
          <w:ilvl w:val="0"/>
          <w:numId w:val="5"/>
        </w:numPr>
        <w:shd w:val="clear" w:color="auto" w:fill="auto"/>
        <w:tabs>
          <w:tab w:val="left" w:pos="671"/>
        </w:tabs>
        <w:spacing w:line="202" w:lineRule="exact"/>
        <w:ind w:left="620" w:hanging="280"/>
        <w:jc w:val="both"/>
      </w:pPr>
      <w:r>
        <w:t>datum dodání a zaškolení personálu,</w:t>
      </w:r>
    </w:p>
    <w:p w:rsidR="00742D28" w:rsidRDefault="00F5198B">
      <w:pPr>
        <w:pStyle w:val="Bodytext20"/>
        <w:numPr>
          <w:ilvl w:val="0"/>
          <w:numId w:val="5"/>
        </w:numPr>
        <w:shd w:val="clear" w:color="auto" w:fill="auto"/>
        <w:tabs>
          <w:tab w:val="left" w:pos="671"/>
        </w:tabs>
        <w:spacing w:line="202" w:lineRule="exact"/>
        <w:ind w:left="620" w:hanging="280"/>
        <w:jc w:val="both"/>
      </w:pPr>
      <w:r>
        <w:t>stav zboží v okamžiku jeho předání a převzetí,</w:t>
      </w:r>
    </w:p>
    <w:p w:rsidR="00742D28" w:rsidRDefault="00F5198B">
      <w:pPr>
        <w:pStyle w:val="Bodytext20"/>
        <w:numPr>
          <w:ilvl w:val="0"/>
          <w:numId w:val="5"/>
        </w:numPr>
        <w:shd w:val="clear" w:color="auto" w:fill="auto"/>
        <w:tabs>
          <w:tab w:val="left" w:pos="671"/>
        </w:tabs>
        <w:spacing w:line="202" w:lineRule="exact"/>
        <w:ind w:left="620" w:hanging="280"/>
        <w:jc w:val="both"/>
      </w:pPr>
      <w:r>
        <w:t>jiné náležitosti důležité pro předání a převzetí dodaného zboží.</w:t>
      </w:r>
    </w:p>
    <w:p w:rsidR="00742D28" w:rsidRDefault="00F5198B">
      <w:pPr>
        <w:pStyle w:val="Bodytext20"/>
        <w:numPr>
          <w:ilvl w:val="0"/>
          <w:numId w:val="3"/>
        </w:numPr>
        <w:shd w:val="clear" w:color="auto" w:fill="auto"/>
        <w:tabs>
          <w:tab w:val="left" w:pos="331"/>
        </w:tabs>
        <w:spacing w:after="625" w:line="202" w:lineRule="exact"/>
        <w:ind w:left="340" w:hanging="340"/>
        <w:jc w:val="both"/>
      </w:pPr>
      <w:r>
        <w:t xml:space="preserve">Dodací list (zápis o převzetí) podepíší oprávnění zástupci obou smluvních stran, tj. statutární </w:t>
      </w:r>
      <w:r>
        <w:t xml:space="preserve">orgány nebo zaměstnanci či osoby, které budou pověřeny příslušným vedoucím zaměstnancem (statutárním orgánem) k realizací tohoto smluvního vztahu, zejména na základě plné moci, interním předpisem apod., přičemž podpisem dodacího listu dochází k převzetí a </w:t>
      </w:r>
      <w:r>
        <w:t>předání zboží.</w:t>
      </w:r>
    </w:p>
    <w:p w:rsidR="00742D28" w:rsidRDefault="00F5198B">
      <w:pPr>
        <w:pStyle w:val="Bodytext50"/>
        <w:shd w:val="clear" w:color="auto" w:fill="auto"/>
        <w:spacing w:line="170" w:lineRule="exact"/>
        <w:ind w:left="4500"/>
      </w:pPr>
      <w:r>
        <w:t>V.</w:t>
      </w:r>
    </w:p>
    <w:p w:rsidR="00742D28" w:rsidRDefault="00F5198B">
      <w:pPr>
        <w:pStyle w:val="Heading30"/>
        <w:keepNext/>
        <w:keepLines/>
        <w:shd w:val="clear" w:color="auto" w:fill="auto"/>
        <w:spacing w:after="176" w:line="180" w:lineRule="exact"/>
        <w:ind w:firstLine="0"/>
        <w:jc w:val="center"/>
      </w:pPr>
      <w:bookmarkStart w:id="12" w:name="bookmark11"/>
      <w:r>
        <w:t>Odpovědnost za vady, záruka za jakost</w:t>
      </w:r>
      <w:bookmarkEnd w:id="12"/>
    </w:p>
    <w:p w:rsidR="00742D28" w:rsidRDefault="00F5198B">
      <w:pPr>
        <w:pStyle w:val="Bodytext20"/>
        <w:numPr>
          <w:ilvl w:val="0"/>
          <w:numId w:val="6"/>
        </w:numPr>
        <w:shd w:val="clear" w:color="auto" w:fill="auto"/>
        <w:tabs>
          <w:tab w:val="left" w:pos="320"/>
        </w:tabs>
        <w:spacing w:line="202" w:lineRule="exact"/>
        <w:ind w:left="340" w:hanging="340"/>
        <w:jc w:val="both"/>
      </w:pPr>
      <w:r>
        <w:t>Prodávající přejímá níže uvedenou záruku za jakost zboží dodaného podle této smlouvy:</w:t>
      </w:r>
    </w:p>
    <w:p w:rsidR="00742D28" w:rsidRDefault="00F5198B">
      <w:pPr>
        <w:pStyle w:val="Bodytext20"/>
        <w:numPr>
          <w:ilvl w:val="0"/>
          <w:numId w:val="7"/>
        </w:numPr>
        <w:shd w:val="clear" w:color="auto" w:fill="auto"/>
        <w:tabs>
          <w:tab w:val="left" w:pos="667"/>
        </w:tabs>
        <w:spacing w:line="202" w:lineRule="exact"/>
        <w:ind w:left="620" w:hanging="280"/>
        <w:jc w:val="both"/>
      </w:pPr>
      <w:r>
        <w:t>záruční doba na zboží činí 24 měsíců ode dne splnění, po tuto dobu bude zboží způsobilé k užívání a zachová si sml</w:t>
      </w:r>
      <w:r>
        <w:t>uvené resp. obvyklé vlastnosti,</w:t>
      </w:r>
    </w:p>
    <w:p w:rsidR="00742D28" w:rsidRDefault="00F5198B">
      <w:pPr>
        <w:pStyle w:val="Bodytext20"/>
        <w:numPr>
          <w:ilvl w:val="0"/>
          <w:numId w:val="7"/>
        </w:numPr>
        <w:shd w:val="clear" w:color="auto" w:fill="auto"/>
        <w:tabs>
          <w:tab w:val="left" w:pos="667"/>
        </w:tabs>
        <w:spacing w:line="202" w:lineRule="exact"/>
        <w:ind w:left="620" w:hanging="280"/>
        <w:jc w:val="both"/>
      </w:pPr>
      <w:r>
        <w:t xml:space="preserve">prodávající se zavazuje, že během záruční doby - po dobu opravy delší než 96 hodin - zapůjčí bezúplatně kupujícímu náhradní zboží stejných parametrů a kvalit, v případě neopravitelné závady zboží vymění prodávající zboží za </w:t>
      </w:r>
      <w:r>
        <w:t>stejné, bezvadné,</w:t>
      </w:r>
    </w:p>
    <w:p w:rsidR="00742D28" w:rsidRDefault="00F5198B">
      <w:pPr>
        <w:pStyle w:val="Bodytext20"/>
        <w:numPr>
          <w:ilvl w:val="0"/>
          <w:numId w:val="7"/>
        </w:numPr>
        <w:shd w:val="clear" w:color="auto" w:fill="auto"/>
        <w:tabs>
          <w:tab w:val="left" w:pos="667"/>
        </w:tabs>
        <w:spacing w:line="202" w:lineRule="exact"/>
        <w:ind w:left="620" w:hanging="280"/>
        <w:jc w:val="both"/>
      </w:pPr>
      <w:r>
        <w:t>záruka poskytnutá prodávajícím kupujícímu platí jen tehdy, pokud závada není zaviněna kupujícím,</w:t>
      </w:r>
    </w:p>
    <w:p w:rsidR="00742D28" w:rsidRDefault="00F5198B">
      <w:pPr>
        <w:pStyle w:val="Bodytext20"/>
        <w:numPr>
          <w:ilvl w:val="0"/>
          <w:numId w:val="7"/>
        </w:numPr>
        <w:shd w:val="clear" w:color="auto" w:fill="auto"/>
        <w:tabs>
          <w:tab w:val="left" w:pos="671"/>
        </w:tabs>
        <w:spacing w:line="202" w:lineRule="exact"/>
        <w:ind w:left="620" w:hanging="280"/>
        <w:jc w:val="both"/>
      </w:pPr>
      <w:r>
        <w:t xml:space="preserve">prodávající se zavazuje neprodleně se spojit s kupujícím, nejpozději však do 48 hodin po dni nahlášení závady kupujícím, které musí být </w:t>
      </w:r>
      <w:r>
        <w:t>provedeno písemnou formou (dopisem, faxem) na adresu prodávajícího,</w:t>
      </w:r>
    </w:p>
    <w:p w:rsidR="00742D28" w:rsidRDefault="00F5198B">
      <w:pPr>
        <w:pStyle w:val="Bodytext20"/>
        <w:numPr>
          <w:ilvl w:val="0"/>
          <w:numId w:val="7"/>
        </w:numPr>
        <w:shd w:val="clear" w:color="auto" w:fill="auto"/>
        <w:tabs>
          <w:tab w:val="left" w:pos="674"/>
        </w:tabs>
        <w:spacing w:line="202" w:lineRule="exact"/>
        <w:ind w:left="620" w:hanging="280"/>
        <w:jc w:val="both"/>
      </w:pPr>
      <w:r>
        <w:t>záruční doba neběží po dobu, po kterou kupující nemůže užívat zboží pro jeho vady, za které odpovídá prodávající.</w:t>
      </w:r>
    </w:p>
    <w:p w:rsidR="00742D28" w:rsidRDefault="00F5198B">
      <w:pPr>
        <w:pStyle w:val="Bodytext20"/>
        <w:numPr>
          <w:ilvl w:val="0"/>
          <w:numId w:val="6"/>
        </w:numPr>
        <w:shd w:val="clear" w:color="auto" w:fill="auto"/>
        <w:tabs>
          <w:tab w:val="left" w:pos="327"/>
        </w:tabs>
        <w:spacing w:after="377" w:line="202" w:lineRule="exact"/>
        <w:ind w:left="340" w:hanging="340"/>
        <w:jc w:val="both"/>
      </w:pPr>
      <w:r>
        <w:t>Prodávající se dále zavazuje, že dodá veškerou potřebnou dokumentaci ke zb</w:t>
      </w:r>
      <w:r>
        <w:t>oží.</w:t>
      </w:r>
    </w:p>
    <w:p w:rsidR="00742D28" w:rsidRDefault="00F5198B">
      <w:pPr>
        <w:pStyle w:val="Heading30"/>
        <w:keepNext/>
        <w:keepLines/>
        <w:shd w:val="clear" w:color="auto" w:fill="auto"/>
        <w:spacing w:line="180" w:lineRule="exact"/>
        <w:ind w:left="4500" w:firstLine="0"/>
      </w:pPr>
      <w:bookmarkStart w:id="13" w:name="bookmark12"/>
      <w:r>
        <w:t>VI.</w:t>
      </w:r>
      <w:bookmarkEnd w:id="13"/>
    </w:p>
    <w:p w:rsidR="00742D28" w:rsidRDefault="00F5198B">
      <w:pPr>
        <w:pStyle w:val="Heading30"/>
        <w:keepNext/>
        <w:keepLines/>
        <w:shd w:val="clear" w:color="auto" w:fill="auto"/>
        <w:spacing w:after="56" w:line="180" w:lineRule="exact"/>
        <w:ind w:firstLine="0"/>
        <w:jc w:val="center"/>
      </w:pPr>
      <w:bookmarkStart w:id="14" w:name="bookmark13"/>
      <w:r>
        <w:t>Smluvní pokuta a úrok z prodlení</w:t>
      </w:r>
      <w:bookmarkEnd w:id="14"/>
    </w:p>
    <w:p w:rsidR="00742D28" w:rsidRDefault="00F5198B">
      <w:pPr>
        <w:pStyle w:val="Bodytext20"/>
        <w:numPr>
          <w:ilvl w:val="0"/>
          <w:numId w:val="8"/>
        </w:numPr>
        <w:shd w:val="clear" w:color="auto" w:fill="auto"/>
        <w:tabs>
          <w:tab w:val="left" w:pos="316"/>
        </w:tabs>
        <w:spacing w:after="117" w:line="202" w:lineRule="exact"/>
        <w:ind w:left="340" w:hanging="340"/>
        <w:jc w:val="both"/>
      </w:pPr>
      <w:r>
        <w:t>Smluvními stranami bylo ujednáno, že pokud bude kupující v prodlení s úhradou ceny plnění ujednané podle této smlouvy, je kupující povinen zaplatit úrok z prodlení maximálně v zákonné výši.</w:t>
      </w:r>
    </w:p>
    <w:p w:rsidR="00742D28" w:rsidRDefault="00F5198B">
      <w:pPr>
        <w:pStyle w:val="Bodytext20"/>
        <w:numPr>
          <w:ilvl w:val="0"/>
          <w:numId w:val="8"/>
        </w:numPr>
        <w:shd w:val="clear" w:color="auto" w:fill="auto"/>
        <w:tabs>
          <w:tab w:val="left" w:pos="324"/>
        </w:tabs>
        <w:spacing w:after="123"/>
        <w:ind w:left="340" w:hanging="340"/>
        <w:jc w:val="both"/>
      </w:pPr>
      <w:r>
        <w:t xml:space="preserve">V případě, že bude </w:t>
      </w:r>
      <w:r>
        <w:t>prodávající v prodlení s plněním podle této smlouvy, je povinen zaplatit kupujícímu smluvní pokutu ve výši 1 500,- Kč z kupní ceny za každý den prodlení.</w:t>
      </w:r>
    </w:p>
    <w:p w:rsidR="00742D28" w:rsidRDefault="00F5198B">
      <w:pPr>
        <w:pStyle w:val="Bodytext20"/>
        <w:numPr>
          <w:ilvl w:val="0"/>
          <w:numId w:val="8"/>
        </w:numPr>
        <w:shd w:val="clear" w:color="auto" w:fill="auto"/>
        <w:tabs>
          <w:tab w:val="left" w:pos="327"/>
        </w:tabs>
        <w:spacing w:after="745" w:line="202" w:lineRule="exact"/>
        <w:ind w:left="340" w:hanging="340"/>
        <w:jc w:val="both"/>
      </w:pPr>
      <w:r>
        <w:t>Smluvním stranám vzniká právo na náhradu škody způsobené porušením smluvní povinnosti. Úhradou smluvní</w:t>
      </w:r>
      <w:r>
        <w:t>ch pokut není dotčeno právo na náhradu škody.</w:t>
      </w:r>
    </w:p>
    <w:p w:rsidR="00742D28" w:rsidRDefault="00F5198B">
      <w:pPr>
        <w:pStyle w:val="Bodytext50"/>
        <w:shd w:val="clear" w:color="auto" w:fill="auto"/>
        <w:spacing w:line="170" w:lineRule="exact"/>
        <w:ind w:left="4500"/>
      </w:pPr>
      <w:r>
        <w:t>VII.</w:t>
      </w:r>
    </w:p>
    <w:p w:rsidR="00742D28" w:rsidRDefault="00F5198B">
      <w:pPr>
        <w:pStyle w:val="Heading30"/>
        <w:keepNext/>
        <w:keepLines/>
        <w:shd w:val="clear" w:color="auto" w:fill="auto"/>
        <w:spacing w:after="174" w:line="180" w:lineRule="exact"/>
        <w:ind w:firstLine="0"/>
        <w:jc w:val="center"/>
      </w:pPr>
      <w:bookmarkStart w:id="15" w:name="bookmark14"/>
      <w:r>
        <w:t>Odstoupení od smlouvy</w:t>
      </w:r>
      <w:bookmarkEnd w:id="15"/>
    </w:p>
    <w:p w:rsidR="00742D28" w:rsidRDefault="00F5198B">
      <w:pPr>
        <w:pStyle w:val="Bodytext20"/>
        <w:numPr>
          <w:ilvl w:val="0"/>
          <w:numId w:val="9"/>
        </w:numPr>
        <w:shd w:val="clear" w:color="auto" w:fill="auto"/>
        <w:tabs>
          <w:tab w:val="left" w:pos="316"/>
        </w:tabs>
        <w:spacing w:line="209" w:lineRule="exact"/>
        <w:ind w:left="340" w:hanging="340"/>
        <w:jc w:val="both"/>
      </w:pPr>
      <w:r>
        <w:t>Od této smlouvy lze jednostranně odstoupit stanoví-ii tak obecně závazný právní předpis a nebo pro podstatné</w:t>
      </w:r>
    </w:p>
    <w:p w:rsidR="00742D28" w:rsidRDefault="00F5198B">
      <w:pPr>
        <w:pStyle w:val="Bodytext20"/>
        <w:shd w:val="clear" w:color="auto" w:fill="auto"/>
        <w:spacing w:line="209" w:lineRule="exact"/>
        <w:ind w:left="620" w:hanging="280"/>
        <w:jc w:val="both"/>
      </w:pPr>
      <w:r>
        <w:t xml:space="preserve">porušení této smlouvy, přičemž za podstatné porušení této smlouvy se </w:t>
      </w:r>
      <w:r>
        <w:t>zejména považuje:</w:t>
      </w:r>
    </w:p>
    <w:p w:rsidR="00742D28" w:rsidRDefault="00F5198B">
      <w:pPr>
        <w:pStyle w:val="Bodytext20"/>
        <w:numPr>
          <w:ilvl w:val="0"/>
          <w:numId w:val="4"/>
        </w:numPr>
        <w:shd w:val="clear" w:color="auto" w:fill="auto"/>
        <w:tabs>
          <w:tab w:val="left" w:pos="623"/>
        </w:tabs>
        <w:spacing w:line="209" w:lineRule="exact"/>
        <w:ind w:left="620" w:hanging="280"/>
        <w:jc w:val="both"/>
      </w:pPr>
      <w:r>
        <w:t>na straně kupujícího nezaplacení kupní ceny podle této smlouvy ve lhůtě delší 60ti dní po dni splatnosti příslušné faktury,</w:t>
      </w:r>
    </w:p>
    <w:p w:rsidR="00742D28" w:rsidRDefault="00F5198B">
      <w:pPr>
        <w:pStyle w:val="Bodytext20"/>
        <w:numPr>
          <w:ilvl w:val="0"/>
          <w:numId w:val="4"/>
        </w:numPr>
        <w:shd w:val="clear" w:color="auto" w:fill="auto"/>
        <w:tabs>
          <w:tab w:val="left" w:pos="623"/>
        </w:tabs>
        <w:spacing w:line="209" w:lineRule="exact"/>
        <w:ind w:left="620" w:hanging="280"/>
        <w:jc w:val="both"/>
      </w:pPr>
      <w:r>
        <w:t xml:space="preserve">na straně prodávajícího, jestliže nedodá řádně a včas předmět této smlouvy, pokud nezjednal nápravu, přestože byl </w:t>
      </w:r>
      <w:r>
        <w:t>kupujícím na neplnění této smlouvy písemně upozorněn,</w:t>
      </w:r>
    </w:p>
    <w:p w:rsidR="00742D28" w:rsidRDefault="00F5198B">
      <w:pPr>
        <w:pStyle w:val="Bodytext20"/>
        <w:numPr>
          <w:ilvl w:val="0"/>
          <w:numId w:val="9"/>
        </w:numPr>
        <w:shd w:val="clear" w:color="auto" w:fill="auto"/>
        <w:tabs>
          <w:tab w:val="left" w:pos="327"/>
        </w:tabs>
        <w:spacing w:after="863" w:line="209" w:lineRule="exact"/>
        <w:ind w:left="340" w:hanging="340"/>
        <w:jc w:val="both"/>
      </w:pPr>
      <w:r>
        <w:t>Odstoupení podle této smlouvy musí být v písemné podobě doručeno druhé smluvní straně. Účinky odstoupení od smlouvy nastávají okamžikem doručení písemného projevu vůle druhé smluvní straně.</w:t>
      </w:r>
    </w:p>
    <w:p w:rsidR="00742D28" w:rsidRDefault="00F5198B">
      <w:pPr>
        <w:pStyle w:val="Bodytext60"/>
        <w:shd w:val="clear" w:color="auto" w:fill="auto"/>
        <w:spacing w:before="0" w:line="180" w:lineRule="exact"/>
        <w:ind w:right="160"/>
      </w:pPr>
      <w:r>
        <w:rPr>
          <w:rStyle w:val="Bodytext69pt"/>
        </w:rPr>
        <w:t>2</w:t>
      </w:r>
      <w:r>
        <w:t>/</w:t>
      </w:r>
    </w:p>
    <w:p w:rsidR="00742D28" w:rsidRDefault="00F5198B">
      <w:pPr>
        <w:pStyle w:val="Bodytext20"/>
        <w:shd w:val="clear" w:color="auto" w:fill="auto"/>
        <w:spacing w:line="180" w:lineRule="exact"/>
        <w:ind w:right="160" w:firstLine="0"/>
        <w:jc w:val="right"/>
      </w:pPr>
      <w:r>
        <w:rPr>
          <w:rStyle w:val="Bodytext21"/>
        </w:rPr>
        <w:t>/</w:t>
      </w:r>
    </w:p>
    <w:p w:rsidR="00742D28" w:rsidRDefault="00F5198B">
      <w:pPr>
        <w:pStyle w:val="Heading30"/>
        <w:keepNext/>
        <w:keepLines/>
        <w:shd w:val="clear" w:color="auto" w:fill="auto"/>
        <w:spacing w:line="180" w:lineRule="exact"/>
        <w:ind w:left="4500" w:firstLine="0"/>
      </w:pPr>
      <w:bookmarkStart w:id="16" w:name="bookmark15"/>
      <w:r>
        <w:t>IX.</w:t>
      </w:r>
      <w:bookmarkEnd w:id="16"/>
    </w:p>
    <w:p w:rsidR="00742D28" w:rsidRDefault="00F5198B">
      <w:pPr>
        <w:pStyle w:val="Heading30"/>
        <w:keepNext/>
        <w:keepLines/>
        <w:shd w:val="clear" w:color="auto" w:fill="auto"/>
        <w:spacing w:after="180" w:line="180" w:lineRule="exact"/>
        <w:ind w:left="3900" w:firstLine="0"/>
      </w:pPr>
      <w:bookmarkStart w:id="17" w:name="bookmark16"/>
      <w:r>
        <w:t>Ost</w:t>
      </w:r>
      <w:r>
        <w:t>atní ujednání</w:t>
      </w:r>
      <w:bookmarkEnd w:id="17"/>
    </w:p>
    <w:p w:rsidR="00742D28" w:rsidRDefault="00F5198B">
      <w:pPr>
        <w:pStyle w:val="Bodytext20"/>
        <w:numPr>
          <w:ilvl w:val="0"/>
          <w:numId w:val="10"/>
        </w:numPr>
        <w:shd w:val="clear" w:color="auto" w:fill="auto"/>
        <w:tabs>
          <w:tab w:val="left" w:pos="295"/>
        </w:tabs>
        <w:spacing w:line="202" w:lineRule="exact"/>
        <w:ind w:left="340" w:right="720" w:hanging="340"/>
        <w:jc w:val="both"/>
      </w:pPr>
      <w:r>
        <w:t>Nabytí vlastnického práva se řídí ustanovením § 443 a násl. zákona č. 513/1991 Sb., obchodního zákoníku, ve znění pozdějších předpisů.</w:t>
      </w:r>
    </w:p>
    <w:p w:rsidR="00742D28" w:rsidRDefault="00F5198B">
      <w:pPr>
        <w:pStyle w:val="Bodytext20"/>
        <w:numPr>
          <w:ilvl w:val="0"/>
          <w:numId w:val="10"/>
        </w:numPr>
        <w:shd w:val="clear" w:color="auto" w:fill="auto"/>
        <w:tabs>
          <w:tab w:val="left" w:pos="309"/>
        </w:tabs>
        <w:spacing w:line="202" w:lineRule="exact"/>
        <w:ind w:left="340" w:right="720" w:hanging="340"/>
        <w:jc w:val="both"/>
      </w:pPr>
      <w:r>
        <w:t xml:space="preserve">Smluvními stranami bylo ujednáno, že veškeré informace, jež si navzájem poskytnou, jsou označeny jako </w:t>
      </w:r>
      <w:r>
        <w:t>důvěrné a žádná ze smluvních stran není oprávněna je poskytnout třetí osobě ani použít v rozporu s jejich účelem pro své potřeby.</w:t>
      </w:r>
    </w:p>
    <w:p w:rsidR="00742D28" w:rsidRDefault="00F5198B">
      <w:pPr>
        <w:pStyle w:val="Bodytext20"/>
        <w:numPr>
          <w:ilvl w:val="0"/>
          <w:numId w:val="10"/>
        </w:numPr>
        <w:shd w:val="clear" w:color="auto" w:fill="auto"/>
        <w:tabs>
          <w:tab w:val="left" w:pos="309"/>
        </w:tabs>
        <w:spacing w:line="202" w:lineRule="exact"/>
        <w:ind w:left="340" w:right="720" w:hanging="340"/>
        <w:jc w:val="both"/>
      </w:pPr>
      <w:r>
        <w:lastRenderedPageBreak/>
        <w:t>Prodávající se touto smlouvou zavazuje, že při dodávkách zboží, které svěří dopravci nebo poště, zajistí pojištění takové dodá</w:t>
      </w:r>
      <w:r>
        <w:t>vky.</w:t>
      </w:r>
    </w:p>
    <w:p w:rsidR="00742D28" w:rsidRDefault="00F5198B">
      <w:pPr>
        <w:pStyle w:val="Bodytext20"/>
        <w:numPr>
          <w:ilvl w:val="0"/>
          <w:numId w:val="10"/>
        </w:numPr>
        <w:shd w:val="clear" w:color="auto" w:fill="auto"/>
        <w:tabs>
          <w:tab w:val="left" w:pos="313"/>
        </w:tabs>
        <w:spacing w:line="202" w:lineRule="exact"/>
        <w:ind w:left="340" w:right="720" w:hanging="340"/>
        <w:jc w:val="both"/>
      </w:pPr>
      <w:r>
        <w:t>Prodávající je podle této smlouvy povinen zboží zabalit nebo opatřit pro přepravu způsobem, který je obvyklý pro takové zboží v obchodním styku, popř. způsobem potřebným k uchování a ochraně zboží.</w:t>
      </w:r>
    </w:p>
    <w:p w:rsidR="00742D28" w:rsidRDefault="00F5198B">
      <w:pPr>
        <w:pStyle w:val="Bodytext20"/>
        <w:numPr>
          <w:ilvl w:val="0"/>
          <w:numId w:val="10"/>
        </w:numPr>
        <w:shd w:val="clear" w:color="auto" w:fill="auto"/>
        <w:tabs>
          <w:tab w:val="left" w:pos="313"/>
        </w:tabs>
        <w:spacing w:after="377" w:line="202" w:lineRule="exact"/>
        <w:ind w:left="340" w:hanging="340"/>
        <w:jc w:val="both"/>
      </w:pPr>
      <w:r>
        <w:t xml:space="preserve">Nebezpečí škody na zboží přechází na kupujícího dnem </w:t>
      </w:r>
      <w:r>
        <w:t>podpisu předávacího protokolu.</w:t>
      </w:r>
    </w:p>
    <w:p w:rsidR="00742D28" w:rsidRDefault="00F5198B">
      <w:pPr>
        <w:pStyle w:val="Heading30"/>
        <w:keepNext/>
        <w:keepLines/>
        <w:shd w:val="clear" w:color="auto" w:fill="auto"/>
        <w:spacing w:line="180" w:lineRule="exact"/>
        <w:ind w:left="4500" w:firstLine="0"/>
      </w:pPr>
      <w:bookmarkStart w:id="18" w:name="bookmark17"/>
      <w:r>
        <w:t>X.</w:t>
      </w:r>
      <w:bookmarkEnd w:id="18"/>
    </w:p>
    <w:p w:rsidR="00742D28" w:rsidRDefault="00F5198B">
      <w:pPr>
        <w:pStyle w:val="Heading30"/>
        <w:keepNext/>
        <w:keepLines/>
        <w:shd w:val="clear" w:color="auto" w:fill="auto"/>
        <w:spacing w:after="180" w:line="180" w:lineRule="exact"/>
        <w:ind w:left="3640" w:firstLine="0"/>
      </w:pPr>
      <w:bookmarkStart w:id="19" w:name="bookmark18"/>
      <w:r>
        <w:t>Závěrečná ustanovení</w:t>
      </w:r>
      <w:bookmarkEnd w:id="19"/>
    </w:p>
    <w:p w:rsidR="00742D28" w:rsidRDefault="00F5198B">
      <w:pPr>
        <w:pStyle w:val="Bodytext20"/>
        <w:numPr>
          <w:ilvl w:val="0"/>
          <w:numId w:val="11"/>
        </w:numPr>
        <w:shd w:val="clear" w:color="auto" w:fill="auto"/>
        <w:tabs>
          <w:tab w:val="left" w:pos="295"/>
        </w:tabs>
        <w:spacing w:line="202" w:lineRule="exact"/>
        <w:ind w:left="340" w:hanging="340"/>
        <w:jc w:val="both"/>
      </w:pPr>
      <w:r>
        <w:t>Tuto smlouvu lze měnit nebo doplnit pouze dohodou smluvních stran, a to formou písemného dodatku.</w:t>
      </w:r>
    </w:p>
    <w:p w:rsidR="00742D28" w:rsidRDefault="00F5198B">
      <w:pPr>
        <w:pStyle w:val="Bodytext20"/>
        <w:numPr>
          <w:ilvl w:val="0"/>
          <w:numId w:val="11"/>
        </w:numPr>
        <w:shd w:val="clear" w:color="auto" w:fill="auto"/>
        <w:tabs>
          <w:tab w:val="left" w:pos="306"/>
        </w:tabs>
        <w:spacing w:line="202" w:lineRule="exact"/>
        <w:ind w:left="340" w:hanging="340"/>
        <w:jc w:val="both"/>
      </w:pPr>
      <w:r>
        <w:t>Závazky z této smlouvy se řídí českým právem.</w:t>
      </w:r>
    </w:p>
    <w:p w:rsidR="00742D28" w:rsidRDefault="00F5198B">
      <w:pPr>
        <w:pStyle w:val="Bodytext20"/>
        <w:numPr>
          <w:ilvl w:val="0"/>
          <w:numId w:val="11"/>
        </w:numPr>
        <w:shd w:val="clear" w:color="auto" w:fill="auto"/>
        <w:tabs>
          <w:tab w:val="left" w:pos="309"/>
        </w:tabs>
        <w:spacing w:line="202" w:lineRule="exact"/>
        <w:ind w:left="340" w:right="720" w:hanging="340"/>
        <w:jc w:val="both"/>
      </w:pPr>
      <w:r>
        <w:t xml:space="preserve">Právní vztahy touto smlouvou neupravené, jakož i právní </w:t>
      </w:r>
      <w:r>
        <w:t>poměry z ní vznikající a vyplývající, se řídí příslušnými ustanoveními zák. č. 513/1991 Sb., obchodního zákoníku, zejména pak ustanoveními §409 a násl. tohoto zákoníku.</w:t>
      </w:r>
    </w:p>
    <w:p w:rsidR="00742D28" w:rsidRDefault="00F5198B">
      <w:pPr>
        <w:pStyle w:val="Bodytext20"/>
        <w:numPr>
          <w:ilvl w:val="0"/>
          <w:numId w:val="11"/>
        </w:numPr>
        <w:shd w:val="clear" w:color="auto" w:fill="auto"/>
        <w:tabs>
          <w:tab w:val="left" w:pos="309"/>
        </w:tabs>
        <w:spacing w:line="202" w:lineRule="exact"/>
        <w:ind w:left="340" w:right="720" w:hanging="340"/>
        <w:jc w:val="both"/>
      </w:pPr>
      <w:r>
        <w:t>Případné spory smluvních stran budou řešeny smírnou cestou a v případě, že nedojde k do</w:t>
      </w:r>
      <w:r>
        <w:t>hodě budou spory řešeny příslušnými soudy ČR.</w:t>
      </w:r>
    </w:p>
    <w:p w:rsidR="00742D28" w:rsidRDefault="00F5198B">
      <w:pPr>
        <w:pStyle w:val="Bodytext20"/>
        <w:numPr>
          <w:ilvl w:val="0"/>
          <w:numId w:val="11"/>
        </w:numPr>
        <w:shd w:val="clear" w:color="auto" w:fill="auto"/>
        <w:tabs>
          <w:tab w:val="left" w:pos="309"/>
        </w:tabs>
        <w:spacing w:line="202" w:lineRule="exact"/>
        <w:ind w:left="340" w:right="720" w:hanging="340"/>
        <w:jc w:val="both"/>
      </w:pPr>
      <w:r>
        <w:t>Smluvní strany prohlašují, že si tuto smlouvu přečetly, a že byla ujednána po vzájemném projednání podle jejich svobodné vůle, určitě, vážně a srozumitelně, nikoliv v tísni za nápadně nevýhodných podmínek.</w:t>
      </w:r>
    </w:p>
    <w:p w:rsidR="00742D28" w:rsidRDefault="00F5198B">
      <w:pPr>
        <w:pStyle w:val="Bodytext20"/>
        <w:numPr>
          <w:ilvl w:val="0"/>
          <w:numId w:val="11"/>
        </w:numPr>
        <w:shd w:val="clear" w:color="auto" w:fill="auto"/>
        <w:tabs>
          <w:tab w:val="left" w:pos="309"/>
        </w:tabs>
        <w:spacing w:after="620" w:line="202" w:lineRule="exact"/>
        <w:ind w:left="340" w:hanging="340"/>
        <w:jc w:val="both"/>
      </w:pPr>
      <w:r>
        <w:t>Tato</w:t>
      </w:r>
      <w:r>
        <w:t xml:space="preserve"> smlouva byla vyhotovena ve dvou stejnopisech, přičemž každá ze smluvních stran obdrží jeden.</w:t>
      </w:r>
    </w:p>
    <w:p w:rsidR="00742D28" w:rsidRDefault="00742D28">
      <w:pPr>
        <w:spacing w:line="4740" w:lineRule="exact"/>
      </w:pPr>
    </w:p>
    <w:p w:rsidR="00742D28" w:rsidRDefault="00742D28">
      <w:pPr>
        <w:framePr w:h="1350" w:wrap="notBeside" w:vAnchor="text" w:hAnchor="text" w:xAlign="right" w:y="1"/>
        <w:jc w:val="right"/>
        <w:rPr>
          <w:sz w:val="2"/>
          <w:szCs w:val="2"/>
        </w:rPr>
      </w:pPr>
      <w:bookmarkStart w:id="20" w:name="_GoBack"/>
      <w:bookmarkEnd w:id="20"/>
    </w:p>
    <w:p w:rsidR="00742D28" w:rsidRDefault="00742D28">
      <w:pPr>
        <w:rPr>
          <w:sz w:val="2"/>
          <w:szCs w:val="2"/>
        </w:rPr>
      </w:pPr>
    </w:p>
    <w:p w:rsidR="00742D28" w:rsidRDefault="00742D28">
      <w:pPr>
        <w:rPr>
          <w:sz w:val="2"/>
          <w:szCs w:val="2"/>
        </w:rPr>
      </w:pPr>
    </w:p>
    <w:sectPr w:rsidR="00742D28">
      <w:type w:val="continuous"/>
      <w:pgSz w:w="11900" w:h="16840"/>
      <w:pgMar w:top="613" w:right="939" w:bottom="233" w:left="11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FE7" w:rsidRDefault="00465FE7">
      <w:r>
        <w:separator/>
      </w:r>
    </w:p>
  </w:endnote>
  <w:endnote w:type="continuationSeparator" w:id="0">
    <w:p w:rsidR="00465FE7" w:rsidRDefault="0046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FE7" w:rsidRDefault="00465FE7"/>
  </w:footnote>
  <w:footnote w:type="continuationSeparator" w:id="0">
    <w:p w:rsidR="00465FE7" w:rsidRDefault="00465F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7AAC"/>
    <w:multiLevelType w:val="multilevel"/>
    <w:tmpl w:val="D206D0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296A5B"/>
    <w:multiLevelType w:val="multilevel"/>
    <w:tmpl w:val="E68E6C9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4F5B50"/>
    <w:multiLevelType w:val="multilevel"/>
    <w:tmpl w:val="A29CBB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C54791"/>
    <w:multiLevelType w:val="multilevel"/>
    <w:tmpl w:val="B5088FC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5A2414"/>
    <w:multiLevelType w:val="multilevel"/>
    <w:tmpl w:val="7FE04C2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B23D26"/>
    <w:multiLevelType w:val="multilevel"/>
    <w:tmpl w:val="1FAA3A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0924EE"/>
    <w:multiLevelType w:val="multilevel"/>
    <w:tmpl w:val="F73ED1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5D3A88"/>
    <w:multiLevelType w:val="multilevel"/>
    <w:tmpl w:val="5C12B37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BC6709"/>
    <w:multiLevelType w:val="multilevel"/>
    <w:tmpl w:val="1EC249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EF5603"/>
    <w:multiLevelType w:val="multilevel"/>
    <w:tmpl w:val="F95253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6E04B7"/>
    <w:multiLevelType w:val="multilevel"/>
    <w:tmpl w:val="28023A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28"/>
    <w:rsid w:val="00465FE7"/>
    <w:rsid w:val="00742D28"/>
    <w:rsid w:val="00F5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D6F6B937-DCE8-4B6B-9F42-7F0FC5C6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Heading3Exact">
    <w:name w:val="Heading #3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Exact">
    <w:name w:val="Body text (3) Exact"/>
    <w:basedOn w:val="Standardnpsmoodstavce"/>
    <w:link w:val="Bodytext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Exact">
    <w:name w:val="Body text (3) + Not Bold Exact"/>
    <w:basedOn w:val="Body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4Exact">
    <w:name w:val="Body text (4) Exact"/>
    <w:basedOn w:val="Standardnpsmoodstavce"/>
    <w:link w:val="Bodytext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Arial115ptItalicExact">
    <w:name w:val="Picture caption + Arial;11;5 pt;Italic Exact"/>
    <w:basedOn w:val="Picturecaption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32">
    <w:name w:val="Heading #3 (2)_"/>
    <w:basedOn w:val="Standardnpsmoodstavce"/>
    <w:link w:val="Heading32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9pt">
    <w:name w:val="Body text (6) + 9 pt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0" w:lineRule="atLeast"/>
      <w:ind w:hanging="380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line="205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line="205" w:lineRule="exact"/>
    </w:pPr>
    <w:rPr>
      <w:rFonts w:ascii="Arial" w:eastAsia="Arial" w:hAnsi="Arial" w:cs="Arial"/>
      <w:sz w:val="18"/>
      <w:szCs w:val="1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05" w:lineRule="exact"/>
      <w:ind w:hanging="380"/>
    </w:pPr>
    <w:rPr>
      <w:rFonts w:ascii="Arial" w:eastAsia="Arial" w:hAnsi="Arial" w:cs="Arial"/>
      <w:sz w:val="18"/>
      <w:szCs w:val="18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13"/>
      <w:szCs w:val="13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60" w:line="0" w:lineRule="atLeas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before="420" w:line="0" w:lineRule="atLeast"/>
      <w:outlineLvl w:val="2"/>
    </w:pPr>
    <w:rPr>
      <w:rFonts w:ascii="Arial" w:eastAsia="Arial" w:hAnsi="Arial" w:cs="Arial"/>
      <w:b/>
      <w:bCs/>
      <w:sz w:val="13"/>
      <w:szCs w:val="13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840" w:line="0" w:lineRule="atLeast"/>
      <w:jc w:val="righ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1041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hlavnickova</dc:creator>
  <cp:lastModifiedBy>hlavnickova</cp:lastModifiedBy>
  <cp:revision>2</cp:revision>
  <dcterms:created xsi:type="dcterms:W3CDTF">2016-11-21T08:31:00Z</dcterms:created>
  <dcterms:modified xsi:type="dcterms:W3CDTF">2016-11-21T08:33:00Z</dcterms:modified>
</cp:coreProperties>
</file>