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2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87"/>
        <w:gridCol w:w="467"/>
        <w:gridCol w:w="468"/>
        <w:gridCol w:w="748"/>
        <w:gridCol w:w="280"/>
        <w:gridCol w:w="2526"/>
        <w:gridCol w:w="561"/>
        <w:gridCol w:w="1309"/>
        <w:gridCol w:w="1309"/>
        <w:gridCol w:w="1497"/>
      </w:tblGrid>
      <w:tr w:rsidR="00C83C42">
        <w:trPr>
          <w:cantSplit/>
        </w:trPr>
        <w:tc>
          <w:tcPr>
            <w:tcW w:w="187" w:type="dxa"/>
          </w:tcPr>
          <w:p w:rsidR="00C83C42" w:rsidRDefault="00C83C42">
            <w:pPr>
              <w:spacing w:after="0" w:line="240" w:lineRule="auto"/>
              <w:rPr>
                <w:rFonts w:ascii="Calibri" w:hAnsi="Calibri"/>
                <w:sz w:val="17"/>
              </w:rPr>
            </w:pPr>
            <w:bookmarkStart w:id="0" w:name="_GoBack"/>
            <w:bookmarkEnd w:id="0"/>
          </w:p>
        </w:tc>
        <w:tc>
          <w:tcPr>
            <w:tcW w:w="1963" w:type="dxa"/>
            <w:gridSpan w:val="4"/>
          </w:tcPr>
          <w:p w:rsidR="00C83C42" w:rsidRDefault="00FE1969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02" w:type="dxa"/>
            <w:gridSpan w:val="5"/>
          </w:tcPr>
          <w:p w:rsidR="00C83C42" w:rsidRDefault="00C83C42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C83C42">
        <w:trPr>
          <w:cantSplit/>
        </w:trPr>
        <w:tc>
          <w:tcPr>
            <w:tcW w:w="187" w:type="dxa"/>
          </w:tcPr>
          <w:p w:rsidR="00C83C42" w:rsidRDefault="00C83C42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  <w:tc>
          <w:tcPr>
            <w:tcW w:w="1963" w:type="dxa"/>
            <w:gridSpan w:val="4"/>
          </w:tcPr>
          <w:p w:rsidR="00C83C42" w:rsidRDefault="00C83C42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7202" w:type="dxa"/>
            <w:gridSpan w:val="5"/>
            <w:vAlign w:val="center"/>
          </w:tcPr>
          <w:p w:rsidR="00C83C42" w:rsidRDefault="00FE1969">
            <w:pPr>
              <w:spacing w:after="0" w:line="240" w:lineRule="auto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Statutární město Pardubice</w:t>
            </w:r>
          </w:p>
        </w:tc>
      </w:tr>
      <w:tr w:rsidR="00C83C42">
        <w:trPr>
          <w:cantSplit/>
        </w:trPr>
        <w:tc>
          <w:tcPr>
            <w:tcW w:w="2150" w:type="dxa"/>
            <w:gridSpan w:val="5"/>
          </w:tcPr>
          <w:p w:rsidR="00C83C42" w:rsidRDefault="00C83C42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  <w:tc>
          <w:tcPr>
            <w:tcW w:w="7202" w:type="dxa"/>
            <w:gridSpan w:val="5"/>
            <w:vAlign w:val="center"/>
          </w:tcPr>
          <w:p w:rsidR="00C83C42" w:rsidRDefault="00FE1969">
            <w:pPr>
              <w:spacing w:after="0" w:line="240" w:lineRule="auto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Magistrát města Pardubic</w:t>
            </w:r>
          </w:p>
        </w:tc>
      </w:tr>
      <w:tr w:rsidR="00C83C42">
        <w:trPr>
          <w:cantSplit/>
        </w:trPr>
        <w:tc>
          <w:tcPr>
            <w:tcW w:w="9352" w:type="dxa"/>
            <w:gridSpan w:val="10"/>
          </w:tcPr>
          <w:p w:rsidR="00C83C42" w:rsidRDefault="00C83C42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C83C42">
        <w:trPr>
          <w:cantSplit/>
        </w:trPr>
        <w:tc>
          <w:tcPr>
            <w:tcW w:w="9352" w:type="dxa"/>
            <w:gridSpan w:val="10"/>
          </w:tcPr>
          <w:p w:rsidR="00C83C42" w:rsidRDefault="00C83C42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C83C42">
        <w:trPr>
          <w:cantSplit/>
        </w:trPr>
        <w:tc>
          <w:tcPr>
            <w:tcW w:w="9352" w:type="dxa"/>
            <w:gridSpan w:val="10"/>
          </w:tcPr>
          <w:p w:rsidR="00C83C42" w:rsidRDefault="00C83C42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C83C42">
        <w:trPr>
          <w:cantSplit/>
          <w:trHeight w:hRule="exact" w:val="283"/>
        </w:trPr>
        <w:tc>
          <w:tcPr>
            <w:tcW w:w="5237" w:type="dxa"/>
            <w:gridSpan w:val="7"/>
            <w:vAlign w:val="center"/>
          </w:tcPr>
          <w:p w:rsidR="00C83C42" w:rsidRDefault="00FE1969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Objednavatel:</w:t>
            </w:r>
          </w:p>
        </w:tc>
        <w:tc>
          <w:tcPr>
            <w:tcW w:w="4115" w:type="dxa"/>
            <w:gridSpan w:val="3"/>
            <w:vAlign w:val="center"/>
          </w:tcPr>
          <w:p w:rsidR="00C83C42" w:rsidRDefault="00FE1969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Dodavatel:</w:t>
            </w:r>
          </w:p>
        </w:tc>
      </w:tr>
      <w:tr w:rsidR="00C83C42">
        <w:trPr>
          <w:cantSplit/>
          <w:trHeight w:hRule="exact" w:val="283"/>
        </w:trPr>
        <w:tc>
          <w:tcPr>
            <w:tcW w:w="5237" w:type="dxa"/>
            <w:gridSpan w:val="7"/>
            <w:vAlign w:val="center"/>
          </w:tcPr>
          <w:p w:rsidR="00C83C42" w:rsidRDefault="00FE196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  <w:tc>
          <w:tcPr>
            <w:tcW w:w="4115" w:type="dxa"/>
            <w:gridSpan w:val="3"/>
            <w:vAlign w:val="center"/>
          </w:tcPr>
          <w:p w:rsidR="00C83C42" w:rsidRDefault="00FE196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GAMET elektro, s.r.o.</w:t>
            </w:r>
          </w:p>
        </w:tc>
      </w:tr>
      <w:tr w:rsidR="00C83C42">
        <w:trPr>
          <w:cantSplit/>
          <w:trHeight w:hRule="exact" w:val="283"/>
        </w:trPr>
        <w:tc>
          <w:tcPr>
            <w:tcW w:w="5237" w:type="dxa"/>
            <w:gridSpan w:val="7"/>
            <w:vAlign w:val="center"/>
          </w:tcPr>
          <w:p w:rsidR="00C83C42" w:rsidRDefault="00FE196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Pernštýnské náměstí 1</w:t>
            </w:r>
          </w:p>
        </w:tc>
        <w:tc>
          <w:tcPr>
            <w:tcW w:w="4115" w:type="dxa"/>
            <w:gridSpan w:val="3"/>
            <w:vAlign w:val="center"/>
          </w:tcPr>
          <w:p w:rsidR="00C83C42" w:rsidRDefault="00FE196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Žižkova 165</w:t>
            </w:r>
          </w:p>
        </w:tc>
      </w:tr>
      <w:tr w:rsidR="00C83C42">
        <w:trPr>
          <w:cantSplit/>
          <w:trHeight w:hRule="exact" w:val="283"/>
        </w:trPr>
        <w:tc>
          <w:tcPr>
            <w:tcW w:w="5237" w:type="dxa"/>
            <w:gridSpan w:val="7"/>
            <w:vAlign w:val="center"/>
          </w:tcPr>
          <w:p w:rsidR="00C83C42" w:rsidRDefault="00FE196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53021 Pardubice I</w:t>
            </w:r>
          </w:p>
        </w:tc>
        <w:tc>
          <w:tcPr>
            <w:tcW w:w="4115" w:type="dxa"/>
            <w:gridSpan w:val="3"/>
            <w:vAlign w:val="center"/>
          </w:tcPr>
          <w:p w:rsidR="00C83C42" w:rsidRDefault="00FE196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53303 Dašice</w:t>
            </w:r>
          </w:p>
        </w:tc>
      </w:tr>
      <w:tr w:rsidR="00C83C42">
        <w:trPr>
          <w:cantSplit/>
          <w:trHeight w:hRule="exact" w:val="283"/>
        </w:trPr>
        <w:tc>
          <w:tcPr>
            <w:tcW w:w="5237" w:type="dxa"/>
            <w:gridSpan w:val="7"/>
            <w:vAlign w:val="center"/>
          </w:tcPr>
          <w:p w:rsidR="00C83C42" w:rsidRDefault="00FE196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IČ: 00274046</w:t>
            </w:r>
          </w:p>
        </w:tc>
        <w:tc>
          <w:tcPr>
            <w:tcW w:w="4115" w:type="dxa"/>
            <w:gridSpan w:val="3"/>
          </w:tcPr>
          <w:p w:rsidR="00C83C42" w:rsidRDefault="00C83C42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C83C42">
        <w:trPr>
          <w:cantSplit/>
          <w:trHeight w:hRule="exact" w:val="283"/>
        </w:trPr>
        <w:tc>
          <w:tcPr>
            <w:tcW w:w="5237" w:type="dxa"/>
            <w:gridSpan w:val="7"/>
            <w:vAlign w:val="center"/>
          </w:tcPr>
          <w:p w:rsidR="00C83C42" w:rsidRDefault="00FE196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CZ00274046</w:t>
            </w:r>
          </w:p>
        </w:tc>
        <w:tc>
          <w:tcPr>
            <w:tcW w:w="4115" w:type="dxa"/>
            <w:gridSpan w:val="3"/>
          </w:tcPr>
          <w:p w:rsidR="00C83C42" w:rsidRDefault="00C83C42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C83C42">
        <w:trPr>
          <w:cantSplit/>
          <w:trHeight w:hRule="exact" w:val="283"/>
        </w:trPr>
        <w:tc>
          <w:tcPr>
            <w:tcW w:w="5237" w:type="dxa"/>
            <w:gridSpan w:val="7"/>
            <w:vAlign w:val="center"/>
          </w:tcPr>
          <w:p w:rsidR="00C83C42" w:rsidRDefault="00FE196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Číslo účtu: 326 561/0100</w:t>
            </w:r>
          </w:p>
        </w:tc>
        <w:tc>
          <w:tcPr>
            <w:tcW w:w="4115" w:type="dxa"/>
            <w:gridSpan w:val="3"/>
          </w:tcPr>
          <w:p w:rsidR="00C83C42" w:rsidRDefault="00C83C42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C83C42">
        <w:trPr>
          <w:cantSplit/>
          <w:trHeight w:hRule="exact" w:val="283"/>
        </w:trPr>
        <w:tc>
          <w:tcPr>
            <w:tcW w:w="9352" w:type="dxa"/>
            <w:gridSpan w:val="10"/>
          </w:tcPr>
          <w:p w:rsidR="00C83C42" w:rsidRDefault="00C83C42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C83C42">
        <w:trPr>
          <w:cantSplit/>
          <w:trHeight w:hRule="exact" w:val="283"/>
        </w:trPr>
        <w:tc>
          <w:tcPr>
            <w:tcW w:w="9352" w:type="dxa"/>
            <w:gridSpan w:val="10"/>
          </w:tcPr>
          <w:p w:rsidR="00C83C42" w:rsidRDefault="00C83C42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C83C42">
        <w:trPr>
          <w:cantSplit/>
        </w:trPr>
        <w:tc>
          <w:tcPr>
            <w:tcW w:w="9352" w:type="dxa"/>
            <w:gridSpan w:val="10"/>
          </w:tcPr>
          <w:p w:rsidR="00C83C42" w:rsidRDefault="00FE1969">
            <w:pPr>
              <w:spacing w:after="0" w:line="240" w:lineRule="auto"/>
              <w:jc w:val="center"/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/>
                <w:b/>
                <w:sz w:val="32"/>
              </w:rPr>
              <w:t>OBJEDNÁVKA č: OBJ711/01009/16</w:t>
            </w:r>
          </w:p>
        </w:tc>
      </w:tr>
      <w:tr w:rsidR="00C83C42">
        <w:trPr>
          <w:cantSplit/>
          <w:trHeight w:hRule="exact" w:val="283"/>
        </w:trPr>
        <w:tc>
          <w:tcPr>
            <w:tcW w:w="9352" w:type="dxa"/>
            <w:gridSpan w:val="10"/>
          </w:tcPr>
          <w:p w:rsidR="00C83C42" w:rsidRDefault="00C83C42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C83C42">
        <w:trPr>
          <w:cantSplit/>
          <w:trHeight w:hRule="exact" w:val="283"/>
        </w:trPr>
        <w:tc>
          <w:tcPr>
            <w:tcW w:w="9352" w:type="dxa"/>
            <w:gridSpan w:val="10"/>
            <w:vAlign w:val="center"/>
          </w:tcPr>
          <w:p w:rsidR="00C83C42" w:rsidRDefault="00FE1969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Objednáváme u vás:</w:t>
            </w:r>
          </w:p>
        </w:tc>
      </w:tr>
      <w:tr w:rsidR="00C83C42">
        <w:trPr>
          <w:cantSplit/>
          <w:trHeight w:hRule="exact" w:val="283"/>
        </w:trPr>
        <w:tc>
          <w:tcPr>
            <w:tcW w:w="9352" w:type="dxa"/>
            <w:gridSpan w:val="10"/>
          </w:tcPr>
          <w:p w:rsidR="00C83C42" w:rsidRDefault="00C83C42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C83C42">
        <w:trPr>
          <w:cantSplit/>
          <w:trHeight w:hRule="exact" w:val="283"/>
        </w:trPr>
        <w:tc>
          <w:tcPr>
            <w:tcW w:w="654" w:type="dxa"/>
            <w:gridSpan w:val="2"/>
            <w:vAlign w:val="center"/>
          </w:tcPr>
          <w:p w:rsidR="00C83C42" w:rsidRDefault="00FE1969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Počet</w:t>
            </w:r>
          </w:p>
        </w:tc>
        <w:tc>
          <w:tcPr>
            <w:tcW w:w="5892" w:type="dxa"/>
            <w:gridSpan w:val="6"/>
            <w:vAlign w:val="center"/>
          </w:tcPr>
          <w:p w:rsidR="00C83C42" w:rsidRDefault="00FE1969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Předmět</w:t>
            </w:r>
          </w:p>
        </w:tc>
        <w:tc>
          <w:tcPr>
            <w:tcW w:w="1309" w:type="dxa"/>
            <w:vAlign w:val="center"/>
          </w:tcPr>
          <w:p w:rsidR="00C83C42" w:rsidRDefault="00FE1969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bez DPH</w:t>
            </w:r>
          </w:p>
        </w:tc>
        <w:tc>
          <w:tcPr>
            <w:tcW w:w="1497" w:type="dxa"/>
            <w:vAlign w:val="center"/>
          </w:tcPr>
          <w:p w:rsidR="00C83C42" w:rsidRDefault="00FE1969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s DPH</w:t>
            </w:r>
          </w:p>
        </w:tc>
      </w:tr>
      <w:tr w:rsidR="00C83C42">
        <w:trPr>
          <w:cantSplit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42" w:rsidRDefault="00C83C42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</w:p>
        </w:tc>
        <w:tc>
          <w:tcPr>
            <w:tcW w:w="5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42" w:rsidRDefault="00FE196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Dostihové závodiště Pardubice-rekonstrukce elektroinstalace věže rozhodčích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42" w:rsidRDefault="00FE1969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151673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42" w:rsidRDefault="00FE1969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183524,33</w:t>
            </w:r>
          </w:p>
        </w:tc>
      </w:tr>
      <w:tr w:rsidR="00C83C42">
        <w:trPr>
          <w:cantSplit/>
        </w:trPr>
        <w:tc>
          <w:tcPr>
            <w:tcW w:w="6546" w:type="dxa"/>
            <w:gridSpan w:val="8"/>
            <w:vAlign w:val="center"/>
          </w:tcPr>
          <w:p w:rsidR="00C83C42" w:rsidRDefault="00FE1969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Celkem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42" w:rsidRDefault="00C83C42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42" w:rsidRDefault="00FE1969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183 524,33</w:t>
            </w:r>
          </w:p>
        </w:tc>
      </w:tr>
      <w:tr w:rsidR="00C83C42">
        <w:trPr>
          <w:cantSplit/>
          <w:trHeight w:hRule="exact" w:val="283"/>
        </w:trPr>
        <w:tc>
          <w:tcPr>
            <w:tcW w:w="9352" w:type="dxa"/>
            <w:gridSpan w:val="10"/>
          </w:tcPr>
          <w:p w:rsidR="00C83C42" w:rsidRDefault="00C83C42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C83C42">
        <w:trPr>
          <w:cantSplit/>
          <w:trHeight w:hRule="exact" w:val="283"/>
        </w:trPr>
        <w:tc>
          <w:tcPr>
            <w:tcW w:w="1122" w:type="dxa"/>
            <w:gridSpan w:val="3"/>
            <w:vAlign w:val="center"/>
          </w:tcPr>
          <w:p w:rsidR="00C83C42" w:rsidRDefault="00FE196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Dodání:</w:t>
            </w:r>
          </w:p>
        </w:tc>
        <w:tc>
          <w:tcPr>
            <w:tcW w:w="8230" w:type="dxa"/>
            <w:gridSpan w:val="7"/>
            <w:vAlign w:val="center"/>
          </w:tcPr>
          <w:p w:rsidR="00C83C42" w:rsidRDefault="00FE196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30.09.2016</w:t>
            </w:r>
          </w:p>
        </w:tc>
      </w:tr>
      <w:tr w:rsidR="00C83C42">
        <w:trPr>
          <w:cantSplit/>
        </w:trPr>
        <w:tc>
          <w:tcPr>
            <w:tcW w:w="1122" w:type="dxa"/>
            <w:gridSpan w:val="3"/>
          </w:tcPr>
          <w:p w:rsidR="00C83C42" w:rsidRDefault="00FE196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Poznámka:</w:t>
            </w:r>
          </w:p>
        </w:tc>
        <w:tc>
          <w:tcPr>
            <w:tcW w:w="8230" w:type="dxa"/>
            <w:gridSpan w:val="7"/>
            <w:vAlign w:val="center"/>
          </w:tcPr>
          <w:p w:rsidR="00C83C42" w:rsidRDefault="00FE196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br/>
              <w:t>Jedná se o práce uvedené v číselníku CZ-CPA 41-43. Objednatel prohlašuje, že objekt je používán k ekonomické činnosti a ve smyslu informace GFŘ a MFČR ze dne 9.11.2011 bude pro výše uvedenou dodávku aplikován režim přenesené daňové povinnosti podle § 92a zákona č. 235/2004 Sb. ve znění p.p. o DPH. Dodavatel je povinen vystavit za podmínek uvedených v zákoně doklad s náležitostmi dle § 92a odst. 2 a § 29 zákona č. 235/2004 Sb. ve znění p.p.</w:t>
            </w:r>
          </w:p>
        </w:tc>
      </w:tr>
      <w:tr w:rsidR="00C83C42">
        <w:trPr>
          <w:cantSplit/>
          <w:trHeight w:hRule="exact" w:val="283"/>
        </w:trPr>
        <w:tc>
          <w:tcPr>
            <w:tcW w:w="9352" w:type="dxa"/>
            <w:gridSpan w:val="10"/>
          </w:tcPr>
          <w:p w:rsidR="00C83C42" w:rsidRPr="00BD0370" w:rsidRDefault="008551BC" w:rsidP="00BD03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D0370">
              <w:rPr>
                <w:rFonts w:ascii="Times New Roman" w:hAnsi="Times New Roman"/>
                <w:b/>
                <w:sz w:val="18"/>
                <w:szCs w:val="18"/>
              </w:rPr>
              <w:t xml:space="preserve">                 </w:t>
            </w:r>
            <w:r w:rsidR="00BD0370">
              <w:rPr>
                <w:rFonts w:ascii="Times New Roman" w:hAnsi="Times New Roman"/>
                <w:b/>
                <w:sz w:val="18"/>
                <w:szCs w:val="18"/>
              </w:rPr>
              <w:t xml:space="preserve">        </w:t>
            </w:r>
            <w:r w:rsidRPr="00BD0370">
              <w:rPr>
                <w:rFonts w:ascii="Times New Roman" w:hAnsi="Times New Roman"/>
                <w:b/>
                <w:sz w:val="18"/>
                <w:szCs w:val="18"/>
              </w:rPr>
              <w:t xml:space="preserve">Zhotovitel </w:t>
            </w:r>
            <w:r w:rsidR="00BD0370" w:rsidRPr="00BD0370">
              <w:rPr>
                <w:rFonts w:ascii="Times New Roman" w:hAnsi="Times New Roman"/>
                <w:b/>
                <w:sz w:val="18"/>
                <w:szCs w:val="18"/>
              </w:rPr>
              <w:t xml:space="preserve">poskytuje svůj </w:t>
            </w:r>
            <w:r w:rsidRPr="00BD0370">
              <w:rPr>
                <w:rFonts w:ascii="Times New Roman" w:hAnsi="Times New Roman"/>
                <w:b/>
                <w:sz w:val="18"/>
                <w:szCs w:val="18"/>
              </w:rPr>
              <w:t>souhlas s uveřejněním údajů této objednávky do registru smluv.</w:t>
            </w:r>
          </w:p>
        </w:tc>
      </w:tr>
      <w:tr w:rsidR="00C83C42">
        <w:trPr>
          <w:cantSplit/>
          <w:trHeight w:hRule="exact" w:val="283"/>
        </w:trPr>
        <w:tc>
          <w:tcPr>
            <w:tcW w:w="9352" w:type="dxa"/>
            <w:gridSpan w:val="10"/>
          </w:tcPr>
          <w:p w:rsidR="00C83C42" w:rsidRDefault="00C83C42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C83C42">
        <w:trPr>
          <w:cantSplit/>
          <w:trHeight w:hRule="exact" w:val="283"/>
        </w:trPr>
        <w:tc>
          <w:tcPr>
            <w:tcW w:w="1870" w:type="dxa"/>
            <w:gridSpan w:val="4"/>
            <w:vAlign w:val="center"/>
          </w:tcPr>
          <w:p w:rsidR="00C83C42" w:rsidRDefault="00FE196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 Pardubicích dne:</w:t>
            </w:r>
          </w:p>
        </w:tc>
        <w:tc>
          <w:tcPr>
            <w:tcW w:w="7482" w:type="dxa"/>
            <w:gridSpan w:val="6"/>
            <w:vAlign w:val="center"/>
          </w:tcPr>
          <w:p w:rsidR="00C83C42" w:rsidRDefault="00FE196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03.08.2016</w:t>
            </w:r>
          </w:p>
          <w:p w:rsidR="00BD0370" w:rsidRDefault="00BD0370">
            <w:pPr>
              <w:spacing w:after="0" w:line="240" w:lineRule="auto"/>
              <w:rPr>
                <w:rFonts w:ascii="Calibri" w:hAnsi="Calibri"/>
                <w:sz w:val="21"/>
              </w:rPr>
            </w:pPr>
          </w:p>
        </w:tc>
      </w:tr>
      <w:tr w:rsidR="00C83C42">
        <w:trPr>
          <w:cantSplit/>
          <w:trHeight w:hRule="exact" w:val="283"/>
        </w:trPr>
        <w:tc>
          <w:tcPr>
            <w:tcW w:w="9352" w:type="dxa"/>
            <w:gridSpan w:val="10"/>
          </w:tcPr>
          <w:p w:rsidR="00C83C42" w:rsidRDefault="00C83C42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C83C42">
        <w:trPr>
          <w:cantSplit/>
          <w:trHeight w:hRule="exact" w:val="283"/>
        </w:trPr>
        <w:tc>
          <w:tcPr>
            <w:tcW w:w="9352" w:type="dxa"/>
            <w:gridSpan w:val="10"/>
          </w:tcPr>
          <w:p w:rsidR="00C83C42" w:rsidRDefault="00C83C42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C83C42">
        <w:trPr>
          <w:cantSplit/>
        </w:trPr>
        <w:tc>
          <w:tcPr>
            <w:tcW w:w="9352" w:type="dxa"/>
            <w:gridSpan w:val="10"/>
          </w:tcPr>
          <w:p w:rsidR="00C83C42" w:rsidRDefault="00C83C42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</w:tr>
      <w:tr w:rsidR="00C83C42">
        <w:trPr>
          <w:cantSplit/>
          <w:trHeight w:hRule="exact" w:val="283"/>
        </w:trPr>
        <w:tc>
          <w:tcPr>
            <w:tcW w:w="4676" w:type="dxa"/>
            <w:gridSpan w:val="6"/>
            <w:vAlign w:val="center"/>
          </w:tcPr>
          <w:p w:rsidR="00C83C42" w:rsidRDefault="00FE196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Správce rozpočtu</w:t>
            </w:r>
            <w:r w:rsidR="008551BC">
              <w:rPr>
                <w:rFonts w:ascii="Calibri" w:hAnsi="Calibri"/>
                <w:sz w:val="21"/>
              </w:rPr>
              <w:t>: Ing.Katarína Huňková</w:t>
            </w:r>
          </w:p>
        </w:tc>
        <w:tc>
          <w:tcPr>
            <w:tcW w:w="4676" w:type="dxa"/>
            <w:gridSpan w:val="4"/>
            <w:vAlign w:val="center"/>
          </w:tcPr>
          <w:p w:rsidR="00C83C42" w:rsidRDefault="00FE196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Příkazce operace</w:t>
            </w:r>
            <w:r w:rsidR="008551BC">
              <w:rPr>
                <w:rFonts w:ascii="Calibri" w:hAnsi="Calibri"/>
                <w:sz w:val="21"/>
              </w:rPr>
              <w:t>: Ing.Jaroslav Hruška</w:t>
            </w:r>
          </w:p>
          <w:p w:rsidR="008551BC" w:rsidRDefault="008551BC">
            <w:pPr>
              <w:spacing w:after="0" w:line="240" w:lineRule="auto"/>
              <w:rPr>
                <w:rFonts w:ascii="Calibri" w:hAnsi="Calibri"/>
                <w:sz w:val="21"/>
              </w:rPr>
            </w:pPr>
          </w:p>
        </w:tc>
      </w:tr>
      <w:tr w:rsidR="00C83C42">
        <w:trPr>
          <w:cantSplit/>
        </w:trPr>
        <w:tc>
          <w:tcPr>
            <w:tcW w:w="9352" w:type="dxa"/>
            <w:gridSpan w:val="10"/>
          </w:tcPr>
          <w:p w:rsidR="00C83C42" w:rsidRDefault="00C83C42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</w:tr>
      <w:tr w:rsidR="00C83C42">
        <w:trPr>
          <w:cantSplit/>
        </w:trPr>
        <w:tc>
          <w:tcPr>
            <w:tcW w:w="9352" w:type="dxa"/>
            <w:gridSpan w:val="10"/>
          </w:tcPr>
          <w:p w:rsidR="00C83C42" w:rsidRDefault="00C83C42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</w:tr>
      <w:tr w:rsidR="00C83C42">
        <w:trPr>
          <w:cantSplit/>
          <w:trHeight w:hRule="exact" w:val="283"/>
        </w:trPr>
        <w:tc>
          <w:tcPr>
            <w:tcW w:w="9352" w:type="dxa"/>
            <w:gridSpan w:val="10"/>
            <w:vAlign w:val="center"/>
          </w:tcPr>
          <w:p w:rsidR="00C83C42" w:rsidRDefault="00FE196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Vyřizuje:</w:t>
            </w:r>
          </w:p>
        </w:tc>
      </w:tr>
      <w:tr w:rsidR="00C83C42">
        <w:trPr>
          <w:cantSplit/>
          <w:trHeight w:hRule="exact" w:val="283"/>
        </w:trPr>
        <w:tc>
          <w:tcPr>
            <w:tcW w:w="9352" w:type="dxa"/>
            <w:gridSpan w:val="10"/>
            <w:vAlign w:val="center"/>
          </w:tcPr>
          <w:p w:rsidR="00C83C42" w:rsidRDefault="00FE196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Ujec Milan</w:t>
            </w:r>
          </w:p>
        </w:tc>
      </w:tr>
      <w:tr w:rsidR="00C83C42">
        <w:trPr>
          <w:cantSplit/>
          <w:trHeight w:hRule="exact" w:val="283"/>
        </w:trPr>
        <w:tc>
          <w:tcPr>
            <w:tcW w:w="9352" w:type="dxa"/>
            <w:gridSpan w:val="10"/>
            <w:vAlign w:val="center"/>
          </w:tcPr>
          <w:p w:rsidR="00C83C42" w:rsidRDefault="00FE196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Telefon:  | Email: milan.ujec@mmp.cz</w:t>
            </w:r>
          </w:p>
        </w:tc>
      </w:tr>
      <w:tr w:rsidR="00C83C42">
        <w:trPr>
          <w:cantSplit/>
        </w:trPr>
        <w:tc>
          <w:tcPr>
            <w:tcW w:w="9352" w:type="dxa"/>
            <w:gridSpan w:val="10"/>
          </w:tcPr>
          <w:p w:rsidR="00C83C42" w:rsidRDefault="00C83C42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</w:tr>
      <w:tr w:rsidR="00C83C42">
        <w:trPr>
          <w:cantSplit/>
          <w:trHeight w:hRule="exact" w:val="283"/>
        </w:trPr>
        <w:tc>
          <w:tcPr>
            <w:tcW w:w="9352" w:type="dxa"/>
            <w:gridSpan w:val="10"/>
            <w:vAlign w:val="center"/>
          </w:tcPr>
          <w:p w:rsidR="00C83C42" w:rsidRDefault="00FE196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Objednávku akceptoval dne:</w:t>
            </w:r>
          </w:p>
        </w:tc>
      </w:tr>
      <w:tr w:rsidR="00C83C42">
        <w:trPr>
          <w:cantSplit/>
        </w:trPr>
        <w:tc>
          <w:tcPr>
            <w:tcW w:w="9352" w:type="dxa"/>
            <w:gridSpan w:val="10"/>
          </w:tcPr>
          <w:p w:rsidR="00C83C42" w:rsidRDefault="00C83C42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</w:tr>
      <w:tr w:rsidR="00C83C42">
        <w:trPr>
          <w:cantSplit/>
          <w:trHeight w:hRule="exact" w:val="283"/>
        </w:trPr>
        <w:tc>
          <w:tcPr>
            <w:tcW w:w="9352" w:type="dxa"/>
            <w:gridSpan w:val="10"/>
            <w:vAlign w:val="center"/>
          </w:tcPr>
          <w:p w:rsidR="00C83C42" w:rsidRDefault="00FE196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za dodavatele</w:t>
            </w:r>
          </w:p>
        </w:tc>
      </w:tr>
      <w:tr w:rsidR="00C83C42">
        <w:trPr>
          <w:cantSplit/>
          <w:trHeight w:hRule="exact" w:val="283"/>
        </w:trPr>
        <w:tc>
          <w:tcPr>
            <w:tcW w:w="9352" w:type="dxa"/>
            <w:gridSpan w:val="10"/>
            <w:vAlign w:val="center"/>
          </w:tcPr>
          <w:p w:rsidR="00C83C42" w:rsidRDefault="00FE196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jméno, příjmení</w:t>
            </w:r>
          </w:p>
        </w:tc>
      </w:tr>
    </w:tbl>
    <w:p w:rsidR="00FE1969" w:rsidRDefault="00FE1969"/>
    <w:sectPr w:rsidR="00FE1969">
      <w:pgSz w:w="11903" w:h="16833"/>
      <w:pgMar w:top="566" w:right="1418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C42"/>
    <w:rsid w:val="000C5EBC"/>
    <w:rsid w:val="001F726D"/>
    <w:rsid w:val="008551BC"/>
    <w:rsid w:val="00BD0370"/>
    <w:rsid w:val="00C83C42"/>
    <w:rsid w:val="00FE1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B11ACD-58F5-4600-BE89-6F7FD2E8F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Ujec Milan</dc:creator>
  <cp:lastModifiedBy>Randusová Irena</cp:lastModifiedBy>
  <cp:revision>2</cp:revision>
  <dcterms:created xsi:type="dcterms:W3CDTF">2016-08-05T09:15:00Z</dcterms:created>
  <dcterms:modified xsi:type="dcterms:W3CDTF">2016-08-05T09:15:00Z</dcterms:modified>
</cp:coreProperties>
</file>