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83" w:rsidRDefault="007E6783" w:rsidP="007E6783">
      <w:pPr>
        <w:pStyle w:val="Nadpis1"/>
        <w:jc w:val="center"/>
      </w:pPr>
      <w:r w:rsidRPr="00364D20">
        <w:rPr>
          <w:noProof/>
        </w:rPr>
        <w:drawing>
          <wp:inline distT="0" distB="0" distL="0" distR="0">
            <wp:extent cx="2190750" cy="5334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783" w:rsidRDefault="007E6783" w:rsidP="007E6783">
      <w:pPr>
        <w:pStyle w:val="Nadpis1"/>
        <w:jc w:val="center"/>
      </w:pPr>
    </w:p>
    <w:p w:rsidR="007E6783" w:rsidRDefault="007E6783" w:rsidP="007E6783">
      <w:pPr>
        <w:pStyle w:val="Nadpis1"/>
        <w:jc w:val="center"/>
      </w:pPr>
      <w:r>
        <w:t>Smlouva</w:t>
      </w:r>
    </w:p>
    <w:p w:rsidR="007E6783" w:rsidRDefault="007E6783" w:rsidP="007E6783">
      <w:pPr>
        <w:jc w:val="center"/>
        <w:rPr>
          <w:b/>
          <w:bCs/>
        </w:rPr>
      </w:pPr>
      <w:r>
        <w:rPr>
          <w:b/>
          <w:bCs/>
        </w:rPr>
        <w:t>O zajištění stravování ve stravovacím zařízení</w:t>
      </w:r>
    </w:p>
    <w:p w:rsidR="007E6783" w:rsidRDefault="007E6783" w:rsidP="007E6783">
      <w:pPr>
        <w:pStyle w:val="Nadpis1"/>
        <w:jc w:val="center"/>
        <w:rPr>
          <w:sz w:val="24"/>
        </w:rPr>
      </w:pPr>
      <w:r>
        <w:rPr>
          <w:sz w:val="24"/>
        </w:rPr>
        <w:t>Střední škola a Základní škola, Havířov-Šumbark, příspěvková organizace</w:t>
      </w:r>
    </w:p>
    <w:p w:rsidR="007E6783" w:rsidRDefault="007E6783" w:rsidP="007E6783"/>
    <w:p w:rsidR="007E6783" w:rsidRDefault="007E6783" w:rsidP="007E6783">
      <w:r>
        <w:t>Dodavatel:</w:t>
      </w:r>
    </w:p>
    <w:p w:rsidR="007E6783" w:rsidRDefault="007E6783" w:rsidP="007E6783">
      <w:pPr>
        <w:pStyle w:val="Nadpis1"/>
        <w:rPr>
          <w:sz w:val="24"/>
        </w:rPr>
      </w:pPr>
      <w:r>
        <w:rPr>
          <w:sz w:val="24"/>
        </w:rPr>
        <w:t>Střední škola a Základní škola, Havířov-Šumbark, příspěvková organizace</w:t>
      </w:r>
    </w:p>
    <w:p w:rsidR="007E6783" w:rsidRDefault="007E6783" w:rsidP="007E6783">
      <w:pPr>
        <w:jc w:val="both"/>
      </w:pPr>
      <w:r>
        <w:t>Školní 2/601,  736 01  Havířov-Šumbark</w:t>
      </w:r>
    </w:p>
    <w:p w:rsidR="007E6783" w:rsidRDefault="007E6783" w:rsidP="007E6783">
      <w:pPr>
        <w:jc w:val="both"/>
      </w:pPr>
      <w:r>
        <w:t>Zastoupená ředitelem Mgr. Vojtěchem Kolaříkem</w:t>
      </w:r>
    </w:p>
    <w:p w:rsidR="007E6783" w:rsidRDefault="007E6783" w:rsidP="007E6783">
      <w:pPr>
        <w:jc w:val="both"/>
      </w:pPr>
      <w:r>
        <w:t>IČ 13644297</w:t>
      </w:r>
    </w:p>
    <w:p w:rsidR="007E6783" w:rsidRDefault="007E6783" w:rsidP="007E6783">
      <w:pPr>
        <w:jc w:val="both"/>
      </w:pPr>
      <w:r>
        <w:t>Kraj: Moravskoslezský</w:t>
      </w: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  <w:r>
        <w:t>Odběratel:</w:t>
      </w:r>
    </w:p>
    <w:p w:rsidR="007E6783" w:rsidRDefault="007E6783" w:rsidP="007E6783">
      <w:pPr>
        <w:pStyle w:val="Zkladntext"/>
      </w:pPr>
      <w:r>
        <w:t>Střední průmyslová škola stavební, Havířov, příspěvková organizace</w:t>
      </w:r>
    </w:p>
    <w:p w:rsidR="007E6783" w:rsidRPr="000C3490" w:rsidRDefault="007E6783" w:rsidP="007E6783">
      <w:pPr>
        <w:pStyle w:val="Zkladntext"/>
        <w:rPr>
          <w:b w:val="0"/>
        </w:rPr>
      </w:pPr>
      <w:r w:rsidRPr="000C3490">
        <w:rPr>
          <w:b w:val="0"/>
        </w:rPr>
        <w:t>Kollárova 2, 736 01  Havířov - Podlesí</w:t>
      </w:r>
    </w:p>
    <w:p w:rsidR="007E6783" w:rsidRDefault="007E6783" w:rsidP="007E6783">
      <w:pPr>
        <w:jc w:val="both"/>
      </w:pPr>
      <w:r>
        <w:t>Zastoupená ředitelem ing. Pavlem Řehořem</w:t>
      </w:r>
    </w:p>
    <w:p w:rsidR="007E6783" w:rsidRDefault="007E6783" w:rsidP="007E6783">
      <w:pPr>
        <w:jc w:val="both"/>
      </w:pPr>
      <w:r>
        <w:t>IČ: 70890692</w:t>
      </w:r>
    </w:p>
    <w:p w:rsidR="007E6783" w:rsidRDefault="007E6783" w:rsidP="007E6783">
      <w:pPr>
        <w:jc w:val="both"/>
      </w:pPr>
      <w:r>
        <w:t>Kraj: Moravskoslezský</w:t>
      </w:r>
    </w:p>
    <w:p w:rsidR="007E6783" w:rsidRDefault="007E6783" w:rsidP="007E6783">
      <w:pPr>
        <w:jc w:val="both"/>
      </w:pPr>
    </w:p>
    <w:p w:rsidR="007E6783" w:rsidRDefault="007E6783" w:rsidP="007E6783">
      <w:pPr>
        <w:pStyle w:val="Zkladntext"/>
        <w:jc w:val="center"/>
      </w:pPr>
      <w:r>
        <w:t>I.</w:t>
      </w:r>
    </w:p>
    <w:p w:rsidR="007E6783" w:rsidRDefault="007E6783" w:rsidP="007E6783">
      <w:pPr>
        <w:pStyle w:val="Nadpis2"/>
      </w:pPr>
      <w:r>
        <w:t>Předmět smlouvy</w:t>
      </w:r>
    </w:p>
    <w:p w:rsidR="007E6783" w:rsidRDefault="007E6783" w:rsidP="007E6783"/>
    <w:p w:rsidR="007E6783" w:rsidRDefault="007E6783" w:rsidP="007E6783">
      <w:pPr>
        <w:pStyle w:val="Zkladntext2"/>
      </w:pPr>
      <w:r>
        <w:t>Školní kuchyň dodavatele se zavazuje zajistit přípravu a dovoz stravy, tj. oběd žákům a zaměstnancům odběratele ve dnech provozu školní jídelny dodavatele. Strava bude připravována v souladu s Vyhláškou č. 107/2005 Sb., o školním stravování, v souladu s hygienickými předpisy a bude vydávaná ve stravovacím zařízení – školní jídelna – výdejna odběratele.</w:t>
      </w:r>
    </w:p>
    <w:p w:rsidR="007E6783" w:rsidRDefault="007E6783" w:rsidP="007E6783">
      <w:pPr>
        <w:jc w:val="both"/>
      </w:pPr>
    </w:p>
    <w:p w:rsidR="007E6783" w:rsidRDefault="007E6783" w:rsidP="007E6783">
      <w:pPr>
        <w:pStyle w:val="Zkladntext"/>
        <w:jc w:val="center"/>
      </w:pPr>
      <w:r>
        <w:t>II.</w:t>
      </w:r>
    </w:p>
    <w:p w:rsidR="007E6783" w:rsidRDefault="007E6783" w:rsidP="007E6783">
      <w:pPr>
        <w:jc w:val="center"/>
        <w:rPr>
          <w:b/>
          <w:bCs/>
        </w:rPr>
      </w:pPr>
      <w:r>
        <w:rPr>
          <w:b/>
          <w:bCs/>
        </w:rPr>
        <w:t>Úhrada za stravování</w:t>
      </w:r>
    </w:p>
    <w:p w:rsidR="007E6783" w:rsidRDefault="007E6783" w:rsidP="007E6783">
      <w:pPr>
        <w:jc w:val="center"/>
        <w:rPr>
          <w:b/>
          <w:bCs/>
        </w:rPr>
      </w:pPr>
    </w:p>
    <w:p w:rsidR="007E6783" w:rsidRDefault="007E6783" w:rsidP="007E6783">
      <w:pPr>
        <w:jc w:val="both"/>
      </w:pPr>
    </w:p>
    <w:p w:rsidR="007E6783" w:rsidRDefault="007E6783" w:rsidP="007E6783">
      <w:pPr>
        <w:pStyle w:val="Odstavecseseznamem"/>
        <w:numPr>
          <w:ilvl w:val="0"/>
          <w:numId w:val="3"/>
        </w:numPr>
        <w:jc w:val="both"/>
      </w:pPr>
      <w:r>
        <w:t>Úhrada nákladů za obědy a nákladů za převoz stavy bude prováděna měsíčně formou fakturace. Součástí faktury budou doklady o skutečně odebraných porcích, které odsouhlasí odběratel.</w:t>
      </w:r>
    </w:p>
    <w:p w:rsidR="007E6783" w:rsidRDefault="007E6783" w:rsidP="007E6783">
      <w:pPr>
        <w:pStyle w:val="Odstavecseseznamem"/>
        <w:numPr>
          <w:ilvl w:val="0"/>
          <w:numId w:val="3"/>
        </w:numPr>
        <w:jc w:val="both"/>
      </w:pPr>
      <w:r>
        <w:t xml:space="preserve">Ceník jídla, tj. oběda je uvedena v příloze č. 1, která je nedílnou součástí této  </w:t>
      </w:r>
    </w:p>
    <w:p w:rsidR="007E6783" w:rsidRDefault="007E6783" w:rsidP="007E6783">
      <w:pPr>
        <w:pStyle w:val="Odstavecseseznamem"/>
        <w:jc w:val="both"/>
      </w:pPr>
      <w:r>
        <w:t>smlouvy. Ceník dopravy stravy je uvedena v příloze č. 2.</w:t>
      </w:r>
    </w:p>
    <w:p w:rsidR="007E6783" w:rsidRDefault="007E6783" w:rsidP="007E6783">
      <w:pPr>
        <w:ind w:left="720"/>
        <w:jc w:val="both"/>
      </w:pPr>
    </w:p>
    <w:p w:rsidR="007E6783" w:rsidRDefault="007E6783" w:rsidP="007E6783">
      <w:pPr>
        <w:jc w:val="center"/>
        <w:rPr>
          <w:b/>
          <w:bCs/>
        </w:rPr>
      </w:pPr>
    </w:p>
    <w:p w:rsidR="007E6783" w:rsidRDefault="007E6783" w:rsidP="007E6783">
      <w:pPr>
        <w:jc w:val="center"/>
        <w:rPr>
          <w:b/>
          <w:bCs/>
        </w:rPr>
      </w:pPr>
    </w:p>
    <w:p w:rsidR="007E6783" w:rsidRDefault="007E6783" w:rsidP="007E6783">
      <w:pPr>
        <w:jc w:val="center"/>
        <w:rPr>
          <w:b/>
          <w:bCs/>
        </w:rPr>
      </w:pPr>
    </w:p>
    <w:p w:rsidR="007E6783" w:rsidRDefault="007E6783" w:rsidP="007E6783">
      <w:pPr>
        <w:jc w:val="center"/>
        <w:rPr>
          <w:b/>
          <w:bCs/>
        </w:rPr>
      </w:pPr>
    </w:p>
    <w:p w:rsidR="007E6783" w:rsidRDefault="007E6783" w:rsidP="007E6783">
      <w:pPr>
        <w:jc w:val="center"/>
        <w:rPr>
          <w:b/>
          <w:bCs/>
        </w:rPr>
      </w:pPr>
    </w:p>
    <w:p w:rsidR="007E6783" w:rsidRDefault="007E6783" w:rsidP="007E6783">
      <w:pPr>
        <w:jc w:val="center"/>
        <w:rPr>
          <w:b/>
          <w:bCs/>
        </w:rPr>
      </w:pPr>
      <w:r>
        <w:rPr>
          <w:b/>
          <w:bCs/>
        </w:rPr>
        <w:lastRenderedPageBreak/>
        <w:t>III.</w:t>
      </w:r>
    </w:p>
    <w:p w:rsidR="007E6783" w:rsidRDefault="007E6783" w:rsidP="007E6783">
      <w:pPr>
        <w:pStyle w:val="Nadpis2"/>
      </w:pPr>
      <w:r>
        <w:t>Podmínky stravování</w:t>
      </w:r>
    </w:p>
    <w:p w:rsidR="007E6783" w:rsidRDefault="007E6783" w:rsidP="007E6783">
      <w:pPr>
        <w:jc w:val="center"/>
        <w:rPr>
          <w:b/>
          <w:bCs/>
        </w:rPr>
      </w:pPr>
    </w:p>
    <w:p w:rsidR="007E6783" w:rsidRDefault="007E6783" w:rsidP="007E6783">
      <w:pPr>
        <w:pStyle w:val="Odstavecseseznamem"/>
        <w:numPr>
          <w:ilvl w:val="0"/>
          <w:numId w:val="1"/>
        </w:numPr>
        <w:jc w:val="both"/>
      </w:pPr>
      <w:r>
        <w:t>Nádoby na převoz stravy v dostatečném počtu zabezpečuje odběratel.</w:t>
      </w:r>
    </w:p>
    <w:p w:rsidR="007E6783" w:rsidRDefault="007E6783" w:rsidP="007E6783">
      <w:pPr>
        <w:numPr>
          <w:ilvl w:val="0"/>
          <w:numId w:val="1"/>
        </w:numPr>
        <w:jc w:val="both"/>
      </w:pPr>
      <w:r>
        <w:t>Expedice stravy z kuchyně dodavatele proběhne nejpozději v 11.15 hod.</w:t>
      </w:r>
    </w:p>
    <w:p w:rsidR="007E6783" w:rsidRDefault="007E6783" w:rsidP="007E6783">
      <w:pPr>
        <w:numPr>
          <w:ilvl w:val="0"/>
          <w:numId w:val="1"/>
        </w:numPr>
        <w:jc w:val="both"/>
      </w:pPr>
      <w:r>
        <w:t>Součástí expedice je ,,sešit‘‘, ve kterém je každodenně uveden počet porcí, čas odvozu a čas výdeje strávníkům odběratele.</w:t>
      </w:r>
    </w:p>
    <w:p w:rsidR="007E6783" w:rsidRDefault="007E6783" w:rsidP="007E6783">
      <w:pPr>
        <w:numPr>
          <w:ilvl w:val="0"/>
          <w:numId w:val="1"/>
        </w:numPr>
        <w:jc w:val="both"/>
      </w:pPr>
      <w:r>
        <w:t>Při zpáteční jízdě se do ,,sešitu‘‘ ze strany odběratele zaznamená počet porcí obědů pro příští den.</w:t>
      </w:r>
    </w:p>
    <w:p w:rsidR="007E6783" w:rsidRDefault="007E6783" w:rsidP="007E6783">
      <w:pPr>
        <w:numPr>
          <w:ilvl w:val="0"/>
          <w:numId w:val="1"/>
        </w:numPr>
        <w:jc w:val="both"/>
      </w:pPr>
      <w:r>
        <w:t>Operativní upřesnění počtu porcí obědů možno provést do 7.00 hod. v den výdeje stravy.</w:t>
      </w:r>
    </w:p>
    <w:p w:rsidR="007E6783" w:rsidRDefault="007E6783" w:rsidP="007E6783">
      <w:pPr>
        <w:numPr>
          <w:ilvl w:val="0"/>
          <w:numId w:val="1"/>
        </w:numPr>
        <w:jc w:val="both"/>
      </w:pPr>
      <w:r>
        <w:t>Odběratel zabezpečí max. do 3. pracovního dne nového měsíce měsíční hlášení, ve kterém uvede jmenný seznam strávníků, přehled odebrané stravy s rozdělením na žáky a zaměstnance.</w:t>
      </w:r>
    </w:p>
    <w:p w:rsidR="007E6783" w:rsidRDefault="007E6783" w:rsidP="007E6783">
      <w:pPr>
        <w:jc w:val="center"/>
        <w:rPr>
          <w:b/>
          <w:bCs/>
        </w:rPr>
      </w:pPr>
    </w:p>
    <w:p w:rsidR="007E6783" w:rsidRDefault="007E6783" w:rsidP="007E6783">
      <w:pPr>
        <w:pStyle w:val="Zkladntext"/>
        <w:jc w:val="center"/>
      </w:pPr>
      <w:r>
        <w:t>IV.</w:t>
      </w:r>
    </w:p>
    <w:p w:rsidR="007E6783" w:rsidRDefault="007E6783" w:rsidP="007E6783">
      <w:pPr>
        <w:pStyle w:val="Nadpis2"/>
      </w:pPr>
      <w:r>
        <w:t>Závěrečná a ostatní ujednání</w:t>
      </w:r>
    </w:p>
    <w:p w:rsidR="007E6783" w:rsidRDefault="007E6783" w:rsidP="007E6783">
      <w:pPr>
        <w:jc w:val="center"/>
        <w:rPr>
          <w:b/>
          <w:bCs/>
        </w:rPr>
      </w:pPr>
    </w:p>
    <w:p w:rsidR="007E6783" w:rsidRDefault="007E6783" w:rsidP="007E6783">
      <w:pPr>
        <w:numPr>
          <w:ilvl w:val="0"/>
          <w:numId w:val="2"/>
        </w:numPr>
        <w:jc w:val="both"/>
      </w:pPr>
      <w:r>
        <w:t>Smlouva se uzavírá na dobu neurčitou. Platnost smlouvy lze ukončit dohodou smluvních stran nebo písemnou výpovědí, přičemž výpovědní lhůta činí 3 měsíce a počíná běžet dne doručení výpovědi druhé smluvní straně.</w:t>
      </w:r>
    </w:p>
    <w:p w:rsidR="007E6783" w:rsidRDefault="007E6783" w:rsidP="007E6783">
      <w:pPr>
        <w:numPr>
          <w:ilvl w:val="0"/>
          <w:numId w:val="2"/>
        </w:numPr>
        <w:jc w:val="both"/>
      </w:pPr>
      <w:r>
        <w:t>Dodavatel je oprávněn v závislosti na změně vstupních nákladů na přípravu stravy, jakož i při změně k věci se vztahující právní úpravy, upravit cenu dodávané stravy, což provede změnou dodatku této  smlouvy s tím, že tento dodatek se odběratel zavazuje akceptovat.</w:t>
      </w:r>
    </w:p>
    <w:p w:rsidR="007E6783" w:rsidRDefault="007E6783" w:rsidP="007E6783">
      <w:pPr>
        <w:numPr>
          <w:ilvl w:val="0"/>
          <w:numId w:val="2"/>
        </w:numPr>
        <w:jc w:val="both"/>
      </w:pPr>
      <w:r>
        <w:t>Změny podmínek sjednaných touto smlouvou se účastníci zavazují řešit písemnou  dohodou.</w:t>
      </w:r>
    </w:p>
    <w:p w:rsidR="007E6783" w:rsidRDefault="007E6783" w:rsidP="007E6783">
      <w:pPr>
        <w:numPr>
          <w:ilvl w:val="0"/>
          <w:numId w:val="2"/>
        </w:numPr>
        <w:jc w:val="both"/>
      </w:pPr>
      <w:r>
        <w:t>Účastníci prohlašují, že si smlouvu před podpisem řádně přečetli, že ji neuzavřeli v tísni ani za jinak nevýhodných podmínek, a že tato smlouva odpovídá jejich skutečné vůli, což potvrzují svými podpisy.</w:t>
      </w:r>
    </w:p>
    <w:p w:rsidR="007E6783" w:rsidRDefault="007E6783" w:rsidP="007E6783">
      <w:pPr>
        <w:numPr>
          <w:ilvl w:val="0"/>
          <w:numId w:val="2"/>
        </w:numPr>
        <w:jc w:val="both"/>
      </w:pPr>
      <w:r>
        <w:t>Smlouva se vyhotovuje ve dvou vyhotoveních, z nichž jednu obdrží dodavatel a jednu odběratel.</w:t>
      </w: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  <w:r>
        <w:t>V Havířově  4.1.2016</w:t>
      </w: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  <w:bookmarkStart w:id="0" w:name="_GoBack"/>
      <w:bookmarkEnd w:id="0"/>
      <w:r>
        <w:t>Dodavatel:</w:t>
      </w:r>
      <w:r>
        <w:tab/>
        <w:t>Mgr. Vojtěch Kolařík</w:t>
      </w:r>
      <w:r>
        <w:tab/>
      </w:r>
      <w:r>
        <w:tab/>
      </w:r>
      <w:r>
        <w:tab/>
        <w:t>Odběratel: Ing. Pavel Řehoř</w:t>
      </w:r>
      <w:r>
        <w:tab/>
      </w:r>
    </w:p>
    <w:p w:rsidR="007E6783" w:rsidRDefault="007E6783" w:rsidP="007E6783">
      <w:pPr>
        <w:jc w:val="both"/>
      </w:pPr>
      <w:r>
        <w:t xml:space="preserve">              </w:t>
      </w:r>
      <w:r>
        <w:tab/>
        <w:t xml:space="preserve">ředitel    </w:t>
      </w:r>
      <w:r>
        <w:tab/>
      </w:r>
      <w:r>
        <w:tab/>
      </w:r>
      <w:r>
        <w:tab/>
      </w:r>
      <w:r>
        <w:tab/>
        <w:t xml:space="preserve">                  ředitel                         </w:t>
      </w:r>
    </w:p>
    <w:p w:rsidR="007E6783" w:rsidRDefault="007E6783" w:rsidP="007E6783">
      <w:pPr>
        <w:pStyle w:val="Nadpis1"/>
        <w:jc w:val="center"/>
      </w:pPr>
      <w:r w:rsidRPr="00364D20">
        <w:rPr>
          <w:noProof/>
        </w:rPr>
        <w:lastRenderedPageBreak/>
        <w:drawing>
          <wp:inline distT="0" distB="0" distL="0" distR="0">
            <wp:extent cx="2190750" cy="533400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783" w:rsidRDefault="007E6783" w:rsidP="007E6783">
      <w:pPr>
        <w:pStyle w:val="Nadpis1"/>
        <w:jc w:val="center"/>
      </w:pPr>
    </w:p>
    <w:p w:rsidR="007E6783" w:rsidRDefault="007E6783" w:rsidP="007E6783">
      <w:pPr>
        <w:pStyle w:val="Nadpis1"/>
        <w:jc w:val="center"/>
      </w:pPr>
      <w:r>
        <w:t>Smlouva</w:t>
      </w:r>
    </w:p>
    <w:p w:rsidR="007E6783" w:rsidRDefault="007E6783" w:rsidP="007E6783">
      <w:pPr>
        <w:jc w:val="center"/>
        <w:rPr>
          <w:b/>
          <w:bCs/>
        </w:rPr>
      </w:pPr>
      <w:r>
        <w:rPr>
          <w:b/>
          <w:bCs/>
        </w:rPr>
        <w:t>O zajištění stravování ve stravovacím zařízení</w:t>
      </w:r>
    </w:p>
    <w:p w:rsidR="007E6783" w:rsidRDefault="007E6783" w:rsidP="007E6783">
      <w:pPr>
        <w:pStyle w:val="Nadpis1"/>
        <w:jc w:val="center"/>
        <w:rPr>
          <w:sz w:val="24"/>
        </w:rPr>
      </w:pPr>
      <w:r>
        <w:rPr>
          <w:sz w:val="24"/>
        </w:rPr>
        <w:t>Střední škola a Základní škola, Havířov-Šumbark, příspěvková organizace</w:t>
      </w:r>
    </w:p>
    <w:p w:rsidR="007E6783" w:rsidRDefault="007E6783" w:rsidP="007E6783"/>
    <w:p w:rsidR="007E6783" w:rsidRDefault="007E6783" w:rsidP="007E6783">
      <w:r>
        <w:t>Dodavatel:</w:t>
      </w:r>
    </w:p>
    <w:p w:rsidR="007E6783" w:rsidRDefault="007E6783" w:rsidP="007E6783">
      <w:pPr>
        <w:pStyle w:val="Nadpis1"/>
        <w:rPr>
          <w:sz w:val="24"/>
        </w:rPr>
      </w:pPr>
      <w:r>
        <w:rPr>
          <w:sz w:val="24"/>
        </w:rPr>
        <w:t>Střední škola a Základní škola, Havířov-Šumbark, příspěvková organizace</w:t>
      </w:r>
    </w:p>
    <w:p w:rsidR="007E6783" w:rsidRDefault="007E6783" w:rsidP="007E6783">
      <w:pPr>
        <w:jc w:val="both"/>
      </w:pPr>
      <w:r>
        <w:t>Zastoupená ředitelem Mgr. Vojtěchem Kolaříkem</w:t>
      </w:r>
    </w:p>
    <w:p w:rsidR="007E6783" w:rsidRDefault="007E6783" w:rsidP="007E6783">
      <w:pPr>
        <w:jc w:val="both"/>
      </w:pPr>
      <w:r>
        <w:t>IČ 13644297</w:t>
      </w:r>
    </w:p>
    <w:p w:rsidR="007E6783" w:rsidRDefault="007E6783" w:rsidP="007E6783">
      <w:pPr>
        <w:jc w:val="both"/>
      </w:pPr>
      <w:r>
        <w:t>Kraj: Moravskoslezský</w:t>
      </w: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  <w:r>
        <w:t>Odběratel:</w:t>
      </w:r>
    </w:p>
    <w:p w:rsidR="007E6783" w:rsidRDefault="007E6783" w:rsidP="007E6783">
      <w:pPr>
        <w:pStyle w:val="Zkladntext"/>
      </w:pPr>
      <w:r>
        <w:t>Střední škola, Havířov-Prostřední Suchá, příspěvková organizace</w:t>
      </w:r>
    </w:p>
    <w:p w:rsidR="007E6783" w:rsidRPr="000C3490" w:rsidRDefault="007E6783" w:rsidP="007E6783">
      <w:pPr>
        <w:pStyle w:val="Zkladntext"/>
        <w:rPr>
          <w:b w:val="0"/>
        </w:rPr>
      </w:pPr>
      <w:r w:rsidRPr="000C3490">
        <w:rPr>
          <w:b w:val="0"/>
        </w:rPr>
        <w:t>Kapitána Jasioka 50/635,  735 64  Havířov – Prostřední Suchá</w:t>
      </w:r>
    </w:p>
    <w:p w:rsidR="007E6783" w:rsidRDefault="007E6783" w:rsidP="007E6783">
      <w:pPr>
        <w:jc w:val="both"/>
      </w:pPr>
      <w:r>
        <w:t>Zastoupená ředitelem Mgr. Petrem Szymeczkem</w:t>
      </w:r>
    </w:p>
    <w:p w:rsidR="007E6783" w:rsidRDefault="007E6783" w:rsidP="007E6783">
      <w:pPr>
        <w:jc w:val="both"/>
      </w:pPr>
      <w:r>
        <w:t>IČ: 70890692</w:t>
      </w:r>
    </w:p>
    <w:p w:rsidR="007E6783" w:rsidRDefault="007E6783" w:rsidP="007E6783">
      <w:pPr>
        <w:jc w:val="both"/>
      </w:pPr>
      <w:r>
        <w:t>Kraj: Moravskoslezský</w:t>
      </w:r>
    </w:p>
    <w:p w:rsidR="007E6783" w:rsidRDefault="007E6783" w:rsidP="007E6783">
      <w:pPr>
        <w:jc w:val="both"/>
      </w:pPr>
    </w:p>
    <w:p w:rsidR="007E6783" w:rsidRDefault="007E6783" w:rsidP="007E6783">
      <w:pPr>
        <w:pStyle w:val="Zkladntext"/>
        <w:jc w:val="center"/>
      </w:pPr>
      <w:r>
        <w:t>I.</w:t>
      </w:r>
    </w:p>
    <w:p w:rsidR="007E6783" w:rsidRDefault="007E6783" w:rsidP="007E6783">
      <w:pPr>
        <w:pStyle w:val="Nadpis2"/>
      </w:pPr>
      <w:r>
        <w:t>Předmět smlouvy</w:t>
      </w:r>
    </w:p>
    <w:p w:rsidR="007E6783" w:rsidRDefault="007E6783" w:rsidP="007E6783"/>
    <w:p w:rsidR="007E6783" w:rsidRDefault="007E6783" w:rsidP="007E6783">
      <w:pPr>
        <w:pStyle w:val="Zkladntext2"/>
      </w:pPr>
      <w:r>
        <w:t>Školní kuchyň dodavatele se zavazuje zajistit přípravu a dovoz stravy, tj. oběd žákům a zaměstnancům odběratele ve dnech provozu školní jídelny dodavatele. Strava bude připravována v souladu s Vyhláškou č. 107/2005 Sb., o školním stravování, v souladu s hygienickými předpisy a bude vydávaná ve stravovacím zařízení – školní jídelna – výdejna odběratele.</w:t>
      </w:r>
    </w:p>
    <w:p w:rsidR="007E6783" w:rsidRDefault="007E6783" w:rsidP="007E6783">
      <w:pPr>
        <w:jc w:val="both"/>
      </w:pPr>
    </w:p>
    <w:p w:rsidR="007E6783" w:rsidRDefault="007E6783" w:rsidP="007E6783">
      <w:pPr>
        <w:pStyle w:val="Zkladntext"/>
        <w:jc w:val="center"/>
      </w:pPr>
      <w:r>
        <w:t>II.</w:t>
      </w:r>
    </w:p>
    <w:p w:rsidR="007E6783" w:rsidRDefault="007E6783" w:rsidP="007E6783">
      <w:pPr>
        <w:jc w:val="center"/>
        <w:rPr>
          <w:b/>
          <w:bCs/>
        </w:rPr>
      </w:pPr>
      <w:r>
        <w:rPr>
          <w:b/>
          <w:bCs/>
        </w:rPr>
        <w:t>Úhrada za stravování</w:t>
      </w:r>
    </w:p>
    <w:p w:rsidR="007E6783" w:rsidRDefault="007E6783" w:rsidP="007E6783">
      <w:pPr>
        <w:jc w:val="center"/>
        <w:rPr>
          <w:b/>
          <w:bCs/>
        </w:rPr>
      </w:pPr>
    </w:p>
    <w:p w:rsidR="007E6783" w:rsidRDefault="007E6783" w:rsidP="007E6783">
      <w:pPr>
        <w:jc w:val="both"/>
      </w:pPr>
    </w:p>
    <w:p w:rsidR="007E6783" w:rsidRDefault="007E6783" w:rsidP="007E6783">
      <w:pPr>
        <w:pStyle w:val="Odstavecseseznamem"/>
        <w:numPr>
          <w:ilvl w:val="0"/>
          <w:numId w:val="5"/>
        </w:numPr>
        <w:jc w:val="both"/>
      </w:pPr>
      <w:r>
        <w:t>Úhrada nákladů za obědy a nákladů za převoz stavy bude prováděna měsíčně formou fakturace. Součástí faktury budou doklady o skutečně odebraných porcích, které odsouhlasí odběratel.</w:t>
      </w:r>
    </w:p>
    <w:p w:rsidR="007E6783" w:rsidRDefault="007E6783" w:rsidP="007E6783">
      <w:pPr>
        <w:pStyle w:val="Odstavecseseznamem"/>
        <w:numPr>
          <w:ilvl w:val="0"/>
          <w:numId w:val="5"/>
        </w:numPr>
        <w:jc w:val="both"/>
      </w:pPr>
      <w:r>
        <w:t xml:space="preserve">Ceník jídla, tj. oběda je uvedena v příloze č. 1, která je nedílnou součástí této  </w:t>
      </w:r>
    </w:p>
    <w:p w:rsidR="007E6783" w:rsidRDefault="007E6783" w:rsidP="007E6783">
      <w:pPr>
        <w:pStyle w:val="Odstavecseseznamem"/>
        <w:jc w:val="both"/>
      </w:pPr>
      <w:r>
        <w:t>smlouvy. Ceník dopravy stravy je uvedena v příloze č. 2.</w:t>
      </w:r>
    </w:p>
    <w:p w:rsidR="007E6783" w:rsidRDefault="007E6783" w:rsidP="007E6783">
      <w:pPr>
        <w:ind w:left="720"/>
        <w:jc w:val="both"/>
      </w:pPr>
    </w:p>
    <w:p w:rsidR="007E6783" w:rsidRDefault="007E6783" w:rsidP="007E6783">
      <w:pPr>
        <w:ind w:left="720"/>
        <w:jc w:val="both"/>
      </w:pPr>
    </w:p>
    <w:p w:rsidR="007E6783" w:rsidRDefault="007E6783" w:rsidP="007E6783">
      <w:pPr>
        <w:jc w:val="center"/>
        <w:rPr>
          <w:b/>
          <w:bCs/>
        </w:rPr>
      </w:pPr>
    </w:p>
    <w:p w:rsidR="007E6783" w:rsidRDefault="007E6783" w:rsidP="007E6783">
      <w:pPr>
        <w:jc w:val="center"/>
        <w:rPr>
          <w:b/>
          <w:bCs/>
        </w:rPr>
      </w:pPr>
    </w:p>
    <w:p w:rsidR="007E6783" w:rsidRDefault="007E6783" w:rsidP="007E6783">
      <w:pPr>
        <w:jc w:val="center"/>
        <w:rPr>
          <w:b/>
          <w:bCs/>
        </w:rPr>
      </w:pPr>
    </w:p>
    <w:p w:rsidR="007E6783" w:rsidRDefault="007E6783" w:rsidP="007E6783">
      <w:pPr>
        <w:jc w:val="center"/>
        <w:rPr>
          <w:b/>
          <w:bCs/>
        </w:rPr>
      </w:pPr>
    </w:p>
    <w:p w:rsidR="007E6783" w:rsidRDefault="007E6783" w:rsidP="007E6783">
      <w:pPr>
        <w:jc w:val="center"/>
        <w:rPr>
          <w:b/>
          <w:bCs/>
        </w:rPr>
      </w:pPr>
    </w:p>
    <w:p w:rsidR="007E6783" w:rsidRDefault="007E6783" w:rsidP="007E6783">
      <w:pPr>
        <w:jc w:val="center"/>
        <w:rPr>
          <w:b/>
          <w:bCs/>
        </w:rPr>
      </w:pPr>
      <w:r>
        <w:rPr>
          <w:b/>
          <w:bCs/>
        </w:rPr>
        <w:lastRenderedPageBreak/>
        <w:t>III.</w:t>
      </w:r>
    </w:p>
    <w:p w:rsidR="007E6783" w:rsidRDefault="007E6783" w:rsidP="007E6783">
      <w:pPr>
        <w:jc w:val="center"/>
        <w:rPr>
          <w:b/>
          <w:bCs/>
        </w:rPr>
      </w:pPr>
    </w:p>
    <w:p w:rsidR="007E6783" w:rsidRDefault="007E6783" w:rsidP="007E6783">
      <w:pPr>
        <w:pStyle w:val="Nadpis2"/>
      </w:pPr>
      <w:r>
        <w:t>Podmínky stravování</w:t>
      </w:r>
    </w:p>
    <w:p w:rsidR="007E6783" w:rsidRDefault="007E6783" w:rsidP="007E6783">
      <w:pPr>
        <w:jc w:val="center"/>
        <w:rPr>
          <w:b/>
          <w:bCs/>
        </w:rPr>
      </w:pPr>
    </w:p>
    <w:p w:rsidR="007E6783" w:rsidRDefault="007E6783" w:rsidP="007E6783">
      <w:pPr>
        <w:ind w:left="360"/>
        <w:jc w:val="both"/>
      </w:pPr>
      <w:r>
        <w:t>1.   Nádoby na převoz stravy v dostatečném počtu zabezpečuje odběratel.</w:t>
      </w:r>
    </w:p>
    <w:p w:rsidR="007E6783" w:rsidRDefault="007E6783" w:rsidP="007E6783">
      <w:pPr>
        <w:jc w:val="both"/>
      </w:pPr>
      <w:r>
        <w:t xml:space="preserve">      2.   Expedice stravy z kuchyně dodavatele proběhne nejpozději v 11.15 hod.</w:t>
      </w:r>
    </w:p>
    <w:p w:rsidR="007E6783" w:rsidRDefault="007E6783" w:rsidP="007E6783">
      <w:pPr>
        <w:numPr>
          <w:ilvl w:val="0"/>
          <w:numId w:val="5"/>
        </w:numPr>
        <w:jc w:val="both"/>
      </w:pPr>
      <w:r>
        <w:t>Součástí expedice je ,,sešit‘‘, ve kterém je každodenně uveden počet porcí, čas odvozu a čas výdeje strávníkům odběratele.</w:t>
      </w:r>
    </w:p>
    <w:p w:rsidR="007E6783" w:rsidRDefault="007E6783" w:rsidP="007E6783">
      <w:pPr>
        <w:numPr>
          <w:ilvl w:val="0"/>
          <w:numId w:val="5"/>
        </w:numPr>
        <w:jc w:val="both"/>
      </w:pPr>
      <w:r>
        <w:t>Při zpáteční jízdě se do ,,sešitu‘‘ ze strany odběratele zaznamená počet porcí obědů pro příští den.</w:t>
      </w:r>
    </w:p>
    <w:p w:rsidR="007E6783" w:rsidRDefault="007E6783" w:rsidP="007E6783">
      <w:pPr>
        <w:numPr>
          <w:ilvl w:val="0"/>
          <w:numId w:val="5"/>
        </w:numPr>
        <w:jc w:val="both"/>
      </w:pPr>
      <w:r>
        <w:t>Operativní upřesnění počtu porcí obědů možno provést do 7.00 hod. v den výdeje stravy.</w:t>
      </w:r>
    </w:p>
    <w:p w:rsidR="007E6783" w:rsidRDefault="007E6783" w:rsidP="007E6783">
      <w:pPr>
        <w:numPr>
          <w:ilvl w:val="0"/>
          <w:numId w:val="5"/>
        </w:numPr>
        <w:jc w:val="both"/>
      </w:pPr>
      <w:r>
        <w:t>Odběratel zabezpečí max. do 3. pracovního dne nového měsíce měsíční hlášení, ve kterém uvede jmenný seznam strávníků, přehled odebrané stravy s rozdělením na žáky a zaměstnance.</w:t>
      </w:r>
    </w:p>
    <w:p w:rsidR="007E6783" w:rsidRDefault="007E6783" w:rsidP="007E6783">
      <w:pPr>
        <w:jc w:val="center"/>
        <w:rPr>
          <w:b/>
          <w:bCs/>
        </w:rPr>
      </w:pPr>
    </w:p>
    <w:p w:rsidR="007E6783" w:rsidRDefault="007E6783" w:rsidP="007E6783">
      <w:pPr>
        <w:pStyle w:val="Zkladntext"/>
        <w:jc w:val="center"/>
      </w:pPr>
      <w:r>
        <w:t>IV.</w:t>
      </w:r>
    </w:p>
    <w:p w:rsidR="007E6783" w:rsidRDefault="007E6783" w:rsidP="007E6783">
      <w:pPr>
        <w:pStyle w:val="Nadpis2"/>
      </w:pPr>
      <w:r>
        <w:t>Závěrečná a ostatní ujednání</w:t>
      </w:r>
    </w:p>
    <w:p w:rsidR="007E6783" w:rsidRDefault="007E6783" w:rsidP="007E6783">
      <w:pPr>
        <w:jc w:val="center"/>
        <w:rPr>
          <w:b/>
          <w:bCs/>
        </w:rPr>
      </w:pPr>
    </w:p>
    <w:p w:rsidR="007E6783" w:rsidRDefault="007E6783" w:rsidP="007E6783">
      <w:pPr>
        <w:pStyle w:val="Odstavecseseznamem"/>
        <w:numPr>
          <w:ilvl w:val="0"/>
          <w:numId w:val="4"/>
        </w:numPr>
        <w:jc w:val="both"/>
      </w:pPr>
      <w:r>
        <w:t>Smlouva se uzavírá na dobu neurčitou. Platnost smlouvy lze ukončit dohodou smluvních stran nebo písemnou výpovědí, přičemž výpovědní lhůta činí 3 měsíce a počíná běžet dne doručení výpovědi druhé smluvní straně.</w:t>
      </w:r>
    </w:p>
    <w:p w:rsidR="007E6783" w:rsidRDefault="007E6783" w:rsidP="007E6783">
      <w:pPr>
        <w:pStyle w:val="Odstavecseseznamem"/>
        <w:numPr>
          <w:ilvl w:val="0"/>
          <w:numId w:val="4"/>
        </w:numPr>
        <w:jc w:val="both"/>
      </w:pPr>
      <w:r>
        <w:t>Dodavatel je oprávněn v závislosti na změně vstupních nákladů na přípravu stravy, jakož i při změně k věci se vztahující právní úpravy, upravit cenu dodávané stravy, což provede změnou dodatku této  smlouvy s tím, že tento dodatek se odběratel zavazuje akceptovat.</w:t>
      </w:r>
    </w:p>
    <w:p w:rsidR="007E6783" w:rsidRDefault="007E6783" w:rsidP="007E6783">
      <w:pPr>
        <w:pStyle w:val="Odstavecseseznamem"/>
        <w:numPr>
          <w:ilvl w:val="0"/>
          <w:numId w:val="4"/>
        </w:numPr>
        <w:jc w:val="both"/>
      </w:pPr>
      <w:r>
        <w:t>Změny podmínek sjednaných touto smlouvou se účastníci zavazují řešit písemnou  dohodou.</w:t>
      </w:r>
    </w:p>
    <w:p w:rsidR="007E6783" w:rsidRDefault="007E6783" w:rsidP="007E6783">
      <w:pPr>
        <w:numPr>
          <w:ilvl w:val="0"/>
          <w:numId w:val="4"/>
        </w:numPr>
        <w:jc w:val="both"/>
      </w:pPr>
      <w:r>
        <w:t>Účastníci prohlašují, že si smlouvu před podpisem řádně přečetli, že ji neuzavřeli v tísni ani za jinak nevýhodných podmínek, a že tato smlouva odpovídá jejich skutečné vůli, což potvrzují svými podpisy.</w:t>
      </w:r>
    </w:p>
    <w:p w:rsidR="007E6783" w:rsidRDefault="007E6783" w:rsidP="007E6783">
      <w:pPr>
        <w:numPr>
          <w:ilvl w:val="0"/>
          <w:numId w:val="4"/>
        </w:numPr>
        <w:jc w:val="both"/>
      </w:pPr>
      <w:r>
        <w:t>Smlouva se vyhotovuje ve dvou vyhotoveních, z nichž jednu obdrží dodavatel a jednu odběratel.</w:t>
      </w: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  <w:r>
        <w:t>V Havířově  4.1.2016</w:t>
      </w: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  <w:r>
        <w:t>Dodavatel:</w:t>
      </w:r>
      <w:r>
        <w:tab/>
        <w:t>Mgr. Vojtěch Kolařík</w:t>
      </w:r>
      <w:r>
        <w:tab/>
      </w:r>
      <w:r>
        <w:tab/>
      </w:r>
      <w:r>
        <w:tab/>
        <w:t>Odběratel:   Mgr. Petr Szymeczek</w:t>
      </w:r>
      <w:r>
        <w:tab/>
      </w:r>
    </w:p>
    <w:p w:rsidR="007E6783" w:rsidRDefault="007E6783" w:rsidP="007E6783">
      <w:pPr>
        <w:jc w:val="both"/>
      </w:pPr>
      <w:r>
        <w:t xml:space="preserve">              </w:t>
      </w:r>
      <w:r>
        <w:tab/>
        <w:t xml:space="preserve">ředitel    </w:t>
      </w:r>
      <w:r>
        <w:tab/>
      </w:r>
      <w:r>
        <w:tab/>
      </w:r>
      <w:r>
        <w:tab/>
      </w:r>
      <w:r>
        <w:tab/>
        <w:t xml:space="preserve">                    ředitel                         </w:t>
      </w:r>
    </w:p>
    <w:p w:rsidR="007E6783" w:rsidRDefault="007E6783" w:rsidP="007E6783">
      <w:pPr>
        <w:jc w:val="both"/>
      </w:pPr>
    </w:p>
    <w:p w:rsidR="007E6783" w:rsidRDefault="007E6783" w:rsidP="007E6783">
      <w:pPr>
        <w:jc w:val="both"/>
      </w:pPr>
    </w:p>
    <w:p w:rsidR="001A7015" w:rsidRDefault="007E6783" w:rsidP="007E6783">
      <w:pPr>
        <w:jc w:val="center"/>
      </w:pPr>
      <w:r>
        <w:lastRenderedPageBreak/>
        <w:t xml:space="preserve">                                                               </w:t>
      </w:r>
      <w:r w:rsidRPr="00E431EB">
        <w:t xml:space="preserve"> </w:t>
      </w:r>
      <w:r>
        <w:t xml:space="preserve">   </w:t>
      </w:r>
    </w:p>
    <w:p w:rsidR="007E6783" w:rsidRDefault="007E6783" w:rsidP="001A7015">
      <w:pPr>
        <w:jc w:val="center"/>
      </w:pPr>
    </w:p>
    <w:sectPr w:rsidR="007E6783" w:rsidSect="00C15B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147" w:rsidRDefault="00D91147" w:rsidP="000F7D2F">
      <w:r>
        <w:separator/>
      </w:r>
    </w:p>
  </w:endnote>
  <w:endnote w:type="continuationSeparator" w:id="0">
    <w:p w:rsidR="00D91147" w:rsidRDefault="00D91147" w:rsidP="000F7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2F" w:rsidRPr="00396E76" w:rsidRDefault="000F7D2F" w:rsidP="000F7D2F">
    <w:pPr>
      <w:pStyle w:val="Zpat"/>
      <w:tabs>
        <w:tab w:val="clear" w:pos="4536"/>
        <w:tab w:val="clear" w:pos="9072"/>
        <w:tab w:val="left" w:pos="3937"/>
        <w:tab w:val="left" w:pos="7750"/>
      </w:tabs>
      <w:rPr>
        <w:color w:val="632423" w:themeColor="accent2" w:themeShade="80"/>
        <w:sz w:val="16"/>
      </w:rPr>
    </w:pPr>
    <w:r w:rsidRPr="00396E76">
      <w:rPr>
        <w:color w:val="632423" w:themeColor="accent2" w:themeShade="80"/>
        <w:sz w:val="16"/>
      </w:rPr>
      <w:t>IČO: 13644297</w:t>
    </w:r>
    <w:r w:rsidRPr="00396E76">
      <w:rPr>
        <w:color w:val="632423" w:themeColor="accent2" w:themeShade="80"/>
        <w:sz w:val="16"/>
      </w:rPr>
      <w:tab/>
      <w:t>Tel: 596809111                                                       E-mail: skolni@ssazs-havirov.cz</w:t>
    </w:r>
  </w:p>
  <w:p w:rsidR="000F7D2F" w:rsidRPr="00396E76" w:rsidRDefault="000F7D2F" w:rsidP="000F7D2F">
    <w:pPr>
      <w:pStyle w:val="Zpat"/>
      <w:tabs>
        <w:tab w:val="clear" w:pos="4536"/>
        <w:tab w:val="clear" w:pos="9072"/>
        <w:tab w:val="left" w:pos="3937"/>
        <w:tab w:val="left" w:pos="7750"/>
      </w:tabs>
      <w:rPr>
        <w:color w:val="632423" w:themeColor="accent2" w:themeShade="80"/>
        <w:sz w:val="16"/>
      </w:rPr>
    </w:pPr>
    <w:r w:rsidRPr="00396E76">
      <w:rPr>
        <w:color w:val="632423" w:themeColor="accent2" w:themeShade="80"/>
        <w:sz w:val="16"/>
      </w:rPr>
      <w:t>DIČ: CZ13644297</w:t>
    </w:r>
    <w:r w:rsidRPr="00396E76">
      <w:rPr>
        <w:color w:val="632423" w:themeColor="accent2" w:themeShade="80"/>
        <w:sz w:val="16"/>
      </w:rPr>
      <w:tab/>
      <w:t>Bank. spojení: 3723263/030                                ID datové schránky: cixfc5y</w:t>
    </w:r>
  </w:p>
  <w:p w:rsidR="000F7D2F" w:rsidRDefault="000F7D2F">
    <w:pPr>
      <w:pStyle w:val="Zpat"/>
    </w:pPr>
  </w:p>
  <w:p w:rsidR="000F7D2F" w:rsidRDefault="000F7D2F">
    <w:pPr>
      <w:pStyle w:val="Zpat"/>
    </w:pPr>
    <w:r>
      <w:rPr>
        <w:noProof/>
      </w:rPr>
      <w:drawing>
        <wp:inline distT="0" distB="0" distL="0" distR="0">
          <wp:extent cx="1298575" cy="410845"/>
          <wp:effectExtent l="0" t="0" r="0" b="8255"/>
          <wp:docPr id="11" name="obrázek 2" descr="C:\Users\Admin\Pictures\znak_MSK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Pictures\znak_MSK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147" w:rsidRDefault="00D91147" w:rsidP="000F7D2F">
      <w:r>
        <w:separator/>
      </w:r>
    </w:p>
  </w:footnote>
  <w:footnote w:type="continuationSeparator" w:id="0">
    <w:p w:rsidR="00D91147" w:rsidRDefault="00D91147" w:rsidP="000F7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2F" w:rsidRPr="00396E76" w:rsidRDefault="008F4C59" w:rsidP="008F4C59">
    <w:pPr>
      <w:pStyle w:val="Zhlav"/>
      <w:jc w:val="center"/>
      <w:rPr>
        <w:b/>
        <w:i/>
        <w:color w:val="632423" w:themeColor="accent2" w:themeShade="80"/>
      </w:rPr>
    </w:pPr>
    <w:r w:rsidRPr="00396E76">
      <w:rPr>
        <w:b/>
        <w:i/>
        <w:color w:val="632423" w:themeColor="accent2" w:themeShade="80"/>
      </w:rPr>
      <w:t>Střední škola a Základní škola, Havířov – Šumbark, příspěvková organizace</w:t>
    </w:r>
  </w:p>
  <w:p w:rsidR="008F4C59" w:rsidRPr="00396E76" w:rsidRDefault="008F4C59" w:rsidP="008F4C59">
    <w:pPr>
      <w:pStyle w:val="Zhlav"/>
      <w:jc w:val="center"/>
      <w:rPr>
        <w:b/>
        <w:i/>
        <w:color w:val="632423" w:themeColor="accent2" w:themeShade="80"/>
      </w:rPr>
    </w:pPr>
    <w:r w:rsidRPr="00396E76">
      <w:rPr>
        <w:b/>
        <w:i/>
        <w:color w:val="632423" w:themeColor="accent2" w:themeShade="80"/>
      </w:rPr>
      <w:t>Školní 2/601, 736 01  Havířov - Šumbark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D47D4"/>
    <w:multiLevelType w:val="hybridMultilevel"/>
    <w:tmpl w:val="CA48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E6ACB"/>
    <w:multiLevelType w:val="hybridMultilevel"/>
    <w:tmpl w:val="A3AC8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05148"/>
    <w:multiLevelType w:val="hybridMultilevel"/>
    <w:tmpl w:val="F21E19AE"/>
    <w:lvl w:ilvl="0" w:tplc="86ACD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3230D4"/>
    <w:multiLevelType w:val="hybridMultilevel"/>
    <w:tmpl w:val="398C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2036F"/>
    <w:multiLevelType w:val="hybridMultilevel"/>
    <w:tmpl w:val="F5CEA4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85A"/>
    <w:rsid w:val="0000567E"/>
    <w:rsid w:val="000F7D2F"/>
    <w:rsid w:val="001A7015"/>
    <w:rsid w:val="002B63A8"/>
    <w:rsid w:val="00331036"/>
    <w:rsid w:val="00396E76"/>
    <w:rsid w:val="00702F13"/>
    <w:rsid w:val="00777352"/>
    <w:rsid w:val="007E6783"/>
    <w:rsid w:val="008F4C59"/>
    <w:rsid w:val="009E785A"/>
    <w:rsid w:val="00B240F3"/>
    <w:rsid w:val="00BC308F"/>
    <w:rsid w:val="00C15BFD"/>
    <w:rsid w:val="00CB7D28"/>
    <w:rsid w:val="00D80307"/>
    <w:rsid w:val="00D91147"/>
    <w:rsid w:val="00EC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E6783"/>
    <w:pPr>
      <w:keepNext/>
      <w:jc w:val="both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7E6783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70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01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7D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7D2F"/>
  </w:style>
  <w:style w:type="paragraph" w:styleId="Zpat">
    <w:name w:val="footer"/>
    <w:basedOn w:val="Normln"/>
    <w:link w:val="ZpatChar"/>
    <w:uiPriority w:val="99"/>
    <w:unhideWhenUsed/>
    <w:rsid w:val="000F7D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7D2F"/>
  </w:style>
  <w:style w:type="character" w:customStyle="1" w:styleId="Nadpis1Char">
    <w:name w:val="Nadpis 1 Char"/>
    <w:basedOn w:val="Standardnpsmoodstavce"/>
    <w:link w:val="Nadpis1"/>
    <w:rsid w:val="007E678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E678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7E6783"/>
    <w:pPr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7E678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7E6783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7E67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E6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E6783"/>
    <w:pPr>
      <w:keepNext/>
      <w:jc w:val="both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7E6783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70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01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7D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7D2F"/>
  </w:style>
  <w:style w:type="paragraph" w:styleId="Zpat">
    <w:name w:val="footer"/>
    <w:basedOn w:val="Normln"/>
    <w:link w:val="ZpatChar"/>
    <w:uiPriority w:val="99"/>
    <w:unhideWhenUsed/>
    <w:rsid w:val="000F7D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7D2F"/>
  </w:style>
  <w:style w:type="character" w:customStyle="1" w:styleId="Nadpis1Char">
    <w:name w:val="Nadpis 1 Char"/>
    <w:basedOn w:val="Standardnpsmoodstavce"/>
    <w:link w:val="Nadpis1"/>
    <w:rsid w:val="007E678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E678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7E6783"/>
    <w:pPr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7E678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7E6783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7E67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E67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Kovalčík</dc:creator>
  <cp:lastModifiedBy>zahradnickovad</cp:lastModifiedBy>
  <cp:revision>2</cp:revision>
  <cp:lastPrinted>2016-03-17T10:59:00Z</cp:lastPrinted>
  <dcterms:created xsi:type="dcterms:W3CDTF">2018-09-03T09:42:00Z</dcterms:created>
  <dcterms:modified xsi:type="dcterms:W3CDTF">2018-09-03T09:42:00Z</dcterms:modified>
</cp:coreProperties>
</file>