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CF" w:rsidRPr="007A4F76" w:rsidRDefault="00257ECF" w:rsidP="00257ECF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0" w:name="_GoBack"/>
      <w:bookmarkEnd w:id="0"/>
      <w:r w:rsidRPr="007A4F7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SMLOUVA O DÍLO </w:t>
      </w:r>
    </w:p>
    <w:p w:rsidR="00C701F3" w:rsidRDefault="00C701F3" w:rsidP="00257ECF">
      <w:pPr>
        <w:pStyle w:val="Normln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C701F3" w:rsidRDefault="00C701F3" w:rsidP="00C701F3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sz w:val="21"/>
          <w:szCs w:val="21"/>
        </w:rPr>
      </w:pPr>
    </w:p>
    <w:p w:rsidR="00C701F3" w:rsidRPr="00C701F3" w:rsidRDefault="00C701F3" w:rsidP="00C701F3">
      <w:pPr>
        <w:pStyle w:val="Bezmezer"/>
        <w:rPr>
          <w:b/>
        </w:rPr>
      </w:pPr>
      <w:r w:rsidRPr="00C701F3">
        <w:rPr>
          <w:b/>
        </w:rPr>
        <w:t xml:space="preserve">Město Český Krumlov </w:t>
      </w:r>
    </w:p>
    <w:p w:rsidR="00C701F3" w:rsidRPr="00C701F3" w:rsidRDefault="00C701F3" w:rsidP="00C701F3">
      <w:pPr>
        <w:pStyle w:val="Bezmezer"/>
        <w:rPr>
          <w:rFonts w:cs="Arial"/>
        </w:rPr>
      </w:pPr>
      <w:r w:rsidRPr="00C701F3">
        <w:t>se sídlem náměstí Svornosti 1, Český Krumlov, PSČ 381 01,</w:t>
      </w:r>
    </w:p>
    <w:p w:rsidR="00C701F3" w:rsidRPr="00C701F3" w:rsidRDefault="00C701F3" w:rsidP="00C701F3">
      <w:pPr>
        <w:pStyle w:val="Bezmezer"/>
      </w:pPr>
      <w:r w:rsidRPr="00C701F3">
        <w:t xml:space="preserve">zastoupené vedoucím odboru vnitřních věcí Mgr. Františkem </w:t>
      </w:r>
      <w:proofErr w:type="spellStart"/>
      <w:r w:rsidRPr="00C701F3">
        <w:t>Lipplem</w:t>
      </w:r>
      <w:proofErr w:type="spellEnd"/>
    </w:p>
    <w:p w:rsidR="00C701F3" w:rsidRPr="00C701F3" w:rsidRDefault="00C701F3" w:rsidP="00C701F3">
      <w:pPr>
        <w:pStyle w:val="Bezmezer"/>
      </w:pPr>
      <w:r w:rsidRPr="00C701F3">
        <w:rPr>
          <w:spacing w:val="-5"/>
        </w:rPr>
        <w:t>IČ: 00245836,</w:t>
      </w:r>
    </w:p>
    <w:p w:rsidR="00C701F3" w:rsidRPr="00C701F3" w:rsidRDefault="00C701F3" w:rsidP="00C701F3">
      <w:pPr>
        <w:pStyle w:val="Bezmezer"/>
        <w:rPr>
          <w:spacing w:val="-5"/>
        </w:rPr>
      </w:pPr>
      <w:r w:rsidRPr="00C701F3">
        <w:rPr>
          <w:spacing w:val="-5"/>
        </w:rPr>
        <w:t xml:space="preserve">DIČ: CZ00245836, </w:t>
      </w:r>
    </w:p>
    <w:p w:rsidR="00C701F3" w:rsidRPr="00C701F3" w:rsidRDefault="00C701F3" w:rsidP="00C701F3">
      <w:pPr>
        <w:pStyle w:val="Bezmezer"/>
      </w:pPr>
      <w:r w:rsidRPr="00C701F3">
        <w:t xml:space="preserve">bankovní spojení: Komerční banka, a.s., pobočka Český Krumlov, </w:t>
      </w:r>
    </w:p>
    <w:p w:rsidR="00C701F3" w:rsidRPr="00C701F3" w:rsidRDefault="00C701F3" w:rsidP="00C701F3">
      <w:pPr>
        <w:pStyle w:val="Bezmezer"/>
        <w:rPr>
          <w:spacing w:val="-5"/>
          <w:lang w:val="de-DE"/>
        </w:rPr>
      </w:pPr>
      <w:proofErr w:type="spellStart"/>
      <w:r w:rsidRPr="00C701F3">
        <w:t>č.ú</w:t>
      </w:r>
      <w:proofErr w:type="spellEnd"/>
      <w:r w:rsidRPr="00C701F3">
        <w:t>.: 221241/0100</w:t>
      </w:r>
    </w:p>
    <w:p w:rsidR="00257ECF" w:rsidRPr="00C701F3" w:rsidRDefault="00257ECF" w:rsidP="00C701F3">
      <w:pPr>
        <w:pStyle w:val="Bezmezer"/>
        <w:rPr>
          <w:rFonts w:cs="Arial"/>
        </w:rPr>
      </w:pPr>
      <w:r w:rsidRPr="00C701F3">
        <w:rPr>
          <w:rFonts w:cs="Arial"/>
        </w:rPr>
        <w:t>(dále je „Objednatel“)</w:t>
      </w:r>
    </w:p>
    <w:p w:rsidR="00C701F3" w:rsidRDefault="00C701F3" w:rsidP="00C701F3">
      <w:pPr>
        <w:pStyle w:val="Bezmezer"/>
        <w:rPr>
          <w:rFonts w:cs="Arial"/>
        </w:rPr>
      </w:pPr>
    </w:p>
    <w:p w:rsidR="00D2169A" w:rsidRDefault="00D2169A" w:rsidP="00C701F3">
      <w:pPr>
        <w:pStyle w:val="Bezmezer"/>
        <w:rPr>
          <w:rFonts w:cs="Arial"/>
        </w:rPr>
      </w:pPr>
    </w:p>
    <w:p w:rsidR="00257ECF" w:rsidRPr="00C701F3" w:rsidRDefault="00257ECF" w:rsidP="00C701F3">
      <w:pPr>
        <w:pStyle w:val="Bezmezer"/>
        <w:rPr>
          <w:rFonts w:cs="Arial"/>
        </w:rPr>
      </w:pPr>
      <w:r w:rsidRPr="00C701F3">
        <w:rPr>
          <w:rFonts w:cs="Arial"/>
        </w:rPr>
        <w:t>a</w:t>
      </w:r>
    </w:p>
    <w:p w:rsidR="00C701F3" w:rsidRDefault="00C701F3" w:rsidP="00C701F3">
      <w:pPr>
        <w:pStyle w:val="Bezmezer"/>
        <w:rPr>
          <w:rStyle w:val="Siln"/>
          <w:rFonts w:cs="Arial"/>
          <w:b w:val="0"/>
          <w:bdr w:val="none" w:sz="0" w:space="0" w:color="auto" w:frame="1"/>
        </w:rPr>
      </w:pPr>
    </w:p>
    <w:p w:rsidR="00D2169A" w:rsidRDefault="00D2169A" w:rsidP="00C701F3">
      <w:pPr>
        <w:pStyle w:val="Bezmezer"/>
        <w:rPr>
          <w:rStyle w:val="Siln"/>
          <w:rFonts w:cs="Arial"/>
          <w:b w:val="0"/>
          <w:bdr w:val="none" w:sz="0" w:space="0" w:color="auto" w:frame="1"/>
        </w:rPr>
      </w:pPr>
    </w:p>
    <w:p w:rsidR="007542CF" w:rsidRPr="00C701F3" w:rsidRDefault="007542CF" w:rsidP="00C701F3">
      <w:pPr>
        <w:pStyle w:val="Bezmezer"/>
        <w:rPr>
          <w:rStyle w:val="Siln"/>
          <w:rFonts w:cs="Arial"/>
          <w:bdr w:val="none" w:sz="0" w:space="0" w:color="auto" w:frame="1"/>
        </w:rPr>
      </w:pPr>
      <w:r w:rsidRPr="00C701F3">
        <w:rPr>
          <w:rStyle w:val="Siln"/>
          <w:rFonts w:cs="Arial"/>
          <w:bdr w:val="none" w:sz="0" w:space="0" w:color="auto" w:frame="1"/>
        </w:rPr>
        <w:t xml:space="preserve">Koberce Kájov </w:t>
      </w:r>
      <w:proofErr w:type="spellStart"/>
      <w:r w:rsidRPr="00C701F3">
        <w:rPr>
          <w:rStyle w:val="Siln"/>
          <w:rFonts w:cs="Arial"/>
          <w:bdr w:val="none" w:sz="0" w:space="0" w:color="auto" w:frame="1"/>
        </w:rPr>
        <w:t>s.r.o</w:t>
      </w:r>
      <w:proofErr w:type="spellEnd"/>
    </w:p>
    <w:p w:rsidR="00C701F3" w:rsidRDefault="007542CF" w:rsidP="00C701F3">
      <w:pPr>
        <w:pStyle w:val="Bezmezer"/>
        <w:rPr>
          <w:rStyle w:val="Siln"/>
          <w:rFonts w:cs="Arial"/>
          <w:b w:val="0"/>
          <w:bdr w:val="none" w:sz="0" w:space="0" w:color="auto" w:frame="1"/>
        </w:rPr>
      </w:pPr>
      <w:r w:rsidRPr="00C701F3">
        <w:rPr>
          <w:rStyle w:val="Siln"/>
          <w:rFonts w:cs="Arial"/>
          <w:b w:val="0"/>
          <w:bdr w:val="none" w:sz="0" w:space="0" w:color="auto" w:frame="1"/>
        </w:rPr>
        <w:t>Okružní 73, Větřní 382 11</w:t>
      </w:r>
    </w:p>
    <w:p w:rsidR="007542CF" w:rsidRPr="00C701F3" w:rsidRDefault="00C701F3" w:rsidP="00C701F3">
      <w:pPr>
        <w:pStyle w:val="Bezmezer"/>
        <w:rPr>
          <w:rFonts w:cs="Arial"/>
        </w:rPr>
      </w:pPr>
      <w:r>
        <w:rPr>
          <w:rStyle w:val="Siln"/>
          <w:rFonts w:cs="Arial"/>
          <w:b w:val="0"/>
          <w:bdr w:val="none" w:sz="0" w:space="0" w:color="auto" w:frame="1"/>
        </w:rPr>
        <w:t xml:space="preserve">zastoupené </w:t>
      </w:r>
      <w:r w:rsidR="00D2169A">
        <w:rPr>
          <w:rStyle w:val="Siln"/>
          <w:rFonts w:cs="Arial"/>
          <w:b w:val="0"/>
          <w:bdr w:val="none" w:sz="0" w:space="0" w:color="auto" w:frame="1"/>
        </w:rPr>
        <w:t xml:space="preserve">Janou </w:t>
      </w:r>
      <w:proofErr w:type="spellStart"/>
      <w:r w:rsidR="00D2169A">
        <w:rPr>
          <w:rStyle w:val="Siln"/>
          <w:rFonts w:cs="Arial"/>
          <w:b w:val="0"/>
          <w:bdr w:val="none" w:sz="0" w:space="0" w:color="auto" w:frame="1"/>
        </w:rPr>
        <w:t>Saitlovou</w:t>
      </w:r>
      <w:proofErr w:type="spellEnd"/>
      <w:r w:rsidR="00257ECF" w:rsidRPr="00C701F3">
        <w:rPr>
          <w:rFonts w:cs="Arial"/>
          <w:bCs/>
          <w:bdr w:val="none" w:sz="0" w:space="0" w:color="auto" w:frame="1"/>
        </w:rPr>
        <w:br/>
      </w:r>
      <w:r w:rsidR="007542CF" w:rsidRPr="00C701F3">
        <w:rPr>
          <w:rFonts w:cs="Arial"/>
        </w:rPr>
        <w:t>IČO: 28088786 DIČ: CZ28088786</w:t>
      </w:r>
    </w:p>
    <w:p w:rsidR="00257ECF" w:rsidRPr="00C701F3" w:rsidRDefault="00257ECF" w:rsidP="00C701F3">
      <w:pPr>
        <w:pStyle w:val="Bezmezer"/>
        <w:rPr>
          <w:rFonts w:cs="Arial"/>
        </w:rPr>
      </w:pPr>
      <w:r w:rsidRPr="00C701F3">
        <w:rPr>
          <w:rFonts w:cs="Arial"/>
        </w:rPr>
        <w:t>(dále jen „</w:t>
      </w:r>
      <w:r w:rsidRPr="00C701F3">
        <w:rPr>
          <w:rStyle w:val="Siln"/>
          <w:rFonts w:cs="Arial"/>
          <w:b w:val="0"/>
          <w:bdr w:val="none" w:sz="0" w:space="0" w:color="auto" w:frame="1"/>
        </w:rPr>
        <w:t>zhotovitel</w:t>
      </w:r>
      <w:r w:rsidRPr="00C701F3">
        <w:rPr>
          <w:rFonts w:cs="Arial"/>
        </w:rPr>
        <w:t>„)</w:t>
      </w:r>
    </w:p>
    <w:p w:rsidR="00C701F3" w:rsidRDefault="00C701F3" w:rsidP="00C701F3">
      <w:pPr>
        <w:pStyle w:val="Bezmezer"/>
        <w:rPr>
          <w:rFonts w:cs="Arial"/>
        </w:rPr>
      </w:pPr>
    </w:p>
    <w:p w:rsidR="00C701F3" w:rsidRDefault="00C701F3" w:rsidP="00C701F3">
      <w:pPr>
        <w:pStyle w:val="Bezmezer"/>
        <w:rPr>
          <w:rFonts w:cs="Arial"/>
        </w:rPr>
      </w:pPr>
    </w:p>
    <w:p w:rsidR="00257ECF" w:rsidRPr="00C701F3" w:rsidRDefault="00257ECF" w:rsidP="00C701F3">
      <w:pPr>
        <w:pStyle w:val="Bezmezer"/>
        <w:rPr>
          <w:rFonts w:cs="Arial"/>
        </w:rPr>
      </w:pPr>
      <w:r w:rsidRPr="00C701F3">
        <w:rPr>
          <w:rFonts w:cs="Arial"/>
        </w:rPr>
        <w:t>uzavírají níže uvedeného dne, měsíce a roku tuto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Style w:val="Siln"/>
          <w:rFonts w:cs="Arial"/>
          <w:color w:val="45686C"/>
          <w:sz w:val="24"/>
          <w:bdr w:val="none" w:sz="0" w:space="0" w:color="auto" w:frame="1"/>
        </w:rPr>
        <w:t xml:space="preserve">SMLOUVU O </w:t>
      </w:r>
      <w:r w:rsidR="007542CF" w:rsidRPr="00C701F3">
        <w:rPr>
          <w:rStyle w:val="Siln"/>
          <w:rFonts w:cs="Arial"/>
          <w:color w:val="45686C"/>
          <w:sz w:val="24"/>
          <w:bdr w:val="none" w:sz="0" w:space="0" w:color="auto" w:frame="1"/>
        </w:rPr>
        <w:t>POKLÁDCE PVC DLE OBJEDNÁVKY</w:t>
      </w:r>
      <w:r w:rsidRPr="00C701F3">
        <w:rPr>
          <w:rFonts w:cs="Arial"/>
          <w:bCs/>
          <w:color w:val="45686C"/>
          <w:bdr w:val="none" w:sz="0" w:space="0" w:color="auto" w:frame="1"/>
        </w:rPr>
        <w:br/>
      </w:r>
      <w:r w:rsidRPr="00C701F3">
        <w:rPr>
          <w:rFonts w:cs="Arial"/>
          <w:color w:val="000000"/>
        </w:rPr>
        <w:t>dle § 2586 a násl. zákona č. 89/2012 Sb., občanský zákoník, ve znění pozdějších předpisů</w:t>
      </w:r>
      <w:r w:rsidRPr="00C701F3">
        <w:rPr>
          <w:rFonts w:cs="Arial"/>
          <w:color w:val="000000"/>
        </w:rPr>
        <w:br/>
        <w:t>(dále jen „Smlouva“)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 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Style w:val="Siln"/>
          <w:rFonts w:cs="Arial"/>
          <w:color w:val="45686C"/>
          <w:bdr w:val="none" w:sz="0" w:space="0" w:color="auto" w:frame="1"/>
        </w:rPr>
        <w:t>1. Předmět smlouvy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 xml:space="preserve">1.1. Předmětem této Smlouvy je závazek </w:t>
      </w:r>
      <w:r w:rsidR="007542CF" w:rsidRPr="00C701F3">
        <w:rPr>
          <w:rFonts w:cs="Arial"/>
          <w:color w:val="000000"/>
        </w:rPr>
        <w:t xml:space="preserve">srovnání podlahy samonivelační stěrkou </w:t>
      </w:r>
      <w:r w:rsidR="00C701F3">
        <w:rPr>
          <w:rFonts w:cs="Arial"/>
          <w:color w:val="000000"/>
        </w:rPr>
        <w:t xml:space="preserve">na ploše </w:t>
      </w:r>
      <w:r w:rsidR="007A4F76">
        <w:rPr>
          <w:rFonts w:cs="Arial"/>
          <w:color w:val="000000"/>
        </w:rPr>
        <w:t>šesti kanceláří a</w:t>
      </w:r>
      <w:r w:rsidR="007542CF" w:rsidRPr="00C701F3">
        <w:rPr>
          <w:rFonts w:cs="Arial"/>
          <w:color w:val="000000"/>
        </w:rPr>
        <w:t xml:space="preserve"> poté pokládka vybraného PVC</w:t>
      </w:r>
      <w:r w:rsidR="007A4F76">
        <w:rPr>
          <w:rFonts w:cs="Arial"/>
          <w:color w:val="000000"/>
        </w:rPr>
        <w:t xml:space="preserve">, </w:t>
      </w:r>
      <w:r w:rsidR="00D2169A">
        <w:rPr>
          <w:rFonts w:cs="Arial"/>
          <w:color w:val="000000"/>
        </w:rPr>
        <w:t xml:space="preserve">dále demontáž krytiny a </w:t>
      </w:r>
      <w:r w:rsidR="007A4F76">
        <w:rPr>
          <w:rFonts w:cs="Arial"/>
          <w:color w:val="000000"/>
        </w:rPr>
        <w:t xml:space="preserve">položení vybraného zátěžového koberce v předsíni sekretariátu starosty. </w:t>
      </w:r>
      <w:r w:rsidRPr="00C701F3">
        <w:rPr>
          <w:rFonts w:cs="Arial"/>
          <w:color w:val="000000"/>
        </w:rPr>
        <w:t>Součástí předmětu Smlouvy je doprava v místě určení.</w:t>
      </w:r>
    </w:p>
    <w:p w:rsidR="00257ECF" w:rsidRDefault="007542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1. 2</w:t>
      </w:r>
      <w:r w:rsidR="00257ECF" w:rsidRPr="00C701F3">
        <w:rPr>
          <w:rFonts w:cs="Arial"/>
          <w:color w:val="000000"/>
        </w:rPr>
        <w:t>.</w:t>
      </w:r>
      <w:r w:rsidRPr="00C701F3">
        <w:rPr>
          <w:rFonts w:cs="Arial"/>
          <w:color w:val="000000"/>
        </w:rPr>
        <w:t xml:space="preserve"> PVC bude celoplošně přilepeno a zalištováno lištou z PVC. </w:t>
      </w:r>
      <w:r w:rsidR="00257ECF" w:rsidRPr="00C701F3">
        <w:rPr>
          <w:rFonts w:cs="Arial"/>
          <w:color w:val="000000"/>
        </w:rPr>
        <w:t xml:space="preserve">Objednatel se zavazuje uhradit zhotoviteli cenu dle čl. </w:t>
      </w:r>
      <w:r w:rsidR="007A4F76">
        <w:rPr>
          <w:rFonts w:cs="Arial"/>
          <w:color w:val="000000"/>
        </w:rPr>
        <w:t>5</w:t>
      </w:r>
      <w:r w:rsidR="00257ECF" w:rsidRPr="00C701F3">
        <w:rPr>
          <w:rFonts w:cs="Arial"/>
          <w:color w:val="000000"/>
        </w:rPr>
        <w:t xml:space="preserve"> této smlouvy.</w:t>
      </w: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Style w:val="Siln"/>
          <w:rFonts w:cs="Arial"/>
          <w:color w:val="45686C"/>
          <w:bdr w:val="none" w:sz="0" w:space="0" w:color="auto" w:frame="1"/>
        </w:rPr>
        <w:t>2. Čas a místo plnění</w:t>
      </w:r>
    </w:p>
    <w:p w:rsid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 xml:space="preserve">2.1. </w:t>
      </w:r>
      <w:r w:rsidR="007542CF" w:rsidRPr="00C701F3">
        <w:rPr>
          <w:rFonts w:cs="Arial"/>
          <w:color w:val="000000"/>
        </w:rPr>
        <w:t xml:space="preserve">Stěrka a po 24 – 48 hodinách pokládka PVC se uskuteční v těchto termínech: </w:t>
      </w:r>
    </w:p>
    <w:p w:rsidR="00C701F3" w:rsidRDefault="007A4F76" w:rsidP="00C701F3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>4.</w:t>
      </w:r>
      <w:r w:rsidR="007542CF" w:rsidRPr="00C701F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listopadu</w:t>
      </w:r>
      <w:r w:rsidR="007542CF" w:rsidRPr="00C701F3">
        <w:rPr>
          <w:rFonts w:cs="Arial"/>
          <w:color w:val="000000"/>
        </w:rPr>
        <w:t xml:space="preserve"> 201</w:t>
      </w:r>
      <w:r>
        <w:rPr>
          <w:rFonts w:cs="Arial"/>
          <w:color w:val="000000"/>
        </w:rPr>
        <w:t>6</w:t>
      </w:r>
      <w:r w:rsidR="007542CF" w:rsidRPr="00C701F3">
        <w:rPr>
          <w:rFonts w:cs="Arial"/>
          <w:color w:val="000000"/>
        </w:rPr>
        <w:t xml:space="preserve"> kanceláře </w:t>
      </w:r>
      <w:r>
        <w:rPr>
          <w:rFonts w:cs="Arial"/>
          <w:color w:val="000000"/>
        </w:rPr>
        <w:t>208 a 014</w:t>
      </w:r>
      <w:r w:rsidR="007542CF" w:rsidRPr="00C701F3">
        <w:rPr>
          <w:rFonts w:cs="Arial"/>
          <w:color w:val="000000"/>
        </w:rPr>
        <w:t xml:space="preserve">, </w:t>
      </w:r>
    </w:p>
    <w:p w:rsidR="007A4F76" w:rsidRDefault="007542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1</w:t>
      </w:r>
      <w:r w:rsidR="007A4F76">
        <w:rPr>
          <w:rFonts w:cs="Arial"/>
          <w:color w:val="000000"/>
        </w:rPr>
        <w:t>1</w:t>
      </w:r>
      <w:r w:rsidRPr="00C701F3">
        <w:rPr>
          <w:rFonts w:cs="Arial"/>
          <w:color w:val="000000"/>
        </w:rPr>
        <w:t xml:space="preserve">. </w:t>
      </w:r>
      <w:r w:rsidR="007A4F76">
        <w:rPr>
          <w:rFonts w:cs="Arial"/>
          <w:color w:val="000000"/>
        </w:rPr>
        <w:t>listopadu</w:t>
      </w:r>
      <w:r w:rsidRPr="00C701F3">
        <w:rPr>
          <w:rFonts w:cs="Arial"/>
          <w:color w:val="000000"/>
        </w:rPr>
        <w:t xml:space="preserve"> 201</w:t>
      </w:r>
      <w:r w:rsidR="007A4F76">
        <w:rPr>
          <w:rFonts w:cs="Arial"/>
          <w:color w:val="000000"/>
        </w:rPr>
        <w:t>6</w:t>
      </w:r>
      <w:r w:rsidRPr="00C701F3">
        <w:rPr>
          <w:rFonts w:cs="Arial"/>
          <w:color w:val="000000"/>
        </w:rPr>
        <w:t xml:space="preserve"> </w:t>
      </w:r>
      <w:r w:rsidR="00DA6105" w:rsidRPr="00C701F3">
        <w:rPr>
          <w:rFonts w:cs="Arial"/>
          <w:color w:val="000000"/>
        </w:rPr>
        <w:t>kancelář</w:t>
      </w:r>
      <w:r w:rsidR="007A4F76">
        <w:rPr>
          <w:rFonts w:cs="Arial"/>
          <w:color w:val="000000"/>
        </w:rPr>
        <w:t>e</w:t>
      </w:r>
      <w:r w:rsidR="00DA6105" w:rsidRPr="00C701F3">
        <w:rPr>
          <w:rFonts w:cs="Arial"/>
          <w:color w:val="000000"/>
        </w:rPr>
        <w:t xml:space="preserve"> </w:t>
      </w:r>
      <w:r w:rsidR="007A4F76">
        <w:rPr>
          <w:rFonts w:cs="Arial"/>
          <w:color w:val="000000"/>
        </w:rPr>
        <w:t>202 a 20</w:t>
      </w:r>
      <w:r w:rsidR="001C397A">
        <w:rPr>
          <w:rFonts w:cs="Arial"/>
          <w:color w:val="000000"/>
        </w:rPr>
        <w:t>6</w:t>
      </w:r>
    </w:p>
    <w:p w:rsidR="00C701F3" w:rsidRDefault="007A4F76" w:rsidP="00C701F3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 xml:space="preserve">a 18. listopadu 2016 </w:t>
      </w:r>
      <w:r w:rsidR="00DA6105" w:rsidRPr="00C701F3">
        <w:rPr>
          <w:rFonts w:cs="Arial"/>
          <w:color w:val="000000"/>
        </w:rPr>
        <w:t>kanceláře 1</w:t>
      </w:r>
      <w:r>
        <w:rPr>
          <w:rFonts w:cs="Arial"/>
          <w:color w:val="000000"/>
        </w:rPr>
        <w:t>03 a 104</w:t>
      </w:r>
    </w:p>
    <w:p w:rsidR="00257ECF" w:rsidRDefault="00C701F3" w:rsidP="00C701F3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 xml:space="preserve">vše v budově </w:t>
      </w:r>
      <w:r w:rsidR="00DA6105" w:rsidRPr="00C701F3">
        <w:rPr>
          <w:rFonts w:cs="Arial"/>
          <w:color w:val="000000"/>
        </w:rPr>
        <w:t>Městsk</w:t>
      </w:r>
      <w:r>
        <w:rPr>
          <w:rFonts w:cs="Arial"/>
          <w:color w:val="000000"/>
        </w:rPr>
        <w:t>ého úřadu</w:t>
      </w:r>
      <w:r w:rsidR="00DA6105" w:rsidRPr="00C701F3">
        <w:rPr>
          <w:rFonts w:cs="Arial"/>
          <w:color w:val="000000"/>
        </w:rPr>
        <w:t xml:space="preserve"> Český Krumlov Kaplická 439, Český Krumlov.</w:t>
      </w:r>
    </w:p>
    <w:p w:rsidR="001C397A" w:rsidRDefault="001C397A" w:rsidP="00C701F3">
      <w:pPr>
        <w:pStyle w:val="Bezmezer"/>
        <w:rPr>
          <w:rFonts w:cs="Arial"/>
          <w:color w:val="000000"/>
        </w:rPr>
      </w:pPr>
      <w:r>
        <w:rPr>
          <w:rFonts w:cs="Arial"/>
          <w:color w:val="000000"/>
        </w:rPr>
        <w:t xml:space="preserve">2.2 V termínu mezi </w:t>
      </w:r>
      <w:r w:rsidR="00D2169A">
        <w:rPr>
          <w:rFonts w:cs="Arial"/>
          <w:color w:val="000000"/>
        </w:rPr>
        <w:t>4</w:t>
      </w:r>
      <w:r>
        <w:rPr>
          <w:rFonts w:cs="Arial"/>
          <w:color w:val="000000"/>
        </w:rPr>
        <w:t xml:space="preserve">. – </w:t>
      </w:r>
      <w:r w:rsidR="00D2169A">
        <w:rPr>
          <w:rFonts w:cs="Arial"/>
          <w:color w:val="000000"/>
        </w:rPr>
        <w:t>18</w:t>
      </w:r>
      <w:r>
        <w:rPr>
          <w:rFonts w:cs="Arial"/>
          <w:color w:val="000000"/>
        </w:rPr>
        <w:t xml:space="preserve">. listopadem 2016 </w:t>
      </w:r>
      <w:r w:rsidR="00D2169A">
        <w:rPr>
          <w:rFonts w:cs="Arial"/>
          <w:color w:val="000000"/>
        </w:rPr>
        <w:t xml:space="preserve">demontáž krytiny a </w:t>
      </w:r>
      <w:r>
        <w:rPr>
          <w:rFonts w:cs="Arial"/>
          <w:color w:val="000000"/>
        </w:rPr>
        <w:t>položení zátěžového koberce v předsíni sekretariátu starosty</w:t>
      </w: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Style w:val="Siln"/>
          <w:rFonts w:cs="Arial"/>
          <w:color w:val="45686C"/>
          <w:bdr w:val="none" w:sz="0" w:space="0" w:color="auto" w:frame="1"/>
        </w:rPr>
        <w:t>3. Povinnosti objednatele</w:t>
      </w:r>
    </w:p>
    <w:p w:rsidR="00257ECF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 xml:space="preserve">3.1. Objednatel </w:t>
      </w:r>
      <w:r w:rsidR="00DA6105" w:rsidRPr="00C701F3">
        <w:rPr>
          <w:rFonts w:cs="Arial"/>
          <w:color w:val="000000"/>
        </w:rPr>
        <w:t>umožní zhotoviteli přístup do příslušných kanceláří a vyklidí nábytek.</w:t>
      </w: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Style w:val="Siln"/>
          <w:rFonts w:cs="Arial"/>
          <w:color w:val="45686C"/>
          <w:bdr w:val="none" w:sz="0" w:space="0" w:color="auto" w:frame="1"/>
        </w:rPr>
        <w:t>4. Povinnosti zhotovitele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 xml:space="preserve">4.1. Zhotovitel je povinen </w:t>
      </w:r>
      <w:r w:rsidR="00DA6105" w:rsidRPr="00C701F3">
        <w:rPr>
          <w:rFonts w:cs="Arial"/>
          <w:color w:val="000000"/>
        </w:rPr>
        <w:t xml:space="preserve">vyrovnat podlahu, celoplošně přilepit PVC a olištovat </w:t>
      </w:r>
      <w:r w:rsidRPr="00C701F3">
        <w:rPr>
          <w:rFonts w:cs="Arial"/>
          <w:color w:val="000000"/>
        </w:rPr>
        <w:t>podle objednatelem vybraného a schváleného vzoru, ze svého dodaného materiálu  a v dohodnuté lhůtě je</w:t>
      </w:r>
      <w:r w:rsidR="00DA6105" w:rsidRPr="00C701F3">
        <w:rPr>
          <w:rFonts w:cs="Arial"/>
          <w:color w:val="000000"/>
        </w:rPr>
        <w:t>j dodat</w:t>
      </w:r>
      <w:r w:rsidRPr="00C701F3">
        <w:rPr>
          <w:rFonts w:cs="Arial"/>
          <w:color w:val="000000"/>
        </w:rPr>
        <w:t>.</w:t>
      </w:r>
    </w:p>
    <w:p w:rsidR="00257ECF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4.2. Zhotovitel je povinen zhotovit předmět Smlouvy sám.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lastRenderedPageBreak/>
        <w:t>5. </w:t>
      </w:r>
      <w:r w:rsidRPr="00C701F3">
        <w:rPr>
          <w:rStyle w:val="Siln"/>
          <w:rFonts w:cs="Arial"/>
          <w:color w:val="45686C"/>
          <w:bdr w:val="none" w:sz="0" w:space="0" w:color="auto" w:frame="1"/>
        </w:rPr>
        <w:t>Cena a způsob placení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 xml:space="preserve">5.1. Celková cena za </w:t>
      </w:r>
      <w:r w:rsidR="00D2169A">
        <w:rPr>
          <w:rFonts w:cs="Arial"/>
          <w:color w:val="000000"/>
        </w:rPr>
        <w:t xml:space="preserve">dílo </w:t>
      </w:r>
      <w:r w:rsidRPr="00C701F3">
        <w:rPr>
          <w:rFonts w:cs="Arial"/>
          <w:color w:val="000000"/>
        </w:rPr>
        <w:t xml:space="preserve">je stanovena částkou </w:t>
      </w:r>
      <w:r w:rsidR="00D2169A">
        <w:rPr>
          <w:rFonts w:cs="Arial"/>
          <w:color w:val="000000"/>
        </w:rPr>
        <w:t>65.228</w:t>
      </w:r>
      <w:r w:rsidR="00DA6105" w:rsidRPr="00C701F3">
        <w:rPr>
          <w:rFonts w:cs="Arial"/>
          <w:color w:val="000000"/>
        </w:rPr>
        <w:t>,-</w:t>
      </w:r>
      <w:r w:rsidRPr="00C701F3">
        <w:rPr>
          <w:rFonts w:cs="Arial"/>
          <w:color w:val="000000"/>
        </w:rPr>
        <w:t xml:space="preserve"> Kč </w:t>
      </w:r>
      <w:r w:rsidR="00D2169A">
        <w:rPr>
          <w:rFonts w:cs="Arial"/>
          <w:color w:val="000000"/>
        </w:rPr>
        <w:t xml:space="preserve">plus </w:t>
      </w:r>
      <w:r w:rsidRPr="00C701F3">
        <w:rPr>
          <w:rFonts w:cs="Arial"/>
          <w:color w:val="000000"/>
        </w:rPr>
        <w:t>DPH</w:t>
      </w:r>
      <w:r w:rsidR="00DA6105" w:rsidRPr="00C701F3">
        <w:rPr>
          <w:rFonts w:cs="Arial"/>
          <w:color w:val="000000"/>
        </w:rPr>
        <w:t>, cena se může lišit dle realizace +/- 10</w:t>
      </w:r>
      <w:r w:rsidR="00D2169A">
        <w:rPr>
          <w:rFonts w:cs="Arial"/>
          <w:color w:val="000000"/>
        </w:rPr>
        <w:t xml:space="preserve"> </w:t>
      </w:r>
      <w:r w:rsidR="00DA6105" w:rsidRPr="00C701F3">
        <w:rPr>
          <w:rFonts w:cs="Arial"/>
          <w:color w:val="000000"/>
        </w:rPr>
        <w:t>%</w:t>
      </w:r>
      <w:r w:rsidRPr="00C701F3">
        <w:rPr>
          <w:rFonts w:cs="Arial"/>
          <w:color w:val="000000"/>
        </w:rPr>
        <w:t>.</w:t>
      </w:r>
    </w:p>
    <w:p w:rsidR="00257ECF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 xml:space="preserve">5.2. </w:t>
      </w:r>
      <w:r w:rsidR="00DA6105" w:rsidRPr="00C701F3">
        <w:rPr>
          <w:rFonts w:cs="Arial"/>
          <w:color w:val="000000"/>
        </w:rPr>
        <w:t>Cena</w:t>
      </w:r>
      <w:r w:rsidRPr="00C701F3">
        <w:rPr>
          <w:rFonts w:cs="Arial"/>
          <w:color w:val="000000"/>
        </w:rPr>
        <w:t xml:space="preserve"> bude zaplacena do </w:t>
      </w:r>
      <w:r w:rsidR="002A4734">
        <w:rPr>
          <w:rFonts w:cs="Arial"/>
          <w:color w:val="000000"/>
        </w:rPr>
        <w:t>dvou</w:t>
      </w:r>
      <w:r w:rsidRPr="00C701F3">
        <w:rPr>
          <w:rFonts w:cs="Arial"/>
          <w:color w:val="000000"/>
        </w:rPr>
        <w:t xml:space="preserve"> týdnů po předání bez vad a nedodělků</w:t>
      </w:r>
      <w:r w:rsidR="00DA6105" w:rsidRPr="00C701F3">
        <w:rPr>
          <w:rFonts w:cs="Arial"/>
          <w:color w:val="000000"/>
        </w:rPr>
        <w:t xml:space="preserve"> bankovním převodem.</w:t>
      </w: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6. </w:t>
      </w:r>
      <w:r w:rsidRPr="00C701F3">
        <w:rPr>
          <w:rStyle w:val="Siln"/>
          <w:rFonts w:cs="Arial"/>
          <w:color w:val="45686C"/>
          <w:bdr w:val="none" w:sz="0" w:space="0" w:color="auto" w:frame="1"/>
        </w:rPr>
        <w:t>Další ujednání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6.1. Vyskytnou-li se okolnosti, které jednomu nebo oběma smluvním stranám částečně nebo úplně znemožní plnění jejich povinností podle Smlouvy, jsou povinn</w:t>
      </w:r>
      <w:r w:rsidR="00C701F3">
        <w:rPr>
          <w:rFonts w:cs="Arial"/>
          <w:color w:val="000000"/>
        </w:rPr>
        <w:t>y</w:t>
      </w:r>
      <w:r w:rsidRPr="00C701F3">
        <w:rPr>
          <w:rFonts w:cs="Arial"/>
          <w:color w:val="000000"/>
        </w:rPr>
        <w:t xml:space="preserve">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6.2. Za vady předmětu smlouvy odpovídá zhotovitel v rozsahu stanoveném v § 2617 zákona č. 89/2012 Sb. občanský zákoník</w:t>
      </w:r>
      <w:r w:rsidR="001C397A">
        <w:rPr>
          <w:rFonts w:cs="Arial"/>
          <w:color w:val="000000"/>
        </w:rPr>
        <w:t xml:space="preserve"> ve </w:t>
      </w:r>
      <w:r w:rsidR="002A4734">
        <w:rPr>
          <w:rFonts w:cs="Arial"/>
          <w:color w:val="000000"/>
        </w:rPr>
        <w:t>znění pozdějších předpisů.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6.3. Objednatel má právo na odstoupení od smlouvy, jestliže věc bude mít neodstranitelné vady, které brání jejímu řádnému užívání.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6.4.</w:t>
      </w:r>
      <w:r w:rsidR="003272E1" w:rsidRPr="00C701F3">
        <w:rPr>
          <w:rFonts w:cs="Arial"/>
          <w:color w:val="000000"/>
        </w:rPr>
        <w:t xml:space="preserve"> Zhotovitel poskytuje na pokládku </w:t>
      </w:r>
      <w:r w:rsidRPr="00C701F3">
        <w:rPr>
          <w:rFonts w:cs="Arial"/>
          <w:color w:val="000000"/>
        </w:rPr>
        <w:t xml:space="preserve">záruku, a to ve lhůtě </w:t>
      </w:r>
      <w:r w:rsidR="003272E1" w:rsidRPr="00C701F3">
        <w:rPr>
          <w:rFonts w:cs="Arial"/>
          <w:color w:val="000000"/>
        </w:rPr>
        <w:t>2</w:t>
      </w:r>
      <w:r w:rsidRPr="00C701F3">
        <w:rPr>
          <w:rFonts w:cs="Arial"/>
          <w:color w:val="000000"/>
        </w:rPr>
        <w:t xml:space="preserve"> </w:t>
      </w:r>
      <w:r w:rsidR="003272E1" w:rsidRPr="00C701F3">
        <w:rPr>
          <w:rFonts w:cs="Arial"/>
          <w:color w:val="000000"/>
        </w:rPr>
        <w:t>roky</w:t>
      </w:r>
      <w:r w:rsidRPr="00C701F3">
        <w:rPr>
          <w:rFonts w:cs="Arial"/>
          <w:color w:val="000000"/>
        </w:rPr>
        <w:t xml:space="preserve"> ode dne předání.</w:t>
      </w:r>
    </w:p>
    <w:p w:rsidR="00257ECF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6.5. Pokud se při provádění předmětu Smlouvy vyskytne potřeba provedení dalších prací, které nemohly být předvídány, nebo které si objednatel přeje nad rámec sjednaného rozsahu prováděných prací, bude o nich uzavřen písemný dodatek k této Smlouvě, v němž se vymezí jejich rozsah, doba provedení a jejich cena.</w:t>
      </w: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Style w:val="Siln"/>
          <w:rFonts w:cs="Arial"/>
          <w:color w:val="45686C"/>
          <w:bdr w:val="none" w:sz="0" w:space="0" w:color="auto" w:frame="1"/>
        </w:rPr>
        <w:t> 7. Závěrečná ustanovení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7.1. Změna smlouvy je možná jen písemně.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7.2. Smlouva se řídí platným právním řádem České repu</w:t>
      </w:r>
      <w:r w:rsidR="003272E1" w:rsidRPr="00C701F3">
        <w:rPr>
          <w:rFonts w:cs="Arial"/>
          <w:color w:val="000000"/>
        </w:rPr>
        <w:t>b</w:t>
      </w:r>
      <w:r w:rsidR="00C701F3">
        <w:rPr>
          <w:rFonts w:cs="Arial"/>
          <w:color w:val="000000"/>
        </w:rPr>
        <w:t xml:space="preserve">liky, především zákonem </w:t>
      </w:r>
      <w:r w:rsidRPr="00C701F3">
        <w:rPr>
          <w:rFonts w:cs="Arial"/>
          <w:color w:val="000000"/>
        </w:rPr>
        <w:t>č. 89/2012 Sb. občanský zákoník</w:t>
      </w:r>
      <w:r w:rsidR="001C397A">
        <w:rPr>
          <w:rFonts w:cs="Arial"/>
          <w:color w:val="000000"/>
        </w:rPr>
        <w:t xml:space="preserve"> ve znění pozdějších předpisů</w:t>
      </w:r>
      <w:r w:rsidRPr="00C701F3">
        <w:rPr>
          <w:rFonts w:cs="Arial"/>
          <w:color w:val="000000"/>
        </w:rPr>
        <w:t>.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7.3 Smlouva je vyhotovena ve dvou (2) originálech, kdy každá ze stran obdrží po jednom.</w:t>
      </w:r>
    </w:p>
    <w:p w:rsidR="00257ECF" w:rsidRPr="00C701F3" w:rsidRDefault="00257ECF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7.4. Účastníci si smlouvu přečetli, souhlasí s jejím obsahem a na důkaz svého souhlasu ji podepisují</w:t>
      </w:r>
    </w:p>
    <w:p w:rsidR="00C701F3" w:rsidRDefault="00C701F3" w:rsidP="00C701F3">
      <w:pPr>
        <w:pStyle w:val="Bezmezer"/>
        <w:rPr>
          <w:rFonts w:cs="Arial"/>
          <w:color w:val="000000"/>
        </w:rPr>
      </w:pP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Příloha: Nabídka zhotovitele č.1</w:t>
      </w:r>
      <w:r w:rsidR="00D2169A">
        <w:rPr>
          <w:rFonts w:cs="Arial"/>
          <w:color w:val="000000"/>
        </w:rPr>
        <w:t>6</w:t>
      </w:r>
      <w:r w:rsidRPr="00C701F3">
        <w:rPr>
          <w:rFonts w:cs="Arial"/>
          <w:color w:val="000000"/>
        </w:rPr>
        <w:t>NA000</w:t>
      </w:r>
      <w:r w:rsidR="00D2169A">
        <w:rPr>
          <w:rFonts w:cs="Arial"/>
          <w:color w:val="000000"/>
        </w:rPr>
        <w:t xml:space="preserve">45 ze dne 10. října </w:t>
      </w:r>
      <w:r w:rsidRPr="00C701F3">
        <w:rPr>
          <w:rFonts w:cs="Arial"/>
          <w:color w:val="000000"/>
        </w:rPr>
        <w:t>201</w:t>
      </w:r>
      <w:r w:rsidR="00D2169A">
        <w:rPr>
          <w:rFonts w:cs="Arial"/>
          <w:color w:val="000000"/>
        </w:rPr>
        <w:t>6</w:t>
      </w:r>
      <w:r w:rsidRPr="00C701F3">
        <w:rPr>
          <w:rFonts w:cs="Arial"/>
          <w:color w:val="000000"/>
        </w:rPr>
        <w:t xml:space="preserve">.   </w:t>
      </w: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>V Českém Krumlově dne 1. listopadu 201</w:t>
      </w:r>
      <w:r w:rsidR="002A4734">
        <w:rPr>
          <w:rFonts w:cs="Arial"/>
          <w:color w:val="000000"/>
        </w:rPr>
        <w:t>6</w:t>
      </w: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C701F3" w:rsidRDefault="00C701F3" w:rsidP="00C701F3">
      <w:pPr>
        <w:pStyle w:val="Bezmezer"/>
        <w:rPr>
          <w:rFonts w:cs="Arial"/>
          <w:color w:val="000000"/>
        </w:rPr>
      </w:pP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</w:p>
    <w:p w:rsidR="00C701F3" w:rsidRDefault="00C701F3" w:rsidP="00C701F3">
      <w:pPr>
        <w:pStyle w:val="Bezmezer"/>
        <w:rPr>
          <w:rFonts w:cs="Arial"/>
          <w:color w:val="000000"/>
        </w:rPr>
      </w:pPr>
    </w:p>
    <w:p w:rsidR="007E5A55" w:rsidRDefault="007E5A55" w:rsidP="00C701F3">
      <w:pPr>
        <w:pStyle w:val="Bezmezer"/>
        <w:rPr>
          <w:rFonts w:cs="Arial"/>
          <w:color w:val="000000"/>
        </w:rPr>
      </w:pPr>
    </w:p>
    <w:p w:rsidR="007E5A55" w:rsidRPr="00C701F3" w:rsidRDefault="007E5A55" w:rsidP="00C701F3">
      <w:pPr>
        <w:pStyle w:val="Bezmezer"/>
        <w:rPr>
          <w:rFonts w:cs="Arial"/>
          <w:color w:val="000000"/>
        </w:rPr>
      </w:pP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ab/>
      </w:r>
      <w:r w:rsidRPr="00C701F3">
        <w:rPr>
          <w:rFonts w:cs="Arial"/>
          <w:color w:val="000000"/>
        </w:rPr>
        <w:tab/>
      </w:r>
      <w:r w:rsidRPr="00C701F3">
        <w:rPr>
          <w:rFonts w:cs="Arial"/>
          <w:color w:val="000000"/>
        </w:rPr>
        <w:tab/>
      </w:r>
      <w:r w:rsidRPr="00C701F3">
        <w:rPr>
          <w:rFonts w:cs="Arial"/>
          <w:color w:val="000000"/>
        </w:rPr>
        <w:tab/>
      </w:r>
    </w:p>
    <w:p w:rsidR="00C701F3" w:rsidRPr="00C701F3" w:rsidRDefault="00C701F3" w:rsidP="00C701F3">
      <w:pPr>
        <w:pStyle w:val="Bezmezer"/>
        <w:rPr>
          <w:rFonts w:cs="Arial"/>
          <w:color w:val="000000"/>
        </w:rPr>
      </w:pPr>
      <w:r w:rsidRPr="00C701F3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             </w:t>
      </w:r>
      <w:r w:rsidRPr="00C701F3">
        <w:rPr>
          <w:rFonts w:cs="Arial"/>
          <w:color w:val="000000"/>
        </w:rPr>
        <w:t>Objednatel</w:t>
      </w:r>
      <w:r w:rsidRPr="00C701F3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C701F3">
        <w:rPr>
          <w:rFonts w:cs="Arial"/>
          <w:color w:val="000000"/>
        </w:rPr>
        <w:t>Zhotovitel</w:t>
      </w:r>
    </w:p>
    <w:sectPr w:rsidR="00C701F3" w:rsidRPr="00C701F3" w:rsidSect="0037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CF"/>
    <w:rsid w:val="001C397A"/>
    <w:rsid w:val="001F13EA"/>
    <w:rsid w:val="00257ECF"/>
    <w:rsid w:val="002A4734"/>
    <w:rsid w:val="003069C5"/>
    <w:rsid w:val="003272E1"/>
    <w:rsid w:val="0037734A"/>
    <w:rsid w:val="007542CF"/>
    <w:rsid w:val="007A4F76"/>
    <w:rsid w:val="007E5A55"/>
    <w:rsid w:val="008F7144"/>
    <w:rsid w:val="00C701F3"/>
    <w:rsid w:val="00CD27BB"/>
    <w:rsid w:val="00D2169A"/>
    <w:rsid w:val="00D7154B"/>
    <w:rsid w:val="00D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DF709-8EDB-46DB-8CF7-EF64BAC1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773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5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7ECF"/>
    <w:rPr>
      <w:b/>
      <w:bCs/>
    </w:rPr>
  </w:style>
  <w:style w:type="character" w:styleId="Zdraznn">
    <w:name w:val="Emphasis"/>
    <w:basedOn w:val="Standardnpsmoodstavce"/>
    <w:uiPriority w:val="20"/>
    <w:qFormat/>
    <w:rsid w:val="00257ECF"/>
    <w:rPr>
      <w:i/>
      <w:iCs/>
    </w:rPr>
  </w:style>
  <w:style w:type="paragraph" w:styleId="Zkladntext">
    <w:name w:val="Body Text"/>
    <w:basedOn w:val="Normln"/>
    <w:link w:val="ZkladntextChar"/>
    <w:rsid w:val="00C701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701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">
    <w:name w:val="Char Char Char Char Char Char"/>
    <w:basedOn w:val="Normln"/>
    <w:rsid w:val="00C701F3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Bezmezer">
    <w:name w:val="No Spacing"/>
    <w:uiPriority w:val="1"/>
    <w:qFormat/>
    <w:rsid w:val="00C70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</dc:creator>
  <cp:lastModifiedBy>František Lippl</cp:lastModifiedBy>
  <cp:revision>2</cp:revision>
  <dcterms:created xsi:type="dcterms:W3CDTF">2016-11-21T07:47:00Z</dcterms:created>
  <dcterms:modified xsi:type="dcterms:W3CDTF">2016-11-21T07:47:00Z</dcterms:modified>
</cp:coreProperties>
</file>