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25F8" w14:textId="77777777" w:rsidR="00720B54" w:rsidRPr="00B8460B" w:rsidRDefault="002C4C8C" w:rsidP="002E64A7">
      <w:pPr>
        <w:pStyle w:val="Zkladntext"/>
        <w:jc w:val="center"/>
        <w:rPr>
          <w:rFonts w:ascii="Times New Roman" w:hAnsi="Times New Roman"/>
          <w:b/>
          <w:caps/>
          <w:sz w:val="24"/>
          <w:szCs w:val="24"/>
        </w:rPr>
      </w:pPr>
      <w:r w:rsidRPr="00B8460B">
        <w:rPr>
          <w:rFonts w:ascii="Times New Roman" w:hAnsi="Times New Roman"/>
          <w:b/>
          <w:caps/>
          <w:sz w:val="24"/>
          <w:szCs w:val="24"/>
        </w:rPr>
        <w:t xml:space="preserve">dohoda o úpravě vzájemných </w:t>
      </w:r>
      <w:r w:rsidR="009E0E29" w:rsidRPr="00B8460B">
        <w:rPr>
          <w:rFonts w:ascii="Times New Roman" w:hAnsi="Times New Roman"/>
          <w:b/>
          <w:caps/>
          <w:sz w:val="24"/>
          <w:szCs w:val="24"/>
        </w:rPr>
        <w:t xml:space="preserve">práv </w:t>
      </w:r>
      <w:r w:rsidRPr="00B8460B">
        <w:rPr>
          <w:rFonts w:ascii="Times New Roman" w:hAnsi="Times New Roman"/>
          <w:b/>
          <w:caps/>
          <w:sz w:val="24"/>
          <w:szCs w:val="24"/>
        </w:rPr>
        <w:t>a povinností v souvislosti s přechodem práv a povinností z pracovněprávních vztahů</w:t>
      </w:r>
    </w:p>
    <w:p w14:paraId="4BE96C77" w14:textId="77777777" w:rsidR="002C4C8C" w:rsidRPr="00B8460B" w:rsidRDefault="002C4C8C" w:rsidP="002E64A7">
      <w:pPr>
        <w:pStyle w:val="Zkladntext"/>
        <w:jc w:val="center"/>
        <w:rPr>
          <w:rFonts w:ascii="Times New Roman" w:hAnsi="Times New Roman"/>
          <w:b/>
          <w:caps/>
          <w:sz w:val="24"/>
          <w:szCs w:val="24"/>
        </w:rPr>
      </w:pPr>
    </w:p>
    <w:p w14:paraId="54F2F51C" w14:textId="77777777" w:rsidR="00720B54" w:rsidRPr="00B8460B" w:rsidRDefault="002C4C8C" w:rsidP="002E64A7">
      <w:pPr>
        <w:pStyle w:val="Zkladntext"/>
        <w:jc w:val="center"/>
        <w:rPr>
          <w:rFonts w:ascii="Times New Roman" w:hAnsi="Times New Roman"/>
          <w:i/>
          <w:sz w:val="24"/>
          <w:szCs w:val="24"/>
        </w:rPr>
      </w:pPr>
      <w:r w:rsidRPr="00B8460B">
        <w:rPr>
          <w:rFonts w:ascii="Times New Roman" w:hAnsi="Times New Roman"/>
          <w:i/>
          <w:sz w:val="24"/>
          <w:szCs w:val="24"/>
        </w:rPr>
        <w:t>uzavřená níže uvedeného dne, měsíce a roku mezi následujícími smluvními stranami</w:t>
      </w:r>
      <w:r w:rsidR="00720B54" w:rsidRPr="00B8460B">
        <w:rPr>
          <w:rFonts w:ascii="Times New Roman" w:hAnsi="Times New Roman"/>
          <w:i/>
          <w:sz w:val="24"/>
          <w:szCs w:val="24"/>
        </w:rPr>
        <w:t>:</w:t>
      </w:r>
    </w:p>
    <w:p w14:paraId="07B211E3" w14:textId="77777777" w:rsidR="00720B54" w:rsidRPr="00B8460B" w:rsidRDefault="00720B54" w:rsidP="002E64A7">
      <w:pPr>
        <w:pStyle w:val="Zkladntext"/>
        <w:jc w:val="center"/>
        <w:rPr>
          <w:rFonts w:ascii="Times New Roman" w:hAnsi="Times New Roman"/>
          <w:sz w:val="24"/>
          <w:szCs w:val="24"/>
        </w:rPr>
      </w:pPr>
    </w:p>
    <w:p w14:paraId="5564D55B" w14:textId="77777777" w:rsidR="00720B54" w:rsidRPr="00B8460B" w:rsidRDefault="00720B54" w:rsidP="002E64A7">
      <w:pPr>
        <w:pStyle w:val="Zkladntext"/>
        <w:jc w:val="both"/>
        <w:rPr>
          <w:rFonts w:ascii="Times New Roman" w:hAnsi="Times New Roman"/>
          <w:sz w:val="24"/>
          <w:szCs w:val="24"/>
        </w:rPr>
      </w:pPr>
    </w:p>
    <w:p w14:paraId="1859DE20" w14:textId="77777777" w:rsidR="00F44C02" w:rsidRPr="00B8460B" w:rsidRDefault="002C4C8C" w:rsidP="002E64A7">
      <w:pPr>
        <w:jc w:val="both"/>
        <w:rPr>
          <w:b/>
          <w:sz w:val="24"/>
          <w:szCs w:val="24"/>
        </w:rPr>
      </w:pPr>
      <w:r w:rsidRPr="00B8460B">
        <w:rPr>
          <w:b/>
          <w:sz w:val="24"/>
          <w:szCs w:val="24"/>
        </w:rPr>
        <w:t>TD BUS a.s.</w:t>
      </w:r>
    </w:p>
    <w:p w14:paraId="4AAB31D7" w14:textId="77777777" w:rsidR="00720B54" w:rsidRPr="00B8460B" w:rsidRDefault="00720B54" w:rsidP="002E64A7">
      <w:pPr>
        <w:jc w:val="both"/>
        <w:rPr>
          <w:sz w:val="24"/>
          <w:szCs w:val="24"/>
        </w:rPr>
      </w:pPr>
      <w:r w:rsidRPr="00B8460B">
        <w:rPr>
          <w:sz w:val="24"/>
          <w:szCs w:val="24"/>
        </w:rPr>
        <w:t xml:space="preserve">IČ: </w:t>
      </w:r>
      <w:r w:rsidR="002C4C8C" w:rsidRPr="00B8460B">
        <w:rPr>
          <w:sz w:val="24"/>
          <w:szCs w:val="24"/>
        </w:rPr>
        <w:t>28360010</w:t>
      </w:r>
    </w:p>
    <w:p w14:paraId="24A3D222" w14:textId="77777777" w:rsidR="002C4C8C" w:rsidRPr="00B8460B" w:rsidRDefault="002C4C8C" w:rsidP="002E64A7">
      <w:pPr>
        <w:jc w:val="both"/>
        <w:rPr>
          <w:sz w:val="24"/>
          <w:szCs w:val="24"/>
        </w:rPr>
      </w:pPr>
      <w:r w:rsidRPr="00B8460B">
        <w:rPr>
          <w:sz w:val="24"/>
          <w:szCs w:val="24"/>
        </w:rPr>
        <w:t>DIČ: CZ28360010</w:t>
      </w:r>
    </w:p>
    <w:p w14:paraId="3BC131B4" w14:textId="77777777" w:rsidR="00720B54" w:rsidRPr="00B8460B" w:rsidRDefault="00720B54" w:rsidP="002E64A7">
      <w:pPr>
        <w:jc w:val="both"/>
        <w:rPr>
          <w:sz w:val="24"/>
          <w:szCs w:val="24"/>
        </w:rPr>
      </w:pPr>
      <w:r w:rsidRPr="00B8460B">
        <w:rPr>
          <w:sz w:val="24"/>
          <w:szCs w:val="24"/>
        </w:rPr>
        <w:t xml:space="preserve">se sídlem </w:t>
      </w:r>
      <w:r w:rsidR="002C4C8C" w:rsidRPr="00B8460B">
        <w:rPr>
          <w:sz w:val="24"/>
          <w:szCs w:val="24"/>
        </w:rPr>
        <w:t>Kaprova 42/14, Staré Město, 110 00 Praha 1</w:t>
      </w:r>
    </w:p>
    <w:p w14:paraId="7D9C8793" w14:textId="77777777" w:rsidR="002C4C8C" w:rsidRPr="00B8460B" w:rsidRDefault="002C4C8C" w:rsidP="002E64A7">
      <w:pPr>
        <w:jc w:val="both"/>
        <w:rPr>
          <w:sz w:val="24"/>
          <w:szCs w:val="24"/>
        </w:rPr>
      </w:pPr>
      <w:r w:rsidRPr="00B8460B">
        <w:rPr>
          <w:sz w:val="24"/>
          <w:szCs w:val="24"/>
        </w:rPr>
        <w:t>zapsaná v obchodním rejstříku vedeném Krajským soudem v Hradci Králové, oddíl B, vložka 2948</w:t>
      </w:r>
    </w:p>
    <w:p w14:paraId="790A13A7" w14:textId="77777777" w:rsidR="00720B54" w:rsidRPr="00B8460B" w:rsidRDefault="00720B54" w:rsidP="002E64A7">
      <w:pPr>
        <w:jc w:val="both"/>
        <w:rPr>
          <w:sz w:val="24"/>
          <w:szCs w:val="24"/>
        </w:rPr>
      </w:pPr>
      <w:r w:rsidRPr="00B8460B">
        <w:rPr>
          <w:sz w:val="24"/>
          <w:szCs w:val="24"/>
        </w:rPr>
        <w:t xml:space="preserve">zastoupena </w:t>
      </w:r>
      <w:r w:rsidR="00946F10" w:rsidRPr="00FB49C9">
        <w:rPr>
          <w:sz w:val="24"/>
          <w:szCs w:val="24"/>
          <w:highlight w:val="black"/>
        </w:rPr>
        <w:t>Tomášem Dolejším, jednatelem</w:t>
      </w:r>
    </w:p>
    <w:p w14:paraId="12A0D43F" w14:textId="77777777" w:rsidR="002C4C8C" w:rsidRPr="00B8460B" w:rsidRDefault="002C4C8C" w:rsidP="002E64A7">
      <w:pPr>
        <w:jc w:val="both"/>
        <w:rPr>
          <w:sz w:val="24"/>
          <w:szCs w:val="24"/>
        </w:rPr>
      </w:pPr>
    </w:p>
    <w:p w14:paraId="3EFB41FD" w14:textId="77777777" w:rsidR="00720B54" w:rsidRPr="00B8460B" w:rsidRDefault="00720B54" w:rsidP="002E64A7">
      <w:pPr>
        <w:jc w:val="both"/>
        <w:rPr>
          <w:rFonts w:eastAsiaTheme="minorHAnsi"/>
          <w:sz w:val="24"/>
          <w:szCs w:val="24"/>
        </w:rPr>
      </w:pPr>
      <w:r w:rsidRPr="00B8460B">
        <w:rPr>
          <w:sz w:val="24"/>
          <w:szCs w:val="24"/>
        </w:rPr>
        <w:t>(dále jen „</w:t>
      </w:r>
      <w:r w:rsidR="009A6870" w:rsidRPr="00B8460B">
        <w:rPr>
          <w:b/>
          <w:sz w:val="24"/>
          <w:szCs w:val="24"/>
        </w:rPr>
        <w:t>dosavadní zaměstnavatel</w:t>
      </w:r>
      <w:r w:rsidRPr="00B8460B">
        <w:rPr>
          <w:sz w:val="24"/>
          <w:szCs w:val="24"/>
        </w:rPr>
        <w:t>“)</w:t>
      </w:r>
    </w:p>
    <w:p w14:paraId="481F5D3A" w14:textId="77777777" w:rsidR="00720B54" w:rsidRPr="00B8460B" w:rsidRDefault="00720B54" w:rsidP="002E64A7">
      <w:pPr>
        <w:rPr>
          <w:sz w:val="24"/>
          <w:szCs w:val="24"/>
        </w:rPr>
      </w:pPr>
    </w:p>
    <w:p w14:paraId="76485D7F" w14:textId="77777777" w:rsidR="00720B54" w:rsidRPr="00B8460B" w:rsidRDefault="00720B54" w:rsidP="002E64A7">
      <w:pPr>
        <w:rPr>
          <w:sz w:val="24"/>
          <w:szCs w:val="24"/>
        </w:rPr>
      </w:pPr>
      <w:r w:rsidRPr="00B8460B">
        <w:rPr>
          <w:sz w:val="24"/>
          <w:szCs w:val="24"/>
        </w:rPr>
        <w:t>a</w:t>
      </w:r>
    </w:p>
    <w:p w14:paraId="5137D2C3" w14:textId="77777777" w:rsidR="009A6870" w:rsidRPr="00B8460B" w:rsidRDefault="009A6870" w:rsidP="002E64A7">
      <w:pPr>
        <w:jc w:val="both"/>
        <w:rPr>
          <w:b/>
          <w:sz w:val="24"/>
          <w:szCs w:val="24"/>
        </w:rPr>
      </w:pPr>
    </w:p>
    <w:p w14:paraId="659D65F8" w14:textId="77777777" w:rsidR="009A6870" w:rsidRPr="00B8460B" w:rsidRDefault="009A6870" w:rsidP="002E64A7">
      <w:pPr>
        <w:jc w:val="both"/>
        <w:rPr>
          <w:b/>
          <w:sz w:val="24"/>
          <w:szCs w:val="24"/>
        </w:rPr>
      </w:pPr>
      <w:r w:rsidRPr="00B8460B">
        <w:rPr>
          <w:b/>
          <w:sz w:val="24"/>
          <w:szCs w:val="24"/>
        </w:rPr>
        <w:t xml:space="preserve">Dopravní společnost Ústeckého kraje, příspěvková organizace  </w:t>
      </w:r>
    </w:p>
    <w:p w14:paraId="625DC0D8" w14:textId="77777777" w:rsidR="00720B54" w:rsidRPr="00B8460B" w:rsidRDefault="00720B54" w:rsidP="002E64A7">
      <w:pPr>
        <w:jc w:val="both"/>
        <w:rPr>
          <w:sz w:val="24"/>
          <w:szCs w:val="24"/>
        </w:rPr>
      </w:pPr>
      <w:r w:rsidRPr="00B8460B">
        <w:rPr>
          <w:sz w:val="24"/>
          <w:szCs w:val="24"/>
        </w:rPr>
        <w:t xml:space="preserve">IČ: </w:t>
      </w:r>
      <w:r w:rsidR="009A6870" w:rsidRPr="00B8460B">
        <w:rPr>
          <w:sz w:val="24"/>
          <w:szCs w:val="24"/>
        </w:rPr>
        <w:t>06231292</w:t>
      </w:r>
    </w:p>
    <w:p w14:paraId="41BC11EF" w14:textId="77777777" w:rsidR="009A6870" w:rsidRPr="00B8460B" w:rsidRDefault="009A6870" w:rsidP="002E64A7">
      <w:pPr>
        <w:jc w:val="both"/>
        <w:rPr>
          <w:sz w:val="24"/>
          <w:szCs w:val="24"/>
        </w:rPr>
      </w:pPr>
      <w:r w:rsidRPr="00B8460B">
        <w:rPr>
          <w:sz w:val="24"/>
          <w:szCs w:val="24"/>
        </w:rPr>
        <w:t>DIČ: CZ062312926</w:t>
      </w:r>
    </w:p>
    <w:p w14:paraId="6708D424" w14:textId="77777777" w:rsidR="00720B54" w:rsidRPr="00B8460B" w:rsidRDefault="00720B54" w:rsidP="002E64A7">
      <w:pPr>
        <w:jc w:val="both"/>
        <w:rPr>
          <w:sz w:val="24"/>
          <w:szCs w:val="24"/>
        </w:rPr>
      </w:pPr>
      <w:r w:rsidRPr="00B8460B">
        <w:rPr>
          <w:sz w:val="24"/>
          <w:szCs w:val="24"/>
        </w:rPr>
        <w:t xml:space="preserve">se sídlem: </w:t>
      </w:r>
      <w:r w:rsidR="009A6870" w:rsidRPr="00B8460B">
        <w:rPr>
          <w:sz w:val="24"/>
          <w:szCs w:val="24"/>
        </w:rPr>
        <w:t>Velká Hradební 3118/48, Ústí nad Labem-centrum, 400 01 Ústí nad Labem</w:t>
      </w:r>
    </w:p>
    <w:p w14:paraId="58BF4C82" w14:textId="77777777" w:rsidR="009A6870" w:rsidRPr="00B8460B" w:rsidRDefault="009A6870" w:rsidP="002E64A7">
      <w:pPr>
        <w:jc w:val="both"/>
        <w:rPr>
          <w:sz w:val="24"/>
          <w:szCs w:val="24"/>
        </w:rPr>
      </w:pPr>
      <w:r w:rsidRPr="00B8460B">
        <w:rPr>
          <w:sz w:val="24"/>
          <w:szCs w:val="24"/>
        </w:rPr>
        <w:t>zapsaná v obchodním rejstříku vedeném Krajským soudem v Ústí nad Labem, oddíl Pr, vložka 1129</w:t>
      </w:r>
    </w:p>
    <w:p w14:paraId="3DE6F27D" w14:textId="77777777" w:rsidR="00720B54" w:rsidRPr="00B8460B" w:rsidRDefault="00720B54" w:rsidP="002E64A7">
      <w:pPr>
        <w:jc w:val="both"/>
        <w:rPr>
          <w:sz w:val="24"/>
          <w:szCs w:val="24"/>
        </w:rPr>
      </w:pPr>
      <w:r w:rsidRPr="00B8460B">
        <w:rPr>
          <w:sz w:val="24"/>
          <w:szCs w:val="24"/>
        </w:rPr>
        <w:t xml:space="preserve">zastoupena </w:t>
      </w:r>
      <w:r w:rsidR="00946F10" w:rsidRPr="00FB49C9">
        <w:rPr>
          <w:sz w:val="24"/>
          <w:szCs w:val="24"/>
          <w:highlight w:val="black"/>
        </w:rPr>
        <w:t>Ing. Milanem Šlejtrem, ředitelem</w:t>
      </w:r>
    </w:p>
    <w:p w14:paraId="5FF18864" w14:textId="77777777" w:rsidR="009A6870" w:rsidRPr="00B8460B" w:rsidRDefault="009A6870" w:rsidP="002E64A7">
      <w:pPr>
        <w:rPr>
          <w:sz w:val="24"/>
          <w:szCs w:val="24"/>
        </w:rPr>
      </w:pPr>
    </w:p>
    <w:p w14:paraId="500A3C25" w14:textId="77777777" w:rsidR="00720B54" w:rsidRPr="00B8460B" w:rsidRDefault="00720B54" w:rsidP="002E64A7">
      <w:pPr>
        <w:rPr>
          <w:sz w:val="24"/>
          <w:szCs w:val="24"/>
        </w:rPr>
      </w:pPr>
      <w:r w:rsidRPr="00B8460B">
        <w:rPr>
          <w:sz w:val="24"/>
          <w:szCs w:val="24"/>
        </w:rPr>
        <w:t>(</w:t>
      </w:r>
      <w:r w:rsidR="009A6870" w:rsidRPr="00B8460B">
        <w:rPr>
          <w:sz w:val="24"/>
          <w:szCs w:val="24"/>
        </w:rPr>
        <w:t>dále jen „</w:t>
      </w:r>
      <w:r w:rsidR="009A6870" w:rsidRPr="00B8460B">
        <w:rPr>
          <w:b/>
          <w:sz w:val="24"/>
          <w:szCs w:val="24"/>
        </w:rPr>
        <w:t>přejímající zaměstnavatel</w:t>
      </w:r>
      <w:r w:rsidR="009A6870" w:rsidRPr="00B8460B">
        <w:rPr>
          <w:sz w:val="24"/>
          <w:szCs w:val="24"/>
        </w:rPr>
        <w:t>“</w:t>
      </w:r>
      <w:r w:rsidRPr="00B8460B">
        <w:rPr>
          <w:sz w:val="24"/>
          <w:szCs w:val="24"/>
        </w:rPr>
        <w:t>)</w:t>
      </w:r>
    </w:p>
    <w:p w14:paraId="33B22CC9" w14:textId="77777777" w:rsidR="00720B54" w:rsidRPr="00B8460B" w:rsidRDefault="00720B54" w:rsidP="002E64A7">
      <w:pPr>
        <w:rPr>
          <w:sz w:val="24"/>
          <w:szCs w:val="24"/>
        </w:rPr>
      </w:pPr>
    </w:p>
    <w:p w14:paraId="556CF096" w14:textId="77777777" w:rsidR="00720B54" w:rsidRPr="00B8460B" w:rsidRDefault="00720B54" w:rsidP="002E64A7">
      <w:pPr>
        <w:jc w:val="both"/>
        <w:rPr>
          <w:sz w:val="24"/>
          <w:szCs w:val="24"/>
        </w:rPr>
      </w:pPr>
      <w:r w:rsidRPr="00B8460B">
        <w:rPr>
          <w:sz w:val="24"/>
          <w:szCs w:val="24"/>
        </w:rPr>
        <w:t>(</w:t>
      </w:r>
      <w:r w:rsidR="009A6870" w:rsidRPr="00B8460B">
        <w:rPr>
          <w:sz w:val="24"/>
          <w:szCs w:val="24"/>
        </w:rPr>
        <w:t xml:space="preserve">dosavadní zaměstnavatel </w:t>
      </w:r>
      <w:r w:rsidRPr="00B8460B">
        <w:rPr>
          <w:sz w:val="24"/>
          <w:szCs w:val="24"/>
        </w:rPr>
        <w:t xml:space="preserve">a </w:t>
      </w:r>
      <w:r w:rsidR="009A6870" w:rsidRPr="00B8460B">
        <w:rPr>
          <w:sz w:val="24"/>
          <w:szCs w:val="24"/>
        </w:rPr>
        <w:t xml:space="preserve">přejímající zaměstnavatel </w:t>
      </w:r>
      <w:r w:rsidRPr="00B8460B">
        <w:rPr>
          <w:sz w:val="24"/>
          <w:szCs w:val="24"/>
        </w:rPr>
        <w:t>dále společně také jako „</w:t>
      </w:r>
      <w:r w:rsidRPr="00B8460B">
        <w:rPr>
          <w:b/>
          <w:sz w:val="24"/>
          <w:szCs w:val="24"/>
        </w:rPr>
        <w:t>smluvní strany</w:t>
      </w:r>
      <w:r w:rsidRPr="00B8460B">
        <w:rPr>
          <w:sz w:val="24"/>
          <w:szCs w:val="24"/>
        </w:rPr>
        <w:t>“ nebo jednotlivě „</w:t>
      </w:r>
      <w:r w:rsidR="009A6870" w:rsidRPr="00B8460B">
        <w:rPr>
          <w:b/>
          <w:sz w:val="24"/>
          <w:szCs w:val="24"/>
        </w:rPr>
        <w:t xml:space="preserve">smluvní </w:t>
      </w:r>
      <w:r w:rsidRPr="00B8460B">
        <w:rPr>
          <w:b/>
          <w:sz w:val="24"/>
          <w:szCs w:val="24"/>
        </w:rPr>
        <w:t>strana</w:t>
      </w:r>
      <w:r w:rsidRPr="00B8460B">
        <w:rPr>
          <w:sz w:val="24"/>
          <w:szCs w:val="24"/>
        </w:rPr>
        <w:t>“)</w:t>
      </w:r>
    </w:p>
    <w:p w14:paraId="4F5694F7" w14:textId="77777777" w:rsidR="002E64A7" w:rsidRPr="00B8460B" w:rsidRDefault="002E64A7" w:rsidP="002E64A7">
      <w:pPr>
        <w:jc w:val="both"/>
        <w:rPr>
          <w:sz w:val="24"/>
          <w:szCs w:val="24"/>
        </w:rPr>
      </w:pPr>
    </w:p>
    <w:p w14:paraId="479DA5D7" w14:textId="77777777" w:rsidR="004B39C5" w:rsidRPr="00B8460B" w:rsidRDefault="004B39C5" w:rsidP="002E64A7">
      <w:pPr>
        <w:jc w:val="center"/>
        <w:rPr>
          <w:b/>
          <w:caps/>
          <w:sz w:val="24"/>
          <w:szCs w:val="24"/>
          <w:u w:val="single"/>
        </w:rPr>
      </w:pPr>
      <w:r w:rsidRPr="00B8460B">
        <w:rPr>
          <w:b/>
          <w:caps/>
          <w:sz w:val="24"/>
          <w:szCs w:val="24"/>
          <w:u w:val="single"/>
        </w:rPr>
        <w:t>Preambule</w:t>
      </w:r>
    </w:p>
    <w:p w14:paraId="05F00858" w14:textId="77777777" w:rsidR="002E64A7" w:rsidRPr="00B8460B" w:rsidRDefault="002E64A7" w:rsidP="002E64A7">
      <w:pPr>
        <w:jc w:val="center"/>
        <w:rPr>
          <w:b/>
          <w:caps/>
          <w:sz w:val="24"/>
          <w:szCs w:val="24"/>
          <w:u w:val="single"/>
        </w:rPr>
      </w:pPr>
    </w:p>
    <w:p w14:paraId="647CC646" w14:textId="77777777" w:rsidR="004B39C5" w:rsidRPr="00B8460B" w:rsidRDefault="004B39C5" w:rsidP="002E64A7">
      <w:pPr>
        <w:jc w:val="both"/>
        <w:rPr>
          <w:sz w:val="24"/>
          <w:szCs w:val="24"/>
        </w:rPr>
      </w:pPr>
      <w:r w:rsidRPr="00B8460B">
        <w:rPr>
          <w:smallCaps/>
          <w:sz w:val="24"/>
          <w:szCs w:val="24"/>
        </w:rPr>
        <w:t>Vzhledem k tomu, že</w:t>
      </w:r>
      <w:r w:rsidRPr="00B8460B">
        <w:rPr>
          <w:sz w:val="24"/>
          <w:szCs w:val="24"/>
        </w:rPr>
        <w:t>:</w:t>
      </w:r>
    </w:p>
    <w:p w14:paraId="21CF4F03" w14:textId="77777777" w:rsidR="002E64A7" w:rsidRPr="00B8460B" w:rsidRDefault="002E64A7" w:rsidP="002E64A7">
      <w:pPr>
        <w:jc w:val="both"/>
        <w:rPr>
          <w:sz w:val="24"/>
          <w:szCs w:val="24"/>
        </w:rPr>
      </w:pPr>
    </w:p>
    <w:p w14:paraId="2916E8ED" w14:textId="77777777" w:rsidR="00C87CAC" w:rsidRPr="00B8460B" w:rsidRDefault="0044125B" w:rsidP="00C74498">
      <w:pPr>
        <w:numPr>
          <w:ilvl w:val="0"/>
          <w:numId w:val="23"/>
        </w:numPr>
        <w:tabs>
          <w:tab w:val="clear" w:pos="360"/>
        </w:tabs>
        <w:autoSpaceDN w:val="0"/>
        <w:ind w:left="426" w:hanging="426"/>
        <w:jc w:val="both"/>
        <w:rPr>
          <w:color w:val="000000"/>
          <w:sz w:val="24"/>
          <w:szCs w:val="24"/>
        </w:rPr>
      </w:pPr>
      <w:r>
        <w:rPr>
          <w:color w:val="000000"/>
          <w:sz w:val="24"/>
          <w:szCs w:val="24"/>
        </w:rPr>
        <w:t>d</w:t>
      </w:r>
      <w:r w:rsidR="00F32BA0" w:rsidRPr="00B8460B">
        <w:rPr>
          <w:color w:val="000000"/>
          <w:sz w:val="24"/>
          <w:szCs w:val="24"/>
        </w:rPr>
        <w:t xml:space="preserve">osavadní zaměstnavatel </w:t>
      </w:r>
      <w:r w:rsidR="00C87CAC" w:rsidRPr="00B8460B">
        <w:rPr>
          <w:color w:val="000000"/>
          <w:sz w:val="24"/>
          <w:szCs w:val="24"/>
        </w:rPr>
        <w:t xml:space="preserve">coby dopravce uzavřel dne </w:t>
      </w:r>
      <w:r w:rsidR="004C4DFA">
        <w:rPr>
          <w:color w:val="000000"/>
          <w:sz w:val="24"/>
          <w:szCs w:val="24"/>
        </w:rPr>
        <w:t>7. 3. 2014 a 23. 6. 2014</w:t>
      </w:r>
      <w:r w:rsidR="00C87CAC" w:rsidRPr="00B8460B">
        <w:rPr>
          <w:color w:val="000000"/>
          <w:sz w:val="24"/>
          <w:szCs w:val="24"/>
        </w:rPr>
        <w:t xml:space="preserve"> s Ústeckým krajem coby objednatelem</w:t>
      </w:r>
      <w:r w:rsidR="004C4DFA">
        <w:rPr>
          <w:color w:val="000000"/>
          <w:sz w:val="24"/>
          <w:szCs w:val="24"/>
        </w:rPr>
        <w:t xml:space="preserve"> pod č. 14/SML0299 a 14/SML1426</w:t>
      </w:r>
      <w:r w:rsidR="00C87CAC" w:rsidRPr="00B8460B">
        <w:rPr>
          <w:color w:val="000000"/>
          <w:sz w:val="24"/>
          <w:szCs w:val="24"/>
        </w:rPr>
        <w:t xml:space="preserve"> smlouv</w:t>
      </w:r>
      <w:r w:rsidR="004C4DFA">
        <w:rPr>
          <w:color w:val="000000"/>
          <w:sz w:val="24"/>
          <w:szCs w:val="24"/>
        </w:rPr>
        <w:t>y</w:t>
      </w:r>
      <w:r w:rsidR="00C87CAC" w:rsidRPr="00B8460B">
        <w:rPr>
          <w:color w:val="000000"/>
          <w:sz w:val="24"/>
          <w:szCs w:val="24"/>
        </w:rPr>
        <w:t xml:space="preserve"> o veřejných službách v přepravě cestujících, na jejímž základě se zavázal provozovat veřejnou linkovou dopravu k zajištění dopravní obslužnosti Ústeckého kraje v oblast</w:t>
      </w:r>
      <w:r w:rsidR="004C4DFA">
        <w:rPr>
          <w:color w:val="000000"/>
          <w:sz w:val="24"/>
          <w:szCs w:val="24"/>
        </w:rPr>
        <w:t>ech</w:t>
      </w:r>
      <w:r w:rsidR="00C87CAC" w:rsidRPr="00B8460B">
        <w:rPr>
          <w:color w:val="000000"/>
          <w:sz w:val="24"/>
          <w:szCs w:val="24"/>
        </w:rPr>
        <w:t xml:space="preserve"> </w:t>
      </w:r>
      <w:r w:rsidR="004C4DFA">
        <w:rPr>
          <w:color w:val="000000"/>
          <w:sz w:val="24"/>
          <w:szCs w:val="24"/>
        </w:rPr>
        <w:t>Ústecko a Děčínsko</w:t>
      </w:r>
      <w:r w:rsidR="00C87CAC" w:rsidRPr="00B8460B">
        <w:rPr>
          <w:color w:val="000000"/>
          <w:sz w:val="24"/>
          <w:szCs w:val="24"/>
        </w:rPr>
        <w:t xml:space="preserve"> (dále jen</w:t>
      </w:r>
      <w:r w:rsidR="004C4DFA">
        <w:rPr>
          <w:color w:val="000000"/>
          <w:sz w:val="24"/>
          <w:szCs w:val="24"/>
        </w:rPr>
        <w:t xml:space="preserve"> společně jako</w:t>
      </w:r>
      <w:r w:rsidR="00C87CAC" w:rsidRPr="00B8460B">
        <w:rPr>
          <w:color w:val="000000"/>
          <w:sz w:val="24"/>
          <w:szCs w:val="24"/>
        </w:rPr>
        <w:t xml:space="preserve"> „</w:t>
      </w:r>
      <w:r w:rsidR="00C87CAC" w:rsidRPr="00B8460B">
        <w:rPr>
          <w:b/>
          <w:color w:val="000000"/>
          <w:sz w:val="24"/>
          <w:szCs w:val="24"/>
        </w:rPr>
        <w:t>Smlouva o veřejných službách</w:t>
      </w:r>
      <w:r w:rsidR="00C87CAC" w:rsidRPr="00B8460B">
        <w:rPr>
          <w:color w:val="000000"/>
          <w:sz w:val="24"/>
          <w:szCs w:val="24"/>
        </w:rPr>
        <w:t>“);</w:t>
      </w:r>
    </w:p>
    <w:p w14:paraId="6EF2A6D5" w14:textId="77777777" w:rsidR="00C87CAC" w:rsidRPr="00B8460B" w:rsidRDefault="00C87CAC" w:rsidP="00C87CAC">
      <w:pPr>
        <w:autoSpaceDN w:val="0"/>
        <w:ind w:left="426" w:hanging="426"/>
        <w:jc w:val="both"/>
        <w:rPr>
          <w:color w:val="000000"/>
          <w:sz w:val="24"/>
          <w:szCs w:val="24"/>
        </w:rPr>
      </w:pPr>
    </w:p>
    <w:p w14:paraId="6DF7384E" w14:textId="77777777" w:rsidR="00A44927" w:rsidRDefault="00A44927" w:rsidP="00C74498">
      <w:pPr>
        <w:numPr>
          <w:ilvl w:val="0"/>
          <w:numId w:val="23"/>
        </w:numPr>
        <w:autoSpaceDN w:val="0"/>
        <w:jc w:val="both"/>
        <w:rPr>
          <w:color w:val="000000"/>
          <w:sz w:val="24"/>
          <w:szCs w:val="24"/>
        </w:rPr>
      </w:pPr>
      <w:r>
        <w:rPr>
          <w:color w:val="000000"/>
          <w:sz w:val="24"/>
          <w:szCs w:val="24"/>
        </w:rPr>
        <w:t>dosavadní zaměstnavatel dlouhodobě neplní své povinnosti dle Smlouvy o veřejných službách, a proto jsou činěny kroky k tomu, aby byl</w:t>
      </w:r>
      <w:r w:rsidR="00443138">
        <w:rPr>
          <w:color w:val="000000"/>
          <w:sz w:val="24"/>
          <w:szCs w:val="24"/>
        </w:rPr>
        <w:t>y</w:t>
      </w:r>
      <w:r>
        <w:rPr>
          <w:color w:val="000000"/>
          <w:sz w:val="24"/>
          <w:szCs w:val="24"/>
        </w:rPr>
        <w:t xml:space="preserve"> Smlouv</w:t>
      </w:r>
      <w:r w:rsidR="00443138">
        <w:rPr>
          <w:color w:val="000000"/>
          <w:sz w:val="24"/>
          <w:szCs w:val="24"/>
        </w:rPr>
        <w:t>y</w:t>
      </w:r>
      <w:r>
        <w:rPr>
          <w:color w:val="000000"/>
          <w:sz w:val="24"/>
          <w:szCs w:val="24"/>
        </w:rPr>
        <w:t xml:space="preserve"> o veřejných službách ukončen</w:t>
      </w:r>
      <w:r w:rsidR="00443138">
        <w:rPr>
          <w:color w:val="000000"/>
          <w:sz w:val="24"/>
          <w:szCs w:val="24"/>
        </w:rPr>
        <w:t>y</w:t>
      </w:r>
      <w:r>
        <w:rPr>
          <w:color w:val="000000"/>
          <w:sz w:val="24"/>
          <w:szCs w:val="24"/>
        </w:rPr>
        <w:t>;</w:t>
      </w:r>
    </w:p>
    <w:p w14:paraId="4037FD26" w14:textId="77777777" w:rsidR="002E64A7" w:rsidRPr="00B8460B" w:rsidRDefault="002E64A7" w:rsidP="00C87CAC">
      <w:pPr>
        <w:autoSpaceDN w:val="0"/>
        <w:ind w:left="426" w:hanging="426"/>
        <w:jc w:val="both"/>
        <w:rPr>
          <w:color w:val="000000"/>
          <w:sz w:val="24"/>
          <w:szCs w:val="24"/>
        </w:rPr>
      </w:pPr>
    </w:p>
    <w:p w14:paraId="3EF77B8A" w14:textId="77777777" w:rsidR="0044125B" w:rsidRPr="00C35253" w:rsidRDefault="0090026F" w:rsidP="00C74498">
      <w:pPr>
        <w:numPr>
          <w:ilvl w:val="0"/>
          <w:numId w:val="23"/>
        </w:numPr>
        <w:tabs>
          <w:tab w:val="clear" w:pos="360"/>
        </w:tabs>
        <w:autoSpaceDN w:val="0"/>
        <w:ind w:left="426" w:hanging="426"/>
        <w:jc w:val="both"/>
        <w:rPr>
          <w:color w:val="000000"/>
          <w:sz w:val="24"/>
          <w:szCs w:val="24"/>
        </w:rPr>
      </w:pPr>
      <w:r>
        <w:rPr>
          <w:color w:val="000000"/>
          <w:sz w:val="24"/>
          <w:szCs w:val="24"/>
        </w:rPr>
        <w:t xml:space="preserve">Ústecký kraj předpokládá, že </w:t>
      </w:r>
      <w:r w:rsidR="0044125B">
        <w:rPr>
          <w:color w:val="000000"/>
          <w:sz w:val="24"/>
          <w:szCs w:val="24"/>
        </w:rPr>
        <w:t>v</w:t>
      </w:r>
      <w:r w:rsidR="0044125B" w:rsidRPr="00B8460B">
        <w:rPr>
          <w:color w:val="000000"/>
          <w:sz w:val="24"/>
          <w:szCs w:val="24"/>
        </w:rPr>
        <w:t>eřejné služby v přepravě cestujících veřejnou linkovou dopravou k zajištění dopravní obslužnosti Ústeckého kraje v oblast</w:t>
      </w:r>
      <w:r w:rsidR="004C4DFA">
        <w:rPr>
          <w:color w:val="000000"/>
          <w:sz w:val="24"/>
          <w:szCs w:val="24"/>
        </w:rPr>
        <w:t>ech</w:t>
      </w:r>
      <w:r w:rsidR="0044125B" w:rsidRPr="00B8460B">
        <w:rPr>
          <w:color w:val="000000"/>
          <w:sz w:val="24"/>
          <w:szCs w:val="24"/>
        </w:rPr>
        <w:t xml:space="preserve"> </w:t>
      </w:r>
      <w:r w:rsidR="004C4DFA">
        <w:rPr>
          <w:color w:val="000000"/>
          <w:sz w:val="24"/>
          <w:szCs w:val="24"/>
        </w:rPr>
        <w:t>Ústecko a Děčínsko</w:t>
      </w:r>
      <w:r w:rsidR="0044125B" w:rsidRPr="00B8460B">
        <w:rPr>
          <w:color w:val="000000"/>
          <w:sz w:val="24"/>
          <w:szCs w:val="24"/>
        </w:rPr>
        <w:t xml:space="preserve"> bude do budoucna namísto dosavadního zaměstnavatele zajišťovat přejímající zaměstnavatel</w:t>
      </w:r>
      <w:r w:rsidR="0044125B">
        <w:rPr>
          <w:sz w:val="24"/>
          <w:szCs w:val="24"/>
        </w:rPr>
        <w:t>;</w:t>
      </w:r>
    </w:p>
    <w:p w14:paraId="374B23B7" w14:textId="77777777" w:rsidR="00C35253" w:rsidRDefault="00C35253" w:rsidP="00C35253">
      <w:pPr>
        <w:autoSpaceDN w:val="0"/>
        <w:ind w:left="426"/>
        <w:jc w:val="both"/>
        <w:rPr>
          <w:color w:val="000000"/>
          <w:sz w:val="24"/>
          <w:szCs w:val="24"/>
        </w:rPr>
      </w:pPr>
    </w:p>
    <w:p w14:paraId="58A6015D" w14:textId="77777777" w:rsidR="00DE1228" w:rsidRPr="00DE1228" w:rsidRDefault="001D2861" w:rsidP="00C74498">
      <w:pPr>
        <w:numPr>
          <w:ilvl w:val="0"/>
          <w:numId w:val="23"/>
        </w:numPr>
        <w:tabs>
          <w:tab w:val="clear" w:pos="360"/>
        </w:tabs>
        <w:autoSpaceDN w:val="0"/>
        <w:ind w:left="426" w:hanging="426"/>
        <w:jc w:val="both"/>
        <w:rPr>
          <w:color w:val="000000"/>
          <w:sz w:val="24"/>
          <w:szCs w:val="24"/>
        </w:rPr>
      </w:pPr>
      <w:r w:rsidRPr="00DE1228">
        <w:rPr>
          <w:color w:val="000000"/>
          <w:sz w:val="24"/>
          <w:szCs w:val="24"/>
        </w:rPr>
        <w:lastRenderedPageBreak/>
        <w:t>sou</w:t>
      </w:r>
      <w:r>
        <w:rPr>
          <w:color w:val="000000"/>
          <w:sz w:val="24"/>
          <w:szCs w:val="24"/>
        </w:rPr>
        <w:t>běžně</w:t>
      </w:r>
      <w:r w:rsidRPr="00DE1228">
        <w:rPr>
          <w:color w:val="000000"/>
          <w:sz w:val="24"/>
          <w:szCs w:val="24"/>
        </w:rPr>
        <w:t xml:space="preserve"> s </w:t>
      </w:r>
      <w:r w:rsidRPr="00A44927">
        <w:rPr>
          <w:color w:val="000000"/>
          <w:sz w:val="24"/>
          <w:szCs w:val="24"/>
        </w:rPr>
        <w:t xml:space="preserve">touto Dohodou </w:t>
      </w:r>
      <w:r w:rsidR="00DE1228" w:rsidRPr="00A44927">
        <w:rPr>
          <w:color w:val="000000"/>
          <w:sz w:val="24"/>
          <w:szCs w:val="24"/>
        </w:rPr>
        <w:t xml:space="preserve">Ústecký kraj uzavírá smlouvu o nájmu dopravních prostředků se společností OverLine s.r.o., IČ 05645638, se sídlem Na Rovinkách 211, Podmoklice, 513 01 Semily, na jejímž základě si Ústecký kraj </w:t>
      </w:r>
      <w:r w:rsidR="00F7022B" w:rsidRPr="00A44927">
        <w:rPr>
          <w:color w:val="000000"/>
          <w:sz w:val="24"/>
          <w:szCs w:val="24"/>
        </w:rPr>
        <w:t>s účinností od 15.9.2018 pronajme</w:t>
      </w:r>
      <w:r w:rsidR="00DE1228" w:rsidRPr="00A44927">
        <w:rPr>
          <w:color w:val="000000"/>
          <w:sz w:val="24"/>
          <w:szCs w:val="24"/>
        </w:rPr>
        <w:t xml:space="preserve"> </w:t>
      </w:r>
      <w:r w:rsidR="00DE1228" w:rsidRPr="00A44927">
        <w:rPr>
          <w:sz w:val="24"/>
          <w:szCs w:val="24"/>
        </w:rPr>
        <w:t>vozidla (autobusy)</w:t>
      </w:r>
      <w:r w:rsidR="0044125B" w:rsidRPr="00A44927">
        <w:rPr>
          <w:sz w:val="24"/>
          <w:szCs w:val="24"/>
        </w:rPr>
        <w:t>, která dosavadní zaměstnavatel doposud</w:t>
      </w:r>
      <w:r w:rsidR="00DE1228" w:rsidRPr="00A44927">
        <w:rPr>
          <w:sz w:val="24"/>
          <w:szCs w:val="24"/>
        </w:rPr>
        <w:t xml:space="preserve"> </w:t>
      </w:r>
      <w:r w:rsidR="0044125B" w:rsidRPr="00A44927">
        <w:rPr>
          <w:sz w:val="24"/>
          <w:szCs w:val="24"/>
        </w:rPr>
        <w:t>užíval</w:t>
      </w:r>
      <w:r w:rsidR="00DE1228" w:rsidRPr="00A44927">
        <w:rPr>
          <w:sz w:val="24"/>
          <w:szCs w:val="24"/>
        </w:rPr>
        <w:t xml:space="preserve"> k poskytování</w:t>
      </w:r>
      <w:r w:rsidR="00DE1228" w:rsidRPr="00A44927">
        <w:rPr>
          <w:color w:val="000000"/>
          <w:sz w:val="24"/>
          <w:szCs w:val="24"/>
        </w:rPr>
        <w:t xml:space="preserve"> veřejných služeb v přepravě cestujících veřejnou linkovou dopravou k zajištění dopravní obslužnosti Ústeckého kraje v oblast</w:t>
      </w:r>
      <w:r w:rsidR="004C4DFA" w:rsidRPr="00A44927">
        <w:rPr>
          <w:color w:val="000000"/>
          <w:sz w:val="24"/>
          <w:szCs w:val="24"/>
        </w:rPr>
        <w:t>ech</w:t>
      </w:r>
      <w:r w:rsidR="00DE1228" w:rsidRPr="00A44927">
        <w:rPr>
          <w:color w:val="000000"/>
          <w:sz w:val="24"/>
          <w:szCs w:val="24"/>
        </w:rPr>
        <w:t xml:space="preserve"> </w:t>
      </w:r>
      <w:r w:rsidR="004C4DFA" w:rsidRPr="00A44927">
        <w:rPr>
          <w:color w:val="000000"/>
          <w:sz w:val="24"/>
          <w:szCs w:val="24"/>
        </w:rPr>
        <w:t>Ústecko a Děčínsko</w:t>
      </w:r>
      <w:r w:rsidR="00D930FD" w:rsidRPr="00A44927">
        <w:rPr>
          <w:color w:val="000000"/>
          <w:sz w:val="24"/>
          <w:szCs w:val="24"/>
        </w:rPr>
        <w:t>, přičemž tato vozidla Ústecký kraj přenechá do užívání přejímajícímu zaměstnavateli</w:t>
      </w:r>
      <w:r w:rsidR="00875FE0" w:rsidRPr="00A44927">
        <w:rPr>
          <w:color w:val="000000"/>
          <w:sz w:val="24"/>
          <w:szCs w:val="24"/>
        </w:rPr>
        <w:t xml:space="preserve"> </w:t>
      </w:r>
      <w:r w:rsidR="00875FE0" w:rsidRPr="00A44927">
        <w:rPr>
          <w:sz w:val="24"/>
          <w:szCs w:val="24"/>
        </w:rPr>
        <w:t xml:space="preserve">za účelem poskytování veřejných služeb </w:t>
      </w:r>
      <w:r w:rsidR="00875FE0" w:rsidRPr="00A44927">
        <w:rPr>
          <w:color w:val="000000"/>
          <w:sz w:val="24"/>
          <w:szCs w:val="24"/>
        </w:rPr>
        <w:t>v přepravě</w:t>
      </w:r>
      <w:r w:rsidR="00875FE0" w:rsidRPr="00B8460B">
        <w:rPr>
          <w:color w:val="000000"/>
          <w:sz w:val="24"/>
          <w:szCs w:val="24"/>
        </w:rPr>
        <w:t xml:space="preserve"> cestujících veřejnou linkovou dopravou k zajištění dopravní obslužnosti Ústeckého kraje v oblast</w:t>
      </w:r>
      <w:r w:rsidR="004C4DFA">
        <w:rPr>
          <w:color w:val="000000"/>
          <w:sz w:val="24"/>
          <w:szCs w:val="24"/>
        </w:rPr>
        <w:t>ech</w:t>
      </w:r>
      <w:r w:rsidR="00875FE0" w:rsidRPr="00B8460B">
        <w:rPr>
          <w:color w:val="000000"/>
          <w:sz w:val="24"/>
          <w:szCs w:val="24"/>
        </w:rPr>
        <w:t xml:space="preserve"> </w:t>
      </w:r>
      <w:r w:rsidR="004C4DFA">
        <w:rPr>
          <w:color w:val="000000"/>
          <w:sz w:val="24"/>
          <w:szCs w:val="24"/>
        </w:rPr>
        <w:t>Ústecko a Děčínsko</w:t>
      </w:r>
      <w:r w:rsidR="00875FE0">
        <w:rPr>
          <w:color w:val="000000"/>
          <w:sz w:val="24"/>
          <w:szCs w:val="24"/>
        </w:rPr>
        <w:t>;</w:t>
      </w:r>
    </w:p>
    <w:p w14:paraId="738F3D79" w14:textId="77777777" w:rsidR="00C87CAC" w:rsidRPr="00B8460B" w:rsidRDefault="00C87CAC" w:rsidP="00C87CAC">
      <w:pPr>
        <w:autoSpaceDN w:val="0"/>
        <w:ind w:left="426"/>
        <w:jc w:val="both"/>
        <w:rPr>
          <w:color w:val="000000"/>
          <w:sz w:val="24"/>
          <w:szCs w:val="24"/>
        </w:rPr>
      </w:pPr>
    </w:p>
    <w:p w14:paraId="5936525A" w14:textId="77777777" w:rsidR="00C87CAC" w:rsidRPr="00185E5E" w:rsidRDefault="00875FE0" w:rsidP="00C74498">
      <w:pPr>
        <w:numPr>
          <w:ilvl w:val="0"/>
          <w:numId w:val="23"/>
        </w:numPr>
        <w:tabs>
          <w:tab w:val="clear" w:pos="360"/>
        </w:tabs>
        <w:autoSpaceDN w:val="0"/>
        <w:ind w:left="426" w:hanging="426"/>
        <w:jc w:val="both"/>
        <w:rPr>
          <w:color w:val="000000"/>
          <w:sz w:val="24"/>
          <w:szCs w:val="24"/>
        </w:rPr>
      </w:pPr>
      <w:r w:rsidRPr="00185E5E">
        <w:rPr>
          <w:color w:val="000000"/>
          <w:sz w:val="24"/>
          <w:szCs w:val="24"/>
        </w:rPr>
        <w:t xml:space="preserve">za </w:t>
      </w:r>
      <w:r w:rsidR="004F3D4A">
        <w:rPr>
          <w:color w:val="000000"/>
          <w:sz w:val="24"/>
          <w:szCs w:val="24"/>
        </w:rPr>
        <w:t xml:space="preserve">předpokladu, že budou splněny všechny výše uvedené </w:t>
      </w:r>
      <w:r w:rsidRPr="00185E5E">
        <w:rPr>
          <w:color w:val="000000"/>
          <w:sz w:val="24"/>
          <w:szCs w:val="24"/>
        </w:rPr>
        <w:t>podmínk</w:t>
      </w:r>
      <w:r w:rsidR="004F3D4A">
        <w:rPr>
          <w:color w:val="000000"/>
          <w:sz w:val="24"/>
          <w:szCs w:val="24"/>
        </w:rPr>
        <w:t>y</w:t>
      </w:r>
      <w:r w:rsidRPr="00185E5E">
        <w:rPr>
          <w:color w:val="000000"/>
          <w:sz w:val="24"/>
          <w:szCs w:val="24"/>
        </w:rPr>
        <w:t xml:space="preserve">, </w:t>
      </w:r>
      <w:r w:rsidR="00185E5E" w:rsidRPr="00185E5E">
        <w:rPr>
          <w:color w:val="000000"/>
          <w:sz w:val="24"/>
          <w:szCs w:val="24"/>
        </w:rPr>
        <w:t xml:space="preserve">tj. </w:t>
      </w:r>
      <w:r w:rsidR="004F3D4A">
        <w:rPr>
          <w:color w:val="000000"/>
          <w:sz w:val="24"/>
          <w:szCs w:val="24"/>
        </w:rPr>
        <w:t>že</w:t>
      </w:r>
      <w:r w:rsidRPr="00185E5E">
        <w:rPr>
          <w:color w:val="000000"/>
          <w:sz w:val="24"/>
          <w:szCs w:val="24"/>
        </w:rPr>
        <w:t xml:space="preserve"> (i) </w:t>
      </w:r>
      <w:r w:rsidR="004F3D4A">
        <w:rPr>
          <w:color w:val="000000"/>
          <w:sz w:val="24"/>
          <w:szCs w:val="24"/>
        </w:rPr>
        <w:t xml:space="preserve">dojde k ukončení </w:t>
      </w:r>
      <w:r w:rsidRPr="00185E5E">
        <w:rPr>
          <w:color w:val="000000"/>
          <w:sz w:val="24"/>
          <w:szCs w:val="24"/>
        </w:rPr>
        <w:t>Smluv o veřejných službách, na jejímž základě dosavadní zaměstnavatel provozoval veřejnou linkovou dopravu k zajištění dopravní obslužnosti Ústeckého kraje v oblast</w:t>
      </w:r>
      <w:r w:rsidR="004C4DFA">
        <w:rPr>
          <w:color w:val="000000"/>
          <w:sz w:val="24"/>
          <w:szCs w:val="24"/>
        </w:rPr>
        <w:t>echÚstecko a Děčínsko</w:t>
      </w:r>
      <w:r w:rsidRPr="00185E5E">
        <w:rPr>
          <w:color w:val="000000"/>
          <w:sz w:val="24"/>
          <w:szCs w:val="24"/>
        </w:rPr>
        <w:t>, (ii) veřejné služby v přepravě cestujících veřejnou linkovou dopravou k zajištění dopravní obslužnosti Ústeckého kraje v</w:t>
      </w:r>
      <w:r w:rsidR="004C4DFA">
        <w:rPr>
          <w:color w:val="000000"/>
          <w:sz w:val="24"/>
          <w:szCs w:val="24"/>
        </w:rPr>
        <w:t> </w:t>
      </w:r>
      <w:r w:rsidRPr="00185E5E">
        <w:rPr>
          <w:color w:val="000000"/>
          <w:sz w:val="24"/>
          <w:szCs w:val="24"/>
        </w:rPr>
        <w:t>oblast</w:t>
      </w:r>
      <w:r w:rsidR="004C4DFA">
        <w:rPr>
          <w:color w:val="000000"/>
          <w:sz w:val="24"/>
          <w:szCs w:val="24"/>
        </w:rPr>
        <w:t>ech</w:t>
      </w:r>
      <w:r w:rsidRPr="00185E5E">
        <w:rPr>
          <w:color w:val="000000"/>
          <w:sz w:val="24"/>
          <w:szCs w:val="24"/>
        </w:rPr>
        <w:t xml:space="preserve"> </w:t>
      </w:r>
      <w:r w:rsidR="004C4DFA">
        <w:rPr>
          <w:color w:val="000000"/>
          <w:sz w:val="24"/>
          <w:szCs w:val="24"/>
        </w:rPr>
        <w:t>Ústecko a Děčínsko</w:t>
      </w:r>
      <w:r w:rsidRPr="00185E5E">
        <w:rPr>
          <w:color w:val="000000"/>
          <w:sz w:val="24"/>
          <w:szCs w:val="24"/>
        </w:rPr>
        <w:t xml:space="preserve"> </w:t>
      </w:r>
      <w:r w:rsidR="004F3D4A">
        <w:rPr>
          <w:color w:val="000000"/>
          <w:sz w:val="24"/>
          <w:szCs w:val="24"/>
        </w:rPr>
        <w:t>začn</w:t>
      </w:r>
      <w:r w:rsidR="008D63D6">
        <w:rPr>
          <w:color w:val="000000"/>
          <w:sz w:val="24"/>
          <w:szCs w:val="24"/>
        </w:rPr>
        <w:t>e</w:t>
      </w:r>
      <w:r w:rsidRPr="00185E5E">
        <w:rPr>
          <w:color w:val="000000"/>
          <w:sz w:val="24"/>
          <w:szCs w:val="24"/>
        </w:rPr>
        <w:t xml:space="preserve"> namísto dosavadního zaměstnavatele poskytovat přejímající zaměstnavatel, </w:t>
      </w:r>
      <w:r w:rsidR="00185E5E" w:rsidRPr="00185E5E">
        <w:rPr>
          <w:color w:val="000000"/>
          <w:sz w:val="24"/>
          <w:szCs w:val="24"/>
        </w:rPr>
        <w:t xml:space="preserve">a </w:t>
      </w:r>
      <w:r w:rsidRPr="00185E5E">
        <w:rPr>
          <w:color w:val="000000"/>
          <w:sz w:val="24"/>
          <w:szCs w:val="24"/>
        </w:rPr>
        <w:t xml:space="preserve">(iii) </w:t>
      </w:r>
      <w:r w:rsidR="00185E5E" w:rsidRPr="00185E5E">
        <w:rPr>
          <w:sz w:val="24"/>
          <w:szCs w:val="24"/>
        </w:rPr>
        <w:t xml:space="preserve">přejímající zaměstnavatel </w:t>
      </w:r>
      <w:r w:rsidR="008C3645">
        <w:rPr>
          <w:sz w:val="24"/>
          <w:szCs w:val="24"/>
        </w:rPr>
        <w:t>bude při</w:t>
      </w:r>
      <w:r w:rsidR="00185E5E" w:rsidRPr="00185E5E">
        <w:rPr>
          <w:sz w:val="24"/>
          <w:szCs w:val="24"/>
        </w:rPr>
        <w:t xml:space="preserve"> poskytování veřejných služeb </w:t>
      </w:r>
      <w:r w:rsidR="00185E5E" w:rsidRPr="00185E5E">
        <w:rPr>
          <w:color w:val="000000"/>
          <w:sz w:val="24"/>
          <w:szCs w:val="24"/>
        </w:rPr>
        <w:t>v přepravě cestujících veřejnou linkovou dopravou k zajištění dopravní obslužnosti Ústeckého kraje v oblast</w:t>
      </w:r>
      <w:r w:rsidR="004C4DFA">
        <w:rPr>
          <w:color w:val="000000"/>
          <w:sz w:val="24"/>
          <w:szCs w:val="24"/>
        </w:rPr>
        <w:t>ech</w:t>
      </w:r>
      <w:r w:rsidR="00185E5E" w:rsidRPr="00185E5E">
        <w:rPr>
          <w:color w:val="000000"/>
          <w:sz w:val="24"/>
          <w:szCs w:val="24"/>
        </w:rPr>
        <w:t xml:space="preserve"> </w:t>
      </w:r>
      <w:r w:rsidR="004C4DFA">
        <w:rPr>
          <w:color w:val="000000"/>
          <w:sz w:val="24"/>
          <w:szCs w:val="24"/>
        </w:rPr>
        <w:t>Ústecko a Děčínsko</w:t>
      </w:r>
      <w:r w:rsidR="00185E5E" w:rsidRPr="00185E5E">
        <w:rPr>
          <w:color w:val="000000"/>
          <w:sz w:val="24"/>
          <w:szCs w:val="24"/>
        </w:rPr>
        <w:t xml:space="preserve"> </w:t>
      </w:r>
      <w:r w:rsidR="008C3645">
        <w:rPr>
          <w:sz w:val="24"/>
          <w:szCs w:val="24"/>
        </w:rPr>
        <w:t xml:space="preserve">používat totožné vybavení a </w:t>
      </w:r>
      <w:r w:rsidR="008C3645" w:rsidRPr="00946F10">
        <w:rPr>
          <w:sz w:val="24"/>
          <w:szCs w:val="24"/>
        </w:rPr>
        <w:t>služby (</w:t>
      </w:r>
      <w:r w:rsidR="008C3645" w:rsidRPr="00A44927">
        <w:rPr>
          <w:sz w:val="24"/>
          <w:szCs w:val="24"/>
        </w:rPr>
        <w:t>autobusy, odbavovací zařízení, IT služby a servis</w:t>
      </w:r>
      <w:r w:rsidR="008C3645" w:rsidRPr="00946F10">
        <w:rPr>
          <w:sz w:val="24"/>
          <w:szCs w:val="24"/>
        </w:rPr>
        <w:t>), kter</w:t>
      </w:r>
      <w:r w:rsidR="008C3645">
        <w:rPr>
          <w:sz w:val="24"/>
          <w:szCs w:val="24"/>
        </w:rPr>
        <w:t>é dosud používal dosavadní zaměstnavatel k poskytování předmětných veřejných služeb</w:t>
      </w:r>
      <w:r w:rsidR="00185E5E" w:rsidRPr="00185E5E">
        <w:rPr>
          <w:sz w:val="24"/>
          <w:szCs w:val="24"/>
        </w:rPr>
        <w:t xml:space="preserve">, </w:t>
      </w:r>
      <w:r w:rsidR="004F3D4A">
        <w:rPr>
          <w:color w:val="000000"/>
          <w:sz w:val="24"/>
          <w:szCs w:val="24"/>
        </w:rPr>
        <w:t>dojde</w:t>
      </w:r>
      <w:r w:rsidR="00C87CAC" w:rsidRPr="00185E5E">
        <w:rPr>
          <w:color w:val="000000"/>
          <w:sz w:val="24"/>
          <w:szCs w:val="24"/>
        </w:rPr>
        <w:t xml:space="preserve"> k převodu činnosti a úkolů dosavavadního zaměstnavatele </w:t>
      </w:r>
      <w:r w:rsidR="001F36C3" w:rsidRPr="00185E5E">
        <w:rPr>
          <w:color w:val="000000"/>
          <w:sz w:val="24"/>
          <w:szCs w:val="24"/>
        </w:rPr>
        <w:t>spočívajících v poskytování veřejných služeb v přepravě cestujících veřejnou linkovou dopravou v</w:t>
      </w:r>
      <w:r w:rsidR="004C4DFA">
        <w:rPr>
          <w:color w:val="000000"/>
          <w:sz w:val="24"/>
          <w:szCs w:val="24"/>
        </w:rPr>
        <w:t> </w:t>
      </w:r>
      <w:r w:rsidR="001F36C3" w:rsidRPr="00185E5E">
        <w:rPr>
          <w:color w:val="000000"/>
          <w:sz w:val="24"/>
          <w:szCs w:val="24"/>
        </w:rPr>
        <w:t>oblast</w:t>
      </w:r>
      <w:r w:rsidR="004C4DFA">
        <w:rPr>
          <w:color w:val="000000"/>
          <w:sz w:val="24"/>
          <w:szCs w:val="24"/>
        </w:rPr>
        <w:t>ech</w:t>
      </w:r>
      <w:r w:rsidR="001F36C3" w:rsidRPr="00185E5E">
        <w:rPr>
          <w:color w:val="000000"/>
          <w:sz w:val="24"/>
          <w:szCs w:val="24"/>
        </w:rPr>
        <w:t xml:space="preserve"> </w:t>
      </w:r>
      <w:r w:rsidR="004C4DFA">
        <w:rPr>
          <w:color w:val="000000"/>
          <w:sz w:val="24"/>
          <w:szCs w:val="24"/>
        </w:rPr>
        <w:t>Ústecko a Děčínsko</w:t>
      </w:r>
      <w:r w:rsidR="001F36C3" w:rsidRPr="00185E5E">
        <w:rPr>
          <w:color w:val="000000"/>
          <w:sz w:val="24"/>
          <w:szCs w:val="24"/>
        </w:rPr>
        <w:t xml:space="preserve"> </w:t>
      </w:r>
      <w:r w:rsidR="00C87CAC" w:rsidRPr="00185E5E">
        <w:rPr>
          <w:color w:val="000000"/>
          <w:sz w:val="24"/>
          <w:szCs w:val="24"/>
        </w:rPr>
        <w:t>na přejímajícího zaměstnavatele,</w:t>
      </w:r>
      <w:r w:rsidR="002A765A" w:rsidRPr="00185E5E">
        <w:rPr>
          <w:color w:val="000000"/>
          <w:sz w:val="24"/>
          <w:szCs w:val="24"/>
        </w:rPr>
        <w:t xml:space="preserve"> v důsledku čehož </w:t>
      </w:r>
      <w:r w:rsidR="004F3D4A">
        <w:rPr>
          <w:color w:val="000000"/>
          <w:sz w:val="24"/>
          <w:szCs w:val="24"/>
        </w:rPr>
        <w:t>budou</w:t>
      </w:r>
      <w:r w:rsidR="00185E5E">
        <w:rPr>
          <w:color w:val="000000"/>
          <w:sz w:val="24"/>
          <w:szCs w:val="24"/>
        </w:rPr>
        <w:t xml:space="preserve"> </w:t>
      </w:r>
      <w:r w:rsidR="00CE557F">
        <w:rPr>
          <w:color w:val="000000"/>
          <w:sz w:val="24"/>
          <w:szCs w:val="24"/>
        </w:rPr>
        <w:t>ve smyslu</w:t>
      </w:r>
      <w:r w:rsidR="00CE557F" w:rsidRPr="00185E5E">
        <w:rPr>
          <w:color w:val="000000"/>
          <w:sz w:val="24"/>
          <w:szCs w:val="24"/>
        </w:rPr>
        <w:t xml:space="preserve"> § 338 odst. 2 zákona č. 262/2006 Sb., zákoník práce, v platném znění (dále jen „</w:t>
      </w:r>
      <w:r w:rsidR="00CE557F" w:rsidRPr="00185E5E">
        <w:rPr>
          <w:b/>
          <w:color w:val="000000"/>
          <w:sz w:val="24"/>
          <w:szCs w:val="24"/>
        </w:rPr>
        <w:t>zákoník práce</w:t>
      </w:r>
      <w:r w:rsidR="00CE557F">
        <w:rPr>
          <w:color w:val="000000"/>
          <w:sz w:val="24"/>
          <w:szCs w:val="24"/>
        </w:rPr>
        <w:t xml:space="preserve">“), </w:t>
      </w:r>
      <w:r w:rsidR="00185E5E">
        <w:rPr>
          <w:color w:val="000000"/>
          <w:sz w:val="24"/>
          <w:szCs w:val="24"/>
        </w:rPr>
        <w:t xml:space="preserve">splněny zákonné podmínky pro přechod </w:t>
      </w:r>
      <w:r w:rsidR="00185E5E" w:rsidRPr="00185E5E">
        <w:rPr>
          <w:color w:val="000000"/>
          <w:sz w:val="24"/>
          <w:szCs w:val="24"/>
        </w:rPr>
        <w:t>práv a povinnost</w:t>
      </w:r>
      <w:r w:rsidR="00185E5E">
        <w:rPr>
          <w:color w:val="000000"/>
          <w:sz w:val="24"/>
          <w:szCs w:val="24"/>
        </w:rPr>
        <w:t>í</w:t>
      </w:r>
      <w:r w:rsidR="00185E5E" w:rsidRPr="00185E5E">
        <w:rPr>
          <w:color w:val="000000"/>
          <w:sz w:val="24"/>
          <w:szCs w:val="24"/>
        </w:rPr>
        <w:t xml:space="preserve"> z pracovněprávních</w:t>
      </w:r>
      <w:r w:rsidR="00CE557F" w:rsidRPr="00CE557F">
        <w:rPr>
          <w:color w:val="000000"/>
          <w:sz w:val="24"/>
          <w:szCs w:val="24"/>
        </w:rPr>
        <w:t xml:space="preserve"> </w:t>
      </w:r>
      <w:r w:rsidR="00185E5E" w:rsidRPr="00185E5E">
        <w:rPr>
          <w:color w:val="000000"/>
          <w:sz w:val="24"/>
          <w:szCs w:val="24"/>
        </w:rPr>
        <w:t>vztahů</w:t>
      </w:r>
      <w:r w:rsidR="00185E5E">
        <w:rPr>
          <w:color w:val="000000"/>
          <w:sz w:val="24"/>
          <w:szCs w:val="24"/>
        </w:rPr>
        <w:t xml:space="preserve"> </w:t>
      </w:r>
      <w:r w:rsidR="00CE557F">
        <w:rPr>
          <w:color w:val="000000"/>
          <w:sz w:val="24"/>
          <w:szCs w:val="24"/>
        </w:rPr>
        <w:t xml:space="preserve">týkajících se </w:t>
      </w:r>
      <w:r w:rsidR="00CE557F" w:rsidRPr="00185E5E">
        <w:rPr>
          <w:sz w:val="24"/>
          <w:szCs w:val="24"/>
        </w:rPr>
        <w:t xml:space="preserve">poskytování veřejných služeb </w:t>
      </w:r>
      <w:r w:rsidR="00CE557F" w:rsidRPr="00185E5E">
        <w:rPr>
          <w:color w:val="000000"/>
          <w:sz w:val="24"/>
          <w:szCs w:val="24"/>
        </w:rPr>
        <w:t>v přepravě cestujících veřejnou linkovou dopravou k zajištění dopravní obslužnosti Ústeckého kraje v oblast</w:t>
      </w:r>
      <w:r w:rsidR="004C4DFA">
        <w:rPr>
          <w:color w:val="000000"/>
          <w:sz w:val="24"/>
          <w:szCs w:val="24"/>
        </w:rPr>
        <w:t>ech</w:t>
      </w:r>
      <w:r w:rsidR="00CE557F" w:rsidRPr="00185E5E">
        <w:rPr>
          <w:color w:val="000000"/>
          <w:sz w:val="24"/>
          <w:szCs w:val="24"/>
        </w:rPr>
        <w:t xml:space="preserve"> </w:t>
      </w:r>
      <w:r w:rsidR="004C4DFA">
        <w:rPr>
          <w:color w:val="000000"/>
          <w:sz w:val="24"/>
          <w:szCs w:val="24"/>
        </w:rPr>
        <w:t>Ústecko a Děčínsko</w:t>
      </w:r>
      <w:r w:rsidR="00CE557F">
        <w:rPr>
          <w:color w:val="000000"/>
          <w:sz w:val="24"/>
          <w:szCs w:val="24"/>
        </w:rPr>
        <w:t xml:space="preserve"> </w:t>
      </w:r>
      <w:r w:rsidR="002A765A" w:rsidRPr="00185E5E">
        <w:rPr>
          <w:color w:val="000000"/>
          <w:sz w:val="24"/>
          <w:szCs w:val="24"/>
        </w:rPr>
        <w:t xml:space="preserve">z dosavadního zaměstnavatele </w:t>
      </w:r>
      <w:r w:rsidR="001F36C3" w:rsidRPr="00185E5E">
        <w:rPr>
          <w:color w:val="000000"/>
          <w:sz w:val="24"/>
          <w:szCs w:val="24"/>
        </w:rPr>
        <w:t>na přejímajícího zaměstnavatele</w:t>
      </w:r>
      <w:r w:rsidR="002A765A" w:rsidRPr="00185E5E">
        <w:rPr>
          <w:color w:val="000000"/>
          <w:sz w:val="24"/>
          <w:szCs w:val="24"/>
        </w:rPr>
        <w:t>;</w:t>
      </w:r>
    </w:p>
    <w:p w14:paraId="1402293B" w14:textId="77777777" w:rsidR="009E0E29" w:rsidRPr="00B8460B" w:rsidRDefault="009E0E29" w:rsidP="009E0E29">
      <w:pPr>
        <w:autoSpaceDN w:val="0"/>
        <w:ind w:left="426"/>
        <w:jc w:val="both"/>
        <w:rPr>
          <w:color w:val="000000"/>
          <w:sz w:val="24"/>
          <w:szCs w:val="24"/>
        </w:rPr>
      </w:pPr>
    </w:p>
    <w:p w14:paraId="31F46A71" w14:textId="77777777" w:rsidR="009E0E29" w:rsidRPr="00B8460B" w:rsidRDefault="0044125B" w:rsidP="00C74498">
      <w:pPr>
        <w:numPr>
          <w:ilvl w:val="0"/>
          <w:numId w:val="23"/>
        </w:numPr>
        <w:tabs>
          <w:tab w:val="clear" w:pos="360"/>
        </w:tabs>
        <w:autoSpaceDN w:val="0"/>
        <w:ind w:left="426" w:hanging="426"/>
        <w:jc w:val="both"/>
        <w:rPr>
          <w:smallCaps/>
          <w:sz w:val="24"/>
          <w:szCs w:val="24"/>
        </w:rPr>
      </w:pPr>
      <w:r>
        <w:rPr>
          <w:color w:val="000000"/>
          <w:sz w:val="24"/>
          <w:szCs w:val="24"/>
        </w:rPr>
        <w:t>s</w:t>
      </w:r>
      <w:r w:rsidR="00CE557F">
        <w:rPr>
          <w:color w:val="000000"/>
          <w:sz w:val="24"/>
          <w:szCs w:val="24"/>
        </w:rPr>
        <w:t xml:space="preserve">mluvní strany mají zájem </w:t>
      </w:r>
      <w:r w:rsidR="00DF3691">
        <w:rPr>
          <w:color w:val="000000"/>
          <w:sz w:val="24"/>
          <w:szCs w:val="24"/>
        </w:rPr>
        <w:t>se dohodnout na podrobnější úpravě vzájemných práv a povinností</w:t>
      </w:r>
      <w:r w:rsidR="009E0E29" w:rsidRPr="00B8460B">
        <w:rPr>
          <w:color w:val="000000"/>
          <w:sz w:val="24"/>
          <w:szCs w:val="24"/>
        </w:rPr>
        <w:t xml:space="preserve"> v souvislosti s</w:t>
      </w:r>
      <w:r w:rsidR="00C1115C">
        <w:rPr>
          <w:color w:val="000000"/>
          <w:sz w:val="24"/>
          <w:szCs w:val="24"/>
        </w:rPr>
        <w:t xml:space="preserve"> případným </w:t>
      </w:r>
      <w:r w:rsidR="009E0E29" w:rsidRPr="00B8460B">
        <w:rPr>
          <w:color w:val="000000"/>
          <w:sz w:val="24"/>
          <w:szCs w:val="24"/>
        </w:rPr>
        <w:t>přechodem práv a povinností z pracovněprávních vztahů ve smyslu bodu (</w:t>
      </w:r>
      <w:r w:rsidR="00CE557F">
        <w:rPr>
          <w:color w:val="000000"/>
          <w:sz w:val="24"/>
          <w:szCs w:val="24"/>
        </w:rPr>
        <w:t>E</w:t>
      </w:r>
      <w:r w:rsidR="009E0E29" w:rsidRPr="00B8460B">
        <w:rPr>
          <w:color w:val="000000"/>
          <w:sz w:val="24"/>
          <w:szCs w:val="24"/>
        </w:rPr>
        <w:t>) preambule výše;</w:t>
      </w:r>
    </w:p>
    <w:p w14:paraId="08A438C3" w14:textId="77777777" w:rsidR="00C87CAC" w:rsidRPr="00B8460B" w:rsidRDefault="00C87CAC" w:rsidP="009E0E29">
      <w:pPr>
        <w:autoSpaceDN w:val="0"/>
        <w:ind w:left="426"/>
        <w:jc w:val="both"/>
        <w:rPr>
          <w:smallCaps/>
          <w:sz w:val="24"/>
          <w:szCs w:val="24"/>
        </w:rPr>
      </w:pPr>
    </w:p>
    <w:p w14:paraId="1F223DCD" w14:textId="77777777" w:rsidR="00720B54" w:rsidRPr="00B8460B" w:rsidRDefault="004B39C5" w:rsidP="002E64A7">
      <w:pPr>
        <w:jc w:val="both"/>
        <w:rPr>
          <w:sz w:val="24"/>
          <w:szCs w:val="24"/>
        </w:rPr>
      </w:pPr>
      <w:r w:rsidRPr="00B8460B">
        <w:rPr>
          <w:smallCaps/>
          <w:sz w:val="24"/>
          <w:szCs w:val="24"/>
        </w:rPr>
        <w:t xml:space="preserve">uzavřely spolu </w:t>
      </w:r>
      <w:r w:rsidR="002E64A7" w:rsidRPr="00B8460B">
        <w:rPr>
          <w:smallCaps/>
          <w:sz w:val="24"/>
          <w:szCs w:val="24"/>
        </w:rPr>
        <w:t>s</w:t>
      </w:r>
      <w:r w:rsidRPr="00B8460B">
        <w:rPr>
          <w:smallCaps/>
          <w:sz w:val="24"/>
          <w:szCs w:val="24"/>
        </w:rPr>
        <w:t>mluvní strany</w:t>
      </w:r>
      <w:r w:rsidRPr="00B8460B">
        <w:rPr>
          <w:sz w:val="24"/>
          <w:szCs w:val="24"/>
        </w:rPr>
        <w:t xml:space="preserve"> tu</w:t>
      </w:r>
      <w:r w:rsidR="00DA24C3" w:rsidRPr="00B8460B">
        <w:rPr>
          <w:sz w:val="24"/>
          <w:szCs w:val="24"/>
        </w:rPr>
        <w:t>t</w:t>
      </w:r>
      <w:r w:rsidRPr="00B8460B">
        <w:rPr>
          <w:sz w:val="24"/>
          <w:szCs w:val="24"/>
        </w:rPr>
        <w:t>o Dohodu o úpravě vzájemných práv a povinností v souvislosti s přechodem práv a povinností z pracovněprávních vztahů (dále jen „</w:t>
      </w:r>
      <w:r w:rsidR="00DA24C3" w:rsidRPr="00B8460B">
        <w:rPr>
          <w:b/>
          <w:sz w:val="24"/>
          <w:szCs w:val="24"/>
        </w:rPr>
        <w:t>Dohoda</w:t>
      </w:r>
      <w:r w:rsidRPr="00B8460B">
        <w:rPr>
          <w:sz w:val="24"/>
          <w:szCs w:val="24"/>
        </w:rPr>
        <w:t>“):</w:t>
      </w:r>
    </w:p>
    <w:p w14:paraId="7FA99458" w14:textId="77777777" w:rsidR="001F36C3" w:rsidRPr="00B8460B" w:rsidRDefault="001F36C3" w:rsidP="002E64A7">
      <w:pPr>
        <w:jc w:val="center"/>
        <w:rPr>
          <w:b/>
          <w:sz w:val="24"/>
          <w:szCs w:val="24"/>
        </w:rPr>
      </w:pPr>
    </w:p>
    <w:p w14:paraId="27AD00FC" w14:textId="77777777" w:rsidR="00720B54" w:rsidRPr="00B8460B" w:rsidRDefault="00720B54" w:rsidP="002E64A7">
      <w:pPr>
        <w:jc w:val="center"/>
        <w:rPr>
          <w:b/>
          <w:sz w:val="24"/>
          <w:szCs w:val="24"/>
        </w:rPr>
      </w:pPr>
      <w:r w:rsidRPr="00B8460B">
        <w:rPr>
          <w:b/>
          <w:sz w:val="24"/>
          <w:szCs w:val="24"/>
        </w:rPr>
        <w:t>I.</w:t>
      </w:r>
    </w:p>
    <w:p w14:paraId="330B97B1" w14:textId="77777777" w:rsidR="00DA24C3" w:rsidRPr="00B8460B" w:rsidRDefault="004A231B" w:rsidP="002E64A7">
      <w:pPr>
        <w:jc w:val="center"/>
        <w:rPr>
          <w:b/>
          <w:sz w:val="24"/>
          <w:szCs w:val="24"/>
        </w:rPr>
      </w:pPr>
      <w:r w:rsidRPr="00B8460B">
        <w:rPr>
          <w:b/>
          <w:sz w:val="24"/>
          <w:szCs w:val="24"/>
        </w:rPr>
        <w:t>Předmět Dohody</w:t>
      </w:r>
      <w:r w:rsidR="00720B54" w:rsidRPr="00B8460B">
        <w:rPr>
          <w:b/>
          <w:sz w:val="24"/>
          <w:szCs w:val="24"/>
        </w:rPr>
        <w:t xml:space="preserve"> </w:t>
      </w:r>
    </w:p>
    <w:p w14:paraId="5EC73A77" w14:textId="77777777" w:rsidR="001F36C3" w:rsidRPr="00B8460B" w:rsidRDefault="001F36C3" w:rsidP="002E64A7">
      <w:pPr>
        <w:jc w:val="center"/>
        <w:rPr>
          <w:b/>
          <w:sz w:val="24"/>
          <w:szCs w:val="24"/>
        </w:rPr>
      </w:pPr>
    </w:p>
    <w:p w14:paraId="1C1AC6EB" w14:textId="77777777" w:rsidR="0077015A" w:rsidRPr="00B8460B" w:rsidRDefault="0077015A" w:rsidP="00C74498">
      <w:pPr>
        <w:pStyle w:val="Zkladntext2"/>
        <w:numPr>
          <w:ilvl w:val="0"/>
          <w:numId w:val="1"/>
        </w:numPr>
        <w:spacing w:after="0" w:line="240" w:lineRule="auto"/>
        <w:jc w:val="both"/>
        <w:rPr>
          <w:sz w:val="24"/>
          <w:szCs w:val="24"/>
        </w:rPr>
      </w:pPr>
      <w:r w:rsidRPr="00B8460B">
        <w:rPr>
          <w:sz w:val="24"/>
          <w:szCs w:val="24"/>
        </w:rPr>
        <w:t xml:space="preserve">Předmětem této Dohody je </w:t>
      </w:r>
      <w:r w:rsidR="006F4D7F">
        <w:rPr>
          <w:sz w:val="24"/>
          <w:szCs w:val="24"/>
        </w:rPr>
        <w:t xml:space="preserve">podrobnější </w:t>
      </w:r>
      <w:r w:rsidR="008D2A65">
        <w:rPr>
          <w:sz w:val="24"/>
          <w:szCs w:val="24"/>
        </w:rPr>
        <w:t>úprava vzájemných práv a povinností smluvních stran</w:t>
      </w:r>
      <w:r w:rsidR="007973FB" w:rsidRPr="00B8460B">
        <w:rPr>
          <w:sz w:val="24"/>
          <w:szCs w:val="24"/>
        </w:rPr>
        <w:t xml:space="preserve"> </w:t>
      </w:r>
      <w:r w:rsidRPr="00B8460B">
        <w:rPr>
          <w:sz w:val="24"/>
          <w:szCs w:val="24"/>
        </w:rPr>
        <w:t>v souvislosti s přechodem práv a povinností z pracovněprávních vztahů</w:t>
      </w:r>
      <w:r w:rsidR="00B367BC">
        <w:rPr>
          <w:sz w:val="24"/>
          <w:szCs w:val="24"/>
        </w:rPr>
        <w:t xml:space="preserve">, k němuž </w:t>
      </w:r>
      <w:r w:rsidR="009C768E">
        <w:rPr>
          <w:sz w:val="24"/>
          <w:szCs w:val="24"/>
        </w:rPr>
        <w:t xml:space="preserve">dojde </w:t>
      </w:r>
      <w:r w:rsidR="009C768E" w:rsidRPr="009C768E">
        <w:rPr>
          <w:sz w:val="24"/>
          <w:szCs w:val="24"/>
        </w:rPr>
        <w:t>za předpokladu, že budou splněny všechny podmínky</w:t>
      </w:r>
      <w:r w:rsidR="00B367BC">
        <w:rPr>
          <w:sz w:val="24"/>
          <w:szCs w:val="24"/>
        </w:rPr>
        <w:t xml:space="preserve"> </w:t>
      </w:r>
      <w:r w:rsidR="009C768E" w:rsidRPr="009C768E">
        <w:rPr>
          <w:sz w:val="24"/>
          <w:szCs w:val="24"/>
        </w:rPr>
        <w:t xml:space="preserve">uvedené </w:t>
      </w:r>
      <w:r w:rsidR="00B367BC">
        <w:rPr>
          <w:sz w:val="24"/>
          <w:szCs w:val="24"/>
        </w:rPr>
        <w:t xml:space="preserve">v bodě </w:t>
      </w:r>
      <w:r w:rsidR="00B367BC" w:rsidRPr="00B8460B">
        <w:rPr>
          <w:color w:val="000000"/>
          <w:sz w:val="24"/>
          <w:szCs w:val="24"/>
        </w:rPr>
        <w:t>(</w:t>
      </w:r>
      <w:r w:rsidR="00B367BC">
        <w:rPr>
          <w:color w:val="000000"/>
          <w:sz w:val="24"/>
          <w:szCs w:val="24"/>
        </w:rPr>
        <w:t>E</w:t>
      </w:r>
      <w:r w:rsidR="00B367BC" w:rsidRPr="00B8460B">
        <w:rPr>
          <w:color w:val="000000"/>
          <w:sz w:val="24"/>
          <w:szCs w:val="24"/>
        </w:rPr>
        <w:t>) preambule</w:t>
      </w:r>
      <w:r w:rsidRPr="00B8460B">
        <w:rPr>
          <w:sz w:val="24"/>
          <w:szCs w:val="24"/>
        </w:rPr>
        <w:t>.</w:t>
      </w:r>
    </w:p>
    <w:p w14:paraId="4A4DD720" w14:textId="77777777" w:rsidR="00FC6E9D" w:rsidRPr="00B8460B" w:rsidRDefault="00FC6E9D" w:rsidP="00FC6E9D">
      <w:pPr>
        <w:pStyle w:val="Zkladntext2"/>
        <w:spacing w:after="0" w:line="240" w:lineRule="auto"/>
        <w:ind w:left="357"/>
        <w:jc w:val="both"/>
        <w:rPr>
          <w:sz w:val="24"/>
          <w:szCs w:val="24"/>
        </w:rPr>
      </w:pPr>
    </w:p>
    <w:p w14:paraId="2742B17B" w14:textId="77777777" w:rsidR="0009052C" w:rsidRPr="00B8460B" w:rsidRDefault="00FC6E9D" w:rsidP="00C74498">
      <w:pPr>
        <w:pStyle w:val="Zkladntext2"/>
        <w:numPr>
          <w:ilvl w:val="0"/>
          <w:numId w:val="1"/>
        </w:numPr>
        <w:spacing w:after="0" w:line="240" w:lineRule="auto"/>
        <w:ind w:left="357" w:hanging="357"/>
        <w:jc w:val="both"/>
        <w:rPr>
          <w:sz w:val="24"/>
          <w:szCs w:val="24"/>
        </w:rPr>
      </w:pPr>
      <w:r w:rsidRPr="00B8460B">
        <w:rPr>
          <w:sz w:val="24"/>
          <w:szCs w:val="24"/>
        </w:rPr>
        <w:t>Smluvní strany pro vyloučení pochybností výslovně sjednávají, že tato Dohoda se vztahuje výlučně na ty pracovněprávní vztahy</w:t>
      </w:r>
      <w:r w:rsidR="00070BB4" w:rsidRPr="00B8460B">
        <w:rPr>
          <w:sz w:val="24"/>
          <w:szCs w:val="24"/>
        </w:rPr>
        <w:t xml:space="preserve"> dosavadního zaměstnavatele, </w:t>
      </w:r>
      <w:r w:rsidR="008D039F" w:rsidRPr="00B8460B">
        <w:rPr>
          <w:sz w:val="24"/>
          <w:szCs w:val="24"/>
        </w:rPr>
        <w:t xml:space="preserve">do nichž </w:t>
      </w:r>
      <w:r w:rsidR="008201B5">
        <w:rPr>
          <w:sz w:val="24"/>
          <w:szCs w:val="24"/>
        </w:rPr>
        <w:t xml:space="preserve">dosavadní </w:t>
      </w:r>
      <w:r w:rsidR="00233140" w:rsidRPr="00B8460B">
        <w:rPr>
          <w:sz w:val="24"/>
          <w:szCs w:val="24"/>
        </w:rPr>
        <w:t xml:space="preserve">zaměstnavatel </w:t>
      </w:r>
      <w:r w:rsidR="008D039F" w:rsidRPr="00B8460B">
        <w:rPr>
          <w:sz w:val="24"/>
          <w:szCs w:val="24"/>
        </w:rPr>
        <w:t>vstoupil</w:t>
      </w:r>
      <w:r w:rsidR="0009052C" w:rsidRPr="00B8460B">
        <w:rPr>
          <w:sz w:val="24"/>
          <w:szCs w:val="24"/>
        </w:rPr>
        <w:t xml:space="preserve"> za účelem zajištění</w:t>
      </w:r>
      <w:r w:rsidR="00070BB4" w:rsidRPr="00B8460B">
        <w:rPr>
          <w:sz w:val="24"/>
          <w:szCs w:val="24"/>
        </w:rPr>
        <w:t xml:space="preserve"> poskytování veřejných služeb </w:t>
      </w:r>
      <w:r w:rsidR="001D1F06" w:rsidRPr="00B8460B">
        <w:rPr>
          <w:sz w:val="24"/>
          <w:szCs w:val="24"/>
        </w:rPr>
        <w:t xml:space="preserve">v přepravě cestujících veřejnou linkovou dopravou </w:t>
      </w:r>
      <w:r w:rsidR="001D1F06" w:rsidRPr="00B8460B">
        <w:rPr>
          <w:color w:val="000000"/>
          <w:sz w:val="24"/>
          <w:szCs w:val="24"/>
        </w:rPr>
        <w:t>k zajištění dopravní obslužnosti Ústeckého kraje v oblast</w:t>
      </w:r>
      <w:r w:rsidR="004C4DFA">
        <w:rPr>
          <w:color w:val="000000"/>
          <w:sz w:val="24"/>
          <w:szCs w:val="24"/>
        </w:rPr>
        <w:t>ech</w:t>
      </w:r>
      <w:r w:rsidR="001D1F06" w:rsidRPr="00B8460B">
        <w:rPr>
          <w:color w:val="000000"/>
          <w:sz w:val="24"/>
          <w:szCs w:val="24"/>
        </w:rPr>
        <w:t xml:space="preserve"> </w:t>
      </w:r>
      <w:r w:rsidR="004C4DFA">
        <w:rPr>
          <w:color w:val="000000"/>
          <w:sz w:val="24"/>
          <w:szCs w:val="24"/>
        </w:rPr>
        <w:t>Ústecko a Děčínsko</w:t>
      </w:r>
      <w:r w:rsidR="0009052C" w:rsidRPr="00B8460B">
        <w:rPr>
          <w:color w:val="000000"/>
          <w:sz w:val="24"/>
          <w:szCs w:val="24"/>
        </w:rPr>
        <w:t xml:space="preserve"> na základě </w:t>
      </w:r>
      <w:r w:rsidR="0009052C" w:rsidRPr="00B8460B">
        <w:rPr>
          <w:sz w:val="24"/>
          <w:szCs w:val="24"/>
        </w:rPr>
        <w:t xml:space="preserve">Smluv o veřejných službách; v žádném případě se </w:t>
      </w:r>
      <w:r w:rsidR="00711E73" w:rsidRPr="00B8460B">
        <w:rPr>
          <w:sz w:val="24"/>
          <w:szCs w:val="24"/>
        </w:rPr>
        <w:t xml:space="preserve">tedy </w:t>
      </w:r>
      <w:r w:rsidR="0009052C" w:rsidRPr="00B8460B">
        <w:rPr>
          <w:sz w:val="24"/>
          <w:szCs w:val="24"/>
        </w:rPr>
        <w:t>tato Dohoda nevztahuje na jiné pracovněprávní vztahy dosavadního zaměstnavatele.</w:t>
      </w:r>
      <w:r w:rsidR="00620CD2" w:rsidRPr="00B8460B">
        <w:rPr>
          <w:sz w:val="24"/>
          <w:szCs w:val="24"/>
        </w:rPr>
        <w:t xml:space="preserve"> </w:t>
      </w:r>
      <w:r w:rsidR="00620CD2" w:rsidRPr="00B8460B">
        <w:rPr>
          <w:sz w:val="24"/>
          <w:szCs w:val="24"/>
        </w:rPr>
        <w:lastRenderedPageBreak/>
        <w:t xml:space="preserve">Předmětem přechodu práv a povinností z pracovněprávních vztahů ve smyslu této Dohody tak zejména nejsou práva a povinnosti dosavadního zaměstnavatele k těm zaměstnancům dosavadního zaměstnavatele, kteří pro dosavadního zaměstnavatele vykonávají práci v souvislosti s poskytováním veřejných služeb v přepravě cestujících veřejnou linkovou dopravou </w:t>
      </w:r>
      <w:r w:rsidR="00620CD2" w:rsidRPr="00B8460B">
        <w:rPr>
          <w:color w:val="000000"/>
          <w:sz w:val="24"/>
          <w:szCs w:val="24"/>
        </w:rPr>
        <w:t>v jiných oblastech Ústeckého kraje nebo České republiky</w:t>
      </w:r>
      <w:r w:rsidR="000E0A32">
        <w:rPr>
          <w:color w:val="000000"/>
          <w:sz w:val="24"/>
          <w:szCs w:val="24"/>
        </w:rPr>
        <w:t xml:space="preserve">, neboť přejímající zaměstnavatel ani jeho zřizovatel od dosavadního zaměstnavatele nepřebírají výkon činností nebo plnění úkolů </w:t>
      </w:r>
      <w:r w:rsidR="00D57716" w:rsidRPr="00B8460B">
        <w:rPr>
          <w:color w:val="000000"/>
          <w:sz w:val="24"/>
          <w:szCs w:val="24"/>
        </w:rPr>
        <w:t>spočívajících v poskytování veřejných služeb v přepravě cestujících veřejnou linkovou dopravou v</w:t>
      </w:r>
      <w:r w:rsidR="00D57716">
        <w:rPr>
          <w:color w:val="000000"/>
          <w:sz w:val="24"/>
          <w:szCs w:val="24"/>
        </w:rPr>
        <w:t> těchto jiných oblastech.</w:t>
      </w:r>
    </w:p>
    <w:p w14:paraId="449F80C4" w14:textId="77777777" w:rsidR="001F36C3" w:rsidRPr="00B8460B" w:rsidRDefault="001F36C3" w:rsidP="002E64A7">
      <w:pPr>
        <w:pStyle w:val="Zkladntext2"/>
        <w:spacing w:after="0" w:line="240" w:lineRule="auto"/>
        <w:jc w:val="center"/>
        <w:rPr>
          <w:b/>
          <w:sz w:val="24"/>
          <w:szCs w:val="24"/>
        </w:rPr>
      </w:pPr>
    </w:p>
    <w:p w14:paraId="361BCB2D" w14:textId="77777777" w:rsidR="00720B54" w:rsidRPr="00B8460B" w:rsidRDefault="0077015A" w:rsidP="002E64A7">
      <w:pPr>
        <w:pStyle w:val="Zkladntext2"/>
        <w:spacing w:after="0" w:line="240" w:lineRule="auto"/>
        <w:jc w:val="center"/>
        <w:rPr>
          <w:b/>
          <w:sz w:val="24"/>
          <w:szCs w:val="24"/>
        </w:rPr>
      </w:pPr>
      <w:r w:rsidRPr="00B8460B">
        <w:rPr>
          <w:b/>
          <w:sz w:val="24"/>
          <w:szCs w:val="24"/>
        </w:rPr>
        <w:t>II.</w:t>
      </w:r>
    </w:p>
    <w:p w14:paraId="634E4D5F" w14:textId="77777777" w:rsidR="00676E8E" w:rsidRPr="00B8460B" w:rsidRDefault="006E6009" w:rsidP="002E64A7">
      <w:pPr>
        <w:pStyle w:val="Zkladntext2"/>
        <w:spacing w:after="0" w:line="240" w:lineRule="auto"/>
        <w:jc w:val="center"/>
        <w:rPr>
          <w:b/>
          <w:sz w:val="24"/>
          <w:szCs w:val="24"/>
        </w:rPr>
      </w:pPr>
      <w:r w:rsidRPr="00B8460B">
        <w:rPr>
          <w:b/>
          <w:sz w:val="24"/>
          <w:szCs w:val="24"/>
        </w:rPr>
        <w:t>Prohlášení dosavadního zaměstnavatele</w:t>
      </w:r>
    </w:p>
    <w:p w14:paraId="4DFB0F0D" w14:textId="77777777" w:rsidR="001F36C3" w:rsidRPr="00B8460B" w:rsidRDefault="001F36C3" w:rsidP="002E64A7">
      <w:pPr>
        <w:pStyle w:val="Zkladntext2"/>
        <w:spacing w:after="0" w:line="240" w:lineRule="auto"/>
        <w:jc w:val="center"/>
        <w:rPr>
          <w:b/>
          <w:sz w:val="24"/>
          <w:szCs w:val="24"/>
        </w:rPr>
      </w:pPr>
    </w:p>
    <w:p w14:paraId="337D41E3" w14:textId="77777777" w:rsidR="00FC6E9D" w:rsidRPr="00B8460B" w:rsidRDefault="00F52E28" w:rsidP="00C74498">
      <w:pPr>
        <w:pStyle w:val="Zkladntext2"/>
        <w:numPr>
          <w:ilvl w:val="0"/>
          <w:numId w:val="21"/>
        </w:numPr>
        <w:spacing w:after="0" w:line="240" w:lineRule="auto"/>
        <w:jc w:val="both"/>
        <w:rPr>
          <w:sz w:val="24"/>
          <w:szCs w:val="24"/>
        </w:rPr>
      </w:pPr>
      <w:r w:rsidRPr="00B8460B">
        <w:rPr>
          <w:sz w:val="24"/>
          <w:szCs w:val="24"/>
        </w:rPr>
        <w:t xml:space="preserve">Dosavadní zaměstnavatel prohlašuje a </w:t>
      </w:r>
      <w:r w:rsidR="00FC6E9D" w:rsidRPr="00B8460B">
        <w:rPr>
          <w:sz w:val="24"/>
          <w:szCs w:val="24"/>
        </w:rPr>
        <w:t xml:space="preserve">vůči přejímajícímu zaměstnavateli se zavazuje, že: </w:t>
      </w:r>
    </w:p>
    <w:p w14:paraId="675564F9" w14:textId="77777777" w:rsidR="00FC6E9D" w:rsidRPr="00B8460B" w:rsidRDefault="00FC6E9D" w:rsidP="00FC6E9D">
      <w:pPr>
        <w:pStyle w:val="Zkladntext2"/>
        <w:spacing w:after="0" w:line="240" w:lineRule="auto"/>
        <w:ind w:left="360"/>
        <w:jc w:val="both"/>
        <w:rPr>
          <w:sz w:val="24"/>
          <w:szCs w:val="24"/>
        </w:rPr>
      </w:pPr>
    </w:p>
    <w:p w14:paraId="520F978C" w14:textId="77777777" w:rsidR="0009052C" w:rsidRDefault="0033698D" w:rsidP="00C74498">
      <w:pPr>
        <w:pStyle w:val="Zkladntext2"/>
        <w:numPr>
          <w:ilvl w:val="0"/>
          <w:numId w:val="24"/>
        </w:numPr>
        <w:spacing w:after="0" w:line="240" w:lineRule="auto"/>
        <w:ind w:left="709"/>
        <w:jc w:val="both"/>
        <w:rPr>
          <w:sz w:val="24"/>
          <w:szCs w:val="24"/>
        </w:rPr>
      </w:pPr>
      <w:r w:rsidRPr="00B8460B">
        <w:rPr>
          <w:sz w:val="24"/>
          <w:szCs w:val="24"/>
        </w:rPr>
        <w:t xml:space="preserve">z dosavadního zaměstnavatele </w:t>
      </w:r>
      <w:r w:rsidR="00ED16B2">
        <w:rPr>
          <w:sz w:val="24"/>
          <w:szCs w:val="24"/>
        </w:rPr>
        <w:t>přejdou</w:t>
      </w:r>
      <w:r w:rsidRPr="00B8460B">
        <w:rPr>
          <w:sz w:val="24"/>
          <w:szCs w:val="24"/>
        </w:rPr>
        <w:t xml:space="preserve"> na přejímajícího zaměstnavatele práva a povinnosti</w:t>
      </w:r>
      <w:r w:rsidR="00457171">
        <w:rPr>
          <w:sz w:val="24"/>
          <w:szCs w:val="24"/>
        </w:rPr>
        <w:t xml:space="preserve"> z pracovněprávních vztahů</w:t>
      </w:r>
      <w:r w:rsidRPr="00B8460B">
        <w:rPr>
          <w:sz w:val="24"/>
          <w:szCs w:val="24"/>
        </w:rPr>
        <w:t xml:space="preserve"> výlučně k zaměstnancům </w:t>
      </w:r>
      <w:r w:rsidR="00FC6E9D" w:rsidRPr="00B8460B">
        <w:rPr>
          <w:sz w:val="24"/>
          <w:szCs w:val="24"/>
        </w:rPr>
        <w:t>uvedený</w:t>
      </w:r>
      <w:r w:rsidRPr="00B8460B">
        <w:rPr>
          <w:sz w:val="24"/>
          <w:szCs w:val="24"/>
        </w:rPr>
        <w:t>m</w:t>
      </w:r>
      <w:r w:rsidR="00FC6E9D" w:rsidRPr="00B8460B">
        <w:rPr>
          <w:sz w:val="24"/>
          <w:szCs w:val="24"/>
        </w:rPr>
        <w:t xml:space="preserve"> v př</w:t>
      </w:r>
      <w:r w:rsidR="0009052C" w:rsidRPr="00B8460B">
        <w:rPr>
          <w:sz w:val="24"/>
          <w:szCs w:val="24"/>
        </w:rPr>
        <w:t>í</w:t>
      </w:r>
      <w:r w:rsidR="00FC6E9D" w:rsidRPr="00B8460B">
        <w:rPr>
          <w:sz w:val="24"/>
          <w:szCs w:val="24"/>
        </w:rPr>
        <w:t xml:space="preserve">loze č. </w:t>
      </w:r>
      <w:r w:rsidR="000E06F0">
        <w:rPr>
          <w:sz w:val="24"/>
          <w:szCs w:val="24"/>
        </w:rPr>
        <w:t xml:space="preserve">1 </w:t>
      </w:r>
      <w:r w:rsidR="006A5332" w:rsidRPr="00B8460B">
        <w:rPr>
          <w:sz w:val="24"/>
          <w:szCs w:val="24"/>
        </w:rPr>
        <w:t>této Dohody</w:t>
      </w:r>
      <w:r w:rsidRPr="00B8460B">
        <w:rPr>
          <w:sz w:val="24"/>
          <w:szCs w:val="24"/>
        </w:rPr>
        <w:t xml:space="preserve"> (dále jen „</w:t>
      </w:r>
      <w:r w:rsidRPr="00B8460B">
        <w:rPr>
          <w:b/>
          <w:sz w:val="24"/>
          <w:szCs w:val="24"/>
        </w:rPr>
        <w:t>Přecházející zaměstnanci</w:t>
      </w:r>
      <w:r w:rsidRPr="00B8460B">
        <w:rPr>
          <w:sz w:val="24"/>
          <w:szCs w:val="24"/>
        </w:rPr>
        <w:t xml:space="preserve">“) a že z dosavadního zaměstnavatele na přejímajícího zaměstnavatele </w:t>
      </w:r>
      <w:r w:rsidR="00F41D34">
        <w:rPr>
          <w:sz w:val="24"/>
          <w:szCs w:val="24"/>
        </w:rPr>
        <w:t>ne</w:t>
      </w:r>
      <w:r w:rsidR="00ED16B2">
        <w:rPr>
          <w:sz w:val="24"/>
          <w:szCs w:val="24"/>
        </w:rPr>
        <w:t>přejdou</w:t>
      </w:r>
      <w:r w:rsidR="00F41D34" w:rsidRPr="00B8460B">
        <w:rPr>
          <w:sz w:val="24"/>
          <w:szCs w:val="24"/>
        </w:rPr>
        <w:t xml:space="preserve"> </w:t>
      </w:r>
      <w:r w:rsidRPr="00B8460B">
        <w:rPr>
          <w:sz w:val="24"/>
          <w:szCs w:val="24"/>
        </w:rPr>
        <w:t>žádná práva a povinnosti k jiným zaměstnancům dosavadního zaměstnavatele než Přecházejícím zaměstnancům;</w:t>
      </w:r>
    </w:p>
    <w:p w14:paraId="3B35AFB3" w14:textId="77777777" w:rsidR="005D5767" w:rsidRDefault="005D5767" w:rsidP="005D5767">
      <w:pPr>
        <w:pStyle w:val="Zkladntext2"/>
        <w:spacing w:after="0" w:line="240" w:lineRule="auto"/>
        <w:ind w:left="709"/>
        <w:jc w:val="both"/>
        <w:rPr>
          <w:sz w:val="24"/>
          <w:szCs w:val="24"/>
        </w:rPr>
      </w:pPr>
    </w:p>
    <w:p w14:paraId="15A237B4" w14:textId="77777777" w:rsidR="005D5767" w:rsidRPr="00B8460B" w:rsidRDefault="005D5767" w:rsidP="00C74498">
      <w:pPr>
        <w:pStyle w:val="Zkladntext2"/>
        <w:numPr>
          <w:ilvl w:val="0"/>
          <w:numId w:val="24"/>
        </w:numPr>
        <w:spacing w:after="0" w:line="240" w:lineRule="auto"/>
        <w:ind w:left="709"/>
        <w:jc w:val="both"/>
        <w:rPr>
          <w:sz w:val="24"/>
          <w:szCs w:val="24"/>
        </w:rPr>
      </w:pPr>
      <w:r w:rsidRPr="00B8460B">
        <w:rPr>
          <w:sz w:val="24"/>
          <w:szCs w:val="24"/>
        </w:rPr>
        <w:t xml:space="preserve">z dosavadního zaměstnavatele </w:t>
      </w:r>
      <w:r w:rsidR="00ED16B2">
        <w:rPr>
          <w:sz w:val="24"/>
          <w:szCs w:val="24"/>
        </w:rPr>
        <w:t>přejdou</w:t>
      </w:r>
      <w:r w:rsidR="00ED16B2" w:rsidRPr="00B8460B">
        <w:rPr>
          <w:sz w:val="24"/>
          <w:szCs w:val="24"/>
        </w:rPr>
        <w:t xml:space="preserve"> </w:t>
      </w:r>
      <w:r w:rsidRPr="00B8460B">
        <w:rPr>
          <w:sz w:val="24"/>
          <w:szCs w:val="24"/>
        </w:rPr>
        <w:t xml:space="preserve">na přejímajícího zaměstnavatele pohledávky </w:t>
      </w:r>
      <w:r w:rsidR="00B014BB">
        <w:rPr>
          <w:sz w:val="24"/>
          <w:szCs w:val="24"/>
        </w:rPr>
        <w:t>vůči Přecházejícím zaměstnancům</w:t>
      </w:r>
      <w:r w:rsidR="00B014BB" w:rsidRPr="00B8460B">
        <w:rPr>
          <w:sz w:val="24"/>
          <w:szCs w:val="24"/>
        </w:rPr>
        <w:t xml:space="preserve"> </w:t>
      </w:r>
      <w:r w:rsidRPr="00B8460B">
        <w:rPr>
          <w:sz w:val="24"/>
          <w:szCs w:val="24"/>
        </w:rPr>
        <w:t xml:space="preserve">vyplývající z pracovněprávních vztahů uvedené v příloze č. </w:t>
      </w:r>
      <w:r w:rsidR="000E06F0">
        <w:rPr>
          <w:sz w:val="24"/>
          <w:szCs w:val="24"/>
        </w:rPr>
        <w:t>1</w:t>
      </w:r>
      <w:r w:rsidRPr="00B8460B">
        <w:rPr>
          <w:sz w:val="24"/>
          <w:szCs w:val="24"/>
        </w:rPr>
        <w:t xml:space="preserve"> této Dohody</w:t>
      </w:r>
      <w:r w:rsidR="00B76AB9">
        <w:rPr>
          <w:sz w:val="24"/>
          <w:szCs w:val="24"/>
        </w:rPr>
        <w:t xml:space="preserve"> </w:t>
      </w:r>
      <w:r w:rsidR="00B76AB9" w:rsidRPr="00B8460B">
        <w:rPr>
          <w:sz w:val="24"/>
          <w:szCs w:val="24"/>
        </w:rPr>
        <w:t xml:space="preserve">a že z dosavadního zaměstnavatele na přejímajícího zaměstnavatele </w:t>
      </w:r>
      <w:r w:rsidR="00F41D34">
        <w:rPr>
          <w:sz w:val="24"/>
          <w:szCs w:val="24"/>
        </w:rPr>
        <w:t>ne</w:t>
      </w:r>
      <w:r w:rsidR="00ED16B2">
        <w:rPr>
          <w:sz w:val="24"/>
          <w:szCs w:val="24"/>
        </w:rPr>
        <w:t>přejdou</w:t>
      </w:r>
      <w:r w:rsidR="00F41D34" w:rsidRPr="00B8460B">
        <w:rPr>
          <w:sz w:val="24"/>
          <w:szCs w:val="24"/>
        </w:rPr>
        <w:t xml:space="preserve"> </w:t>
      </w:r>
      <w:r w:rsidR="00B76AB9" w:rsidRPr="00B8460B">
        <w:rPr>
          <w:sz w:val="24"/>
          <w:szCs w:val="24"/>
        </w:rPr>
        <w:t>žádn</w:t>
      </w:r>
      <w:r w:rsidR="00B76AB9">
        <w:rPr>
          <w:sz w:val="24"/>
          <w:szCs w:val="24"/>
        </w:rPr>
        <w:t>é</w:t>
      </w:r>
      <w:r w:rsidR="00B76AB9" w:rsidRPr="00B8460B">
        <w:rPr>
          <w:sz w:val="24"/>
          <w:szCs w:val="24"/>
        </w:rPr>
        <w:t xml:space="preserve"> </w:t>
      </w:r>
      <w:r w:rsidR="00B76AB9">
        <w:rPr>
          <w:sz w:val="24"/>
          <w:szCs w:val="24"/>
        </w:rPr>
        <w:t>jiné pohledávky</w:t>
      </w:r>
      <w:r w:rsidRPr="00B8460B">
        <w:rPr>
          <w:sz w:val="24"/>
          <w:szCs w:val="24"/>
        </w:rPr>
        <w:t>;</w:t>
      </w:r>
    </w:p>
    <w:p w14:paraId="0B3FA76C" w14:textId="77777777" w:rsidR="005D5767" w:rsidRPr="00B8460B" w:rsidRDefault="005D5767" w:rsidP="005D5767">
      <w:pPr>
        <w:pStyle w:val="Zkladntext2"/>
        <w:spacing w:after="0" w:line="240" w:lineRule="auto"/>
        <w:ind w:left="709" w:hanging="360"/>
        <w:jc w:val="both"/>
        <w:rPr>
          <w:sz w:val="24"/>
          <w:szCs w:val="24"/>
        </w:rPr>
      </w:pPr>
    </w:p>
    <w:p w14:paraId="24068219" w14:textId="77777777" w:rsidR="00B76AB9" w:rsidRPr="00B8460B" w:rsidRDefault="00B76AB9" w:rsidP="00C74498">
      <w:pPr>
        <w:pStyle w:val="Zkladntext2"/>
        <w:numPr>
          <w:ilvl w:val="0"/>
          <w:numId w:val="24"/>
        </w:numPr>
        <w:spacing w:after="0" w:line="240" w:lineRule="auto"/>
        <w:ind w:left="709"/>
        <w:jc w:val="both"/>
        <w:rPr>
          <w:sz w:val="24"/>
          <w:szCs w:val="24"/>
        </w:rPr>
      </w:pPr>
      <w:r w:rsidRPr="00B8460B">
        <w:rPr>
          <w:sz w:val="24"/>
          <w:szCs w:val="24"/>
        </w:rPr>
        <w:t xml:space="preserve">z dosavadního zaměstnavatele </w:t>
      </w:r>
      <w:r w:rsidR="00ED16B2">
        <w:rPr>
          <w:sz w:val="24"/>
          <w:szCs w:val="24"/>
        </w:rPr>
        <w:t>přejdou</w:t>
      </w:r>
      <w:r w:rsidR="00ED16B2" w:rsidRPr="00B8460B">
        <w:rPr>
          <w:sz w:val="24"/>
          <w:szCs w:val="24"/>
        </w:rPr>
        <w:t xml:space="preserve"> </w:t>
      </w:r>
      <w:r w:rsidRPr="00B8460B">
        <w:rPr>
          <w:sz w:val="24"/>
          <w:szCs w:val="24"/>
        </w:rPr>
        <w:t xml:space="preserve">na přejímajícího zaměstnavatele </w:t>
      </w:r>
      <w:r>
        <w:rPr>
          <w:sz w:val="24"/>
          <w:szCs w:val="24"/>
        </w:rPr>
        <w:t>závazky</w:t>
      </w:r>
      <w:r w:rsidRPr="00B8460B">
        <w:rPr>
          <w:sz w:val="24"/>
          <w:szCs w:val="24"/>
        </w:rPr>
        <w:t xml:space="preserve"> </w:t>
      </w:r>
      <w:r w:rsidR="00B014BB">
        <w:rPr>
          <w:sz w:val="24"/>
          <w:szCs w:val="24"/>
        </w:rPr>
        <w:t xml:space="preserve">vůči Přecházejícím zaměstnancům </w:t>
      </w:r>
      <w:r w:rsidRPr="00B8460B">
        <w:rPr>
          <w:sz w:val="24"/>
          <w:szCs w:val="24"/>
        </w:rPr>
        <w:t xml:space="preserve">vyplývající z pracovněprávních vztahů uvedené v příloze č. </w:t>
      </w:r>
      <w:r w:rsidR="000E06F0">
        <w:rPr>
          <w:sz w:val="24"/>
          <w:szCs w:val="24"/>
        </w:rPr>
        <w:t>1</w:t>
      </w:r>
      <w:r w:rsidRPr="00B8460B">
        <w:rPr>
          <w:sz w:val="24"/>
          <w:szCs w:val="24"/>
        </w:rPr>
        <w:t xml:space="preserve"> této Dohody</w:t>
      </w:r>
      <w:r>
        <w:rPr>
          <w:sz w:val="24"/>
          <w:szCs w:val="24"/>
        </w:rPr>
        <w:t xml:space="preserve"> </w:t>
      </w:r>
      <w:r w:rsidRPr="00B8460B">
        <w:rPr>
          <w:sz w:val="24"/>
          <w:szCs w:val="24"/>
        </w:rPr>
        <w:t xml:space="preserve">a že z dosavadního zaměstnavatele na přejímajícího zaměstnavatele </w:t>
      </w:r>
      <w:r w:rsidR="00F41D34">
        <w:rPr>
          <w:sz w:val="24"/>
          <w:szCs w:val="24"/>
        </w:rPr>
        <w:t>ne</w:t>
      </w:r>
      <w:r w:rsidR="00ED16B2">
        <w:rPr>
          <w:sz w:val="24"/>
          <w:szCs w:val="24"/>
        </w:rPr>
        <w:t>přejdou</w:t>
      </w:r>
      <w:r w:rsidR="00F41D34" w:rsidRPr="00B8460B">
        <w:rPr>
          <w:sz w:val="24"/>
          <w:szCs w:val="24"/>
        </w:rPr>
        <w:t xml:space="preserve"> </w:t>
      </w:r>
      <w:r w:rsidRPr="00B8460B">
        <w:rPr>
          <w:sz w:val="24"/>
          <w:szCs w:val="24"/>
        </w:rPr>
        <w:t>žádn</w:t>
      </w:r>
      <w:r>
        <w:rPr>
          <w:sz w:val="24"/>
          <w:szCs w:val="24"/>
        </w:rPr>
        <w:t>é</w:t>
      </w:r>
      <w:r w:rsidRPr="00B8460B">
        <w:rPr>
          <w:sz w:val="24"/>
          <w:szCs w:val="24"/>
        </w:rPr>
        <w:t xml:space="preserve"> </w:t>
      </w:r>
      <w:r>
        <w:rPr>
          <w:sz w:val="24"/>
          <w:szCs w:val="24"/>
        </w:rPr>
        <w:t>jiné závazky</w:t>
      </w:r>
      <w:r w:rsidRPr="00B8460B">
        <w:rPr>
          <w:sz w:val="24"/>
          <w:szCs w:val="24"/>
        </w:rPr>
        <w:t>;</w:t>
      </w:r>
    </w:p>
    <w:p w14:paraId="28B9C4D6" w14:textId="77777777" w:rsidR="005D5767" w:rsidRDefault="005D5767" w:rsidP="0033698D">
      <w:pPr>
        <w:pStyle w:val="Zkladntext2"/>
        <w:spacing w:after="0" w:line="240" w:lineRule="auto"/>
        <w:ind w:left="709"/>
        <w:jc w:val="both"/>
        <w:rPr>
          <w:sz w:val="24"/>
          <w:szCs w:val="24"/>
        </w:rPr>
      </w:pPr>
    </w:p>
    <w:p w14:paraId="79C111B7" w14:textId="77777777" w:rsidR="00457171" w:rsidRDefault="00457171" w:rsidP="00C74498">
      <w:pPr>
        <w:pStyle w:val="Zkladntext2"/>
        <w:numPr>
          <w:ilvl w:val="0"/>
          <w:numId w:val="24"/>
        </w:numPr>
        <w:spacing w:after="0" w:line="240" w:lineRule="auto"/>
        <w:ind w:left="709"/>
        <w:jc w:val="both"/>
        <w:rPr>
          <w:sz w:val="24"/>
          <w:szCs w:val="24"/>
        </w:rPr>
      </w:pPr>
      <w:r w:rsidRPr="00457171">
        <w:rPr>
          <w:sz w:val="24"/>
          <w:szCs w:val="24"/>
        </w:rPr>
        <w:t xml:space="preserve">po podpisu této Dohody bez předchozího písemného souhlasu přejímajícího zaměstnavatele </w:t>
      </w:r>
      <w:r>
        <w:rPr>
          <w:sz w:val="24"/>
          <w:szCs w:val="24"/>
        </w:rPr>
        <w:t>nezmění ani neukončí žádnou</w:t>
      </w:r>
      <w:r w:rsidRPr="00457171">
        <w:rPr>
          <w:sz w:val="24"/>
          <w:szCs w:val="24"/>
        </w:rPr>
        <w:t xml:space="preserve"> pracovní smlouv</w:t>
      </w:r>
      <w:r>
        <w:rPr>
          <w:sz w:val="24"/>
          <w:szCs w:val="24"/>
        </w:rPr>
        <w:t>u</w:t>
      </w:r>
      <w:r w:rsidRPr="00457171">
        <w:rPr>
          <w:sz w:val="24"/>
          <w:szCs w:val="24"/>
        </w:rPr>
        <w:t>, dohod</w:t>
      </w:r>
      <w:r>
        <w:rPr>
          <w:sz w:val="24"/>
          <w:szCs w:val="24"/>
        </w:rPr>
        <w:t>u</w:t>
      </w:r>
      <w:r w:rsidRPr="00457171">
        <w:rPr>
          <w:sz w:val="24"/>
          <w:szCs w:val="24"/>
        </w:rPr>
        <w:t xml:space="preserve"> o pracovní činnosti, dohod</w:t>
      </w:r>
      <w:r>
        <w:rPr>
          <w:sz w:val="24"/>
          <w:szCs w:val="24"/>
        </w:rPr>
        <w:t>u</w:t>
      </w:r>
      <w:r w:rsidRPr="00457171">
        <w:rPr>
          <w:sz w:val="24"/>
          <w:szCs w:val="24"/>
        </w:rPr>
        <w:t xml:space="preserve"> o provedení práce, kolektivní smlouv</w:t>
      </w:r>
      <w:r>
        <w:rPr>
          <w:sz w:val="24"/>
          <w:szCs w:val="24"/>
        </w:rPr>
        <w:t>u</w:t>
      </w:r>
      <w:r w:rsidRPr="00457171">
        <w:rPr>
          <w:sz w:val="24"/>
          <w:szCs w:val="24"/>
        </w:rPr>
        <w:t xml:space="preserve"> ani jak</w:t>
      </w:r>
      <w:r>
        <w:rPr>
          <w:sz w:val="24"/>
          <w:szCs w:val="24"/>
        </w:rPr>
        <w:t>ou</w:t>
      </w:r>
      <w:r w:rsidRPr="00457171">
        <w:rPr>
          <w:sz w:val="24"/>
          <w:szCs w:val="24"/>
        </w:rPr>
        <w:t>koliv jin</w:t>
      </w:r>
      <w:r>
        <w:rPr>
          <w:sz w:val="24"/>
          <w:szCs w:val="24"/>
        </w:rPr>
        <w:t>ou</w:t>
      </w:r>
      <w:r w:rsidRPr="00457171">
        <w:rPr>
          <w:sz w:val="24"/>
          <w:szCs w:val="24"/>
        </w:rPr>
        <w:t xml:space="preserve"> pracovněprávní dohod</w:t>
      </w:r>
      <w:r>
        <w:rPr>
          <w:sz w:val="24"/>
          <w:szCs w:val="24"/>
        </w:rPr>
        <w:t>u upravující práva a povinnosti z pracovněprávních vztahů vůči Přecházejícím zaměstnancům</w:t>
      </w:r>
      <w:r w:rsidRPr="00457171">
        <w:rPr>
          <w:sz w:val="24"/>
          <w:szCs w:val="24"/>
        </w:rPr>
        <w:t>;</w:t>
      </w:r>
      <w:r w:rsidR="00ED16B2">
        <w:rPr>
          <w:sz w:val="24"/>
          <w:szCs w:val="24"/>
        </w:rPr>
        <w:t xml:space="preserve"> </w:t>
      </w:r>
    </w:p>
    <w:p w14:paraId="7ED1A0B9" w14:textId="77777777" w:rsidR="00457171" w:rsidRDefault="00457171" w:rsidP="00457171">
      <w:pPr>
        <w:pStyle w:val="Zkladntext2"/>
        <w:spacing w:after="0" w:line="240" w:lineRule="auto"/>
        <w:ind w:left="709"/>
        <w:jc w:val="both"/>
        <w:rPr>
          <w:sz w:val="24"/>
          <w:szCs w:val="24"/>
        </w:rPr>
      </w:pPr>
    </w:p>
    <w:p w14:paraId="4B0FD42A" w14:textId="77777777" w:rsidR="00B8460B" w:rsidRDefault="00B8460B" w:rsidP="00C74498">
      <w:pPr>
        <w:pStyle w:val="Zkladntext2"/>
        <w:numPr>
          <w:ilvl w:val="0"/>
          <w:numId w:val="24"/>
        </w:numPr>
        <w:spacing w:after="0" w:line="240" w:lineRule="auto"/>
        <w:ind w:left="709"/>
        <w:jc w:val="both"/>
        <w:rPr>
          <w:sz w:val="24"/>
          <w:szCs w:val="24"/>
        </w:rPr>
      </w:pPr>
      <w:r w:rsidRPr="00B8460B">
        <w:rPr>
          <w:sz w:val="24"/>
          <w:szCs w:val="24"/>
        </w:rPr>
        <w:t xml:space="preserve">z dosavadního zaměstnavatele </w:t>
      </w:r>
      <w:r w:rsidR="00ED16B2">
        <w:rPr>
          <w:sz w:val="24"/>
          <w:szCs w:val="24"/>
        </w:rPr>
        <w:t>přejdou</w:t>
      </w:r>
      <w:r w:rsidR="00ED16B2" w:rsidRPr="00B8460B">
        <w:rPr>
          <w:sz w:val="24"/>
          <w:szCs w:val="24"/>
        </w:rPr>
        <w:t xml:space="preserve"> </w:t>
      </w:r>
      <w:r w:rsidRPr="00B8460B">
        <w:rPr>
          <w:sz w:val="24"/>
          <w:szCs w:val="24"/>
        </w:rPr>
        <w:t xml:space="preserve">na přejímajícího zaměstnavatele </w:t>
      </w:r>
      <w:r>
        <w:rPr>
          <w:sz w:val="24"/>
          <w:szCs w:val="24"/>
        </w:rPr>
        <w:t>p</w:t>
      </w:r>
      <w:r w:rsidRPr="00B8460B">
        <w:rPr>
          <w:sz w:val="24"/>
          <w:szCs w:val="24"/>
        </w:rPr>
        <w:t xml:space="preserve">ráva a povinnosti </w:t>
      </w:r>
      <w:r w:rsidR="002A7BDB">
        <w:rPr>
          <w:sz w:val="24"/>
          <w:szCs w:val="24"/>
        </w:rPr>
        <w:t xml:space="preserve">vůči Přecházejícím zaměstnancům </w:t>
      </w:r>
      <w:r>
        <w:rPr>
          <w:sz w:val="24"/>
          <w:szCs w:val="24"/>
        </w:rPr>
        <w:t xml:space="preserve">výlučně </w:t>
      </w:r>
      <w:r w:rsidRPr="00B8460B">
        <w:rPr>
          <w:sz w:val="24"/>
          <w:szCs w:val="24"/>
        </w:rPr>
        <w:t>z kolektivní</w:t>
      </w:r>
      <w:r>
        <w:rPr>
          <w:sz w:val="24"/>
          <w:szCs w:val="24"/>
        </w:rPr>
        <w:t>ch</w:t>
      </w:r>
      <w:r w:rsidRPr="00B8460B">
        <w:rPr>
          <w:sz w:val="24"/>
          <w:szCs w:val="24"/>
        </w:rPr>
        <w:t xml:space="preserve"> sml</w:t>
      </w:r>
      <w:r>
        <w:rPr>
          <w:sz w:val="24"/>
          <w:szCs w:val="24"/>
        </w:rPr>
        <w:t xml:space="preserve">uv </w:t>
      </w:r>
      <w:r w:rsidRPr="00B8460B">
        <w:rPr>
          <w:sz w:val="24"/>
          <w:szCs w:val="24"/>
        </w:rPr>
        <w:t>uveden</w:t>
      </w:r>
      <w:r>
        <w:rPr>
          <w:sz w:val="24"/>
          <w:szCs w:val="24"/>
        </w:rPr>
        <w:t>ých</w:t>
      </w:r>
      <w:r w:rsidRPr="00B8460B">
        <w:rPr>
          <w:sz w:val="24"/>
          <w:szCs w:val="24"/>
        </w:rPr>
        <w:t xml:space="preserve"> v příloze č. </w:t>
      </w:r>
      <w:r w:rsidR="000E06F0">
        <w:rPr>
          <w:sz w:val="24"/>
          <w:szCs w:val="24"/>
        </w:rPr>
        <w:t>2</w:t>
      </w:r>
      <w:r w:rsidRPr="00B8460B">
        <w:rPr>
          <w:sz w:val="24"/>
          <w:szCs w:val="24"/>
        </w:rPr>
        <w:t xml:space="preserve"> této Dohody</w:t>
      </w:r>
      <w:r>
        <w:rPr>
          <w:sz w:val="24"/>
          <w:szCs w:val="24"/>
        </w:rPr>
        <w:t xml:space="preserve"> a že </w:t>
      </w:r>
      <w:r w:rsidRPr="00B8460B">
        <w:rPr>
          <w:sz w:val="24"/>
          <w:szCs w:val="24"/>
        </w:rPr>
        <w:t xml:space="preserve">z dosavadního zaměstnavatele na přejímajícího zaměstnavatele </w:t>
      </w:r>
      <w:r w:rsidR="00F41D34">
        <w:rPr>
          <w:sz w:val="24"/>
          <w:szCs w:val="24"/>
        </w:rPr>
        <w:t>ne</w:t>
      </w:r>
      <w:r w:rsidR="00ED16B2">
        <w:rPr>
          <w:sz w:val="24"/>
          <w:szCs w:val="24"/>
        </w:rPr>
        <w:t>přejdou</w:t>
      </w:r>
      <w:r w:rsidR="00F41D34" w:rsidRPr="00B8460B">
        <w:rPr>
          <w:sz w:val="24"/>
          <w:szCs w:val="24"/>
        </w:rPr>
        <w:t xml:space="preserve"> </w:t>
      </w:r>
      <w:r w:rsidRPr="00B8460B">
        <w:rPr>
          <w:sz w:val="24"/>
          <w:szCs w:val="24"/>
        </w:rPr>
        <w:t xml:space="preserve">žádná </w:t>
      </w:r>
      <w:r w:rsidR="002A7BDB">
        <w:rPr>
          <w:sz w:val="24"/>
          <w:szCs w:val="24"/>
        </w:rPr>
        <w:t xml:space="preserve">jiná </w:t>
      </w:r>
      <w:r w:rsidRPr="00B8460B">
        <w:rPr>
          <w:sz w:val="24"/>
          <w:szCs w:val="24"/>
        </w:rPr>
        <w:t>práva a povinnosti</w:t>
      </w:r>
      <w:r>
        <w:rPr>
          <w:sz w:val="24"/>
          <w:szCs w:val="24"/>
        </w:rPr>
        <w:t xml:space="preserve"> z kolektivních smluv;</w:t>
      </w:r>
    </w:p>
    <w:p w14:paraId="394B2BF2" w14:textId="77777777" w:rsidR="00AF6196" w:rsidRDefault="00AF6196" w:rsidP="00AF6196">
      <w:pPr>
        <w:pStyle w:val="Zkladntext2"/>
        <w:spacing w:after="0" w:line="240" w:lineRule="auto"/>
        <w:ind w:left="709"/>
        <w:jc w:val="both"/>
        <w:rPr>
          <w:sz w:val="24"/>
          <w:szCs w:val="24"/>
        </w:rPr>
      </w:pPr>
    </w:p>
    <w:p w14:paraId="13E1B0D8" w14:textId="77777777" w:rsidR="00AF6196" w:rsidRDefault="00DB1E10" w:rsidP="00C74498">
      <w:pPr>
        <w:pStyle w:val="Zkladntext2"/>
        <w:numPr>
          <w:ilvl w:val="0"/>
          <w:numId w:val="24"/>
        </w:numPr>
        <w:spacing w:after="0" w:line="240" w:lineRule="auto"/>
        <w:ind w:left="709"/>
        <w:jc w:val="both"/>
        <w:rPr>
          <w:sz w:val="24"/>
          <w:szCs w:val="24"/>
        </w:rPr>
      </w:pPr>
      <w:r w:rsidRPr="00B8460B">
        <w:rPr>
          <w:sz w:val="24"/>
          <w:szCs w:val="24"/>
        </w:rPr>
        <w:t xml:space="preserve">z dosavadního zaměstnavatele </w:t>
      </w:r>
      <w:r w:rsidR="00ED16B2">
        <w:rPr>
          <w:sz w:val="24"/>
          <w:szCs w:val="24"/>
        </w:rPr>
        <w:t>přejdou</w:t>
      </w:r>
      <w:r w:rsidR="00ED16B2" w:rsidRPr="00B8460B">
        <w:rPr>
          <w:sz w:val="24"/>
          <w:szCs w:val="24"/>
        </w:rPr>
        <w:t xml:space="preserve"> </w:t>
      </w:r>
      <w:r w:rsidRPr="00B8460B">
        <w:rPr>
          <w:sz w:val="24"/>
          <w:szCs w:val="24"/>
        </w:rPr>
        <w:t xml:space="preserve">na přejímajícího zaměstnavatele </w:t>
      </w:r>
      <w:r>
        <w:rPr>
          <w:sz w:val="24"/>
          <w:szCs w:val="24"/>
        </w:rPr>
        <w:t>p</w:t>
      </w:r>
      <w:r w:rsidRPr="00B8460B">
        <w:rPr>
          <w:sz w:val="24"/>
          <w:szCs w:val="24"/>
        </w:rPr>
        <w:t xml:space="preserve">ráva a povinnosti </w:t>
      </w:r>
      <w:r>
        <w:rPr>
          <w:sz w:val="24"/>
          <w:szCs w:val="24"/>
        </w:rPr>
        <w:t xml:space="preserve">vůči Přecházejícím zaměstnancům výlučně </w:t>
      </w:r>
      <w:r w:rsidRPr="00B8460B">
        <w:rPr>
          <w:sz w:val="24"/>
          <w:szCs w:val="24"/>
        </w:rPr>
        <w:t xml:space="preserve">z </w:t>
      </w:r>
      <w:r>
        <w:rPr>
          <w:sz w:val="24"/>
          <w:szCs w:val="24"/>
        </w:rPr>
        <w:t>kvalifikačních</w:t>
      </w:r>
      <w:r w:rsidRPr="00B8460B">
        <w:rPr>
          <w:sz w:val="24"/>
          <w:szCs w:val="24"/>
        </w:rPr>
        <w:t xml:space="preserve"> </w:t>
      </w:r>
      <w:r>
        <w:rPr>
          <w:sz w:val="24"/>
          <w:szCs w:val="24"/>
        </w:rPr>
        <w:t xml:space="preserve">dohod </w:t>
      </w:r>
      <w:r w:rsidRPr="00B8460B">
        <w:rPr>
          <w:sz w:val="24"/>
          <w:szCs w:val="24"/>
        </w:rPr>
        <w:t>uveden</w:t>
      </w:r>
      <w:r>
        <w:rPr>
          <w:sz w:val="24"/>
          <w:szCs w:val="24"/>
        </w:rPr>
        <w:t>ých</w:t>
      </w:r>
      <w:r w:rsidRPr="00B8460B">
        <w:rPr>
          <w:sz w:val="24"/>
          <w:szCs w:val="24"/>
        </w:rPr>
        <w:t xml:space="preserve"> v příloze č. </w:t>
      </w:r>
      <w:r>
        <w:rPr>
          <w:sz w:val="24"/>
          <w:szCs w:val="24"/>
        </w:rPr>
        <w:t>3</w:t>
      </w:r>
      <w:r w:rsidRPr="00B8460B">
        <w:rPr>
          <w:sz w:val="24"/>
          <w:szCs w:val="24"/>
        </w:rPr>
        <w:t xml:space="preserve"> této Dohody</w:t>
      </w:r>
      <w:r>
        <w:rPr>
          <w:sz w:val="24"/>
          <w:szCs w:val="24"/>
        </w:rPr>
        <w:t xml:space="preserve"> a že </w:t>
      </w:r>
      <w:r w:rsidRPr="00B8460B">
        <w:rPr>
          <w:sz w:val="24"/>
          <w:szCs w:val="24"/>
        </w:rPr>
        <w:t xml:space="preserve">z dosavadního zaměstnavatele na přejímajícího zaměstnavatele </w:t>
      </w:r>
      <w:r w:rsidR="00F41D34">
        <w:rPr>
          <w:sz w:val="24"/>
          <w:szCs w:val="24"/>
        </w:rPr>
        <w:t>ne</w:t>
      </w:r>
      <w:r w:rsidR="00ED16B2">
        <w:rPr>
          <w:sz w:val="24"/>
          <w:szCs w:val="24"/>
        </w:rPr>
        <w:t>přejdou</w:t>
      </w:r>
      <w:r w:rsidR="00F41D34" w:rsidRPr="00B8460B">
        <w:rPr>
          <w:sz w:val="24"/>
          <w:szCs w:val="24"/>
        </w:rPr>
        <w:t xml:space="preserve"> </w:t>
      </w:r>
      <w:r w:rsidRPr="00B8460B">
        <w:rPr>
          <w:sz w:val="24"/>
          <w:szCs w:val="24"/>
        </w:rPr>
        <w:t xml:space="preserve">žádná </w:t>
      </w:r>
      <w:r>
        <w:rPr>
          <w:sz w:val="24"/>
          <w:szCs w:val="24"/>
        </w:rPr>
        <w:t xml:space="preserve">jiná </w:t>
      </w:r>
      <w:r w:rsidRPr="00B8460B">
        <w:rPr>
          <w:sz w:val="24"/>
          <w:szCs w:val="24"/>
        </w:rPr>
        <w:t>práva a povinnosti</w:t>
      </w:r>
      <w:r>
        <w:rPr>
          <w:sz w:val="24"/>
          <w:szCs w:val="24"/>
        </w:rPr>
        <w:t xml:space="preserve"> z kvalifikačních dohod;</w:t>
      </w:r>
    </w:p>
    <w:p w14:paraId="5449FE59" w14:textId="77777777" w:rsidR="00B8460B" w:rsidRDefault="00B8460B" w:rsidP="00B8460B">
      <w:pPr>
        <w:pStyle w:val="Zkladntext2"/>
        <w:spacing w:after="0" w:line="240" w:lineRule="auto"/>
        <w:ind w:left="709"/>
        <w:jc w:val="both"/>
        <w:rPr>
          <w:sz w:val="24"/>
          <w:szCs w:val="24"/>
        </w:rPr>
      </w:pPr>
    </w:p>
    <w:p w14:paraId="35AF78CB" w14:textId="77777777" w:rsidR="00A63C65" w:rsidRPr="00B8460B" w:rsidRDefault="00A63C65" w:rsidP="00C74498">
      <w:pPr>
        <w:pStyle w:val="Zkladntext2"/>
        <w:numPr>
          <w:ilvl w:val="0"/>
          <w:numId w:val="24"/>
        </w:numPr>
        <w:spacing w:after="0" w:line="240" w:lineRule="auto"/>
        <w:ind w:left="709"/>
        <w:jc w:val="both"/>
        <w:rPr>
          <w:sz w:val="24"/>
          <w:szCs w:val="24"/>
        </w:rPr>
      </w:pPr>
      <w:r w:rsidRPr="00B8460B">
        <w:rPr>
          <w:sz w:val="24"/>
          <w:szCs w:val="24"/>
        </w:rPr>
        <w:t xml:space="preserve">veškeré údaje uvedené v přílohách č. </w:t>
      </w:r>
      <w:r w:rsidR="000E06F0">
        <w:rPr>
          <w:sz w:val="24"/>
          <w:szCs w:val="24"/>
        </w:rPr>
        <w:t>1</w:t>
      </w:r>
      <w:r w:rsidR="00DB1E10">
        <w:rPr>
          <w:sz w:val="24"/>
          <w:szCs w:val="24"/>
        </w:rPr>
        <w:t xml:space="preserve">, </w:t>
      </w:r>
      <w:r w:rsidR="000E06F0">
        <w:rPr>
          <w:sz w:val="24"/>
          <w:szCs w:val="24"/>
        </w:rPr>
        <w:t>2</w:t>
      </w:r>
      <w:r w:rsidRPr="00B8460B">
        <w:rPr>
          <w:sz w:val="24"/>
          <w:szCs w:val="24"/>
        </w:rPr>
        <w:t xml:space="preserve"> </w:t>
      </w:r>
      <w:r w:rsidR="00DB1E10">
        <w:rPr>
          <w:sz w:val="24"/>
          <w:szCs w:val="24"/>
        </w:rPr>
        <w:t xml:space="preserve">a 3 </w:t>
      </w:r>
      <w:r>
        <w:rPr>
          <w:sz w:val="24"/>
          <w:szCs w:val="24"/>
        </w:rPr>
        <w:t xml:space="preserve">této Dohody jsou úplné, správné </w:t>
      </w:r>
      <w:r w:rsidRPr="00B8460B">
        <w:rPr>
          <w:sz w:val="24"/>
          <w:szCs w:val="24"/>
        </w:rPr>
        <w:t>a pravdivé;</w:t>
      </w:r>
    </w:p>
    <w:p w14:paraId="27B9E322" w14:textId="77777777" w:rsidR="00A63C65" w:rsidRDefault="00A63C65" w:rsidP="00B8460B">
      <w:pPr>
        <w:pStyle w:val="Zkladntext2"/>
        <w:spacing w:after="0" w:line="240" w:lineRule="auto"/>
        <w:ind w:left="709"/>
        <w:jc w:val="both"/>
        <w:rPr>
          <w:sz w:val="24"/>
          <w:szCs w:val="24"/>
        </w:rPr>
      </w:pPr>
    </w:p>
    <w:p w14:paraId="214B4B99" w14:textId="77777777" w:rsidR="00D86696" w:rsidRDefault="008729F9" w:rsidP="00C74498">
      <w:pPr>
        <w:pStyle w:val="Zkladntext2"/>
        <w:numPr>
          <w:ilvl w:val="0"/>
          <w:numId w:val="24"/>
        </w:numPr>
        <w:spacing w:after="0" w:line="240" w:lineRule="auto"/>
        <w:ind w:left="709"/>
        <w:jc w:val="both"/>
        <w:rPr>
          <w:sz w:val="24"/>
          <w:szCs w:val="24"/>
        </w:rPr>
      </w:pPr>
      <w:r>
        <w:rPr>
          <w:sz w:val="24"/>
          <w:szCs w:val="24"/>
        </w:rPr>
        <w:lastRenderedPageBreak/>
        <w:t xml:space="preserve">dne 3. 9. 2018 předá v Semilech </w:t>
      </w:r>
      <w:r w:rsidR="00D86696" w:rsidRPr="00D86696">
        <w:rPr>
          <w:sz w:val="24"/>
          <w:szCs w:val="24"/>
        </w:rPr>
        <w:t xml:space="preserve">přejímajícímu zaměstnavateli </w:t>
      </w:r>
      <w:r>
        <w:rPr>
          <w:sz w:val="24"/>
          <w:szCs w:val="24"/>
        </w:rPr>
        <w:t xml:space="preserve">kompletní originály </w:t>
      </w:r>
      <w:r w:rsidR="00D86696">
        <w:rPr>
          <w:sz w:val="24"/>
          <w:szCs w:val="24"/>
        </w:rPr>
        <w:t xml:space="preserve">všech </w:t>
      </w:r>
      <w:r w:rsidR="00D86696" w:rsidRPr="00D86696">
        <w:rPr>
          <w:sz w:val="24"/>
          <w:szCs w:val="24"/>
        </w:rPr>
        <w:t>následujících listin týkající</w:t>
      </w:r>
      <w:r>
        <w:rPr>
          <w:sz w:val="24"/>
          <w:szCs w:val="24"/>
        </w:rPr>
        <w:t>ch se pracovněprávních vztahů s </w:t>
      </w:r>
      <w:r w:rsidR="00D86696" w:rsidRPr="00D86696">
        <w:rPr>
          <w:sz w:val="24"/>
          <w:szCs w:val="24"/>
        </w:rPr>
        <w:t>Přecházejícími zaměstnanci:</w:t>
      </w:r>
    </w:p>
    <w:p w14:paraId="609FE18E" w14:textId="77777777" w:rsidR="008E03B4" w:rsidRPr="00D86696" w:rsidRDefault="008E03B4" w:rsidP="008E03B4">
      <w:pPr>
        <w:pStyle w:val="Zkladntext2"/>
        <w:spacing w:after="0" w:line="240" w:lineRule="auto"/>
        <w:ind w:left="709"/>
        <w:jc w:val="both"/>
        <w:rPr>
          <w:sz w:val="24"/>
          <w:szCs w:val="24"/>
        </w:rPr>
      </w:pPr>
    </w:p>
    <w:p w14:paraId="709CEE88"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všechny pracovní smlouvy, dohody o provedení práce, dohody o pracovní činnosti, kolektivní smlouvy, kvalifikační dohody a jiné pracovněprávní dohody a všechny jejich přílohy</w:t>
      </w:r>
      <w:r w:rsidR="006D7EDC">
        <w:rPr>
          <w:sz w:val="24"/>
          <w:szCs w:val="24"/>
        </w:rPr>
        <w:t>,</w:t>
      </w:r>
    </w:p>
    <w:p w14:paraId="4F77D177" w14:textId="77777777" w:rsidR="00D86696" w:rsidRPr="00D86696" w:rsidRDefault="00D86696" w:rsidP="00D86696">
      <w:pPr>
        <w:pStyle w:val="Zkladntext2"/>
        <w:spacing w:after="0" w:line="240" w:lineRule="auto"/>
        <w:ind w:left="1134" w:hanging="425"/>
        <w:jc w:val="both"/>
        <w:rPr>
          <w:sz w:val="24"/>
          <w:szCs w:val="24"/>
        </w:rPr>
      </w:pPr>
    </w:p>
    <w:p w14:paraId="42AB9806"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 xml:space="preserve">všechny dodatky ke smlouvám a dohodám dle </w:t>
      </w:r>
      <w:r>
        <w:rPr>
          <w:sz w:val="24"/>
          <w:szCs w:val="24"/>
        </w:rPr>
        <w:t>předcházejícího bodu</w:t>
      </w:r>
      <w:r w:rsidR="006D7EDC">
        <w:rPr>
          <w:sz w:val="24"/>
          <w:szCs w:val="24"/>
        </w:rPr>
        <w:t>,</w:t>
      </w:r>
    </w:p>
    <w:p w14:paraId="4BF3F732" w14:textId="77777777" w:rsidR="00D86696" w:rsidRPr="00D86696" w:rsidRDefault="00D86696" w:rsidP="00D86696">
      <w:pPr>
        <w:pStyle w:val="Zkladntext2"/>
        <w:spacing w:after="0" w:line="240" w:lineRule="auto"/>
        <w:ind w:left="1134" w:hanging="425"/>
        <w:jc w:val="both"/>
        <w:rPr>
          <w:sz w:val="24"/>
          <w:szCs w:val="24"/>
        </w:rPr>
      </w:pPr>
    </w:p>
    <w:p w14:paraId="695F0AE9"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všechny osobní, mzdové a případné další pracovněprávní spisy</w:t>
      </w:r>
      <w:r w:rsidR="006D7EDC">
        <w:rPr>
          <w:sz w:val="24"/>
          <w:szCs w:val="24"/>
        </w:rPr>
        <w:t>,</w:t>
      </w:r>
    </w:p>
    <w:p w14:paraId="7E326D00" w14:textId="77777777" w:rsidR="00D86696" w:rsidRPr="00D86696" w:rsidRDefault="00D86696" w:rsidP="00D86696">
      <w:pPr>
        <w:pStyle w:val="Zkladntext2"/>
        <w:spacing w:after="0" w:line="240" w:lineRule="auto"/>
        <w:ind w:left="1134" w:hanging="425"/>
        <w:jc w:val="both"/>
        <w:rPr>
          <w:sz w:val="24"/>
          <w:szCs w:val="24"/>
        </w:rPr>
      </w:pPr>
    </w:p>
    <w:p w14:paraId="6F8C8977"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veškeré další archivované dokumenty personální a mzdové agendy</w:t>
      </w:r>
      <w:r w:rsidR="006D7EDC">
        <w:rPr>
          <w:sz w:val="24"/>
          <w:szCs w:val="24"/>
        </w:rPr>
        <w:t>,</w:t>
      </w:r>
    </w:p>
    <w:p w14:paraId="7D828CCB" w14:textId="77777777" w:rsidR="00D86696" w:rsidRPr="00D86696" w:rsidRDefault="00D86696" w:rsidP="00D86696">
      <w:pPr>
        <w:pStyle w:val="Zkladntext2"/>
        <w:spacing w:after="0" w:line="240" w:lineRule="auto"/>
        <w:ind w:left="1134" w:hanging="425"/>
        <w:jc w:val="both"/>
        <w:rPr>
          <w:sz w:val="24"/>
          <w:szCs w:val="24"/>
        </w:rPr>
      </w:pPr>
    </w:p>
    <w:p w14:paraId="14603D9C" w14:textId="77777777" w:rsidR="00D86696" w:rsidRPr="009B15E7" w:rsidRDefault="009B15E7" w:rsidP="00C74498">
      <w:pPr>
        <w:pStyle w:val="Zkladntext2"/>
        <w:numPr>
          <w:ilvl w:val="0"/>
          <w:numId w:val="25"/>
        </w:numPr>
        <w:spacing w:after="0" w:line="240" w:lineRule="auto"/>
        <w:ind w:left="1134" w:hanging="425"/>
        <w:jc w:val="both"/>
        <w:rPr>
          <w:sz w:val="24"/>
          <w:szCs w:val="24"/>
        </w:rPr>
      </w:pPr>
      <w:r w:rsidRPr="009B15E7">
        <w:rPr>
          <w:sz w:val="24"/>
          <w:szCs w:val="24"/>
        </w:rPr>
        <w:t xml:space="preserve">platná </w:t>
      </w:r>
      <w:r w:rsidR="00D86696" w:rsidRPr="009B15E7">
        <w:rPr>
          <w:sz w:val="24"/>
          <w:szCs w:val="24"/>
        </w:rPr>
        <w:t xml:space="preserve">potvrzení </w:t>
      </w:r>
      <w:r w:rsidR="00D72632">
        <w:rPr>
          <w:sz w:val="24"/>
          <w:szCs w:val="24"/>
        </w:rPr>
        <w:t xml:space="preserve">příslušného zdravotnického zařízení </w:t>
      </w:r>
      <w:r w:rsidR="00D86696" w:rsidRPr="009B15E7">
        <w:rPr>
          <w:sz w:val="24"/>
          <w:szCs w:val="24"/>
        </w:rPr>
        <w:t xml:space="preserve">o absolvování </w:t>
      </w:r>
      <w:r w:rsidRPr="009B15E7">
        <w:rPr>
          <w:sz w:val="24"/>
          <w:szCs w:val="24"/>
        </w:rPr>
        <w:t>poslední</w:t>
      </w:r>
      <w:r w:rsidR="00D86696" w:rsidRPr="009B15E7">
        <w:rPr>
          <w:sz w:val="24"/>
          <w:szCs w:val="24"/>
        </w:rPr>
        <w:t xml:space="preserve"> lékařsk</w:t>
      </w:r>
      <w:r w:rsidRPr="009B15E7">
        <w:rPr>
          <w:sz w:val="24"/>
          <w:szCs w:val="24"/>
        </w:rPr>
        <w:t>é</w:t>
      </w:r>
      <w:r w:rsidR="00D86696" w:rsidRPr="009B15E7">
        <w:rPr>
          <w:sz w:val="24"/>
          <w:szCs w:val="24"/>
        </w:rPr>
        <w:t xml:space="preserve"> prohlídk</w:t>
      </w:r>
      <w:r w:rsidRPr="009B15E7">
        <w:rPr>
          <w:sz w:val="24"/>
          <w:szCs w:val="24"/>
        </w:rPr>
        <w:t>y (vstupní nebo pravidelné) ve smyslu § 87 zákona č. 361/2000 Sb., o provozu na pozemních komunikacích a o změnách některých zákonů (zákon o silničním provozu), ve znění pozdějších předpisů (dále jen „</w:t>
      </w:r>
      <w:r w:rsidRPr="009B15E7">
        <w:rPr>
          <w:b/>
          <w:sz w:val="24"/>
          <w:szCs w:val="24"/>
        </w:rPr>
        <w:t>zákon č. 361/2000 Sb.</w:t>
      </w:r>
      <w:r w:rsidRPr="009B15E7">
        <w:rPr>
          <w:sz w:val="24"/>
          <w:szCs w:val="24"/>
        </w:rPr>
        <w:t>“), každým z Přecházejících zaměstnanců</w:t>
      </w:r>
      <w:r w:rsidR="006D7EDC" w:rsidRPr="009B15E7">
        <w:rPr>
          <w:sz w:val="24"/>
          <w:szCs w:val="24"/>
        </w:rPr>
        <w:t>,</w:t>
      </w:r>
      <w:r w:rsidRPr="009B15E7">
        <w:rPr>
          <w:sz w:val="24"/>
          <w:szCs w:val="24"/>
        </w:rPr>
        <w:t xml:space="preserve"> </w:t>
      </w:r>
    </w:p>
    <w:p w14:paraId="4B2858DF" w14:textId="77777777" w:rsidR="00D86696" w:rsidRPr="00D86696" w:rsidRDefault="00D86696" w:rsidP="00D86696">
      <w:pPr>
        <w:pStyle w:val="Zkladntext2"/>
        <w:spacing w:after="0" w:line="240" w:lineRule="auto"/>
        <w:ind w:left="1134" w:hanging="425"/>
        <w:jc w:val="both"/>
        <w:rPr>
          <w:sz w:val="24"/>
          <w:szCs w:val="24"/>
        </w:rPr>
      </w:pPr>
    </w:p>
    <w:p w14:paraId="65E63CA0"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přehled nevyčerpaných dnů dovolené za rok 2017 a roky předcházející</w:t>
      </w:r>
      <w:r w:rsidR="006D7EDC">
        <w:rPr>
          <w:sz w:val="24"/>
          <w:szCs w:val="24"/>
        </w:rPr>
        <w:t>,</w:t>
      </w:r>
    </w:p>
    <w:p w14:paraId="4CB0A941" w14:textId="77777777" w:rsidR="00D86696" w:rsidRPr="00D86696" w:rsidRDefault="00D86696" w:rsidP="00D86696">
      <w:pPr>
        <w:pStyle w:val="Zkladntext2"/>
        <w:spacing w:after="0" w:line="240" w:lineRule="auto"/>
        <w:ind w:left="1134" w:hanging="425"/>
        <w:jc w:val="both"/>
        <w:rPr>
          <w:sz w:val="24"/>
          <w:szCs w:val="24"/>
        </w:rPr>
      </w:pPr>
    </w:p>
    <w:p w14:paraId="305A085E"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přehled nevyčerpaných dnů dovolené za rok 2018</w:t>
      </w:r>
      <w:r w:rsidR="006D7EDC">
        <w:rPr>
          <w:sz w:val="24"/>
          <w:szCs w:val="24"/>
        </w:rPr>
        <w:t>,</w:t>
      </w:r>
    </w:p>
    <w:p w14:paraId="08FFCB41" w14:textId="77777777" w:rsidR="00D86696" w:rsidRPr="00D86696" w:rsidRDefault="00D86696" w:rsidP="00D86696">
      <w:pPr>
        <w:pStyle w:val="Zkladntext2"/>
        <w:spacing w:after="0" w:line="240" w:lineRule="auto"/>
        <w:ind w:left="1134" w:hanging="425"/>
        <w:jc w:val="both"/>
        <w:rPr>
          <w:sz w:val="24"/>
          <w:szCs w:val="24"/>
        </w:rPr>
      </w:pPr>
    </w:p>
    <w:p w14:paraId="58252C91" w14:textId="77777777" w:rsidR="00D86696" w:rsidRPr="00D86696" w:rsidRDefault="00D86696" w:rsidP="00C74498">
      <w:pPr>
        <w:pStyle w:val="Zkladntext2"/>
        <w:numPr>
          <w:ilvl w:val="0"/>
          <w:numId w:val="25"/>
        </w:numPr>
        <w:spacing w:after="0" w:line="240" w:lineRule="auto"/>
        <w:ind w:left="1134" w:hanging="425"/>
        <w:jc w:val="both"/>
        <w:rPr>
          <w:sz w:val="24"/>
          <w:szCs w:val="24"/>
        </w:rPr>
      </w:pPr>
      <w:r w:rsidRPr="00D86696">
        <w:rPr>
          <w:sz w:val="24"/>
          <w:szCs w:val="24"/>
        </w:rPr>
        <w:t>přehled nařízené, popř. plánované dovolené na rok 2018</w:t>
      </w:r>
      <w:r w:rsidR="006D7EDC">
        <w:rPr>
          <w:sz w:val="24"/>
          <w:szCs w:val="24"/>
        </w:rPr>
        <w:t>,</w:t>
      </w:r>
    </w:p>
    <w:p w14:paraId="252B9A1C" w14:textId="77777777" w:rsidR="00D86696" w:rsidRPr="00D86696" w:rsidRDefault="00D86696" w:rsidP="00D86696">
      <w:pPr>
        <w:pStyle w:val="Zkladntext2"/>
        <w:spacing w:after="0" w:line="240" w:lineRule="auto"/>
        <w:ind w:left="1134" w:hanging="425"/>
        <w:jc w:val="both"/>
        <w:rPr>
          <w:sz w:val="24"/>
          <w:szCs w:val="24"/>
        </w:rPr>
      </w:pPr>
    </w:p>
    <w:p w14:paraId="14C3D913" w14:textId="77777777" w:rsidR="00D86696" w:rsidRDefault="006538B9" w:rsidP="00C74498">
      <w:pPr>
        <w:pStyle w:val="Zkladntext2"/>
        <w:numPr>
          <w:ilvl w:val="0"/>
          <w:numId w:val="25"/>
        </w:numPr>
        <w:spacing w:after="0" w:line="240" w:lineRule="auto"/>
        <w:ind w:left="1134" w:hanging="425"/>
        <w:jc w:val="both"/>
        <w:rPr>
          <w:sz w:val="24"/>
          <w:szCs w:val="24"/>
        </w:rPr>
      </w:pPr>
      <w:r>
        <w:rPr>
          <w:sz w:val="24"/>
          <w:szCs w:val="24"/>
        </w:rPr>
        <w:t xml:space="preserve">prohlášení </w:t>
      </w:r>
      <w:r w:rsidR="00D86696" w:rsidRPr="00D86696">
        <w:rPr>
          <w:sz w:val="24"/>
          <w:szCs w:val="24"/>
        </w:rPr>
        <w:t>o tom, kdo je poskytovatelem pracovnělékařských služeb a plánované preventivní lékařské prohlídky</w:t>
      </w:r>
      <w:r w:rsidR="006D7EDC">
        <w:rPr>
          <w:sz w:val="24"/>
          <w:szCs w:val="24"/>
        </w:rPr>
        <w:t>;</w:t>
      </w:r>
    </w:p>
    <w:p w14:paraId="386B6A85" w14:textId="77777777" w:rsidR="00D86696" w:rsidRDefault="00D86696" w:rsidP="00B8460B">
      <w:pPr>
        <w:pStyle w:val="Zkladntext2"/>
        <w:spacing w:after="0" w:line="240" w:lineRule="auto"/>
        <w:ind w:left="709"/>
        <w:jc w:val="both"/>
        <w:rPr>
          <w:sz w:val="24"/>
          <w:szCs w:val="24"/>
        </w:rPr>
      </w:pPr>
    </w:p>
    <w:p w14:paraId="0BE24823" w14:textId="77777777" w:rsidR="00A63C65" w:rsidRPr="00B8460B" w:rsidRDefault="00A63C65" w:rsidP="00C74498">
      <w:pPr>
        <w:pStyle w:val="Zkladntext2"/>
        <w:numPr>
          <w:ilvl w:val="0"/>
          <w:numId w:val="24"/>
        </w:numPr>
        <w:spacing w:after="0" w:line="240" w:lineRule="auto"/>
        <w:ind w:left="709"/>
        <w:jc w:val="both"/>
        <w:rPr>
          <w:sz w:val="24"/>
          <w:szCs w:val="24"/>
        </w:rPr>
      </w:pPr>
      <w:r w:rsidRPr="00B8460B">
        <w:rPr>
          <w:sz w:val="24"/>
          <w:szCs w:val="24"/>
        </w:rPr>
        <w:t xml:space="preserve">ve vztahu ke všem </w:t>
      </w:r>
      <w:r>
        <w:rPr>
          <w:sz w:val="24"/>
          <w:szCs w:val="24"/>
        </w:rPr>
        <w:t xml:space="preserve">Přecházejícím </w:t>
      </w:r>
      <w:r w:rsidRPr="00B8460B">
        <w:rPr>
          <w:sz w:val="24"/>
          <w:szCs w:val="24"/>
        </w:rPr>
        <w:t>zaměstnancům vždy řádně plnil a plní veškeré své povinnosti vyplývající z právních předpisů, včetně pracovněprávních předpisů a předpisů týkajících se daní, sociálního zabezpečení a zdravotního pojištění;</w:t>
      </w:r>
    </w:p>
    <w:p w14:paraId="02F615B3" w14:textId="77777777" w:rsidR="0079612C" w:rsidRPr="00B8460B" w:rsidRDefault="0079612C" w:rsidP="00A46427">
      <w:pPr>
        <w:pStyle w:val="Zkladntext2"/>
        <w:spacing w:after="0" w:line="240" w:lineRule="auto"/>
        <w:ind w:left="709" w:hanging="360"/>
        <w:jc w:val="both"/>
        <w:rPr>
          <w:sz w:val="24"/>
          <w:szCs w:val="24"/>
        </w:rPr>
      </w:pPr>
    </w:p>
    <w:p w14:paraId="35AB233C" w14:textId="77777777" w:rsidR="00FD278A" w:rsidRPr="00423338" w:rsidRDefault="00FD278A" w:rsidP="00C74498">
      <w:pPr>
        <w:pStyle w:val="Zkladntext2"/>
        <w:numPr>
          <w:ilvl w:val="0"/>
          <w:numId w:val="24"/>
        </w:numPr>
        <w:spacing w:after="0" w:line="240" w:lineRule="auto"/>
        <w:ind w:left="709"/>
        <w:jc w:val="both"/>
        <w:rPr>
          <w:sz w:val="24"/>
          <w:szCs w:val="24"/>
        </w:rPr>
      </w:pPr>
      <w:r w:rsidRPr="00A845B6">
        <w:rPr>
          <w:sz w:val="24"/>
          <w:szCs w:val="24"/>
        </w:rPr>
        <w:t xml:space="preserve">všichni Přecházející zaměstnanci </w:t>
      </w:r>
      <w:r w:rsidR="00CD5E0C">
        <w:rPr>
          <w:sz w:val="24"/>
          <w:szCs w:val="24"/>
        </w:rPr>
        <w:t>se před</w:t>
      </w:r>
      <w:r w:rsidRPr="00A845B6">
        <w:rPr>
          <w:sz w:val="24"/>
          <w:szCs w:val="24"/>
        </w:rPr>
        <w:t xml:space="preserve"> přechod</w:t>
      </w:r>
      <w:r w:rsidR="00CD5E0C">
        <w:rPr>
          <w:sz w:val="24"/>
          <w:szCs w:val="24"/>
        </w:rPr>
        <w:t>em</w:t>
      </w:r>
      <w:r w:rsidRPr="00A845B6">
        <w:rPr>
          <w:sz w:val="24"/>
          <w:szCs w:val="24"/>
        </w:rPr>
        <w:t xml:space="preserve"> práv a povinností z pracovněprávních vztahů</w:t>
      </w:r>
      <w:r w:rsidR="00A845B6" w:rsidRPr="00A845B6">
        <w:rPr>
          <w:sz w:val="24"/>
          <w:szCs w:val="24"/>
        </w:rPr>
        <w:t xml:space="preserve"> </w:t>
      </w:r>
      <w:r w:rsidR="00A845B6">
        <w:rPr>
          <w:sz w:val="24"/>
          <w:szCs w:val="24"/>
        </w:rPr>
        <w:t xml:space="preserve">dle této Smlouvy </w:t>
      </w:r>
      <w:r w:rsidR="00CD5E0C">
        <w:rPr>
          <w:sz w:val="24"/>
          <w:szCs w:val="24"/>
        </w:rPr>
        <w:t xml:space="preserve">podrobili nebo podrobí </w:t>
      </w:r>
      <w:r w:rsidR="00CD5E0C" w:rsidRPr="00A845B6">
        <w:rPr>
          <w:sz w:val="24"/>
          <w:szCs w:val="24"/>
        </w:rPr>
        <w:t>lékařsk</w:t>
      </w:r>
      <w:r w:rsidR="00CD5E0C">
        <w:rPr>
          <w:sz w:val="24"/>
          <w:szCs w:val="24"/>
        </w:rPr>
        <w:t>é</w:t>
      </w:r>
      <w:r w:rsidR="00CD5E0C" w:rsidRPr="00A845B6">
        <w:rPr>
          <w:sz w:val="24"/>
          <w:szCs w:val="24"/>
        </w:rPr>
        <w:t xml:space="preserve"> prohlíd</w:t>
      </w:r>
      <w:r w:rsidR="00CD5E0C">
        <w:rPr>
          <w:sz w:val="24"/>
          <w:szCs w:val="24"/>
        </w:rPr>
        <w:t>ce (vstupní nebo pravidelné) ve smyslu</w:t>
      </w:r>
      <w:r w:rsidR="00CD5E0C" w:rsidRPr="00A845B6">
        <w:rPr>
          <w:sz w:val="24"/>
          <w:szCs w:val="24"/>
        </w:rPr>
        <w:t xml:space="preserve"> § 87 zákona č. 361/2000 Sb.</w:t>
      </w:r>
      <w:r w:rsidR="00CD5E0C">
        <w:rPr>
          <w:sz w:val="24"/>
          <w:szCs w:val="24"/>
        </w:rPr>
        <w:t xml:space="preserve">, jejíž platnost </w:t>
      </w:r>
      <w:r w:rsidR="00423338">
        <w:rPr>
          <w:sz w:val="24"/>
          <w:szCs w:val="24"/>
        </w:rPr>
        <w:t xml:space="preserve">uplyne až po </w:t>
      </w:r>
      <w:r w:rsidR="00423338" w:rsidRPr="00A845B6">
        <w:rPr>
          <w:sz w:val="24"/>
          <w:szCs w:val="24"/>
        </w:rPr>
        <w:t>přechod</w:t>
      </w:r>
      <w:r w:rsidR="00423338">
        <w:rPr>
          <w:sz w:val="24"/>
          <w:szCs w:val="24"/>
        </w:rPr>
        <w:t>u</w:t>
      </w:r>
      <w:r w:rsidR="00423338" w:rsidRPr="00A845B6">
        <w:rPr>
          <w:sz w:val="24"/>
          <w:szCs w:val="24"/>
        </w:rPr>
        <w:t xml:space="preserve"> práv a povinností z pracovněprávních vztahů </w:t>
      </w:r>
      <w:r w:rsidR="00423338">
        <w:rPr>
          <w:sz w:val="24"/>
          <w:szCs w:val="24"/>
        </w:rPr>
        <w:t>dle této Smlouvy</w:t>
      </w:r>
      <w:r w:rsidR="00A845B6" w:rsidRPr="00423338">
        <w:rPr>
          <w:sz w:val="24"/>
          <w:szCs w:val="24"/>
        </w:rPr>
        <w:t>;</w:t>
      </w:r>
    </w:p>
    <w:p w14:paraId="017378EA" w14:textId="77777777" w:rsidR="00FD278A" w:rsidRDefault="00FD278A" w:rsidP="00FD278A">
      <w:pPr>
        <w:pStyle w:val="Zkladntext2"/>
        <w:spacing w:after="0" w:line="240" w:lineRule="auto"/>
        <w:ind w:left="709"/>
        <w:jc w:val="both"/>
        <w:rPr>
          <w:sz w:val="24"/>
          <w:szCs w:val="24"/>
        </w:rPr>
      </w:pPr>
    </w:p>
    <w:p w14:paraId="45F25165" w14:textId="77777777" w:rsidR="00BD4F5B" w:rsidRPr="00B8460B" w:rsidRDefault="00BD4F5B" w:rsidP="00C74498">
      <w:pPr>
        <w:pStyle w:val="Zkladntext2"/>
        <w:numPr>
          <w:ilvl w:val="0"/>
          <w:numId w:val="24"/>
        </w:numPr>
        <w:spacing w:after="0" w:line="240" w:lineRule="auto"/>
        <w:ind w:left="709"/>
        <w:jc w:val="both"/>
        <w:rPr>
          <w:sz w:val="24"/>
          <w:szCs w:val="24"/>
        </w:rPr>
      </w:pPr>
      <w:r w:rsidRPr="00B8460B">
        <w:rPr>
          <w:sz w:val="24"/>
          <w:szCs w:val="24"/>
        </w:rPr>
        <w:t xml:space="preserve">žádný </w:t>
      </w:r>
      <w:r w:rsidR="00A63C65">
        <w:rPr>
          <w:sz w:val="24"/>
          <w:szCs w:val="24"/>
        </w:rPr>
        <w:t xml:space="preserve">Přecházející </w:t>
      </w:r>
      <w:r w:rsidRPr="00B8460B">
        <w:rPr>
          <w:sz w:val="24"/>
          <w:szCs w:val="24"/>
        </w:rPr>
        <w:t xml:space="preserve">zaměstnanec nebude mít vůči přejímajícímu zaměstnavateli nárok na odstupné v jiných případech, než ve kterých právo na odstupné výslovně přiznává zákoník práce, a dále že žádný </w:t>
      </w:r>
      <w:r w:rsidR="00A63C65">
        <w:rPr>
          <w:sz w:val="24"/>
          <w:szCs w:val="24"/>
        </w:rPr>
        <w:t xml:space="preserve">Přecházející </w:t>
      </w:r>
      <w:r w:rsidR="00A63C65" w:rsidRPr="00B8460B">
        <w:rPr>
          <w:sz w:val="24"/>
          <w:szCs w:val="24"/>
        </w:rPr>
        <w:t xml:space="preserve">zaměstnanec </w:t>
      </w:r>
      <w:r w:rsidRPr="00B8460B">
        <w:rPr>
          <w:sz w:val="24"/>
          <w:szCs w:val="24"/>
        </w:rPr>
        <w:t>nebude mít vůči přejímajícímu zaměstnavateli nárok na odstupné ve výši přesahující minimální výši odstupné</w:t>
      </w:r>
      <w:r w:rsidR="008729F9">
        <w:rPr>
          <w:sz w:val="24"/>
          <w:szCs w:val="24"/>
        </w:rPr>
        <w:t>ho vyžadovanou zákoníkem práce.</w:t>
      </w:r>
    </w:p>
    <w:p w14:paraId="7C2965DB" w14:textId="77777777" w:rsidR="001F36C3" w:rsidRPr="00B8460B" w:rsidRDefault="001F36C3" w:rsidP="001F36C3">
      <w:pPr>
        <w:pStyle w:val="Zkladntext2"/>
        <w:spacing w:after="0" w:line="240" w:lineRule="auto"/>
        <w:ind w:left="788"/>
        <w:jc w:val="both"/>
        <w:rPr>
          <w:sz w:val="24"/>
          <w:szCs w:val="24"/>
        </w:rPr>
      </w:pPr>
    </w:p>
    <w:p w14:paraId="5B3589E1" w14:textId="77777777" w:rsidR="00676E8E" w:rsidRPr="00B8460B" w:rsidRDefault="00BD4F5B" w:rsidP="00C74498">
      <w:pPr>
        <w:pStyle w:val="Zkladntext2"/>
        <w:numPr>
          <w:ilvl w:val="0"/>
          <w:numId w:val="21"/>
        </w:numPr>
        <w:spacing w:after="0" w:line="240" w:lineRule="auto"/>
        <w:ind w:left="357" w:hanging="357"/>
        <w:jc w:val="both"/>
        <w:rPr>
          <w:sz w:val="24"/>
          <w:szCs w:val="24"/>
        </w:rPr>
      </w:pPr>
      <w:r w:rsidRPr="00B8460B">
        <w:rPr>
          <w:sz w:val="24"/>
          <w:szCs w:val="24"/>
        </w:rPr>
        <w:t xml:space="preserve">Jestliže </w:t>
      </w:r>
      <w:r w:rsidR="00B20EBF" w:rsidRPr="00B8460B">
        <w:rPr>
          <w:sz w:val="24"/>
          <w:szCs w:val="24"/>
        </w:rPr>
        <w:t xml:space="preserve">se </w:t>
      </w:r>
      <w:r w:rsidRPr="00B8460B">
        <w:rPr>
          <w:sz w:val="24"/>
          <w:szCs w:val="24"/>
        </w:rPr>
        <w:t>kterékoliv</w:t>
      </w:r>
      <w:r w:rsidR="00B20EBF" w:rsidRPr="00B8460B">
        <w:rPr>
          <w:sz w:val="24"/>
          <w:szCs w:val="24"/>
        </w:rPr>
        <w:t xml:space="preserve"> </w:t>
      </w:r>
      <w:r w:rsidR="00F52E28" w:rsidRPr="00B8460B">
        <w:rPr>
          <w:sz w:val="24"/>
          <w:szCs w:val="24"/>
        </w:rPr>
        <w:t>z </w:t>
      </w:r>
      <w:r w:rsidR="00B20EBF" w:rsidRPr="00B8460B">
        <w:rPr>
          <w:sz w:val="24"/>
          <w:szCs w:val="24"/>
        </w:rPr>
        <w:t>prohlášení</w:t>
      </w:r>
      <w:r w:rsidR="00F52E28" w:rsidRPr="00B8460B">
        <w:rPr>
          <w:sz w:val="24"/>
          <w:szCs w:val="24"/>
        </w:rPr>
        <w:t xml:space="preserve"> dosavadního zaměstnavatele</w:t>
      </w:r>
      <w:r w:rsidR="00B20EBF" w:rsidRPr="00B8460B">
        <w:rPr>
          <w:sz w:val="24"/>
          <w:szCs w:val="24"/>
        </w:rPr>
        <w:t xml:space="preserve"> </w:t>
      </w:r>
      <w:r w:rsidRPr="00B8460B">
        <w:rPr>
          <w:sz w:val="24"/>
          <w:szCs w:val="24"/>
        </w:rPr>
        <w:t>v odst. 1 výše</w:t>
      </w:r>
      <w:r w:rsidR="00F52E28" w:rsidRPr="00B8460B">
        <w:rPr>
          <w:sz w:val="24"/>
          <w:szCs w:val="24"/>
        </w:rPr>
        <w:t xml:space="preserve"> </w:t>
      </w:r>
      <w:r w:rsidRPr="00B8460B">
        <w:rPr>
          <w:sz w:val="24"/>
          <w:szCs w:val="24"/>
        </w:rPr>
        <w:t xml:space="preserve">ukáže </w:t>
      </w:r>
      <w:r w:rsidR="00F52E28" w:rsidRPr="00B8460B">
        <w:rPr>
          <w:sz w:val="24"/>
          <w:szCs w:val="24"/>
        </w:rPr>
        <w:t>jako nepravdivé</w:t>
      </w:r>
      <w:r w:rsidRPr="00B8460B">
        <w:rPr>
          <w:sz w:val="24"/>
          <w:szCs w:val="24"/>
        </w:rPr>
        <w:t xml:space="preserve"> nebo poruší-li dosavadní zaměstnavatel kterýkoliv ze závazků uvedených v odst. 1 výše</w:t>
      </w:r>
      <w:r w:rsidR="00F52E28" w:rsidRPr="00B8460B">
        <w:rPr>
          <w:sz w:val="24"/>
          <w:szCs w:val="24"/>
        </w:rPr>
        <w:t>, je dosavadní zaměstnava</w:t>
      </w:r>
      <w:r w:rsidR="00473107" w:rsidRPr="00B8460B">
        <w:rPr>
          <w:sz w:val="24"/>
          <w:szCs w:val="24"/>
        </w:rPr>
        <w:t>te</w:t>
      </w:r>
      <w:r w:rsidR="00511230" w:rsidRPr="00B8460B">
        <w:rPr>
          <w:sz w:val="24"/>
          <w:szCs w:val="24"/>
        </w:rPr>
        <w:t xml:space="preserve">l povinen </w:t>
      </w:r>
      <w:r w:rsidRPr="00B8460B">
        <w:rPr>
          <w:sz w:val="24"/>
          <w:szCs w:val="24"/>
        </w:rPr>
        <w:t xml:space="preserve">bez zbytečného odkladu po obdržení výzvy přejímajícího zaměstnavatele nahradit </w:t>
      </w:r>
      <w:r w:rsidR="00511230" w:rsidRPr="00B8460B">
        <w:rPr>
          <w:sz w:val="24"/>
          <w:szCs w:val="24"/>
        </w:rPr>
        <w:t>přejímajícímu zaměs</w:t>
      </w:r>
      <w:r w:rsidR="00F52E28" w:rsidRPr="00B8460B">
        <w:rPr>
          <w:sz w:val="24"/>
          <w:szCs w:val="24"/>
        </w:rPr>
        <w:t>t</w:t>
      </w:r>
      <w:r w:rsidR="00511230" w:rsidRPr="00B8460B">
        <w:rPr>
          <w:sz w:val="24"/>
          <w:szCs w:val="24"/>
        </w:rPr>
        <w:t>n</w:t>
      </w:r>
      <w:r w:rsidR="00F52E28" w:rsidRPr="00B8460B">
        <w:rPr>
          <w:sz w:val="24"/>
          <w:szCs w:val="24"/>
        </w:rPr>
        <w:t>avatel</w:t>
      </w:r>
      <w:r w:rsidR="007344FE" w:rsidRPr="00B8460B">
        <w:rPr>
          <w:sz w:val="24"/>
          <w:szCs w:val="24"/>
        </w:rPr>
        <w:t xml:space="preserve">i veškeré škody, újmy </w:t>
      </w:r>
      <w:r w:rsidRPr="00B8460B">
        <w:rPr>
          <w:sz w:val="24"/>
          <w:szCs w:val="24"/>
        </w:rPr>
        <w:t>a</w:t>
      </w:r>
      <w:r w:rsidR="007344FE" w:rsidRPr="00B8460B">
        <w:rPr>
          <w:sz w:val="24"/>
          <w:szCs w:val="24"/>
        </w:rPr>
        <w:t xml:space="preserve"> náklady, které přejímajícímu zaměstnavateli </w:t>
      </w:r>
      <w:r w:rsidR="008100D7">
        <w:rPr>
          <w:sz w:val="24"/>
          <w:szCs w:val="24"/>
        </w:rPr>
        <w:t xml:space="preserve">prokazatelně </w:t>
      </w:r>
      <w:r w:rsidRPr="00B8460B">
        <w:rPr>
          <w:sz w:val="24"/>
          <w:szCs w:val="24"/>
        </w:rPr>
        <w:t xml:space="preserve">vzniknou </w:t>
      </w:r>
      <w:r w:rsidR="007344FE" w:rsidRPr="00B8460B">
        <w:rPr>
          <w:sz w:val="24"/>
          <w:szCs w:val="24"/>
        </w:rPr>
        <w:t>v</w:t>
      </w:r>
      <w:r w:rsidR="00B75E6E" w:rsidRPr="00B8460B">
        <w:rPr>
          <w:sz w:val="24"/>
          <w:szCs w:val="24"/>
        </w:rPr>
        <w:t> </w:t>
      </w:r>
      <w:r w:rsidR="007344FE" w:rsidRPr="00B8460B">
        <w:rPr>
          <w:sz w:val="24"/>
          <w:szCs w:val="24"/>
        </w:rPr>
        <w:t>důsledku</w:t>
      </w:r>
      <w:r w:rsidR="00B75E6E" w:rsidRPr="00B8460B">
        <w:rPr>
          <w:sz w:val="24"/>
          <w:szCs w:val="24"/>
        </w:rPr>
        <w:t xml:space="preserve"> </w:t>
      </w:r>
      <w:r w:rsidR="007344FE" w:rsidRPr="00B8460B">
        <w:rPr>
          <w:sz w:val="24"/>
          <w:szCs w:val="24"/>
        </w:rPr>
        <w:t xml:space="preserve">takového nepravdivého prohlášení či </w:t>
      </w:r>
      <w:r w:rsidRPr="00B8460B">
        <w:rPr>
          <w:sz w:val="24"/>
          <w:szCs w:val="24"/>
        </w:rPr>
        <w:t>porušení závazku</w:t>
      </w:r>
      <w:r w:rsidR="00F52E28" w:rsidRPr="00B8460B">
        <w:rPr>
          <w:sz w:val="24"/>
          <w:szCs w:val="24"/>
        </w:rPr>
        <w:t>.</w:t>
      </w:r>
    </w:p>
    <w:p w14:paraId="2FF75860" w14:textId="77777777" w:rsidR="001F36C3" w:rsidRDefault="001F36C3" w:rsidP="001F36C3">
      <w:pPr>
        <w:pStyle w:val="Zkladntext2"/>
        <w:spacing w:after="0" w:line="240" w:lineRule="auto"/>
        <w:ind w:left="357"/>
        <w:jc w:val="both"/>
        <w:rPr>
          <w:sz w:val="24"/>
          <w:szCs w:val="24"/>
        </w:rPr>
      </w:pPr>
    </w:p>
    <w:p w14:paraId="3F063A56" w14:textId="77777777" w:rsidR="00676E8E" w:rsidRPr="00B8460B" w:rsidRDefault="00D03684" w:rsidP="002E64A7">
      <w:pPr>
        <w:pStyle w:val="Zkladntext2"/>
        <w:spacing w:after="0" w:line="240" w:lineRule="auto"/>
        <w:jc w:val="center"/>
        <w:rPr>
          <w:b/>
          <w:sz w:val="24"/>
          <w:szCs w:val="24"/>
        </w:rPr>
      </w:pPr>
      <w:r w:rsidRPr="00B8460B">
        <w:rPr>
          <w:b/>
          <w:sz w:val="24"/>
          <w:szCs w:val="24"/>
        </w:rPr>
        <w:t>III.</w:t>
      </w:r>
    </w:p>
    <w:p w14:paraId="6CF8B873" w14:textId="77777777" w:rsidR="00D03684" w:rsidRPr="00B8460B" w:rsidRDefault="00D03684" w:rsidP="002E64A7">
      <w:pPr>
        <w:pStyle w:val="Zkladntext2"/>
        <w:spacing w:after="0" w:line="240" w:lineRule="auto"/>
        <w:jc w:val="center"/>
        <w:rPr>
          <w:b/>
          <w:sz w:val="24"/>
          <w:szCs w:val="24"/>
        </w:rPr>
      </w:pPr>
      <w:r w:rsidRPr="00B8460B">
        <w:rPr>
          <w:b/>
          <w:sz w:val="24"/>
          <w:szCs w:val="24"/>
        </w:rPr>
        <w:t>Povinnosti dosavadního zaměstnavatele</w:t>
      </w:r>
    </w:p>
    <w:p w14:paraId="1CC9115C" w14:textId="77777777" w:rsidR="001F36C3" w:rsidRPr="00B8460B" w:rsidRDefault="001F36C3" w:rsidP="001F36C3">
      <w:pPr>
        <w:pStyle w:val="Zkladntext2"/>
        <w:spacing w:after="0" w:line="240" w:lineRule="auto"/>
        <w:rPr>
          <w:b/>
          <w:sz w:val="24"/>
          <w:szCs w:val="24"/>
        </w:rPr>
      </w:pPr>
    </w:p>
    <w:p w14:paraId="68ABBA61" w14:textId="77777777" w:rsidR="00D03684" w:rsidRPr="00B8460B" w:rsidRDefault="00D03684" w:rsidP="00C74498">
      <w:pPr>
        <w:pStyle w:val="Zkladntext2"/>
        <w:numPr>
          <w:ilvl w:val="0"/>
          <w:numId w:val="22"/>
        </w:numPr>
        <w:spacing w:after="0" w:line="240" w:lineRule="auto"/>
        <w:ind w:left="357" w:hanging="357"/>
        <w:jc w:val="both"/>
        <w:rPr>
          <w:sz w:val="24"/>
          <w:szCs w:val="24"/>
        </w:rPr>
      </w:pPr>
      <w:r w:rsidRPr="00B8460B">
        <w:rPr>
          <w:sz w:val="24"/>
          <w:szCs w:val="24"/>
        </w:rPr>
        <w:t xml:space="preserve">Dosavadní zaměstnavatel </w:t>
      </w:r>
      <w:r w:rsidR="005E435D" w:rsidRPr="00B8460B">
        <w:rPr>
          <w:sz w:val="24"/>
          <w:szCs w:val="24"/>
        </w:rPr>
        <w:t>je povinen</w:t>
      </w:r>
      <w:r w:rsidRPr="00B8460B">
        <w:rPr>
          <w:sz w:val="24"/>
          <w:szCs w:val="24"/>
        </w:rPr>
        <w:t xml:space="preserve"> </w:t>
      </w:r>
      <w:r w:rsidR="00BE5E27">
        <w:rPr>
          <w:sz w:val="24"/>
          <w:szCs w:val="24"/>
        </w:rPr>
        <w:t xml:space="preserve">bezodkladně </w:t>
      </w:r>
      <w:r w:rsidR="005E435D" w:rsidRPr="00B8460B">
        <w:rPr>
          <w:sz w:val="24"/>
          <w:szCs w:val="24"/>
        </w:rPr>
        <w:t xml:space="preserve">poskytnout </w:t>
      </w:r>
      <w:r w:rsidRPr="00B8460B">
        <w:rPr>
          <w:sz w:val="24"/>
          <w:szCs w:val="24"/>
        </w:rPr>
        <w:t xml:space="preserve">přejímajícímu zaměstnavateli </w:t>
      </w:r>
      <w:r w:rsidR="00FE3AC2">
        <w:rPr>
          <w:sz w:val="24"/>
          <w:szCs w:val="24"/>
        </w:rPr>
        <w:t xml:space="preserve">veškeré </w:t>
      </w:r>
      <w:r w:rsidR="00FE3AC2" w:rsidRPr="00B8460B">
        <w:rPr>
          <w:sz w:val="24"/>
          <w:szCs w:val="24"/>
        </w:rPr>
        <w:t>informac</w:t>
      </w:r>
      <w:r w:rsidR="00FE3AC2">
        <w:rPr>
          <w:sz w:val="24"/>
          <w:szCs w:val="24"/>
        </w:rPr>
        <w:t xml:space="preserve">e </w:t>
      </w:r>
      <w:r w:rsidR="002B31D4">
        <w:rPr>
          <w:sz w:val="24"/>
          <w:szCs w:val="24"/>
        </w:rPr>
        <w:t>týkající</w:t>
      </w:r>
      <w:r w:rsidR="00FE3AC2">
        <w:rPr>
          <w:sz w:val="24"/>
          <w:szCs w:val="24"/>
        </w:rPr>
        <w:t xml:space="preserve"> se</w:t>
      </w:r>
      <w:r w:rsidR="00FE3AC2" w:rsidRPr="00B8460B">
        <w:rPr>
          <w:sz w:val="24"/>
          <w:szCs w:val="24"/>
        </w:rPr>
        <w:t xml:space="preserve"> pracovněprávních vztahů s</w:t>
      </w:r>
      <w:r w:rsidR="00FE3AC2">
        <w:rPr>
          <w:sz w:val="24"/>
          <w:szCs w:val="24"/>
        </w:rPr>
        <w:t xml:space="preserve"> Přecházejícími zaměstnanci, jakož i veškerou </w:t>
      </w:r>
      <w:r w:rsidRPr="00B8460B">
        <w:rPr>
          <w:sz w:val="24"/>
          <w:szCs w:val="24"/>
        </w:rPr>
        <w:t xml:space="preserve">součinnost potřebnou </w:t>
      </w:r>
      <w:r w:rsidR="005E435D" w:rsidRPr="00B8460B">
        <w:rPr>
          <w:sz w:val="24"/>
          <w:szCs w:val="24"/>
        </w:rPr>
        <w:t xml:space="preserve">k tomu, aby </w:t>
      </w:r>
      <w:r w:rsidR="009E796E" w:rsidRPr="00B8460B">
        <w:rPr>
          <w:sz w:val="24"/>
          <w:szCs w:val="24"/>
        </w:rPr>
        <w:t xml:space="preserve">přejímající zaměstnavatel </w:t>
      </w:r>
      <w:r w:rsidR="00DD0AE6" w:rsidRPr="00B8460B">
        <w:rPr>
          <w:sz w:val="24"/>
          <w:szCs w:val="24"/>
        </w:rPr>
        <w:t xml:space="preserve">mohl </w:t>
      </w:r>
      <w:r w:rsidR="009E796E" w:rsidRPr="00B8460B">
        <w:rPr>
          <w:sz w:val="24"/>
          <w:szCs w:val="24"/>
        </w:rPr>
        <w:t xml:space="preserve">ode dne přechodu práv a povinností z pracovněprávních vztahů </w:t>
      </w:r>
      <w:r w:rsidR="00DD0AE6" w:rsidRPr="00B8460B">
        <w:rPr>
          <w:sz w:val="24"/>
          <w:szCs w:val="24"/>
        </w:rPr>
        <w:t>v neomezeném rozsahu vykonávat práva a povinnosti zaměstnavatele ve vztahu k</w:t>
      </w:r>
      <w:r w:rsidR="00256AFF">
        <w:rPr>
          <w:sz w:val="24"/>
          <w:szCs w:val="24"/>
        </w:rPr>
        <w:t> Přecházejícím zaměstnancům</w:t>
      </w:r>
      <w:r w:rsidR="00CD4264">
        <w:rPr>
          <w:sz w:val="24"/>
          <w:szCs w:val="24"/>
        </w:rPr>
        <w:t>.</w:t>
      </w:r>
      <w:r w:rsidR="00324823" w:rsidRPr="00B8460B">
        <w:rPr>
          <w:sz w:val="24"/>
          <w:szCs w:val="24"/>
        </w:rPr>
        <w:t xml:space="preserve"> Pro vyloučení jakýchkoliv pochybností smluvní strany</w:t>
      </w:r>
      <w:r w:rsidR="007344FE" w:rsidRPr="00B8460B">
        <w:rPr>
          <w:sz w:val="24"/>
          <w:szCs w:val="24"/>
        </w:rPr>
        <w:t xml:space="preserve"> výslovně</w:t>
      </w:r>
      <w:r w:rsidR="00324823" w:rsidRPr="00B8460B">
        <w:rPr>
          <w:sz w:val="24"/>
          <w:szCs w:val="24"/>
        </w:rPr>
        <w:t xml:space="preserve"> sjednávají, že dosavadní zaměstnavatel je k této součinnosti povinen i po</w:t>
      </w:r>
      <w:r w:rsidR="00F7386A" w:rsidRPr="00B8460B">
        <w:rPr>
          <w:sz w:val="24"/>
          <w:szCs w:val="24"/>
        </w:rPr>
        <w:t>tom, co</w:t>
      </w:r>
      <w:r w:rsidR="00324823" w:rsidRPr="00B8460B">
        <w:rPr>
          <w:sz w:val="24"/>
          <w:szCs w:val="24"/>
        </w:rPr>
        <w:t xml:space="preserve"> nastanou účinky přechodu práv a povinností pracovněprávních vztahů.</w:t>
      </w:r>
    </w:p>
    <w:p w14:paraId="1F1A11C7" w14:textId="77777777" w:rsidR="00296C3A" w:rsidRPr="00B8460B" w:rsidRDefault="00296C3A" w:rsidP="00296C3A">
      <w:pPr>
        <w:pStyle w:val="Zkladntext2"/>
        <w:spacing w:after="0" w:line="240" w:lineRule="auto"/>
        <w:ind w:left="792"/>
        <w:jc w:val="both"/>
        <w:rPr>
          <w:sz w:val="24"/>
          <w:szCs w:val="24"/>
        </w:rPr>
      </w:pPr>
    </w:p>
    <w:p w14:paraId="4628C068" w14:textId="77777777" w:rsidR="00D03684" w:rsidRPr="00B8460B" w:rsidRDefault="00D13025" w:rsidP="00C74498">
      <w:pPr>
        <w:pStyle w:val="Zkladntext2"/>
        <w:numPr>
          <w:ilvl w:val="0"/>
          <w:numId w:val="22"/>
        </w:numPr>
        <w:spacing w:after="0" w:line="240" w:lineRule="auto"/>
        <w:ind w:left="357" w:hanging="357"/>
        <w:jc w:val="both"/>
        <w:rPr>
          <w:sz w:val="24"/>
          <w:szCs w:val="24"/>
        </w:rPr>
      </w:pPr>
      <w:r w:rsidRPr="00B8460B">
        <w:rPr>
          <w:sz w:val="24"/>
          <w:szCs w:val="24"/>
        </w:rPr>
        <w:t>P</w:t>
      </w:r>
      <w:r w:rsidR="00D03684" w:rsidRPr="00B8460B">
        <w:rPr>
          <w:sz w:val="24"/>
          <w:szCs w:val="24"/>
        </w:rPr>
        <w:t xml:space="preserve">okud </w:t>
      </w:r>
      <w:r w:rsidR="004643E9" w:rsidRPr="00B8460B">
        <w:rPr>
          <w:sz w:val="24"/>
          <w:szCs w:val="24"/>
        </w:rPr>
        <w:t xml:space="preserve">dosavadní zaměstnavatel kdykoliv </w:t>
      </w:r>
      <w:r w:rsidR="00D03684" w:rsidRPr="00B8460B">
        <w:rPr>
          <w:sz w:val="24"/>
          <w:szCs w:val="24"/>
        </w:rPr>
        <w:t xml:space="preserve">po </w:t>
      </w:r>
      <w:r w:rsidR="009D482C" w:rsidRPr="009D482C">
        <w:rPr>
          <w:sz w:val="24"/>
          <w:szCs w:val="24"/>
        </w:rPr>
        <w:t xml:space="preserve">uzavření této Dohody </w:t>
      </w:r>
      <w:r w:rsidR="001514C8" w:rsidRPr="00B8460B">
        <w:rPr>
          <w:sz w:val="24"/>
          <w:szCs w:val="24"/>
        </w:rPr>
        <w:t xml:space="preserve">obdrží </w:t>
      </w:r>
      <w:r w:rsidR="00D03684" w:rsidRPr="00B8460B">
        <w:rPr>
          <w:sz w:val="24"/>
          <w:szCs w:val="24"/>
        </w:rPr>
        <w:t>jakoukoliv</w:t>
      </w:r>
      <w:r w:rsidR="005356E8" w:rsidRPr="00B8460B">
        <w:rPr>
          <w:sz w:val="24"/>
          <w:szCs w:val="24"/>
        </w:rPr>
        <w:t xml:space="preserve"> </w:t>
      </w:r>
      <w:r w:rsidR="00D03684" w:rsidRPr="00B8460B">
        <w:rPr>
          <w:sz w:val="24"/>
          <w:szCs w:val="24"/>
        </w:rPr>
        <w:t>korespondenci, listinu</w:t>
      </w:r>
      <w:r w:rsidR="004643E9" w:rsidRPr="00B8460B">
        <w:rPr>
          <w:sz w:val="24"/>
          <w:szCs w:val="24"/>
        </w:rPr>
        <w:t xml:space="preserve">, dokument či </w:t>
      </w:r>
      <w:r w:rsidR="00511230" w:rsidRPr="00B8460B">
        <w:rPr>
          <w:sz w:val="24"/>
          <w:szCs w:val="24"/>
        </w:rPr>
        <w:t>informac</w:t>
      </w:r>
      <w:r w:rsidR="004643E9" w:rsidRPr="00B8460B">
        <w:rPr>
          <w:sz w:val="24"/>
          <w:szCs w:val="24"/>
        </w:rPr>
        <w:t>i</w:t>
      </w:r>
      <w:r w:rsidR="00511230" w:rsidRPr="00B8460B">
        <w:rPr>
          <w:sz w:val="24"/>
          <w:szCs w:val="24"/>
        </w:rPr>
        <w:t>,</w:t>
      </w:r>
      <w:r w:rsidR="00D03684" w:rsidRPr="00B8460B">
        <w:rPr>
          <w:sz w:val="24"/>
          <w:szCs w:val="24"/>
        </w:rPr>
        <w:t xml:space="preserve"> které </w:t>
      </w:r>
      <w:r w:rsidR="004643E9" w:rsidRPr="00B8460B">
        <w:rPr>
          <w:sz w:val="24"/>
          <w:szCs w:val="24"/>
        </w:rPr>
        <w:t>budou souviset s pracovněprávními vztahy s</w:t>
      </w:r>
      <w:r w:rsidR="00256AFF">
        <w:rPr>
          <w:sz w:val="24"/>
          <w:szCs w:val="24"/>
        </w:rPr>
        <w:t> Přecházejícími zaměstnanci</w:t>
      </w:r>
      <w:r w:rsidR="00D03684" w:rsidRPr="00B8460B">
        <w:rPr>
          <w:sz w:val="24"/>
          <w:szCs w:val="24"/>
        </w:rPr>
        <w:t xml:space="preserve">, </w:t>
      </w:r>
      <w:r w:rsidR="004643E9" w:rsidRPr="00B8460B">
        <w:rPr>
          <w:sz w:val="24"/>
          <w:szCs w:val="24"/>
        </w:rPr>
        <w:t>je</w:t>
      </w:r>
      <w:r w:rsidR="00D03684" w:rsidRPr="00B8460B">
        <w:rPr>
          <w:sz w:val="24"/>
          <w:szCs w:val="24"/>
        </w:rPr>
        <w:t xml:space="preserve"> </w:t>
      </w:r>
      <w:r w:rsidRPr="00B8460B">
        <w:rPr>
          <w:sz w:val="24"/>
          <w:szCs w:val="24"/>
        </w:rPr>
        <w:t>dos</w:t>
      </w:r>
      <w:r w:rsidR="005356E8" w:rsidRPr="00B8460B">
        <w:rPr>
          <w:sz w:val="24"/>
          <w:szCs w:val="24"/>
        </w:rPr>
        <w:t>a</w:t>
      </w:r>
      <w:r w:rsidRPr="00B8460B">
        <w:rPr>
          <w:sz w:val="24"/>
          <w:szCs w:val="24"/>
        </w:rPr>
        <w:t>vadní zaměst</w:t>
      </w:r>
      <w:r w:rsidR="00A43B9C">
        <w:rPr>
          <w:sz w:val="24"/>
          <w:szCs w:val="24"/>
        </w:rPr>
        <w:t>n</w:t>
      </w:r>
      <w:r w:rsidRPr="00B8460B">
        <w:rPr>
          <w:sz w:val="24"/>
          <w:szCs w:val="24"/>
        </w:rPr>
        <w:t xml:space="preserve">avatel </w:t>
      </w:r>
      <w:r w:rsidR="00BE5E27">
        <w:rPr>
          <w:sz w:val="24"/>
          <w:szCs w:val="24"/>
        </w:rPr>
        <w:t>povinen bezodkladně</w:t>
      </w:r>
      <w:r w:rsidR="002A0AEE">
        <w:rPr>
          <w:sz w:val="24"/>
          <w:szCs w:val="24"/>
        </w:rPr>
        <w:t>, tj. nejpozději bezprostředně následující pracovní den,</w:t>
      </w:r>
      <w:r w:rsidR="00BE5E27">
        <w:rPr>
          <w:sz w:val="24"/>
          <w:szCs w:val="24"/>
        </w:rPr>
        <w:t xml:space="preserve"> </w:t>
      </w:r>
      <w:r w:rsidR="004643E9" w:rsidRPr="00B8460B">
        <w:rPr>
          <w:sz w:val="24"/>
          <w:szCs w:val="24"/>
        </w:rPr>
        <w:t>předat příslušnou</w:t>
      </w:r>
      <w:r w:rsidR="00D03684" w:rsidRPr="00B8460B">
        <w:rPr>
          <w:sz w:val="24"/>
          <w:szCs w:val="24"/>
        </w:rPr>
        <w:t xml:space="preserve"> </w:t>
      </w:r>
      <w:r w:rsidR="004643E9" w:rsidRPr="00B8460B">
        <w:rPr>
          <w:sz w:val="24"/>
          <w:szCs w:val="24"/>
        </w:rPr>
        <w:t xml:space="preserve">korespondenci, listinu, dokument či informaci </w:t>
      </w:r>
      <w:r w:rsidRPr="00B8460B">
        <w:rPr>
          <w:sz w:val="24"/>
          <w:szCs w:val="24"/>
        </w:rPr>
        <w:t>přejímajícímu zaměstnavateli.</w:t>
      </w:r>
    </w:p>
    <w:p w14:paraId="246A29B4" w14:textId="77777777" w:rsidR="001F36C3" w:rsidRPr="00B8460B" w:rsidRDefault="001F36C3" w:rsidP="001F36C3">
      <w:pPr>
        <w:pStyle w:val="Zkladntext2"/>
        <w:spacing w:after="0" w:line="240" w:lineRule="auto"/>
        <w:ind w:left="360"/>
        <w:jc w:val="both"/>
        <w:rPr>
          <w:sz w:val="24"/>
          <w:szCs w:val="24"/>
        </w:rPr>
      </w:pPr>
    </w:p>
    <w:p w14:paraId="17CEA2A7" w14:textId="77777777" w:rsidR="00356F0F" w:rsidRPr="00FB0C09" w:rsidRDefault="00356F0F" w:rsidP="00C74498">
      <w:pPr>
        <w:pStyle w:val="Zkladntext2"/>
        <w:numPr>
          <w:ilvl w:val="0"/>
          <w:numId w:val="22"/>
        </w:numPr>
        <w:spacing w:after="0" w:line="240" w:lineRule="auto"/>
        <w:ind w:left="357" w:hanging="357"/>
        <w:jc w:val="both"/>
        <w:rPr>
          <w:sz w:val="24"/>
          <w:szCs w:val="24"/>
        </w:rPr>
      </w:pPr>
      <w:r w:rsidRPr="00FB0C09">
        <w:rPr>
          <w:sz w:val="24"/>
          <w:szCs w:val="24"/>
        </w:rPr>
        <w:t xml:space="preserve">V případě, že dosavadní zaměstnavatel nesplní řádně a včas jakoukoliv povinnost dle tohoto článku, zavazuje se dosavadní zaměstnavatel nahradit přejímajícímu zaměstnavateli veškeré škody, újmy či náklady, které přejímajícímu zaměstnavateli </w:t>
      </w:r>
      <w:r w:rsidR="008100D7">
        <w:rPr>
          <w:sz w:val="24"/>
          <w:szCs w:val="24"/>
        </w:rPr>
        <w:t xml:space="preserve">prokazatelně </w:t>
      </w:r>
      <w:r w:rsidRPr="00FB0C09">
        <w:rPr>
          <w:sz w:val="24"/>
          <w:szCs w:val="24"/>
        </w:rPr>
        <w:t>vzniknou v důsledku či v souvislosti s takovým porušením.</w:t>
      </w:r>
    </w:p>
    <w:p w14:paraId="6D42A659" w14:textId="77777777" w:rsidR="00810C7C" w:rsidRPr="00B8460B" w:rsidRDefault="00810C7C" w:rsidP="001F36C3">
      <w:pPr>
        <w:pStyle w:val="Zkladntext2"/>
        <w:spacing w:after="0" w:line="240" w:lineRule="auto"/>
        <w:ind w:left="357"/>
        <w:jc w:val="both"/>
        <w:rPr>
          <w:sz w:val="24"/>
          <w:szCs w:val="24"/>
        </w:rPr>
      </w:pPr>
    </w:p>
    <w:p w14:paraId="30F4A1B0" w14:textId="77777777" w:rsidR="00676E8E" w:rsidRPr="00B8460B" w:rsidRDefault="00B04C3F" w:rsidP="002E64A7">
      <w:pPr>
        <w:pStyle w:val="Zkladntext2"/>
        <w:spacing w:after="0" w:line="240" w:lineRule="auto"/>
        <w:jc w:val="center"/>
        <w:rPr>
          <w:b/>
          <w:sz w:val="24"/>
          <w:szCs w:val="24"/>
        </w:rPr>
      </w:pPr>
      <w:r w:rsidRPr="00B8460B">
        <w:rPr>
          <w:b/>
          <w:sz w:val="24"/>
          <w:szCs w:val="24"/>
        </w:rPr>
        <w:t>I</w:t>
      </w:r>
      <w:r w:rsidR="001514C8" w:rsidRPr="00B8460B">
        <w:rPr>
          <w:b/>
          <w:sz w:val="24"/>
          <w:szCs w:val="24"/>
        </w:rPr>
        <w:t>V</w:t>
      </w:r>
      <w:r w:rsidRPr="00B8460B">
        <w:rPr>
          <w:b/>
          <w:sz w:val="24"/>
          <w:szCs w:val="24"/>
        </w:rPr>
        <w:t>.</w:t>
      </w:r>
    </w:p>
    <w:p w14:paraId="33EBB26F" w14:textId="77777777" w:rsidR="00B04C3F" w:rsidRPr="00B8460B" w:rsidRDefault="00B04C3F" w:rsidP="002E64A7">
      <w:pPr>
        <w:pStyle w:val="Zkladntext2"/>
        <w:spacing w:after="0" w:line="240" w:lineRule="auto"/>
        <w:jc w:val="center"/>
        <w:rPr>
          <w:b/>
          <w:sz w:val="24"/>
          <w:szCs w:val="24"/>
        </w:rPr>
      </w:pPr>
      <w:r w:rsidRPr="00B8460B">
        <w:rPr>
          <w:b/>
          <w:sz w:val="24"/>
          <w:szCs w:val="24"/>
        </w:rPr>
        <w:t>Den přechodu práv a povinností z pracovněprávních vztahů</w:t>
      </w:r>
    </w:p>
    <w:p w14:paraId="74290976" w14:textId="77777777" w:rsidR="001F36C3" w:rsidRPr="00B8460B" w:rsidRDefault="001F36C3" w:rsidP="002E64A7">
      <w:pPr>
        <w:pStyle w:val="Zkladntext2"/>
        <w:spacing w:after="0" w:line="240" w:lineRule="auto"/>
        <w:jc w:val="center"/>
        <w:rPr>
          <w:b/>
          <w:sz w:val="24"/>
          <w:szCs w:val="24"/>
        </w:rPr>
      </w:pPr>
    </w:p>
    <w:p w14:paraId="655CFC76" w14:textId="77777777" w:rsidR="00676E8E" w:rsidRPr="00B8460B" w:rsidRDefault="000E6D97" w:rsidP="004036DC">
      <w:pPr>
        <w:pStyle w:val="Zkladntext2"/>
        <w:spacing w:after="0" w:line="240" w:lineRule="auto"/>
        <w:jc w:val="both"/>
        <w:rPr>
          <w:sz w:val="24"/>
          <w:szCs w:val="24"/>
        </w:rPr>
      </w:pPr>
      <w:r>
        <w:rPr>
          <w:sz w:val="24"/>
          <w:szCs w:val="24"/>
        </w:rPr>
        <w:t>S</w:t>
      </w:r>
      <w:r w:rsidR="0074735C">
        <w:rPr>
          <w:sz w:val="24"/>
          <w:szCs w:val="24"/>
        </w:rPr>
        <w:t xml:space="preserve"> ohledem na skutečnosti známé ke dni uzavření této Dohody </w:t>
      </w:r>
      <w:r>
        <w:rPr>
          <w:sz w:val="24"/>
          <w:szCs w:val="24"/>
        </w:rPr>
        <w:t>s</w:t>
      </w:r>
      <w:r w:rsidRPr="00B8460B">
        <w:rPr>
          <w:sz w:val="24"/>
          <w:szCs w:val="24"/>
        </w:rPr>
        <w:t xml:space="preserve">mluvní strany </w:t>
      </w:r>
      <w:r w:rsidR="0074735C">
        <w:rPr>
          <w:sz w:val="24"/>
          <w:szCs w:val="24"/>
        </w:rPr>
        <w:t xml:space="preserve">předpokládají, že </w:t>
      </w:r>
      <w:r w:rsidR="005007F7">
        <w:rPr>
          <w:sz w:val="24"/>
          <w:szCs w:val="24"/>
        </w:rPr>
        <w:t xml:space="preserve">podmínky </w:t>
      </w:r>
      <w:r>
        <w:rPr>
          <w:sz w:val="24"/>
          <w:szCs w:val="24"/>
        </w:rPr>
        <w:t xml:space="preserve">uvedené v bodě (E) preambule této Dohody nezbytné k tomu, aby došlo k </w:t>
      </w:r>
      <w:r w:rsidR="005007F7" w:rsidRPr="005007F7">
        <w:rPr>
          <w:sz w:val="24"/>
          <w:szCs w:val="24"/>
        </w:rPr>
        <w:t xml:space="preserve">převodu činnosti a úkolů </w:t>
      </w:r>
      <w:r w:rsidR="005007F7" w:rsidRPr="00A44927">
        <w:rPr>
          <w:sz w:val="24"/>
          <w:szCs w:val="24"/>
        </w:rPr>
        <w:t>dosavavadního zaměstnavatele spočívajících v poskytování veřejných služeb v přepravě cestujících veřejnou linkovou dopravou v</w:t>
      </w:r>
      <w:r w:rsidR="004C4DFA" w:rsidRPr="00A44927">
        <w:rPr>
          <w:sz w:val="24"/>
          <w:szCs w:val="24"/>
        </w:rPr>
        <w:t> </w:t>
      </w:r>
      <w:r w:rsidR="005007F7" w:rsidRPr="00A44927">
        <w:rPr>
          <w:sz w:val="24"/>
          <w:szCs w:val="24"/>
        </w:rPr>
        <w:t>oblast</w:t>
      </w:r>
      <w:r w:rsidR="004C4DFA" w:rsidRPr="00A44927">
        <w:rPr>
          <w:sz w:val="24"/>
          <w:szCs w:val="24"/>
        </w:rPr>
        <w:t xml:space="preserve">ech </w:t>
      </w:r>
      <w:r w:rsidR="004C4DFA" w:rsidRPr="00A44927">
        <w:rPr>
          <w:color w:val="000000"/>
          <w:sz w:val="24"/>
          <w:szCs w:val="24"/>
        </w:rPr>
        <w:t>Ústecko a Děčínsko</w:t>
      </w:r>
      <w:r w:rsidR="005007F7" w:rsidRPr="00A44927">
        <w:rPr>
          <w:sz w:val="24"/>
          <w:szCs w:val="24"/>
        </w:rPr>
        <w:t xml:space="preserve"> na přejímajícího zaměstnavatele</w:t>
      </w:r>
      <w:r w:rsidRPr="00A44927">
        <w:rPr>
          <w:sz w:val="24"/>
          <w:szCs w:val="24"/>
        </w:rPr>
        <w:t>,</w:t>
      </w:r>
      <w:r w:rsidR="005007F7" w:rsidRPr="00A44927">
        <w:rPr>
          <w:sz w:val="24"/>
          <w:szCs w:val="24"/>
        </w:rPr>
        <w:t xml:space="preserve"> budou splněny dn</w:t>
      </w:r>
      <w:r w:rsidRPr="00A44927">
        <w:rPr>
          <w:sz w:val="24"/>
          <w:szCs w:val="24"/>
        </w:rPr>
        <w:t>e</w:t>
      </w:r>
      <w:r w:rsidR="005007F7" w:rsidRPr="00A44927">
        <w:rPr>
          <w:sz w:val="24"/>
          <w:szCs w:val="24"/>
        </w:rPr>
        <w:t xml:space="preserve"> 15.9.2018, a že tedy dne 15.9.2018 dojde k přechodu práv a povinnosti z pracovněprávních vztahů z dosavadního zaměstnavatele na přejímajícího zaměstnavatele ve smyslu této Dohody</w:t>
      </w:r>
      <w:r w:rsidR="004036DC" w:rsidRPr="00A44927">
        <w:rPr>
          <w:sz w:val="24"/>
          <w:szCs w:val="24"/>
        </w:rPr>
        <w:t>.</w:t>
      </w:r>
      <w:r w:rsidR="0074735C">
        <w:rPr>
          <w:sz w:val="24"/>
          <w:szCs w:val="24"/>
        </w:rPr>
        <w:t xml:space="preserve"> </w:t>
      </w:r>
    </w:p>
    <w:p w14:paraId="3B4E19CD" w14:textId="77777777" w:rsidR="001F36C3" w:rsidRPr="00B8460B" w:rsidRDefault="001F36C3" w:rsidP="001F36C3">
      <w:pPr>
        <w:pStyle w:val="Zkladntext2"/>
        <w:spacing w:after="0" w:line="240" w:lineRule="auto"/>
        <w:ind w:left="357"/>
        <w:jc w:val="both"/>
        <w:rPr>
          <w:sz w:val="24"/>
          <w:szCs w:val="24"/>
        </w:rPr>
      </w:pPr>
    </w:p>
    <w:p w14:paraId="3E40ACA2" w14:textId="77777777" w:rsidR="00720B54" w:rsidRPr="00B8460B" w:rsidRDefault="00B75E6E" w:rsidP="002E64A7">
      <w:pPr>
        <w:pStyle w:val="Zkladntext2"/>
        <w:spacing w:after="0" w:line="240" w:lineRule="auto"/>
        <w:jc w:val="center"/>
        <w:rPr>
          <w:b/>
          <w:sz w:val="24"/>
          <w:szCs w:val="24"/>
        </w:rPr>
      </w:pPr>
      <w:r w:rsidRPr="00B8460B">
        <w:rPr>
          <w:b/>
          <w:sz w:val="24"/>
          <w:szCs w:val="24"/>
        </w:rPr>
        <w:t>V</w:t>
      </w:r>
      <w:r w:rsidR="00720B54" w:rsidRPr="00B8460B">
        <w:rPr>
          <w:b/>
          <w:sz w:val="24"/>
          <w:szCs w:val="24"/>
        </w:rPr>
        <w:t>.</w:t>
      </w:r>
    </w:p>
    <w:p w14:paraId="522B908D" w14:textId="77777777" w:rsidR="00676E8E" w:rsidRPr="00B8460B" w:rsidRDefault="00720B54" w:rsidP="002E64A7">
      <w:pPr>
        <w:pStyle w:val="Zkladntext2"/>
        <w:spacing w:after="0" w:line="240" w:lineRule="auto"/>
        <w:jc w:val="center"/>
        <w:rPr>
          <w:b/>
          <w:sz w:val="24"/>
          <w:szCs w:val="24"/>
        </w:rPr>
      </w:pPr>
      <w:r w:rsidRPr="00B8460B">
        <w:rPr>
          <w:b/>
          <w:sz w:val="24"/>
          <w:szCs w:val="24"/>
        </w:rPr>
        <w:t>Závěrečná ustanovení</w:t>
      </w:r>
    </w:p>
    <w:p w14:paraId="6C5558EC" w14:textId="77777777" w:rsidR="001F36C3" w:rsidRPr="00B8460B" w:rsidRDefault="001F36C3" w:rsidP="002E64A7">
      <w:pPr>
        <w:pStyle w:val="Zkladntext2"/>
        <w:spacing w:after="0" w:line="240" w:lineRule="auto"/>
        <w:jc w:val="center"/>
        <w:rPr>
          <w:b/>
          <w:sz w:val="24"/>
          <w:szCs w:val="24"/>
        </w:rPr>
      </w:pPr>
    </w:p>
    <w:p w14:paraId="21413E90" w14:textId="77777777" w:rsidR="00117BB3" w:rsidRPr="00B8460B" w:rsidRDefault="00117BB3" w:rsidP="00C74498">
      <w:pPr>
        <w:numPr>
          <w:ilvl w:val="0"/>
          <w:numId w:val="20"/>
        </w:numPr>
        <w:jc w:val="both"/>
        <w:rPr>
          <w:snapToGrid w:val="0"/>
          <w:sz w:val="24"/>
          <w:szCs w:val="24"/>
        </w:rPr>
      </w:pPr>
      <w:r w:rsidRPr="00B8460B">
        <w:rPr>
          <w:snapToGrid w:val="0"/>
          <w:sz w:val="24"/>
          <w:szCs w:val="24"/>
        </w:rPr>
        <w:t xml:space="preserve">Otázky neupravené touto Dohodou se řídí příslušnými právními předpisy, zejména </w:t>
      </w:r>
      <w:r w:rsidRPr="001453E7">
        <w:rPr>
          <w:snapToGrid w:val="0"/>
          <w:sz w:val="24"/>
          <w:szCs w:val="24"/>
        </w:rPr>
        <w:t xml:space="preserve">zákoníkem práce a </w:t>
      </w:r>
      <w:r w:rsidRPr="001453E7">
        <w:rPr>
          <w:sz w:val="24"/>
          <w:szCs w:val="24"/>
        </w:rPr>
        <w:t>občanským zákoníkem</w:t>
      </w:r>
      <w:r w:rsidRPr="001453E7">
        <w:rPr>
          <w:snapToGrid w:val="0"/>
          <w:sz w:val="24"/>
          <w:szCs w:val="24"/>
        </w:rPr>
        <w:t>.</w:t>
      </w:r>
    </w:p>
    <w:p w14:paraId="5F09D248" w14:textId="77777777" w:rsidR="00117BB3" w:rsidRPr="00B8460B" w:rsidRDefault="00117BB3" w:rsidP="002E64A7">
      <w:pPr>
        <w:ind w:left="360"/>
        <w:jc w:val="both"/>
        <w:rPr>
          <w:snapToGrid w:val="0"/>
          <w:sz w:val="24"/>
          <w:szCs w:val="24"/>
        </w:rPr>
      </w:pPr>
    </w:p>
    <w:p w14:paraId="16D5084C" w14:textId="77777777" w:rsidR="00117BB3" w:rsidRPr="00B8460B" w:rsidRDefault="00117BB3" w:rsidP="00C74498">
      <w:pPr>
        <w:numPr>
          <w:ilvl w:val="0"/>
          <w:numId w:val="20"/>
        </w:numPr>
        <w:jc w:val="both"/>
        <w:rPr>
          <w:snapToGrid w:val="0"/>
          <w:sz w:val="24"/>
          <w:szCs w:val="24"/>
        </w:rPr>
      </w:pPr>
      <w:r w:rsidRPr="00B8460B">
        <w:rPr>
          <w:snapToGrid w:val="0"/>
          <w:sz w:val="24"/>
          <w:szCs w:val="24"/>
        </w:rPr>
        <w:t>Tato Dohoda je platná ode dne jejího podpisu oběma smluvními stranami a nabývá účinnosti datem zveřejnění v registru smluv v </w:t>
      </w:r>
      <w:r w:rsidRPr="001453E7">
        <w:rPr>
          <w:snapToGrid w:val="0"/>
          <w:sz w:val="24"/>
          <w:szCs w:val="24"/>
        </w:rPr>
        <w:t>souladu s čl. V. odst. 1</w:t>
      </w:r>
      <w:r w:rsidR="00690E9D" w:rsidRPr="001453E7">
        <w:rPr>
          <w:snapToGrid w:val="0"/>
          <w:sz w:val="24"/>
          <w:szCs w:val="24"/>
        </w:rPr>
        <w:t>0</w:t>
      </w:r>
      <w:r w:rsidRPr="001453E7">
        <w:rPr>
          <w:snapToGrid w:val="0"/>
          <w:sz w:val="24"/>
          <w:szCs w:val="24"/>
        </w:rPr>
        <w:t xml:space="preserve"> této</w:t>
      </w:r>
      <w:r w:rsidRPr="00B8460B">
        <w:rPr>
          <w:snapToGrid w:val="0"/>
          <w:sz w:val="24"/>
          <w:szCs w:val="24"/>
        </w:rPr>
        <w:t xml:space="preserve"> Dohody. </w:t>
      </w:r>
    </w:p>
    <w:p w14:paraId="05AC13EB" w14:textId="77777777" w:rsidR="00117BB3" w:rsidRPr="00B8460B" w:rsidRDefault="00117BB3" w:rsidP="002E64A7">
      <w:pPr>
        <w:ind w:left="360"/>
        <w:jc w:val="both"/>
        <w:rPr>
          <w:sz w:val="24"/>
          <w:szCs w:val="24"/>
        </w:rPr>
      </w:pPr>
    </w:p>
    <w:p w14:paraId="3584DCB6" w14:textId="77777777" w:rsidR="00117BB3" w:rsidRPr="00B8460B" w:rsidRDefault="00117BB3" w:rsidP="00C74498">
      <w:pPr>
        <w:numPr>
          <w:ilvl w:val="0"/>
          <w:numId w:val="20"/>
        </w:numPr>
        <w:jc w:val="both"/>
        <w:rPr>
          <w:sz w:val="24"/>
          <w:szCs w:val="24"/>
        </w:rPr>
      </w:pPr>
      <w:r w:rsidRPr="00B8460B">
        <w:rPr>
          <w:sz w:val="24"/>
          <w:szCs w:val="24"/>
        </w:rPr>
        <w:t xml:space="preserve">Odpověď kterékoliv </w:t>
      </w:r>
      <w:r w:rsidR="00071D36">
        <w:rPr>
          <w:sz w:val="24"/>
          <w:szCs w:val="24"/>
        </w:rPr>
        <w:t>s</w:t>
      </w:r>
      <w:r w:rsidRPr="00B8460B">
        <w:rPr>
          <w:sz w:val="24"/>
          <w:szCs w:val="24"/>
        </w:rPr>
        <w:t xml:space="preserve">mluvní strany této </w:t>
      </w:r>
      <w:r w:rsidRPr="00B8460B">
        <w:rPr>
          <w:snapToGrid w:val="0"/>
          <w:sz w:val="24"/>
          <w:szCs w:val="24"/>
        </w:rPr>
        <w:t>Dohody</w:t>
      </w:r>
      <w:r w:rsidRPr="00B8460B">
        <w:rPr>
          <w:sz w:val="24"/>
          <w:szCs w:val="24"/>
        </w:rPr>
        <w:t xml:space="preserve"> s dodatkem nebo odchylkou podle § 1740 odst. 3 občanského zákoníku není přijetím nabídky na uzavření této </w:t>
      </w:r>
      <w:r w:rsidRPr="00B8460B">
        <w:rPr>
          <w:snapToGrid w:val="0"/>
          <w:sz w:val="24"/>
          <w:szCs w:val="24"/>
        </w:rPr>
        <w:t>Dohody</w:t>
      </w:r>
      <w:r w:rsidRPr="00B8460B">
        <w:rPr>
          <w:sz w:val="24"/>
          <w:szCs w:val="24"/>
        </w:rPr>
        <w:t xml:space="preserve">, ani když podstatně nemění podmínky nabídky. </w:t>
      </w:r>
    </w:p>
    <w:p w14:paraId="451410C0" w14:textId="77777777" w:rsidR="00117BB3" w:rsidRPr="00B8460B" w:rsidRDefault="00117BB3" w:rsidP="002E64A7">
      <w:pPr>
        <w:ind w:left="360"/>
        <w:jc w:val="both"/>
        <w:rPr>
          <w:sz w:val="24"/>
          <w:szCs w:val="24"/>
        </w:rPr>
      </w:pPr>
    </w:p>
    <w:p w14:paraId="2DD37F66" w14:textId="77777777" w:rsidR="00117BB3" w:rsidRPr="00B8460B" w:rsidRDefault="00117BB3" w:rsidP="00C74498">
      <w:pPr>
        <w:widowControl w:val="0"/>
        <w:numPr>
          <w:ilvl w:val="0"/>
          <w:numId w:val="20"/>
        </w:numPr>
        <w:jc w:val="both"/>
        <w:rPr>
          <w:sz w:val="24"/>
          <w:szCs w:val="24"/>
        </w:rPr>
      </w:pPr>
      <w:r w:rsidRPr="00B8460B">
        <w:rPr>
          <w:sz w:val="24"/>
          <w:szCs w:val="24"/>
        </w:rPr>
        <w:t>Smluvní strany vylučují aplikaci ust. § 557 občanského zákoníku.</w:t>
      </w:r>
    </w:p>
    <w:p w14:paraId="25CB4A3E" w14:textId="77777777" w:rsidR="00117BB3" w:rsidRPr="00B8460B" w:rsidRDefault="00117BB3" w:rsidP="002E64A7">
      <w:pPr>
        <w:widowControl w:val="0"/>
        <w:ind w:left="360"/>
        <w:jc w:val="both"/>
        <w:rPr>
          <w:sz w:val="24"/>
          <w:szCs w:val="24"/>
        </w:rPr>
      </w:pPr>
    </w:p>
    <w:p w14:paraId="02EBEC5E" w14:textId="77777777" w:rsidR="00117BB3" w:rsidRPr="00B8460B" w:rsidRDefault="00117BB3" w:rsidP="00C74498">
      <w:pPr>
        <w:widowControl w:val="0"/>
        <w:numPr>
          <w:ilvl w:val="0"/>
          <w:numId w:val="20"/>
        </w:numPr>
        <w:jc w:val="both"/>
        <w:rPr>
          <w:sz w:val="24"/>
          <w:szCs w:val="24"/>
        </w:rPr>
      </w:pPr>
      <w:r w:rsidRPr="00B8460B">
        <w:rPr>
          <w:sz w:val="24"/>
          <w:szCs w:val="24"/>
        </w:rPr>
        <w:lastRenderedPageBreak/>
        <w:t>Smluvní strany si nepřejí</w:t>
      </w:r>
      <w:r w:rsidR="003E1C39">
        <w:rPr>
          <w:sz w:val="24"/>
          <w:szCs w:val="24"/>
        </w:rPr>
        <w:t xml:space="preserve"> a výslovně tímto vylučují</w:t>
      </w:r>
      <w:r w:rsidRPr="00B8460B">
        <w:rPr>
          <w:sz w:val="24"/>
          <w:szCs w:val="24"/>
        </w:rPr>
        <w:t>, aby nad rámec výslovných ustanovení této Dohody byla jakákoliv práva a povinnosti dovozovány z dosavadní či budoucí praxe zavedené mezi smluvními stranami či zvyklostí zachovávaných obecně či v odvětví týkajícím se předmětu plnění této Dohody, ledaže je v Dohodě výslovně sjednáno jinak.</w:t>
      </w:r>
    </w:p>
    <w:p w14:paraId="2FD77C56" w14:textId="77777777" w:rsidR="00117BB3" w:rsidRPr="00B8460B" w:rsidRDefault="00117BB3" w:rsidP="002E64A7">
      <w:pPr>
        <w:widowControl w:val="0"/>
        <w:ind w:left="360"/>
        <w:jc w:val="both"/>
        <w:rPr>
          <w:sz w:val="24"/>
          <w:szCs w:val="24"/>
        </w:rPr>
      </w:pPr>
    </w:p>
    <w:p w14:paraId="78C9ACD5" w14:textId="77777777" w:rsidR="00117BB3" w:rsidRPr="00B8460B" w:rsidRDefault="00117BB3" w:rsidP="00C74498">
      <w:pPr>
        <w:widowControl w:val="0"/>
        <w:numPr>
          <w:ilvl w:val="0"/>
          <w:numId w:val="20"/>
        </w:numPr>
        <w:jc w:val="both"/>
        <w:rPr>
          <w:sz w:val="24"/>
          <w:szCs w:val="24"/>
        </w:rPr>
      </w:pPr>
      <w:r w:rsidRPr="00B8460B">
        <w:rPr>
          <w:sz w:val="24"/>
          <w:szCs w:val="24"/>
        </w:rPr>
        <w:t>Tato Dohoda představuje úplné ujednání a dohodu mezi smluvními stranami týkající se předmětu Dohody, a nahrazuje všechny předchozí nebo jiné v současné době platné dohody, smlouvy a ujednání mezi smluvními stranami se stejným nebo obdobným obsahem, a to výslovné i konkludentní, stejně jako v ústní i písemné podobě.</w:t>
      </w:r>
    </w:p>
    <w:p w14:paraId="6BF8640F" w14:textId="77777777" w:rsidR="00117BB3" w:rsidRPr="00B8460B" w:rsidRDefault="00117BB3" w:rsidP="002E64A7">
      <w:pPr>
        <w:ind w:left="360"/>
        <w:jc w:val="both"/>
        <w:rPr>
          <w:sz w:val="24"/>
          <w:szCs w:val="24"/>
        </w:rPr>
      </w:pPr>
    </w:p>
    <w:p w14:paraId="332376E1" w14:textId="77777777" w:rsidR="00117BB3" w:rsidRPr="00B8460B" w:rsidRDefault="00117BB3" w:rsidP="00C74498">
      <w:pPr>
        <w:widowControl w:val="0"/>
        <w:numPr>
          <w:ilvl w:val="0"/>
          <w:numId w:val="20"/>
        </w:numPr>
        <w:jc w:val="both"/>
        <w:rPr>
          <w:sz w:val="24"/>
          <w:szCs w:val="24"/>
        </w:rPr>
      </w:pPr>
      <w:r w:rsidRPr="00B8460B">
        <w:rPr>
          <w:sz w:val="24"/>
          <w:szCs w:val="24"/>
        </w:rPr>
        <w:t>Tato Dohoda je závazná pro obě smluvní strany a jejich případné právní nástupce a povolené postupníky. Žádná ze smluvních stran nesmí postoupit tuto Dohodu ani kterákoliv ze svých práv nebo povinností vyplývající z této Dohody bez předchozího písemného souhlasu druhé smluvní strany.</w:t>
      </w:r>
    </w:p>
    <w:p w14:paraId="72947113" w14:textId="77777777" w:rsidR="00117BB3" w:rsidRPr="00B8460B" w:rsidRDefault="00117BB3" w:rsidP="002E64A7">
      <w:pPr>
        <w:widowControl w:val="0"/>
        <w:ind w:left="360"/>
        <w:jc w:val="both"/>
        <w:rPr>
          <w:sz w:val="24"/>
          <w:szCs w:val="24"/>
        </w:rPr>
      </w:pPr>
    </w:p>
    <w:p w14:paraId="43C2CFDA" w14:textId="77777777" w:rsidR="00117BB3" w:rsidRPr="00B8460B" w:rsidRDefault="00117BB3" w:rsidP="00C74498">
      <w:pPr>
        <w:widowControl w:val="0"/>
        <w:numPr>
          <w:ilvl w:val="0"/>
          <w:numId w:val="20"/>
        </w:numPr>
        <w:jc w:val="both"/>
        <w:rPr>
          <w:sz w:val="24"/>
          <w:szCs w:val="24"/>
        </w:rPr>
      </w:pPr>
      <w:r w:rsidRPr="00B8460B">
        <w:rPr>
          <w:sz w:val="24"/>
          <w:szCs w:val="24"/>
        </w:rPr>
        <w:t>V případě, že se kterékoli ustanovení této Dohody stane nebo bude shledáno neplatným či nevymahatelným, smluvní strany sjednávají, že taková neplatnost či nevymahatelnost nebude mít v největším možném rozsahu vliv na platnost a vymahatelnost ostatních ustanovení této Dohody. Smluvní strany se v takovém případě zavazují nahradit takové neplatné či nevymahatelné ustanovení ustanovením platným a vymahatelným, které v maximálním možném rozsahu naplní smysl a účel takto nahrazeného ustanovení.</w:t>
      </w:r>
    </w:p>
    <w:p w14:paraId="23ACB20B" w14:textId="77777777" w:rsidR="00117BB3" w:rsidRPr="00B8460B" w:rsidRDefault="00117BB3" w:rsidP="002E64A7">
      <w:pPr>
        <w:widowControl w:val="0"/>
        <w:ind w:left="360"/>
        <w:jc w:val="both"/>
        <w:rPr>
          <w:sz w:val="24"/>
          <w:szCs w:val="24"/>
        </w:rPr>
      </w:pPr>
    </w:p>
    <w:p w14:paraId="33370D4A" w14:textId="77777777" w:rsidR="00117BB3" w:rsidRPr="00B8460B" w:rsidRDefault="00117BB3" w:rsidP="00C74498">
      <w:pPr>
        <w:widowControl w:val="0"/>
        <w:numPr>
          <w:ilvl w:val="0"/>
          <w:numId w:val="20"/>
        </w:numPr>
        <w:jc w:val="both"/>
        <w:rPr>
          <w:sz w:val="24"/>
          <w:szCs w:val="24"/>
        </w:rPr>
      </w:pPr>
      <w:r w:rsidRPr="00B8460B">
        <w:rPr>
          <w:sz w:val="24"/>
          <w:szCs w:val="24"/>
        </w:rPr>
        <w:t>Tato Dohoda může být měněna nebo doplňována pouze písemnou formou podepsanou a řádně schválenou oprávněným zástupcem každé ze smluvních stran. Ve smyslu ustanovení § 564 občanského zákoníku smluvní strany výslovně vylučují možnost změny nebo doplnění této Dohoda jiným způsobem než písemnou formou (např. ústní dohodou nebo na základě praxe vytvořené mezi smluvními stranami). Smluvní strany se dále dohodly, že jakákoliv změna nebo doplnění této Dohody mohou být provedeny pouze tehdy, jestliže smluvní strany dosáhly bezvýhradné a bezpodmínečné shody ohledně každého jednotlivého aspektu takové změny nebo doplnění.</w:t>
      </w:r>
    </w:p>
    <w:p w14:paraId="620599AF" w14:textId="77777777" w:rsidR="00117BB3" w:rsidRPr="00B8460B" w:rsidRDefault="00117BB3" w:rsidP="002E64A7">
      <w:pPr>
        <w:widowControl w:val="0"/>
        <w:ind w:left="360"/>
        <w:jc w:val="both"/>
        <w:rPr>
          <w:sz w:val="24"/>
          <w:szCs w:val="24"/>
        </w:rPr>
      </w:pPr>
    </w:p>
    <w:p w14:paraId="0BE5CB8F" w14:textId="77777777" w:rsidR="00117BB3" w:rsidRPr="00B8460B" w:rsidRDefault="00117BB3" w:rsidP="00C74498">
      <w:pPr>
        <w:widowControl w:val="0"/>
        <w:numPr>
          <w:ilvl w:val="0"/>
          <w:numId w:val="20"/>
        </w:numPr>
        <w:jc w:val="both"/>
        <w:rPr>
          <w:sz w:val="24"/>
          <w:szCs w:val="24"/>
        </w:rPr>
      </w:pPr>
      <w:r w:rsidRPr="00B8460B">
        <w:rPr>
          <w:sz w:val="24"/>
          <w:szCs w:val="24"/>
        </w:rPr>
        <w:t>Smluvní strany berou v oboustranném souhlasu na vědomí skutečnost, že se na tuto Dohodu vztahují povinnosti zveřejnění dle příslušných ustanovení zákona č. 106/1999 Sb., o svobodném přístupu k informacím, v platném znění, dle zákona č. 340/2015 Sb., zákona o registru smluv, v platném znění, jakož i poskytnutí informací orgánům státní správy či samosprávy, soudům nebo jiným veřejným orgánům, budou-li vyžadovány v souladu s právními předpisy nebo touto Dohodou. Smluvní strany se dohodly, že splnění povinnosti týkající se uveřejnění Dohody v registru smluv zajistí přejímající zaměstnavatel.</w:t>
      </w:r>
    </w:p>
    <w:p w14:paraId="09BEDF88" w14:textId="77777777" w:rsidR="00117BB3" w:rsidRDefault="00117BB3" w:rsidP="002E64A7">
      <w:pPr>
        <w:widowControl w:val="0"/>
        <w:ind w:left="360"/>
        <w:jc w:val="both"/>
        <w:rPr>
          <w:sz w:val="24"/>
          <w:szCs w:val="24"/>
        </w:rPr>
      </w:pPr>
    </w:p>
    <w:p w14:paraId="7A9208D1" w14:textId="77777777" w:rsidR="00117BB3" w:rsidRPr="00B8460B" w:rsidRDefault="00117BB3" w:rsidP="00C74498">
      <w:pPr>
        <w:widowControl w:val="0"/>
        <w:numPr>
          <w:ilvl w:val="0"/>
          <w:numId w:val="20"/>
        </w:numPr>
        <w:tabs>
          <w:tab w:val="left" w:pos="284"/>
        </w:tabs>
        <w:jc w:val="both"/>
        <w:rPr>
          <w:sz w:val="24"/>
          <w:szCs w:val="24"/>
        </w:rPr>
      </w:pPr>
      <w:r w:rsidRPr="00B8460B">
        <w:rPr>
          <w:sz w:val="24"/>
          <w:szCs w:val="24"/>
        </w:rPr>
        <w:t>Tato Dohoda je sepsána ve dvou (2) vyhotoveních s platností originálu, přičemž každé ze smluvních stran naleží jedno (1) vyhotovení.</w:t>
      </w:r>
    </w:p>
    <w:p w14:paraId="4F6944C4" w14:textId="77777777" w:rsidR="00117BB3" w:rsidRPr="00B8460B" w:rsidRDefault="00117BB3" w:rsidP="002E64A7">
      <w:pPr>
        <w:widowControl w:val="0"/>
        <w:tabs>
          <w:tab w:val="left" w:pos="284"/>
        </w:tabs>
        <w:jc w:val="both"/>
        <w:rPr>
          <w:sz w:val="24"/>
          <w:szCs w:val="24"/>
        </w:rPr>
      </w:pPr>
    </w:p>
    <w:p w14:paraId="14800360" w14:textId="77777777" w:rsidR="00117BB3" w:rsidRPr="00B8460B" w:rsidRDefault="00117BB3" w:rsidP="00C74498">
      <w:pPr>
        <w:widowControl w:val="0"/>
        <w:numPr>
          <w:ilvl w:val="0"/>
          <w:numId w:val="20"/>
        </w:numPr>
        <w:tabs>
          <w:tab w:val="left" w:pos="284"/>
        </w:tabs>
        <w:jc w:val="both"/>
        <w:rPr>
          <w:sz w:val="24"/>
          <w:szCs w:val="24"/>
        </w:rPr>
      </w:pPr>
      <w:r w:rsidRPr="00B8460B">
        <w:rPr>
          <w:sz w:val="24"/>
          <w:szCs w:val="24"/>
        </w:rPr>
        <w:t>Nedílnou součástí této Dohody jsou následující přílohy:</w:t>
      </w:r>
    </w:p>
    <w:p w14:paraId="0E0E2A22" w14:textId="77777777" w:rsidR="00117BB3" w:rsidRPr="00B8460B" w:rsidRDefault="00117BB3" w:rsidP="002E64A7">
      <w:pPr>
        <w:widowControl w:val="0"/>
        <w:tabs>
          <w:tab w:val="left" w:pos="284"/>
        </w:tabs>
        <w:ind w:left="360"/>
        <w:jc w:val="both"/>
        <w:rPr>
          <w:sz w:val="24"/>
          <w:szCs w:val="24"/>
        </w:rPr>
      </w:pPr>
    </w:p>
    <w:p w14:paraId="50730CED" w14:textId="77777777" w:rsidR="00117BB3" w:rsidRPr="00B8460B" w:rsidRDefault="00117BB3" w:rsidP="006538B9">
      <w:pPr>
        <w:widowControl w:val="0"/>
        <w:tabs>
          <w:tab w:val="left" w:pos="1843"/>
        </w:tabs>
        <w:ind w:left="1843" w:hanging="1417"/>
        <w:jc w:val="both"/>
        <w:rPr>
          <w:sz w:val="24"/>
          <w:szCs w:val="24"/>
        </w:rPr>
      </w:pPr>
      <w:r w:rsidRPr="00B8460B">
        <w:rPr>
          <w:sz w:val="24"/>
          <w:szCs w:val="24"/>
        </w:rPr>
        <w:t>Příloha č. 1 –</w:t>
      </w:r>
      <w:r w:rsidR="006538B9">
        <w:rPr>
          <w:sz w:val="24"/>
          <w:szCs w:val="24"/>
        </w:rPr>
        <w:tab/>
      </w:r>
      <w:r w:rsidR="00DF6508" w:rsidRPr="00B8460B">
        <w:rPr>
          <w:sz w:val="24"/>
          <w:szCs w:val="24"/>
        </w:rPr>
        <w:t>Přehled zaměstnanců přecházejících k přejímajícímu zaměstnavateli</w:t>
      </w:r>
    </w:p>
    <w:p w14:paraId="68C3D13D" w14:textId="77777777" w:rsidR="00DF6508" w:rsidRDefault="00DF6508" w:rsidP="006538B9">
      <w:pPr>
        <w:widowControl w:val="0"/>
        <w:tabs>
          <w:tab w:val="left" w:pos="1843"/>
        </w:tabs>
        <w:ind w:left="1843" w:hanging="1417"/>
        <w:jc w:val="both"/>
        <w:rPr>
          <w:sz w:val="24"/>
          <w:szCs w:val="24"/>
        </w:rPr>
      </w:pPr>
      <w:r w:rsidRPr="00B8460B">
        <w:rPr>
          <w:sz w:val="24"/>
          <w:szCs w:val="24"/>
        </w:rPr>
        <w:t>Příloha č. 2 –</w:t>
      </w:r>
      <w:r w:rsidR="006538B9">
        <w:rPr>
          <w:sz w:val="24"/>
          <w:szCs w:val="24"/>
        </w:rPr>
        <w:tab/>
      </w:r>
      <w:r w:rsidRPr="00B8460B">
        <w:rPr>
          <w:sz w:val="24"/>
          <w:szCs w:val="24"/>
        </w:rPr>
        <w:t>Seznam kolektivních smluv</w:t>
      </w:r>
    </w:p>
    <w:p w14:paraId="3B3EF5A4" w14:textId="77777777" w:rsidR="00EA3585" w:rsidRDefault="00EA3585" w:rsidP="006538B9">
      <w:pPr>
        <w:widowControl w:val="0"/>
        <w:tabs>
          <w:tab w:val="left" w:pos="1843"/>
        </w:tabs>
        <w:ind w:left="1843" w:hanging="1417"/>
        <w:jc w:val="both"/>
        <w:rPr>
          <w:sz w:val="24"/>
          <w:szCs w:val="24"/>
        </w:rPr>
      </w:pPr>
      <w:r w:rsidRPr="00B8460B">
        <w:rPr>
          <w:sz w:val="24"/>
          <w:szCs w:val="24"/>
        </w:rPr>
        <w:t xml:space="preserve">Příloha č. </w:t>
      </w:r>
      <w:r>
        <w:rPr>
          <w:sz w:val="24"/>
          <w:szCs w:val="24"/>
        </w:rPr>
        <w:t>3</w:t>
      </w:r>
      <w:r w:rsidRPr="00B8460B">
        <w:rPr>
          <w:sz w:val="24"/>
          <w:szCs w:val="24"/>
        </w:rPr>
        <w:t xml:space="preserve"> –</w:t>
      </w:r>
      <w:r w:rsidR="006538B9">
        <w:rPr>
          <w:sz w:val="24"/>
          <w:szCs w:val="24"/>
        </w:rPr>
        <w:tab/>
      </w:r>
      <w:r w:rsidRPr="00EA3585">
        <w:rPr>
          <w:sz w:val="24"/>
          <w:szCs w:val="24"/>
        </w:rPr>
        <w:t>Seznam kvalifikačních dohod</w:t>
      </w:r>
    </w:p>
    <w:p w14:paraId="79625E4E" w14:textId="77777777" w:rsidR="006538B9" w:rsidRDefault="006538B9" w:rsidP="006538B9">
      <w:pPr>
        <w:widowControl w:val="0"/>
        <w:tabs>
          <w:tab w:val="left" w:pos="1843"/>
        </w:tabs>
        <w:ind w:left="1843" w:hanging="1417"/>
        <w:rPr>
          <w:sz w:val="24"/>
          <w:szCs w:val="24"/>
        </w:rPr>
      </w:pPr>
      <w:r>
        <w:rPr>
          <w:sz w:val="24"/>
          <w:szCs w:val="24"/>
        </w:rPr>
        <w:t>Příloha č. 4 –</w:t>
      </w:r>
      <w:r>
        <w:rPr>
          <w:sz w:val="24"/>
          <w:szCs w:val="24"/>
        </w:rPr>
        <w:tab/>
        <w:t>Listiny předávané dosavadním zaměstnavatelem přejímajícímu zaměstnavateli</w:t>
      </w:r>
      <w:r w:rsidR="007D795E">
        <w:rPr>
          <w:sz w:val="24"/>
          <w:szCs w:val="24"/>
        </w:rPr>
        <w:t xml:space="preserve"> při podpisu Dohody</w:t>
      </w:r>
    </w:p>
    <w:p w14:paraId="4DC8CC59" w14:textId="77777777" w:rsidR="00EA3585" w:rsidRPr="00B8460B" w:rsidRDefault="00EA3585" w:rsidP="002E64A7">
      <w:pPr>
        <w:widowControl w:val="0"/>
        <w:tabs>
          <w:tab w:val="left" w:pos="284"/>
        </w:tabs>
        <w:ind w:left="360"/>
        <w:jc w:val="both"/>
        <w:rPr>
          <w:sz w:val="24"/>
          <w:szCs w:val="24"/>
        </w:rPr>
      </w:pPr>
    </w:p>
    <w:p w14:paraId="2B544F78" w14:textId="77777777" w:rsidR="00117BB3" w:rsidRPr="00B8460B" w:rsidRDefault="00117BB3" w:rsidP="00C74498">
      <w:pPr>
        <w:widowControl w:val="0"/>
        <w:numPr>
          <w:ilvl w:val="0"/>
          <w:numId w:val="20"/>
        </w:numPr>
        <w:tabs>
          <w:tab w:val="left" w:pos="284"/>
        </w:tabs>
        <w:jc w:val="both"/>
        <w:rPr>
          <w:sz w:val="24"/>
          <w:szCs w:val="24"/>
        </w:rPr>
      </w:pPr>
      <w:r w:rsidRPr="00B8460B">
        <w:rPr>
          <w:sz w:val="24"/>
          <w:szCs w:val="24"/>
        </w:rPr>
        <w:lastRenderedPageBreak/>
        <w:t>Smluvní strany prohlašují, že si tuto Dohodu přečetly, že byla sepsána na základě jejich pravé a svobodné vůle, vážně, určitě a srozumitelně, na důkaz čehož připojují své podpisy.</w:t>
      </w:r>
    </w:p>
    <w:p w14:paraId="5C797FF7" w14:textId="77777777" w:rsidR="00117BB3" w:rsidRPr="00B8460B" w:rsidRDefault="00117BB3" w:rsidP="002E64A7">
      <w:pPr>
        <w:jc w:val="both"/>
        <w:rPr>
          <w:sz w:val="24"/>
          <w:szCs w:val="24"/>
        </w:rPr>
      </w:pPr>
    </w:p>
    <w:p w14:paraId="3C2F0A9C" w14:textId="77777777" w:rsidR="00117BB3" w:rsidRPr="00B8460B" w:rsidRDefault="00117BB3" w:rsidP="002E64A7">
      <w:pPr>
        <w:widowControl w:val="0"/>
        <w:tabs>
          <w:tab w:val="left" w:pos="284"/>
        </w:tabs>
        <w:jc w:val="both"/>
        <w:rPr>
          <w:sz w:val="24"/>
          <w:szCs w:val="24"/>
        </w:rPr>
      </w:pPr>
    </w:p>
    <w:tbl>
      <w:tblPr>
        <w:tblW w:w="0" w:type="auto"/>
        <w:tblLook w:val="01E0" w:firstRow="1" w:lastRow="1" w:firstColumn="1" w:lastColumn="1" w:noHBand="0" w:noVBand="0"/>
      </w:tblPr>
      <w:tblGrid>
        <w:gridCol w:w="4536"/>
        <w:gridCol w:w="4536"/>
      </w:tblGrid>
      <w:tr w:rsidR="00117BB3" w:rsidRPr="00B8460B" w14:paraId="46CDA272" w14:textId="77777777" w:rsidTr="00117BB3">
        <w:tc>
          <w:tcPr>
            <w:tcW w:w="4644" w:type="dxa"/>
          </w:tcPr>
          <w:p w14:paraId="73B6E161" w14:textId="77777777" w:rsidR="00117BB3" w:rsidRPr="00B8460B" w:rsidRDefault="00117BB3" w:rsidP="002E64A7">
            <w:pPr>
              <w:rPr>
                <w:sz w:val="24"/>
                <w:szCs w:val="24"/>
                <w:lang w:eastAsia="en-US"/>
              </w:rPr>
            </w:pPr>
            <w:r w:rsidRPr="00B8460B">
              <w:rPr>
                <w:sz w:val="24"/>
                <w:szCs w:val="24"/>
                <w:lang w:eastAsia="en-US"/>
              </w:rPr>
              <w:t>Za dosavadního zaměstnavatele:</w:t>
            </w:r>
          </w:p>
          <w:p w14:paraId="49F136DB" w14:textId="77777777" w:rsidR="00117BB3" w:rsidRPr="00B8460B" w:rsidRDefault="00117BB3" w:rsidP="002E64A7">
            <w:pPr>
              <w:rPr>
                <w:sz w:val="24"/>
                <w:szCs w:val="24"/>
                <w:lang w:eastAsia="en-US"/>
              </w:rPr>
            </w:pPr>
          </w:p>
          <w:p w14:paraId="45D249B3" w14:textId="77777777" w:rsidR="00117BB3" w:rsidRPr="00B8460B" w:rsidRDefault="00117BB3" w:rsidP="002E64A7">
            <w:pPr>
              <w:rPr>
                <w:sz w:val="24"/>
                <w:szCs w:val="24"/>
                <w:lang w:eastAsia="en-US"/>
              </w:rPr>
            </w:pPr>
            <w:r w:rsidRPr="00B8460B">
              <w:rPr>
                <w:sz w:val="24"/>
                <w:szCs w:val="24"/>
                <w:lang w:eastAsia="en-US"/>
              </w:rPr>
              <w:t>V …………</w:t>
            </w:r>
            <w:proofErr w:type="gramStart"/>
            <w:r w:rsidRPr="00B8460B">
              <w:rPr>
                <w:sz w:val="24"/>
                <w:szCs w:val="24"/>
                <w:lang w:eastAsia="en-US"/>
              </w:rPr>
              <w:t>…….</w:t>
            </w:r>
            <w:proofErr w:type="gramEnd"/>
            <w:r w:rsidRPr="00B8460B">
              <w:rPr>
                <w:sz w:val="24"/>
                <w:szCs w:val="24"/>
                <w:lang w:eastAsia="en-US"/>
              </w:rPr>
              <w:t xml:space="preserve">. dne …………. </w:t>
            </w:r>
          </w:p>
        </w:tc>
        <w:tc>
          <w:tcPr>
            <w:tcW w:w="4644" w:type="dxa"/>
          </w:tcPr>
          <w:p w14:paraId="2F621F36" w14:textId="77777777" w:rsidR="00117BB3" w:rsidRPr="00B8460B" w:rsidRDefault="00117BB3" w:rsidP="002E64A7">
            <w:pPr>
              <w:rPr>
                <w:sz w:val="24"/>
                <w:szCs w:val="24"/>
                <w:lang w:eastAsia="en-US"/>
              </w:rPr>
            </w:pPr>
            <w:r w:rsidRPr="00B8460B">
              <w:rPr>
                <w:sz w:val="24"/>
                <w:szCs w:val="24"/>
                <w:lang w:eastAsia="en-US"/>
              </w:rPr>
              <w:t>Za přejímajícího zaměstnavatele:</w:t>
            </w:r>
          </w:p>
          <w:p w14:paraId="62542385" w14:textId="77777777" w:rsidR="00117BB3" w:rsidRPr="00B8460B" w:rsidRDefault="00117BB3" w:rsidP="002E64A7">
            <w:pPr>
              <w:rPr>
                <w:sz w:val="24"/>
                <w:szCs w:val="24"/>
                <w:lang w:eastAsia="en-US"/>
              </w:rPr>
            </w:pPr>
          </w:p>
          <w:p w14:paraId="50E39B67" w14:textId="77777777" w:rsidR="00117BB3" w:rsidRPr="00B8460B" w:rsidRDefault="00117BB3" w:rsidP="002E64A7">
            <w:pPr>
              <w:rPr>
                <w:sz w:val="24"/>
                <w:szCs w:val="24"/>
                <w:lang w:eastAsia="en-US"/>
              </w:rPr>
            </w:pPr>
            <w:r w:rsidRPr="00B8460B">
              <w:rPr>
                <w:sz w:val="24"/>
                <w:szCs w:val="24"/>
                <w:lang w:eastAsia="en-US"/>
              </w:rPr>
              <w:t>V …………</w:t>
            </w:r>
            <w:proofErr w:type="gramStart"/>
            <w:r w:rsidRPr="00B8460B">
              <w:rPr>
                <w:sz w:val="24"/>
                <w:szCs w:val="24"/>
                <w:lang w:eastAsia="en-US"/>
              </w:rPr>
              <w:t>…….</w:t>
            </w:r>
            <w:proofErr w:type="gramEnd"/>
            <w:r w:rsidRPr="00B8460B">
              <w:rPr>
                <w:sz w:val="24"/>
                <w:szCs w:val="24"/>
                <w:lang w:eastAsia="en-US"/>
              </w:rPr>
              <w:t>. dne ………</w:t>
            </w:r>
            <w:proofErr w:type="gramStart"/>
            <w:r w:rsidRPr="00B8460B">
              <w:rPr>
                <w:sz w:val="24"/>
                <w:szCs w:val="24"/>
                <w:lang w:eastAsia="en-US"/>
              </w:rPr>
              <w:t>…….</w:t>
            </w:r>
            <w:proofErr w:type="gramEnd"/>
          </w:p>
        </w:tc>
      </w:tr>
      <w:tr w:rsidR="00117BB3" w:rsidRPr="00B8460B" w14:paraId="78542760" w14:textId="77777777" w:rsidTr="00117BB3">
        <w:tc>
          <w:tcPr>
            <w:tcW w:w="4644" w:type="dxa"/>
          </w:tcPr>
          <w:p w14:paraId="59DDDC0F" w14:textId="77777777" w:rsidR="00117BB3" w:rsidRPr="00B8460B" w:rsidRDefault="00117BB3" w:rsidP="002E64A7">
            <w:pPr>
              <w:rPr>
                <w:sz w:val="24"/>
                <w:szCs w:val="24"/>
                <w:lang w:eastAsia="en-US"/>
              </w:rPr>
            </w:pPr>
          </w:p>
          <w:p w14:paraId="2F5013D3" w14:textId="77777777" w:rsidR="00117BB3" w:rsidRPr="00B8460B" w:rsidRDefault="00117BB3" w:rsidP="002E64A7">
            <w:pPr>
              <w:rPr>
                <w:b/>
                <w:sz w:val="24"/>
                <w:szCs w:val="24"/>
                <w:lang w:eastAsia="en-US"/>
              </w:rPr>
            </w:pPr>
            <w:r w:rsidRPr="00B8460B">
              <w:rPr>
                <w:b/>
                <w:sz w:val="24"/>
                <w:szCs w:val="24"/>
                <w:lang w:eastAsia="en-US"/>
              </w:rPr>
              <w:t xml:space="preserve">TD BUS a.s.  </w:t>
            </w:r>
          </w:p>
          <w:p w14:paraId="2E156078" w14:textId="77777777" w:rsidR="00117BB3" w:rsidRPr="00B8460B" w:rsidRDefault="00117BB3" w:rsidP="002E64A7">
            <w:pPr>
              <w:rPr>
                <w:sz w:val="24"/>
                <w:szCs w:val="24"/>
                <w:lang w:eastAsia="en-US"/>
              </w:rPr>
            </w:pPr>
          </w:p>
          <w:p w14:paraId="052294C5" w14:textId="77777777" w:rsidR="00117BB3" w:rsidRPr="00B8460B" w:rsidRDefault="00117BB3" w:rsidP="002E64A7">
            <w:pPr>
              <w:rPr>
                <w:sz w:val="24"/>
                <w:szCs w:val="24"/>
                <w:lang w:eastAsia="en-US"/>
              </w:rPr>
            </w:pPr>
          </w:p>
          <w:p w14:paraId="1AB1ED62" w14:textId="77777777" w:rsidR="00117BB3" w:rsidRPr="00B8460B" w:rsidRDefault="00117BB3" w:rsidP="002E64A7">
            <w:pPr>
              <w:rPr>
                <w:sz w:val="24"/>
                <w:szCs w:val="24"/>
                <w:lang w:eastAsia="en-US"/>
              </w:rPr>
            </w:pPr>
          </w:p>
          <w:p w14:paraId="36EC9BB3" w14:textId="77777777" w:rsidR="00117BB3" w:rsidRPr="00B8460B" w:rsidRDefault="00117BB3" w:rsidP="002E64A7">
            <w:pPr>
              <w:rPr>
                <w:sz w:val="24"/>
                <w:szCs w:val="24"/>
                <w:lang w:eastAsia="en-US"/>
              </w:rPr>
            </w:pPr>
            <w:r w:rsidRPr="00B8460B">
              <w:rPr>
                <w:sz w:val="24"/>
                <w:szCs w:val="24"/>
                <w:lang w:eastAsia="en-US"/>
              </w:rPr>
              <w:t>……………………………………….</w:t>
            </w:r>
          </w:p>
        </w:tc>
        <w:tc>
          <w:tcPr>
            <w:tcW w:w="4644" w:type="dxa"/>
          </w:tcPr>
          <w:p w14:paraId="2E1DE65D" w14:textId="77777777" w:rsidR="00117BB3" w:rsidRPr="00B8460B" w:rsidRDefault="00117BB3" w:rsidP="002E64A7">
            <w:pPr>
              <w:rPr>
                <w:sz w:val="24"/>
                <w:szCs w:val="24"/>
                <w:lang w:eastAsia="en-US"/>
              </w:rPr>
            </w:pPr>
          </w:p>
          <w:p w14:paraId="4C1B4A70" w14:textId="77777777" w:rsidR="00117BB3" w:rsidRPr="00B8460B" w:rsidRDefault="00117BB3" w:rsidP="002E64A7">
            <w:pPr>
              <w:rPr>
                <w:b/>
                <w:sz w:val="24"/>
                <w:szCs w:val="24"/>
                <w:lang w:eastAsia="en-US"/>
              </w:rPr>
            </w:pPr>
            <w:r w:rsidRPr="00B8460B">
              <w:rPr>
                <w:b/>
                <w:color w:val="000000"/>
                <w:sz w:val="24"/>
                <w:szCs w:val="24"/>
                <w:lang w:eastAsia="en-US"/>
              </w:rPr>
              <w:t>Dopravní společnost Ústeckého kraje, příspěvková organizace</w:t>
            </w:r>
          </w:p>
          <w:p w14:paraId="4E037D8F" w14:textId="77777777" w:rsidR="00117BB3" w:rsidRPr="00B8460B" w:rsidRDefault="00117BB3" w:rsidP="002E64A7">
            <w:pPr>
              <w:rPr>
                <w:sz w:val="24"/>
                <w:szCs w:val="24"/>
                <w:lang w:eastAsia="en-US"/>
              </w:rPr>
            </w:pPr>
          </w:p>
          <w:p w14:paraId="76F4ACBD" w14:textId="77777777" w:rsidR="00117BB3" w:rsidRPr="00B8460B" w:rsidRDefault="00117BB3" w:rsidP="002E64A7">
            <w:pPr>
              <w:rPr>
                <w:sz w:val="24"/>
                <w:szCs w:val="24"/>
                <w:lang w:eastAsia="en-US"/>
              </w:rPr>
            </w:pPr>
          </w:p>
          <w:p w14:paraId="2393CE0A" w14:textId="77777777" w:rsidR="00117BB3" w:rsidRPr="00B8460B" w:rsidRDefault="00117BB3" w:rsidP="002E64A7">
            <w:pPr>
              <w:rPr>
                <w:sz w:val="24"/>
                <w:szCs w:val="24"/>
                <w:lang w:eastAsia="en-US"/>
              </w:rPr>
            </w:pPr>
            <w:r w:rsidRPr="00B8460B">
              <w:rPr>
                <w:sz w:val="24"/>
                <w:szCs w:val="24"/>
                <w:lang w:eastAsia="en-US"/>
              </w:rPr>
              <w:t>……………………………………….</w:t>
            </w:r>
          </w:p>
        </w:tc>
      </w:tr>
      <w:tr w:rsidR="00117BB3" w:rsidRPr="00B8460B" w14:paraId="0EDB2A8A" w14:textId="77777777" w:rsidTr="00117BB3">
        <w:tc>
          <w:tcPr>
            <w:tcW w:w="4644" w:type="dxa"/>
            <w:hideMark/>
          </w:tcPr>
          <w:p w14:paraId="4F779498" w14:textId="77777777" w:rsidR="00117BB3" w:rsidRPr="00B8460B" w:rsidRDefault="00946F10" w:rsidP="002E64A7">
            <w:pPr>
              <w:rPr>
                <w:sz w:val="24"/>
                <w:szCs w:val="24"/>
                <w:lang w:eastAsia="en-US"/>
              </w:rPr>
            </w:pPr>
            <w:r>
              <w:rPr>
                <w:color w:val="000000"/>
                <w:sz w:val="24"/>
                <w:szCs w:val="24"/>
                <w:lang w:eastAsia="en-US"/>
              </w:rPr>
              <w:t>Tomáš Dolejší</w:t>
            </w:r>
          </w:p>
          <w:p w14:paraId="398C7BD6" w14:textId="77777777" w:rsidR="00117BB3" w:rsidRPr="00B8460B" w:rsidRDefault="00946F10" w:rsidP="002E64A7">
            <w:pPr>
              <w:rPr>
                <w:sz w:val="24"/>
                <w:szCs w:val="24"/>
                <w:lang w:eastAsia="en-US"/>
              </w:rPr>
            </w:pPr>
            <w:r>
              <w:rPr>
                <w:color w:val="000000"/>
                <w:sz w:val="24"/>
                <w:szCs w:val="24"/>
                <w:lang w:eastAsia="en-US"/>
              </w:rPr>
              <w:t>jednatel</w:t>
            </w:r>
          </w:p>
        </w:tc>
        <w:tc>
          <w:tcPr>
            <w:tcW w:w="4644" w:type="dxa"/>
            <w:hideMark/>
          </w:tcPr>
          <w:p w14:paraId="5D779ACE" w14:textId="77777777" w:rsidR="00117BB3" w:rsidRPr="00B8460B" w:rsidRDefault="00946F10" w:rsidP="002E64A7">
            <w:pPr>
              <w:rPr>
                <w:sz w:val="24"/>
                <w:szCs w:val="24"/>
                <w:lang w:eastAsia="en-US"/>
              </w:rPr>
            </w:pPr>
            <w:r>
              <w:rPr>
                <w:color w:val="000000"/>
                <w:sz w:val="24"/>
                <w:szCs w:val="24"/>
                <w:lang w:eastAsia="en-US"/>
              </w:rPr>
              <w:t>Ing. Milan Šlejtr</w:t>
            </w:r>
          </w:p>
          <w:p w14:paraId="507AB769" w14:textId="77777777" w:rsidR="00117BB3" w:rsidRPr="00B8460B" w:rsidRDefault="00946F10" w:rsidP="002E64A7">
            <w:pPr>
              <w:rPr>
                <w:sz w:val="24"/>
                <w:szCs w:val="24"/>
                <w:lang w:eastAsia="en-US"/>
              </w:rPr>
            </w:pPr>
            <w:r>
              <w:rPr>
                <w:color w:val="000000"/>
                <w:sz w:val="24"/>
                <w:szCs w:val="24"/>
                <w:lang w:eastAsia="en-US"/>
              </w:rPr>
              <w:t>ředitel</w:t>
            </w:r>
          </w:p>
        </w:tc>
      </w:tr>
    </w:tbl>
    <w:p w14:paraId="08FB991F" w14:textId="77777777" w:rsidR="001773E2" w:rsidRPr="00B8460B" w:rsidRDefault="001773E2" w:rsidP="002E64A7">
      <w:pPr>
        <w:jc w:val="both"/>
        <w:rPr>
          <w:b/>
          <w:sz w:val="24"/>
          <w:szCs w:val="24"/>
          <w:u w:val="single"/>
          <w:lang w:eastAsia="en-US"/>
        </w:rPr>
        <w:sectPr w:rsidR="001773E2" w:rsidRPr="00B8460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372DFB73" w14:textId="77777777" w:rsidR="004E4F83" w:rsidRDefault="004E4F83" w:rsidP="004E4F83">
      <w:pPr>
        <w:jc w:val="both"/>
        <w:rPr>
          <w:b/>
          <w:sz w:val="24"/>
          <w:szCs w:val="24"/>
          <w:u w:val="single"/>
          <w:lang w:eastAsia="en-US"/>
        </w:rPr>
      </w:pPr>
      <w:r>
        <w:rPr>
          <w:b/>
          <w:sz w:val="24"/>
          <w:szCs w:val="24"/>
          <w:u w:val="single"/>
          <w:lang w:eastAsia="en-US"/>
        </w:rPr>
        <w:lastRenderedPageBreak/>
        <w:t xml:space="preserve">Příloha č. 1 – Přehled zaměstnanců přecházejících k přejímajícímu zaměstnavateli </w:t>
      </w:r>
    </w:p>
    <w:p w14:paraId="7A1445AA" w14:textId="77777777" w:rsidR="004E4F83" w:rsidRDefault="004E4F83" w:rsidP="004E4F83">
      <w:pPr>
        <w:rPr>
          <w:sz w:val="24"/>
          <w:szCs w:val="24"/>
          <w:lang w:eastAsia="en-US"/>
        </w:rPr>
      </w:pPr>
    </w:p>
    <w:p w14:paraId="76C17142" w14:textId="77777777" w:rsidR="004E4F83" w:rsidRDefault="004E4F83" w:rsidP="004E4F83">
      <w:pPr>
        <w:rPr>
          <w:sz w:val="24"/>
          <w:szCs w:val="24"/>
          <w:lang w:eastAsia="en-US"/>
        </w:rPr>
      </w:pPr>
    </w:p>
    <w:tbl>
      <w:tblPr>
        <w:tblStyle w:val="TableGrid1"/>
        <w:tblW w:w="20266" w:type="dxa"/>
        <w:tblInd w:w="0" w:type="dxa"/>
        <w:tblLayout w:type="fixed"/>
        <w:tblLook w:val="04A0" w:firstRow="1" w:lastRow="0" w:firstColumn="1" w:lastColumn="0" w:noHBand="0" w:noVBand="1"/>
      </w:tblPr>
      <w:tblGrid>
        <w:gridCol w:w="478"/>
        <w:gridCol w:w="1489"/>
        <w:gridCol w:w="2139"/>
        <w:gridCol w:w="2977"/>
        <w:gridCol w:w="1701"/>
        <w:gridCol w:w="1843"/>
        <w:gridCol w:w="1984"/>
        <w:gridCol w:w="1559"/>
        <w:gridCol w:w="993"/>
        <w:gridCol w:w="1842"/>
        <w:gridCol w:w="1276"/>
        <w:gridCol w:w="1985"/>
      </w:tblGrid>
      <w:tr w:rsidR="00245159" w14:paraId="085BDB71" w14:textId="77777777" w:rsidTr="00552E9E">
        <w:trPr>
          <w:tblHeader/>
        </w:trPr>
        <w:tc>
          <w:tcPr>
            <w:tcW w:w="478" w:type="dxa"/>
            <w:tcBorders>
              <w:top w:val="single" w:sz="4" w:space="0" w:color="auto"/>
              <w:left w:val="single" w:sz="4" w:space="0" w:color="auto"/>
              <w:bottom w:val="single" w:sz="4" w:space="0" w:color="auto"/>
              <w:right w:val="single" w:sz="4" w:space="0" w:color="auto"/>
            </w:tcBorders>
            <w:shd w:val="clear" w:color="auto" w:fill="D9D9D9"/>
            <w:hideMark/>
          </w:tcPr>
          <w:p w14:paraId="7622DD65" w14:textId="77777777" w:rsidR="004E4F83" w:rsidRDefault="004E4F83">
            <w:pPr>
              <w:spacing w:after="120"/>
              <w:rPr>
                <w:b/>
                <w:sz w:val="24"/>
                <w:szCs w:val="24"/>
                <w:lang w:eastAsia="en-US"/>
              </w:rPr>
            </w:pPr>
            <w:r>
              <w:rPr>
                <w:b/>
                <w:lang w:eastAsia="en-US"/>
              </w:rPr>
              <w:t>Č.</w:t>
            </w:r>
          </w:p>
        </w:tc>
        <w:tc>
          <w:tcPr>
            <w:tcW w:w="1489" w:type="dxa"/>
            <w:tcBorders>
              <w:top w:val="single" w:sz="4" w:space="0" w:color="auto"/>
              <w:left w:val="single" w:sz="4" w:space="0" w:color="auto"/>
              <w:bottom w:val="single" w:sz="4" w:space="0" w:color="auto"/>
              <w:right w:val="single" w:sz="4" w:space="0" w:color="auto"/>
            </w:tcBorders>
            <w:shd w:val="clear" w:color="auto" w:fill="D9D9D9"/>
            <w:hideMark/>
          </w:tcPr>
          <w:p w14:paraId="3294659A" w14:textId="77777777" w:rsidR="004E4F83" w:rsidRDefault="004E4F83">
            <w:pPr>
              <w:spacing w:after="120"/>
              <w:rPr>
                <w:b/>
                <w:lang w:eastAsia="en-US"/>
              </w:rPr>
            </w:pPr>
            <w:r>
              <w:rPr>
                <w:b/>
                <w:lang w:eastAsia="en-US"/>
              </w:rPr>
              <w:t>Jméno, příjmení a datum narození zaměstnance</w:t>
            </w:r>
          </w:p>
        </w:tc>
        <w:tc>
          <w:tcPr>
            <w:tcW w:w="2139" w:type="dxa"/>
            <w:tcBorders>
              <w:top w:val="single" w:sz="4" w:space="0" w:color="auto"/>
              <w:left w:val="single" w:sz="4" w:space="0" w:color="auto"/>
              <w:bottom w:val="single" w:sz="4" w:space="0" w:color="auto"/>
              <w:right w:val="single" w:sz="4" w:space="0" w:color="auto"/>
            </w:tcBorders>
            <w:shd w:val="clear" w:color="auto" w:fill="D9D9D9"/>
            <w:hideMark/>
          </w:tcPr>
          <w:p w14:paraId="020A8CCE" w14:textId="77777777" w:rsidR="004E4F83" w:rsidRDefault="004E4F83">
            <w:pPr>
              <w:spacing w:after="120"/>
              <w:rPr>
                <w:b/>
                <w:lang w:eastAsia="en-US"/>
              </w:rPr>
            </w:pPr>
            <w:r>
              <w:rPr>
                <w:b/>
                <w:lang w:eastAsia="en-US"/>
              </w:rPr>
              <w:t>Aktuálně zastávaná pracovní pozice</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9C875BA" w14:textId="77777777" w:rsidR="004E4F83" w:rsidRDefault="004E4F83">
            <w:pPr>
              <w:spacing w:after="120"/>
              <w:rPr>
                <w:b/>
                <w:lang w:eastAsia="en-US"/>
              </w:rPr>
            </w:pPr>
            <w:r>
              <w:rPr>
                <w:b/>
                <w:lang w:eastAsia="en-US"/>
              </w:rPr>
              <w:t>Údaj o tom, zda je se zaměstnancem uzavřena pracovní smlouva, dohoda o provedení práce nebo dohoda a pracovní činnosti, kdy byla uzavřena a jaké dodatky (a kdy) byly k dané smlouvě či dohodě uzavřeny</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A5957EF" w14:textId="77777777" w:rsidR="004E4F83" w:rsidRDefault="004E4F83">
            <w:pPr>
              <w:spacing w:after="120"/>
              <w:rPr>
                <w:b/>
                <w:lang w:eastAsia="en-US"/>
              </w:rPr>
            </w:pPr>
            <w:r>
              <w:rPr>
                <w:b/>
                <w:lang w:eastAsia="en-US"/>
              </w:rPr>
              <w:t>Datum vzniku pracovního poměru se zaměstnancem a doba, na kterou je pracovní poměr sjednán</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08F43DD" w14:textId="77777777" w:rsidR="004E4F83" w:rsidRDefault="004E4F83">
            <w:pPr>
              <w:spacing w:after="120"/>
              <w:rPr>
                <w:b/>
                <w:lang w:eastAsia="en-US"/>
              </w:rPr>
            </w:pPr>
            <w:r>
              <w:rPr>
                <w:b/>
                <w:lang w:eastAsia="en-US"/>
              </w:rPr>
              <w:t>Výše sjednané mzdy a případných odměn</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32B5F88" w14:textId="77777777" w:rsidR="004E4F83" w:rsidRDefault="004E4F83">
            <w:pPr>
              <w:spacing w:after="120"/>
              <w:rPr>
                <w:b/>
                <w:lang w:eastAsia="en-US"/>
              </w:rPr>
            </w:pPr>
            <w:r>
              <w:rPr>
                <w:b/>
                <w:lang w:eastAsia="en-US"/>
              </w:rPr>
              <w:t>Datum absolvování poslední lékařské prohlídky dle § 87 zákona č. 361/2000 Sb.</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1FCD3F9" w14:textId="77777777" w:rsidR="004E4F83" w:rsidRDefault="004E4F83">
            <w:pPr>
              <w:spacing w:after="120"/>
              <w:rPr>
                <w:b/>
                <w:lang w:eastAsia="en-US"/>
              </w:rPr>
            </w:pPr>
            <w:r>
              <w:rPr>
                <w:b/>
                <w:lang w:eastAsia="en-US"/>
              </w:rPr>
              <w:t>Přehled nevyčerpaných dnů dovolené za rok 2017 a roky předcházející</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3B5CE321" w14:textId="77777777" w:rsidR="004E4F83" w:rsidRDefault="004E4F83">
            <w:pPr>
              <w:spacing w:after="120"/>
              <w:rPr>
                <w:b/>
                <w:lang w:eastAsia="en-US"/>
              </w:rPr>
            </w:pPr>
            <w:r>
              <w:rPr>
                <w:b/>
                <w:lang w:eastAsia="en-US"/>
              </w:rPr>
              <w:t>Přehled nevyčerpaných dnů dovolené za rok 2018</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75824380" w14:textId="77777777" w:rsidR="004E4F83" w:rsidRDefault="004E4F83">
            <w:pPr>
              <w:spacing w:after="120"/>
              <w:rPr>
                <w:b/>
                <w:lang w:eastAsia="en-US"/>
              </w:rPr>
            </w:pPr>
            <w:r>
              <w:rPr>
                <w:b/>
                <w:lang w:eastAsia="en-US"/>
              </w:rPr>
              <w:t>Přehled nařízené, popř. plánované dovolené na rok 2018</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1646F87" w14:textId="77777777" w:rsidR="004E4F83" w:rsidRDefault="004E4F83">
            <w:pPr>
              <w:spacing w:after="120"/>
              <w:rPr>
                <w:b/>
                <w:lang w:eastAsia="en-US"/>
              </w:rPr>
            </w:pPr>
            <w:r>
              <w:rPr>
                <w:b/>
                <w:lang w:eastAsia="en-US"/>
              </w:rPr>
              <w:t>Rozsah práce přesčas vykonané v roce 2018</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517426B" w14:textId="77777777" w:rsidR="004E4F83" w:rsidRDefault="004E4F83">
            <w:pPr>
              <w:spacing w:after="120"/>
              <w:rPr>
                <w:b/>
                <w:lang w:eastAsia="en-US"/>
              </w:rPr>
            </w:pPr>
            <w:r>
              <w:rPr>
                <w:b/>
                <w:lang w:eastAsia="en-US"/>
              </w:rPr>
              <w:t>Údaj o tom, zda má dosavadní zaměstnavatel vůči Přecházejícím zaměstnancům pohledávky z pracovněprávních vztahů, a pokud ano, údaj o jejich (i) výši, (ii) právním důvodu vzniku a (iii) datu splatnosti</w:t>
            </w:r>
          </w:p>
        </w:tc>
      </w:tr>
      <w:tr w:rsidR="00245159" w14:paraId="35D9FEA2" w14:textId="77777777" w:rsidTr="00552E9E">
        <w:tc>
          <w:tcPr>
            <w:tcW w:w="478" w:type="dxa"/>
            <w:tcBorders>
              <w:top w:val="single" w:sz="4" w:space="0" w:color="auto"/>
              <w:left w:val="single" w:sz="4" w:space="0" w:color="auto"/>
              <w:bottom w:val="single" w:sz="4" w:space="0" w:color="auto"/>
              <w:right w:val="single" w:sz="4" w:space="0" w:color="auto"/>
            </w:tcBorders>
          </w:tcPr>
          <w:p w14:paraId="46FE25F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F042DA2" w14:textId="77777777" w:rsidR="004E4F83" w:rsidRPr="00FB49C9" w:rsidRDefault="004E4F83">
            <w:pPr>
              <w:spacing w:after="120"/>
              <w:rPr>
                <w:highlight w:val="black"/>
                <w:lang w:eastAsia="en-US"/>
              </w:rPr>
            </w:pPr>
            <w:r w:rsidRPr="00FB49C9">
              <w:rPr>
                <w:highlight w:val="black"/>
                <w:lang w:eastAsia="en-US"/>
              </w:rPr>
              <w:t>Barták Tomáš 25.11.1971</w:t>
            </w:r>
          </w:p>
        </w:tc>
        <w:tc>
          <w:tcPr>
            <w:tcW w:w="2139" w:type="dxa"/>
            <w:tcBorders>
              <w:top w:val="single" w:sz="4" w:space="0" w:color="auto"/>
              <w:left w:val="single" w:sz="4" w:space="0" w:color="auto"/>
              <w:bottom w:val="single" w:sz="4" w:space="0" w:color="auto"/>
              <w:right w:val="single" w:sz="4" w:space="0" w:color="auto"/>
            </w:tcBorders>
            <w:hideMark/>
          </w:tcPr>
          <w:p w14:paraId="7E5767B4"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A326C02" w14:textId="77777777" w:rsidR="004E4F83" w:rsidRDefault="004E4F83">
            <w:pPr>
              <w:spacing w:after="120"/>
              <w:rPr>
                <w:lang w:eastAsia="en-US"/>
              </w:rPr>
            </w:pPr>
            <w:r>
              <w:rPr>
                <w:lang w:eastAsia="en-US"/>
              </w:rPr>
              <w:t>Pracovní smlova 3.6.2007; dodatek k PS 2.1.20012</w:t>
            </w:r>
          </w:p>
        </w:tc>
        <w:tc>
          <w:tcPr>
            <w:tcW w:w="1701" w:type="dxa"/>
            <w:tcBorders>
              <w:top w:val="single" w:sz="4" w:space="0" w:color="auto"/>
              <w:left w:val="single" w:sz="4" w:space="0" w:color="auto"/>
              <w:bottom w:val="single" w:sz="4" w:space="0" w:color="auto"/>
              <w:right w:val="single" w:sz="4" w:space="0" w:color="auto"/>
            </w:tcBorders>
            <w:hideMark/>
          </w:tcPr>
          <w:p w14:paraId="7B66803C" w14:textId="77777777" w:rsidR="004E4F83" w:rsidRDefault="004E4F83">
            <w:pPr>
              <w:spacing w:after="120"/>
              <w:rPr>
                <w:lang w:eastAsia="en-US"/>
              </w:rPr>
            </w:pPr>
            <w:r>
              <w:rPr>
                <w:lang w:eastAsia="en-US"/>
              </w:rPr>
              <w:t>3.6.2007;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26527336"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41AAA5F" w14:textId="77777777" w:rsidR="004E4F83" w:rsidRDefault="004E4F83">
            <w:pPr>
              <w:spacing w:after="120"/>
              <w:rPr>
                <w:lang w:eastAsia="en-US"/>
              </w:rPr>
            </w:pPr>
            <w:r>
              <w:rPr>
                <w:lang w:eastAsia="en-US"/>
              </w:rPr>
              <w:t>19.8.2018</w:t>
            </w:r>
          </w:p>
        </w:tc>
        <w:tc>
          <w:tcPr>
            <w:tcW w:w="1559" w:type="dxa"/>
            <w:tcBorders>
              <w:top w:val="single" w:sz="4" w:space="0" w:color="auto"/>
              <w:left w:val="single" w:sz="4" w:space="0" w:color="auto"/>
              <w:bottom w:val="single" w:sz="4" w:space="0" w:color="auto"/>
              <w:right w:val="single" w:sz="4" w:space="0" w:color="auto"/>
            </w:tcBorders>
            <w:hideMark/>
          </w:tcPr>
          <w:p w14:paraId="4E06CA7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592FE4A" w14:textId="77777777" w:rsidR="004E4F83" w:rsidRDefault="004E4F83">
            <w:pPr>
              <w:spacing w:after="120"/>
              <w:rPr>
                <w:lang w:eastAsia="en-US"/>
              </w:rPr>
            </w:pPr>
            <w:r>
              <w:rPr>
                <w:lang w:eastAsia="en-US"/>
              </w:rPr>
              <w:t>23</w:t>
            </w:r>
          </w:p>
        </w:tc>
        <w:tc>
          <w:tcPr>
            <w:tcW w:w="1842" w:type="dxa"/>
            <w:tcBorders>
              <w:top w:val="single" w:sz="4" w:space="0" w:color="auto"/>
              <w:left w:val="single" w:sz="4" w:space="0" w:color="auto"/>
              <w:bottom w:val="single" w:sz="4" w:space="0" w:color="auto"/>
              <w:right w:val="single" w:sz="4" w:space="0" w:color="auto"/>
            </w:tcBorders>
          </w:tcPr>
          <w:p w14:paraId="233257C4"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D5DCFD8" w14:textId="77777777" w:rsidR="004E4F83" w:rsidRDefault="004E4F83">
            <w:pPr>
              <w:spacing w:after="120"/>
              <w:rPr>
                <w:lang w:eastAsia="en-US"/>
              </w:rPr>
            </w:pPr>
            <w:r>
              <w:rPr>
                <w:lang w:eastAsia="en-US"/>
              </w:rPr>
              <w:t>209</w:t>
            </w:r>
          </w:p>
        </w:tc>
        <w:tc>
          <w:tcPr>
            <w:tcW w:w="1985" w:type="dxa"/>
            <w:tcBorders>
              <w:top w:val="single" w:sz="4" w:space="0" w:color="auto"/>
              <w:left w:val="single" w:sz="4" w:space="0" w:color="auto"/>
              <w:bottom w:val="single" w:sz="4" w:space="0" w:color="auto"/>
              <w:right w:val="single" w:sz="4" w:space="0" w:color="auto"/>
            </w:tcBorders>
          </w:tcPr>
          <w:p w14:paraId="72FB82E8" w14:textId="77777777" w:rsidR="004E4F83" w:rsidRDefault="004E4F83">
            <w:pPr>
              <w:spacing w:after="120"/>
              <w:rPr>
                <w:lang w:eastAsia="en-US"/>
              </w:rPr>
            </w:pPr>
          </w:p>
        </w:tc>
      </w:tr>
      <w:tr w:rsidR="00245159" w14:paraId="09F4609B" w14:textId="77777777" w:rsidTr="00552E9E">
        <w:tc>
          <w:tcPr>
            <w:tcW w:w="478" w:type="dxa"/>
            <w:tcBorders>
              <w:top w:val="single" w:sz="4" w:space="0" w:color="auto"/>
              <w:left w:val="single" w:sz="4" w:space="0" w:color="auto"/>
              <w:bottom w:val="single" w:sz="4" w:space="0" w:color="auto"/>
              <w:right w:val="single" w:sz="4" w:space="0" w:color="auto"/>
            </w:tcBorders>
          </w:tcPr>
          <w:p w14:paraId="070A6C8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5F29BE3" w14:textId="77777777" w:rsidR="004E4F83" w:rsidRPr="00FB49C9" w:rsidRDefault="004E4F83">
            <w:pPr>
              <w:spacing w:after="120"/>
              <w:rPr>
                <w:highlight w:val="black"/>
                <w:lang w:eastAsia="en-US"/>
              </w:rPr>
            </w:pPr>
            <w:r w:rsidRPr="00FB49C9">
              <w:rPr>
                <w:highlight w:val="black"/>
                <w:lang w:eastAsia="en-US"/>
              </w:rPr>
              <w:t>Bartoš Tomáš 27.3.1988</w:t>
            </w:r>
          </w:p>
        </w:tc>
        <w:tc>
          <w:tcPr>
            <w:tcW w:w="2139" w:type="dxa"/>
            <w:tcBorders>
              <w:top w:val="single" w:sz="4" w:space="0" w:color="auto"/>
              <w:left w:val="single" w:sz="4" w:space="0" w:color="auto"/>
              <w:bottom w:val="single" w:sz="4" w:space="0" w:color="auto"/>
              <w:right w:val="single" w:sz="4" w:space="0" w:color="auto"/>
            </w:tcBorders>
            <w:hideMark/>
          </w:tcPr>
          <w:p w14:paraId="37531E52"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ABEF4E0" w14:textId="77777777" w:rsidR="004E4F83" w:rsidRDefault="004E4F83">
            <w:pPr>
              <w:spacing w:after="120"/>
              <w:rPr>
                <w:lang w:eastAsia="en-US"/>
              </w:rPr>
            </w:pPr>
            <w:r>
              <w:rPr>
                <w:lang w:eastAsia="en-US"/>
              </w:rPr>
              <w:t>Dohoda o pracovní činnosti 1.2.2018</w:t>
            </w:r>
          </w:p>
        </w:tc>
        <w:tc>
          <w:tcPr>
            <w:tcW w:w="1701" w:type="dxa"/>
            <w:tcBorders>
              <w:top w:val="single" w:sz="4" w:space="0" w:color="auto"/>
              <w:left w:val="single" w:sz="4" w:space="0" w:color="auto"/>
              <w:bottom w:val="single" w:sz="4" w:space="0" w:color="auto"/>
              <w:right w:val="single" w:sz="4" w:space="0" w:color="auto"/>
            </w:tcBorders>
            <w:hideMark/>
          </w:tcPr>
          <w:p w14:paraId="5AC4FAFB" w14:textId="77777777" w:rsidR="004E4F83" w:rsidRDefault="004E4F83">
            <w:pPr>
              <w:spacing w:after="120"/>
              <w:rPr>
                <w:lang w:eastAsia="en-US"/>
              </w:rPr>
            </w:pPr>
            <w:r>
              <w:rPr>
                <w:lang w:eastAsia="en-US"/>
              </w:rPr>
              <w:t>1.2.2018 ; doba určitá do 31.12.2018</w:t>
            </w:r>
          </w:p>
        </w:tc>
        <w:tc>
          <w:tcPr>
            <w:tcW w:w="1843" w:type="dxa"/>
            <w:tcBorders>
              <w:top w:val="single" w:sz="4" w:space="0" w:color="auto"/>
              <w:left w:val="single" w:sz="4" w:space="0" w:color="auto"/>
              <w:bottom w:val="single" w:sz="4" w:space="0" w:color="auto"/>
              <w:right w:val="single" w:sz="4" w:space="0" w:color="auto"/>
            </w:tcBorders>
            <w:hideMark/>
          </w:tcPr>
          <w:p w14:paraId="51DD6592"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58E6B94" w14:textId="77777777" w:rsidR="004E4F83" w:rsidRDefault="004E4F83">
            <w:pPr>
              <w:spacing w:after="120"/>
              <w:rPr>
                <w:lang w:eastAsia="en-US"/>
              </w:rPr>
            </w:pPr>
            <w:r>
              <w:rPr>
                <w:lang w:eastAsia="en-US"/>
              </w:rPr>
              <w:t>27.11.2017</w:t>
            </w:r>
          </w:p>
        </w:tc>
        <w:tc>
          <w:tcPr>
            <w:tcW w:w="1559" w:type="dxa"/>
            <w:tcBorders>
              <w:top w:val="single" w:sz="4" w:space="0" w:color="auto"/>
              <w:left w:val="single" w:sz="4" w:space="0" w:color="auto"/>
              <w:bottom w:val="single" w:sz="4" w:space="0" w:color="auto"/>
              <w:right w:val="single" w:sz="4" w:space="0" w:color="auto"/>
            </w:tcBorders>
            <w:hideMark/>
          </w:tcPr>
          <w:p w14:paraId="33C1E8EE" w14:textId="77777777" w:rsidR="004E4F83" w:rsidRDefault="004E4F83">
            <w:pPr>
              <w:spacing w:after="120"/>
              <w:rPr>
                <w:lang w:eastAsia="en-US"/>
              </w:rPr>
            </w:pPr>
            <w:r>
              <w:rPr>
                <w:lang w:eastAsia="en-US"/>
              </w:rPr>
              <w:t>Bez nároku</w:t>
            </w:r>
          </w:p>
        </w:tc>
        <w:tc>
          <w:tcPr>
            <w:tcW w:w="993" w:type="dxa"/>
            <w:tcBorders>
              <w:top w:val="single" w:sz="4" w:space="0" w:color="auto"/>
              <w:left w:val="single" w:sz="4" w:space="0" w:color="auto"/>
              <w:bottom w:val="single" w:sz="4" w:space="0" w:color="auto"/>
              <w:right w:val="single" w:sz="4" w:space="0" w:color="auto"/>
            </w:tcBorders>
            <w:hideMark/>
          </w:tcPr>
          <w:p w14:paraId="3111B5F9"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0F7EDE3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11E8AEB"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5BC404AE" w14:textId="77777777" w:rsidR="004E4F83" w:rsidRDefault="004E4F83">
            <w:pPr>
              <w:spacing w:after="120"/>
              <w:rPr>
                <w:lang w:eastAsia="en-US"/>
              </w:rPr>
            </w:pPr>
          </w:p>
        </w:tc>
      </w:tr>
      <w:tr w:rsidR="00245159" w14:paraId="777C1F00" w14:textId="77777777" w:rsidTr="00552E9E">
        <w:tc>
          <w:tcPr>
            <w:tcW w:w="478" w:type="dxa"/>
            <w:tcBorders>
              <w:top w:val="single" w:sz="4" w:space="0" w:color="auto"/>
              <w:left w:val="single" w:sz="4" w:space="0" w:color="auto"/>
              <w:bottom w:val="single" w:sz="4" w:space="0" w:color="auto"/>
              <w:right w:val="single" w:sz="4" w:space="0" w:color="auto"/>
            </w:tcBorders>
          </w:tcPr>
          <w:p w14:paraId="7F2AC22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667DDBD" w14:textId="77777777" w:rsidR="004E4F83" w:rsidRPr="00FB49C9" w:rsidRDefault="004E4F83">
            <w:pPr>
              <w:spacing w:after="120"/>
              <w:rPr>
                <w:highlight w:val="black"/>
                <w:lang w:eastAsia="en-US"/>
              </w:rPr>
            </w:pPr>
            <w:r w:rsidRPr="00FB49C9">
              <w:rPr>
                <w:highlight w:val="black"/>
                <w:lang w:eastAsia="en-US"/>
              </w:rPr>
              <w:t>Bér  Jaroslav 26.8.1971</w:t>
            </w:r>
          </w:p>
        </w:tc>
        <w:tc>
          <w:tcPr>
            <w:tcW w:w="2139" w:type="dxa"/>
            <w:tcBorders>
              <w:top w:val="single" w:sz="4" w:space="0" w:color="auto"/>
              <w:left w:val="single" w:sz="4" w:space="0" w:color="auto"/>
              <w:bottom w:val="single" w:sz="4" w:space="0" w:color="auto"/>
              <w:right w:val="single" w:sz="4" w:space="0" w:color="auto"/>
            </w:tcBorders>
            <w:hideMark/>
          </w:tcPr>
          <w:p w14:paraId="79B267B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C4198F8" w14:textId="77777777" w:rsidR="004E4F83" w:rsidRDefault="004E4F83">
            <w:pPr>
              <w:spacing w:after="120"/>
              <w:rPr>
                <w:lang w:eastAsia="en-US"/>
              </w:rPr>
            </w:pPr>
            <w:r>
              <w:rPr>
                <w:lang w:eastAsia="en-US"/>
              </w:rPr>
              <w:t>Pracovní smlouva 1.5.2016; dodatek 16.2.2017</w:t>
            </w:r>
          </w:p>
        </w:tc>
        <w:tc>
          <w:tcPr>
            <w:tcW w:w="1701" w:type="dxa"/>
            <w:tcBorders>
              <w:top w:val="single" w:sz="4" w:space="0" w:color="auto"/>
              <w:left w:val="single" w:sz="4" w:space="0" w:color="auto"/>
              <w:bottom w:val="single" w:sz="4" w:space="0" w:color="auto"/>
              <w:right w:val="single" w:sz="4" w:space="0" w:color="auto"/>
            </w:tcBorders>
            <w:hideMark/>
          </w:tcPr>
          <w:p w14:paraId="0B9632A5" w14:textId="77777777" w:rsidR="004E4F83" w:rsidRDefault="004E4F83">
            <w:pPr>
              <w:spacing w:after="120"/>
              <w:rPr>
                <w:lang w:eastAsia="en-US"/>
              </w:rPr>
            </w:pPr>
            <w:r>
              <w:rPr>
                <w:lang w:eastAsia="en-US"/>
              </w:rPr>
              <w:t>2.5.2016;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1C21A18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513EC415" w14:textId="77777777" w:rsidR="004E4F83" w:rsidRDefault="004E4F83">
            <w:pPr>
              <w:spacing w:after="120"/>
              <w:rPr>
                <w:lang w:eastAsia="en-US"/>
              </w:rPr>
            </w:pPr>
            <w:r>
              <w:rPr>
                <w:lang w:eastAsia="en-US"/>
              </w:rPr>
              <w:t>24.5.2018</w:t>
            </w:r>
          </w:p>
        </w:tc>
        <w:tc>
          <w:tcPr>
            <w:tcW w:w="1559" w:type="dxa"/>
            <w:tcBorders>
              <w:top w:val="single" w:sz="4" w:space="0" w:color="auto"/>
              <w:left w:val="single" w:sz="4" w:space="0" w:color="auto"/>
              <w:bottom w:val="single" w:sz="4" w:space="0" w:color="auto"/>
              <w:right w:val="single" w:sz="4" w:space="0" w:color="auto"/>
            </w:tcBorders>
            <w:hideMark/>
          </w:tcPr>
          <w:p w14:paraId="6FF5461F"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F901411"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455E8CF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751DF4D" w14:textId="77777777" w:rsidR="004E4F83" w:rsidRDefault="004E4F83">
            <w:pPr>
              <w:spacing w:after="120"/>
              <w:rPr>
                <w:lang w:eastAsia="en-US"/>
              </w:rPr>
            </w:pPr>
            <w:r>
              <w:rPr>
                <w:lang w:eastAsia="en-US"/>
              </w:rPr>
              <w:t>221,5</w:t>
            </w:r>
          </w:p>
        </w:tc>
        <w:tc>
          <w:tcPr>
            <w:tcW w:w="1985" w:type="dxa"/>
            <w:tcBorders>
              <w:top w:val="single" w:sz="4" w:space="0" w:color="auto"/>
              <w:left w:val="single" w:sz="4" w:space="0" w:color="auto"/>
              <w:bottom w:val="single" w:sz="4" w:space="0" w:color="auto"/>
              <w:right w:val="single" w:sz="4" w:space="0" w:color="auto"/>
            </w:tcBorders>
          </w:tcPr>
          <w:p w14:paraId="7AF0806F" w14:textId="77777777" w:rsidR="004E4F83" w:rsidRDefault="004E4F83">
            <w:pPr>
              <w:spacing w:after="120"/>
              <w:rPr>
                <w:lang w:eastAsia="en-US"/>
              </w:rPr>
            </w:pPr>
          </w:p>
        </w:tc>
      </w:tr>
      <w:tr w:rsidR="00245159" w14:paraId="7EE75056" w14:textId="77777777" w:rsidTr="00552E9E">
        <w:tc>
          <w:tcPr>
            <w:tcW w:w="478" w:type="dxa"/>
            <w:tcBorders>
              <w:top w:val="single" w:sz="4" w:space="0" w:color="auto"/>
              <w:left w:val="single" w:sz="4" w:space="0" w:color="auto"/>
              <w:bottom w:val="single" w:sz="4" w:space="0" w:color="auto"/>
              <w:right w:val="single" w:sz="4" w:space="0" w:color="auto"/>
            </w:tcBorders>
          </w:tcPr>
          <w:p w14:paraId="6FBE4CC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294E315" w14:textId="77777777" w:rsidR="004E4F83" w:rsidRPr="00FB49C9" w:rsidRDefault="004E4F83">
            <w:pPr>
              <w:spacing w:after="120"/>
              <w:rPr>
                <w:highlight w:val="black"/>
                <w:lang w:eastAsia="en-US"/>
              </w:rPr>
            </w:pPr>
            <w:r w:rsidRPr="00FB49C9">
              <w:rPr>
                <w:highlight w:val="black"/>
                <w:lang w:eastAsia="en-US"/>
              </w:rPr>
              <w:t>Brenner Patrik ml. 17.4.1995</w:t>
            </w:r>
          </w:p>
        </w:tc>
        <w:tc>
          <w:tcPr>
            <w:tcW w:w="2139" w:type="dxa"/>
            <w:tcBorders>
              <w:top w:val="single" w:sz="4" w:space="0" w:color="auto"/>
              <w:left w:val="single" w:sz="4" w:space="0" w:color="auto"/>
              <w:bottom w:val="single" w:sz="4" w:space="0" w:color="auto"/>
              <w:right w:val="single" w:sz="4" w:space="0" w:color="auto"/>
            </w:tcBorders>
            <w:hideMark/>
          </w:tcPr>
          <w:p w14:paraId="54D886A7"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1B28F69" w14:textId="77777777" w:rsidR="004E4F83" w:rsidRDefault="004E4F83">
            <w:pPr>
              <w:spacing w:after="120"/>
              <w:rPr>
                <w:lang w:eastAsia="en-US"/>
              </w:rPr>
            </w:pPr>
            <w:r>
              <w:rPr>
                <w:lang w:eastAsia="en-US"/>
              </w:rPr>
              <w:t>Pracovní smlouva 19.1.2016</w:t>
            </w:r>
          </w:p>
        </w:tc>
        <w:tc>
          <w:tcPr>
            <w:tcW w:w="1701" w:type="dxa"/>
            <w:tcBorders>
              <w:top w:val="single" w:sz="4" w:space="0" w:color="auto"/>
              <w:left w:val="single" w:sz="4" w:space="0" w:color="auto"/>
              <w:bottom w:val="single" w:sz="4" w:space="0" w:color="auto"/>
              <w:right w:val="single" w:sz="4" w:space="0" w:color="auto"/>
            </w:tcBorders>
            <w:hideMark/>
          </w:tcPr>
          <w:p w14:paraId="0A34615A" w14:textId="77777777" w:rsidR="004E4F83" w:rsidRDefault="004E4F83">
            <w:pPr>
              <w:spacing w:after="120"/>
              <w:rPr>
                <w:lang w:eastAsia="en-US"/>
              </w:rPr>
            </w:pPr>
            <w:r>
              <w:rPr>
                <w:lang w:eastAsia="en-US"/>
              </w:rPr>
              <w:t>19.1.2016;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168761A3"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2B95692" w14:textId="77777777" w:rsidR="004E4F83" w:rsidRDefault="004E4F83">
            <w:pPr>
              <w:spacing w:after="120"/>
              <w:rPr>
                <w:lang w:eastAsia="en-US"/>
              </w:rPr>
            </w:pPr>
            <w:r>
              <w:rPr>
                <w:lang w:eastAsia="en-US"/>
              </w:rPr>
              <w:t>6.3.2018</w:t>
            </w:r>
          </w:p>
        </w:tc>
        <w:tc>
          <w:tcPr>
            <w:tcW w:w="1559" w:type="dxa"/>
            <w:tcBorders>
              <w:top w:val="single" w:sz="4" w:space="0" w:color="auto"/>
              <w:left w:val="single" w:sz="4" w:space="0" w:color="auto"/>
              <w:bottom w:val="single" w:sz="4" w:space="0" w:color="auto"/>
              <w:right w:val="single" w:sz="4" w:space="0" w:color="auto"/>
            </w:tcBorders>
            <w:hideMark/>
          </w:tcPr>
          <w:p w14:paraId="7B3B0D4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3787E3C" w14:textId="77777777" w:rsidR="004E4F83" w:rsidRDefault="004E4F83">
            <w:pPr>
              <w:spacing w:after="120"/>
              <w:rPr>
                <w:lang w:eastAsia="en-US"/>
              </w:rPr>
            </w:pPr>
            <w:r>
              <w:rPr>
                <w:lang w:eastAsia="en-US"/>
              </w:rPr>
              <w:t>8,5</w:t>
            </w:r>
          </w:p>
        </w:tc>
        <w:tc>
          <w:tcPr>
            <w:tcW w:w="1842" w:type="dxa"/>
            <w:tcBorders>
              <w:top w:val="single" w:sz="4" w:space="0" w:color="auto"/>
              <w:left w:val="single" w:sz="4" w:space="0" w:color="auto"/>
              <w:bottom w:val="single" w:sz="4" w:space="0" w:color="auto"/>
              <w:right w:val="single" w:sz="4" w:space="0" w:color="auto"/>
            </w:tcBorders>
          </w:tcPr>
          <w:p w14:paraId="608F94F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F51D6E3" w14:textId="77777777" w:rsidR="004E4F83" w:rsidRDefault="004E4F83">
            <w:pPr>
              <w:spacing w:after="120"/>
              <w:rPr>
                <w:lang w:eastAsia="en-US"/>
              </w:rPr>
            </w:pPr>
            <w:r>
              <w:rPr>
                <w:lang w:eastAsia="en-US"/>
              </w:rPr>
              <w:t>173</w:t>
            </w:r>
          </w:p>
        </w:tc>
        <w:tc>
          <w:tcPr>
            <w:tcW w:w="1985" w:type="dxa"/>
            <w:tcBorders>
              <w:top w:val="single" w:sz="4" w:space="0" w:color="auto"/>
              <w:left w:val="single" w:sz="4" w:space="0" w:color="auto"/>
              <w:bottom w:val="single" w:sz="4" w:space="0" w:color="auto"/>
              <w:right w:val="single" w:sz="4" w:space="0" w:color="auto"/>
            </w:tcBorders>
          </w:tcPr>
          <w:p w14:paraId="01ADAD8B" w14:textId="77777777" w:rsidR="004E4F83" w:rsidRDefault="004E4F83">
            <w:pPr>
              <w:spacing w:after="120"/>
              <w:rPr>
                <w:lang w:eastAsia="en-US"/>
              </w:rPr>
            </w:pPr>
          </w:p>
        </w:tc>
      </w:tr>
      <w:tr w:rsidR="00245159" w14:paraId="22AC2624" w14:textId="77777777" w:rsidTr="00552E9E">
        <w:tc>
          <w:tcPr>
            <w:tcW w:w="478" w:type="dxa"/>
            <w:tcBorders>
              <w:top w:val="single" w:sz="4" w:space="0" w:color="auto"/>
              <w:left w:val="single" w:sz="4" w:space="0" w:color="auto"/>
              <w:bottom w:val="single" w:sz="4" w:space="0" w:color="auto"/>
              <w:right w:val="single" w:sz="4" w:space="0" w:color="auto"/>
            </w:tcBorders>
          </w:tcPr>
          <w:p w14:paraId="0B01DED8"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1CEC8BA" w14:textId="77777777" w:rsidR="004E4F83" w:rsidRPr="00FB49C9" w:rsidRDefault="004E4F83">
            <w:pPr>
              <w:spacing w:after="120"/>
              <w:rPr>
                <w:highlight w:val="black"/>
                <w:lang w:eastAsia="en-US"/>
              </w:rPr>
            </w:pPr>
            <w:r w:rsidRPr="00FB49C9">
              <w:rPr>
                <w:highlight w:val="black"/>
                <w:lang w:eastAsia="en-US"/>
              </w:rPr>
              <w:t>Brenner Patrik 26.5.1972</w:t>
            </w:r>
          </w:p>
        </w:tc>
        <w:tc>
          <w:tcPr>
            <w:tcW w:w="2139" w:type="dxa"/>
            <w:tcBorders>
              <w:top w:val="single" w:sz="4" w:space="0" w:color="auto"/>
              <w:left w:val="single" w:sz="4" w:space="0" w:color="auto"/>
              <w:bottom w:val="single" w:sz="4" w:space="0" w:color="auto"/>
              <w:right w:val="single" w:sz="4" w:space="0" w:color="auto"/>
            </w:tcBorders>
            <w:hideMark/>
          </w:tcPr>
          <w:p w14:paraId="54F7739E"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41B4B64" w14:textId="77777777" w:rsidR="004E4F83" w:rsidRDefault="004E4F83">
            <w:pPr>
              <w:spacing w:after="120"/>
              <w:rPr>
                <w:lang w:eastAsia="en-US"/>
              </w:rPr>
            </w:pPr>
            <w:r>
              <w:rPr>
                <w:lang w:eastAsia="en-US"/>
              </w:rPr>
              <w:t>Pracovní smlouva 1.12.2007;dodatek z 29.8.2008 a 2.1.2012</w:t>
            </w:r>
          </w:p>
        </w:tc>
        <w:tc>
          <w:tcPr>
            <w:tcW w:w="1701" w:type="dxa"/>
            <w:tcBorders>
              <w:top w:val="single" w:sz="4" w:space="0" w:color="auto"/>
              <w:left w:val="single" w:sz="4" w:space="0" w:color="auto"/>
              <w:bottom w:val="single" w:sz="4" w:space="0" w:color="auto"/>
              <w:right w:val="single" w:sz="4" w:space="0" w:color="auto"/>
            </w:tcBorders>
            <w:hideMark/>
          </w:tcPr>
          <w:p w14:paraId="162810C0" w14:textId="77777777" w:rsidR="004E4F83" w:rsidRDefault="004E4F83">
            <w:pPr>
              <w:spacing w:after="120"/>
              <w:rPr>
                <w:lang w:eastAsia="en-US"/>
              </w:rPr>
            </w:pPr>
            <w:r>
              <w:rPr>
                <w:lang w:eastAsia="en-US"/>
              </w:rPr>
              <w:t>1.12.2007;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1A174BED"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AC88317" w14:textId="77777777" w:rsidR="004E4F83" w:rsidRDefault="004E4F83">
            <w:pPr>
              <w:spacing w:after="120"/>
              <w:rPr>
                <w:lang w:eastAsia="en-US"/>
              </w:rPr>
            </w:pPr>
            <w:r>
              <w:rPr>
                <w:lang w:eastAsia="en-US"/>
              </w:rPr>
              <w:t>23.3.2018</w:t>
            </w:r>
          </w:p>
        </w:tc>
        <w:tc>
          <w:tcPr>
            <w:tcW w:w="1559" w:type="dxa"/>
            <w:tcBorders>
              <w:top w:val="single" w:sz="4" w:space="0" w:color="auto"/>
              <w:left w:val="single" w:sz="4" w:space="0" w:color="auto"/>
              <w:bottom w:val="single" w:sz="4" w:space="0" w:color="auto"/>
              <w:right w:val="single" w:sz="4" w:space="0" w:color="auto"/>
            </w:tcBorders>
            <w:hideMark/>
          </w:tcPr>
          <w:p w14:paraId="4959C17A"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3604109" w14:textId="77777777" w:rsidR="004E4F83" w:rsidRDefault="004E4F83">
            <w:pPr>
              <w:spacing w:after="120"/>
              <w:rPr>
                <w:lang w:eastAsia="en-US"/>
              </w:rPr>
            </w:pPr>
            <w:r>
              <w:rPr>
                <w:lang w:eastAsia="en-US"/>
              </w:rPr>
              <w:t>17</w:t>
            </w:r>
          </w:p>
        </w:tc>
        <w:tc>
          <w:tcPr>
            <w:tcW w:w="1842" w:type="dxa"/>
            <w:tcBorders>
              <w:top w:val="single" w:sz="4" w:space="0" w:color="auto"/>
              <w:left w:val="single" w:sz="4" w:space="0" w:color="auto"/>
              <w:bottom w:val="single" w:sz="4" w:space="0" w:color="auto"/>
              <w:right w:val="single" w:sz="4" w:space="0" w:color="auto"/>
            </w:tcBorders>
          </w:tcPr>
          <w:p w14:paraId="6EABB65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C7EC055" w14:textId="77777777" w:rsidR="004E4F83" w:rsidRDefault="004E4F83">
            <w:pPr>
              <w:spacing w:after="120"/>
              <w:rPr>
                <w:lang w:eastAsia="en-US"/>
              </w:rPr>
            </w:pPr>
            <w:r>
              <w:rPr>
                <w:lang w:eastAsia="en-US"/>
              </w:rPr>
              <w:t>226</w:t>
            </w:r>
          </w:p>
        </w:tc>
        <w:tc>
          <w:tcPr>
            <w:tcW w:w="1985" w:type="dxa"/>
            <w:tcBorders>
              <w:top w:val="single" w:sz="4" w:space="0" w:color="auto"/>
              <w:left w:val="single" w:sz="4" w:space="0" w:color="auto"/>
              <w:bottom w:val="single" w:sz="4" w:space="0" w:color="auto"/>
              <w:right w:val="single" w:sz="4" w:space="0" w:color="auto"/>
            </w:tcBorders>
          </w:tcPr>
          <w:p w14:paraId="35A5549F" w14:textId="77777777" w:rsidR="004E4F83" w:rsidRDefault="004E4F83">
            <w:pPr>
              <w:spacing w:after="120"/>
              <w:rPr>
                <w:lang w:eastAsia="en-US"/>
              </w:rPr>
            </w:pPr>
          </w:p>
        </w:tc>
      </w:tr>
      <w:tr w:rsidR="00245159" w14:paraId="0923927B" w14:textId="77777777" w:rsidTr="00552E9E">
        <w:tc>
          <w:tcPr>
            <w:tcW w:w="478" w:type="dxa"/>
            <w:tcBorders>
              <w:top w:val="single" w:sz="4" w:space="0" w:color="auto"/>
              <w:left w:val="single" w:sz="4" w:space="0" w:color="auto"/>
              <w:bottom w:val="single" w:sz="4" w:space="0" w:color="auto"/>
              <w:right w:val="single" w:sz="4" w:space="0" w:color="auto"/>
            </w:tcBorders>
          </w:tcPr>
          <w:p w14:paraId="413FE667"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B76E784" w14:textId="77777777" w:rsidR="004E4F83" w:rsidRPr="00FB49C9" w:rsidRDefault="004E4F83">
            <w:pPr>
              <w:spacing w:after="120"/>
              <w:rPr>
                <w:highlight w:val="black"/>
                <w:lang w:eastAsia="en-US"/>
              </w:rPr>
            </w:pPr>
            <w:r w:rsidRPr="00FB49C9">
              <w:rPr>
                <w:highlight w:val="black"/>
                <w:lang w:eastAsia="en-US"/>
              </w:rPr>
              <w:t>Brož Miloš 29.3.1978</w:t>
            </w:r>
          </w:p>
        </w:tc>
        <w:tc>
          <w:tcPr>
            <w:tcW w:w="2139" w:type="dxa"/>
            <w:tcBorders>
              <w:top w:val="single" w:sz="4" w:space="0" w:color="auto"/>
              <w:left w:val="single" w:sz="4" w:space="0" w:color="auto"/>
              <w:bottom w:val="single" w:sz="4" w:space="0" w:color="auto"/>
              <w:right w:val="single" w:sz="4" w:space="0" w:color="auto"/>
            </w:tcBorders>
            <w:hideMark/>
          </w:tcPr>
          <w:p w14:paraId="2B9C949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0FD0BF8" w14:textId="77777777" w:rsidR="004E4F83" w:rsidRDefault="004E4F83">
            <w:pPr>
              <w:spacing w:after="120"/>
              <w:rPr>
                <w:lang w:eastAsia="en-US"/>
              </w:rPr>
            </w:pPr>
            <w:r>
              <w:rPr>
                <w:lang w:eastAsia="en-US"/>
              </w:rPr>
              <w:t>Pracovní smlouva 3.6.20107; dodatek z 2.1.2012</w:t>
            </w:r>
          </w:p>
        </w:tc>
        <w:tc>
          <w:tcPr>
            <w:tcW w:w="1701" w:type="dxa"/>
            <w:tcBorders>
              <w:top w:val="single" w:sz="4" w:space="0" w:color="auto"/>
              <w:left w:val="single" w:sz="4" w:space="0" w:color="auto"/>
              <w:bottom w:val="single" w:sz="4" w:space="0" w:color="auto"/>
              <w:right w:val="single" w:sz="4" w:space="0" w:color="auto"/>
            </w:tcBorders>
            <w:hideMark/>
          </w:tcPr>
          <w:p w14:paraId="76C0FBE3" w14:textId="77777777" w:rsidR="004E4F83" w:rsidRDefault="004E4F83">
            <w:pPr>
              <w:spacing w:after="120"/>
              <w:rPr>
                <w:lang w:eastAsia="en-US"/>
              </w:rPr>
            </w:pPr>
            <w:r>
              <w:rPr>
                <w:lang w:eastAsia="en-US"/>
              </w:rPr>
              <w:t>3.6.2007;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648C28A7"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0006BCD" w14:textId="77777777" w:rsidR="004E4F83" w:rsidRDefault="004E4F83">
            <w:pPr>
              <w:spacing w:after="120"/>
              <w:rPr>
                <w:lang w:eastAsia="en-US"/>
              </w:rPr>
            </w:pPr>
            <w:r>
              <w:rPr>
                <w:lang w:eastAsia="en-US"/>
              </w:rPr>
              <w:t>10.10.2017</w:t>
            </w:r>
          </w:p>
        </w:tc>
        <w:tc>
          <w:tcPr>
            <w:tcW w:w="1559" w:type="dxa"/>
            <w:tcBorders>
              <w:top w:val="single" w:sz="4" w:space="0" w:color="auto"/>
              <w:left w:val="single" w:sz="4" w:space="0" w:color="auto"/>
              <w:bottom w:val="single" w:sz="4" w:space="0" w:color="auto"/>
              <w:right w:val="single" w:sz="4" w:space="0" w:color="auto"/>
            </w:tcBorders>
            <w:hideMark/>
          </w:tcPr>
          <w:p w14:paraId="5B348F35"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A66C849" w14:textId="77777777" w:rsidR="004E4F83" w:rsidRDefault="004E4F83">
            <w:pPr>
              <w:spacing w:after="120"/>
              <w:rPr>
                <w:lang w:eastAsia="en-US"/>
              </w:rPr>
            </w:pPr>
            <w:r>
              <w:rPr>
                <w:lang w:eastAsia="en-US"/>
              </w:rPr>
              <w:t>21,5</w:t>
            </w:r>
          </w:p>
        </w:tc>
        <w:tc>
          <w:tcPr>
            <w:tcW w:w="1842" w:type="dxa"/>
            <w:tcBorders>
              <w:top w:val="single" w:sz="4" w:space="0" w:color="auto"/>
              <w:left w:val="single" w:sz="4" w:space="0" w:color="auto"/>
              <w:bottom w:val="single" w:sz="4" w:space="0" w:color="auto"/>
              <w:right w:val="single" w:sz="4" w:space="0" w:color="auto"/>
            </w:tcBorders>
          </w:tcPr>
          <w:p w14:paraId="241E5ECE"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C27C6D9" w14:textId="77777777" w:rsidR="004E4F83" w:rsidRDefault="004E4F83">
            <w:pPr>
              <w:spacing w:after="120"/>
              <w:rPr>
                <w:lang w:eastAsia="en-US"/>
              </w:rPr>
            </w:pPr>
            <w:r>
              <w:rPr>
                <w:lang w:eastAsia="en-US"/>
              </w:rPr>
              <w:t>125,5</w:t>
            </w:r>
          </w:p>
        </w:tc>
        <w:tc>
          <w:tcPr>
            <w:tcW w:w="1985" w:type="dxa"/>
            <w:tcBorders>
              <w:top w:val="single" w:sz="4" w:space="0" w:color="auto"/>
              <w:left w:val="single" w:sz="4" w:space="0" w:color="auto"/>
              <w:bottom w:val="single" w:sz="4" w:space="0" w:color="auto"/>
              <w:right w:val="single" w:sz="4" w:space="0" w:color="auto"/>
            </w:tcBorders>
          </w:tcPr>
          <w:p w14:paraId="5D044DA5" w14:textId="77777777" w:rsidR="004E4F83" w:rsidRDefault="004E4F83">
            <w:pPr>
              <w:spacing w:after="120"/>
              <w:rPr>
                <w:lang w:eastAsia="en-US"/>
              </w:rPr>
            </w:pPr>
          </w:p>
        </w:tc>
      </w:tr>
      <w:tr w:rsidR="00245159" w14:paraId="6E7A09D3" w14:textId="77777777" w:rsidTr="00552E9E">
        <w:tc>
          <w:tcPr>
            <w:tcW w:w="478" w:type="dxa"/>
            <w:tcBorders>
              <w:top w:val="single" w:sz="4" w:space="0" w:color="auto"/>
              <w:left w:val="single" w:sz="4" w:space="0" w:color="auto"/>
              <w:bottom w:val="single" w:sz="4" w:space="0" w:color="auto"/>
              <w:right w:val="single" w:sz="4" w:space="0" w:color="auto"/>
            </w:tcBorders>
          </w:tcPr>
          <w:p w14:paraId="34B71C8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FCD2D98" w14:textId="77777777" w:rsidR="004E4F83" w:rsidRPr="00FB49C9" w:rsidRDefault="004E4F83">
            <w:pPr>
              <w:spacing w:after="120"/>
              <w:rPr>
                <w:highlight w:val="black"/>
                <w:lang w:eastAsia="en-US"/>
              </w:rPr>
            </w:pPr>
            <w:r w:rsidRPr="00FB49C9">
              <w:rPr>
                <w:highlight w:val="black"/>
                <w:lang w:eastAsia="en-US"/>
              </w:rPr>
              <w:t>Ferenc Ladislav 16.1.1958</w:t>
            </w:r>
          </w:p>
        </w:tc>
        <w:tc>
          <w:tcPr>
            <w:tcW w:w="2139" w:type="dxa"/>
            <w:tcBorders>
              <w:top w:val="single" w:sz="4" w:space="0" w:color="auto"/>
              <w:left w:val="single" w:sz="4" w:space="0" w:color="auto"/>
              <w:bottom w:val="single" w:sz="4" w:space="0" w:color="auto"/>
              <w:right w:val="single" w:sz="4" w:space="0" w:color="auto"/>
            </w:tcBorders>
            <w:hideMark/>
          </w:tcPr>
          <w:p w14:paraId="2D5B0AE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8BEA607" w14:textId="77777777" w:rsidR="004E4F83" w:rsidRDefault="004E4F83">
            <w:pPr>
              <w:spacing w:after="120"/>
              <w:rPr>
                <w:lang w:eastAsia="en-US"/>
              </w:rPr>
            </w:pPr>
            <w:r>
              <w:rPr>
                <w:lang w:eastAsia="en-US"/>
              </w:rPr>
              <w:t>Pracovní smlouva  12.12.2014; dodatek  15.12.2015</w:t>
            </w:r>
          </w:p>
        </w:tc>
        <w:tc>
          <w:tcPr>
            <w:tcW w:w="1701" w:type="dxa"/>
            <w:tcBorders>
              <w:top w:val="single" w:sz="4" w:space="0" w:color="auto"/>
              <w:left w:val="single" w:sz="4" w:space="0" w:color="auto"/>
              <w:bottom w:val="single" w:sz="4" w:space="0" w:color="auto"/>
              <w:right w:val="single" w:sz="4" w:space="0" w:color="auto"/>
            </w:tcBorders>
            <w:hideMark/>
          </w:tcPr>
          <w:p w14:paraId="64F4070C"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0BF538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6F3C7F8" w14:textId="77777777" w:rsidR="004E4F83" w:rsidRDefault="004E4F83">
            <w:pPr>
              <w:spacing w:after="120"/>
              <w:rPr>
                <w:lang w:eastAsia="en-US"/>
              </w:rPr>
            </w:pPr>
            <w:r>
              <w:rPr>
                <w:lang w:eastAsia="en-US"/>
              </w:rPr>
              <w:t>6.12.2017</w:t>
            </w:r>
          </w:p>
        </w:tc>
        <w:tc>
          <w:tcPr>
            <w:tcW w:w="1559" w:type="dxa"/>
            <w:tcBorders>
              <w:top w:val="single" w:sz="4" w:space="0" w:color="auto"/>
              <w:left w:val="single" w:sz="4" w:space="0" w:color="auto"/>
              <w:bottom w:val="single" w:sz="4" w:space="0" w:color="auto"/>
              <w:right w:val="single" w:sz="4" w:space="0" w:color="auto"/>
            </w:tcBorders>
            <w:hideMark/>
          </w:tcPr>
          <w:p w14:paraId="114B46D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FE991EE"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0E90198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930F1A4" w14:textId="77777777" w:rsidR="004E4F83" w:rsidRDefault="004E4F83">
            <w:pPr>
              <w:spacing w:after="120"/>
              <w:rPr>
                <w:lang w:eastAsia="en-US"/>
              </w:rPr>
            </w:pPr>
            <w:r>
              <w:rPr>
                <w:lang w:eastAsia="en-US"/>
              </w:rPr>
              <w:t>226,5</w:t>
            </w:r>
          </w:p>
        </w:tc>
        <w:tc>
          <w:tcPr>
            <w:tcW w:w="1985" w:type="dxa"/>
            <w:tcBorders>
              <w:top w:val="single" w:sz="4" w:space="0" w:color="auto"/>
              <w:left w:val="single" w:sz="4" w:space="0" w:color="auto"/>
              <w:bottom w:val="single" w:sz="4" w:space="0" w:color="auto"/>
              <w:right w:val="single" w:sz="4" w:space="0" w:color="auto"/>
            </w:tcBorders>
          </w:tcPr>
          <w:p w14:paraId="75B2FBFD" w14:textId="77777777" w:rsidR="004E4F83" w:rsidRDefault="004E4F83">
            <w:pPr>
              <w:spacing w:after="120"/>
              <w:rPr>
                <w:lang w:eastAsia="en-US"/>
              </w:rPr>
            </w:pPr>
          </w:p>
        </w:tc>
      </w:tr>
      <w:tr w:rsidR="00245159" w14:paraId="6E0F766C" w14:textId="77777777" w:rsidTr="00552E9E">
        <w:tc>
          <w:tcPr>
            <w:tcW w:w="478" w:type="dxa"/>
            <w:tcBorders>
              <w:top w:val="single" w:sz="4" w:space="0" w:color="auto"/>
              <w:left w:val="single" w:sz="4" w:space="0" w:color="auto"/>
              <w:bottom w:val="single" w:sz="4" w:space="0" w:color="auto"/>
              <w:right w:val="single" w:sz="4" w:space="0" w:color="auto"/>
            </w:tcBorders>
          </w:tcPr>
          <w:p w14:paraId="5AD7D9A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5C62BE5" w14:textId="77777777" w:rsidR="004E4F83" w:rsidRPr="00FB49C9" w:rsidRDefault="004E4F83">
            <w:pPr>
              <w:spacing w:after="120"/>
              <w:rPr>
                <w:highlight w:val="black"/>
                <w:lang w:eastAsia="en-US"/>
              </w:rPr>
            </w:pPr>
            <w:r w:rsidRPr="00FB49C9">
              <w:rPr>
                <w:highlight w:val="black"/>
                <w:lang w:eastAsia="en-US"/>
              </w:rPr>
              <w:t>Fišer Jaroslav 22.1.1979</w:t>
            </w:r>
          </w:p>
        </w:tc>
        <w:tc>
          <w:tcPr>
            <w:tcW w:w="2139" w:type="dxa"/>
            <w:tcBorders>
              <w:top w:val="single" w:sz="4" w:space="0" w:color="auto"/>
              <w:left w:val="single" w:sz="4" w:space="0" w:color="auto"/>
              <w:bottom w:val="single" w:sz="4" w:space="0" w:color="auto"/>
              <w:right w:val="single" w:sz="4" w:space="0" w:color="auto"/>
            </w:tcBorders>
            <w:hideMark/>
          </w:tcPr>
          <w:p w14:paraId="3E8EC190"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5A49532" w14:textId="77777777" w:rsidR="004E4F83" w:rsidRDefault="004E4F83">
            <w:pPr>
              <w:spacing w:after="120"/>
              <w:rPr>
                <w:lang w:eastAsia="en-US"/>
              </w:rPr>
            </w:pPr>
            <w:r>
              <w:rPr>
                <w:lang w:eastAsia="en-US"/>
              </w:rPr>
              <w:t>Pracovní smlouva 19.1.2015; dodatek 25.11.2015</w:t>
            </w:r>
          </w:p>
        </w:tc>
        <w:tc>
          <w:tcPr>
            <w:tcW w:w="1701" w:type="dxa"/>
            <w:tcBorders>
              <w:top w:val="single" w:sz="4" w:space="0" w:color="auto"/>
              <w:left w:val="single" w:sz="4" w:space="0" w:color="auto"/>
              <w:bottom w:val="single" w:sz="4" w:space="0" w:color="auto"/>
              <w:right w:val="single" w:sz="4" w:space="0" w:color="auto"/>
            </w:tcBorders>
            <w:hideMark/>
          </w:tcPr>
          <w:p w14:paraId="15FC5783" w14:textId="77777777" w:rsidR="004E4F83" w:rsidRDefault="004E4F83">
            <w:pPr>
              <w:spacing w:after="120"/>
              <w:rPr>
                <w:lang w:eastAsia="en-US"/>
              </w:rPr>
            </w:pPr>
            <w:r>
              <w:rPr>
                <w:lang w:eastAsia="en-US"/>
              </w:rPr>
              <w:t>19.1.2015;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CB606D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E316688" w14:textId="77777777" w:rsidR="004E4F83" w:rsidRDefault="004E4F83">
            <w:pPr>
              <w:spacing w:after="120"/>
              <w:rPr>
                <w:lang w:eastAsia="en-US"/>
              </w:rPr>
            </w:pPr>
            <w:r>
              <w:rPr>
                <w:lang w:eastAsia="en-US"/>
              </w:rPr>
              <w:t>15.1.2015</w:t>
            </w:r>
          </w:p>
        </w:tc>
        <w:tc>
          <w:tcPr>
            <w:tcW w:w="1559" w:type="dxa"/>
            <w:tcBorders>
              <w:top w:val="single" w:sz="4" w:space="0" w:color="auto"/>
              <w:left w:val="single" w:sz="4" w:space="0" w:color="auto"/>
              <w:bottom w:val="single" w:sz="4" w:space="0" w:color="auto"/>
              <w:right w:val="single" w:sz="4" w:space="0" w:color="auto"/>
            </w:tcBorders>
            <w:hideMark/>
          </w:tcPr>
          <w:p w14:paraId="083755F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DEA7193"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3613E3C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415244D" w14:textId="77777777" w:rsidR="004E4F83" w:rsidRDefault="004E4F83">
            <w:pPr>
              <w:spacing w:after="120"/>
              <w:rPr>
                <w:lang w:eastAsia="en-US"/>
              </w:rPr>
            </w:pPr>
            <w:r>
              <w:rPr>
                <w:lang w:eastAsia="en-US"/>
              </w:rPr>
              <w:t>219</w:t>
            </w:r>
          </w:p>
        </w:tc>
        <w:tc>
          <w:tcPr>
            <w:tcW w:w="1985" w:type="dxa"/>
            <w:tcBorders>
              <w:top w:val="single" w:sz="4" w:space="0" w:color="auto"/>
              <w:left w:val="single" w:sz="4" w:space="0" w:color="auto"/>
              <w:bottom w:val="single" w:sz="4" w:space="0" w:color="auto"/>
              <w:right w:val="single" w:sz="4" w:space="0" w:color="auto"/>
            </w:tcBorders>
          </w:tcPr>
          <w:p w14:paraId="2A1E78DD" w14:textId="77777777" w:rsidR="004E4F83" w:rsidRDefault="004E4F83">
            <w:pPr>
              <w:spacing w:after="120"/>
              <w:rPr>
                <w:lang w:eastAsia="en-US"/>
              </w:rPr>
            </w:pPr>
          </w:p>
        </w:tc>
      </w:tr>
      <w:tr w:rsidR="00245159" w14:paraId="4FC6A8EE" w14:textId="77777777" w:rsidTr="00552E9E">
        <w:tc>
          <w:tcPr>
            <w:tcW w:w="478" w:type="dxa"/>
            <w:tcBorders>
              <w:top w:val="single" w:sz="4" w:space="0" w:color="auto"/>
              <w:left w:val="single" w:sz="4" w:space="0" w:color="auto"/>
              <w:bottom w:val="single" w:sz="4" w:space="0" w:color="auto"/>
              <w:right w:val="single" w:sz="4" w:space="0" w:color="auto"/>
            </w:tcBorders>
          </w:tcPr>
          <w:p w14:paraId="623EF9A7"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4FC7594" w14:textId="77777777" w:rsidR="004E4F83" w:rsidRPr="00FB49C9" w:rsidRDefault="004E4F83">
            <w:pPr>
              <w:spacing w:after="120"/>
              <w:rPr>
                <w:highlight w:val="black"/>
                <w:lang w:eastAsia="en-US"/>
              </w:rPr>
            </w:pPr>
            <w:r w:rsidRPr="00FB49C9">
              <w:rPr>
                <w:highlight w:val="black"/>
                <w:lang w:eastAsia="en-US"/>
              </w:rPr>
              <w:t>Gittler Petr 19.9.1972</w:t>
            </w:r>
          </w:p>
        </w:tc>
        <w:tc>
          <w:tcPr>
            <w:tcW w:w="2139" w:type="dxa"/>
            <w:tcBorders>
              <w:top w:val="single" w:sz="4" w:space="0" w:color="auto"/>
              <w:left w:val="single" w:sz="4" w:space="0" w:color="auto"/>
              <w:bottom w:val="single" w:sz="4" w:space="0" w:color="auto"/>
              <w:right w:val="single" w:sz="4" w:space="0" w:color="auto"/>
            </w:tcBorders>
            <w:hideMark/>
          </w:tcPr>
          <w:p w14:paraId="0437768D"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ECBB325" w14:textId="77777777" w:rsidR="004E4F83" w:rsidRDefault="004E4F83">
            <w:pPr>
              <w:spacing w:after="120"/>
              <w:rPr>
                <w:lang w:eastAsia="en-US"/>
              </w:rPr>
            </w:pPr>
            <w:r>
              <w:rPr>
                <w:lang w:eastAsia="en-US"/>
              </w:rPr>
              <w:t>Pracovní smlouva 22.12.2014; dodatek 15.12.2015</w:t>
            </w:r>
          </w:p>
        </w:tc>
        <w:tc>
          <w:tcPr>
            <w:tcW w:w="1701" w:type="dxa"/>
            <w:tcBorders>
              <w:top w:val="single" w:sz="4" w:space="0" w:color="auto"/>
              <w:left w:val="single" w:sz="4" w:space="0" w:color="auto"/>
              <w:bottom w:val="single" w:sz="4" w:space="0" w:color="auto"/>
              <w:right w:val="single" w:sz="4" w:space="0" w:color="auto"/>
            </w:tcBorders>
            <w:hideMark/>
          </w:tcPr>
          <w:p w14:paraId="47A48DEC"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EE57DC4"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5167251" w14:textId="77777777" w:rsidR="004E4F83" w:rsidRDefault="004E4F83">
            <w:pPr>
              <w:spacing w:after="120"/>
              <w:rPr>
                <w:lang w:eastAsia="en-US"/>
              </w:rPr>
            </w:pPr>
            <w:r>
              <w:rPr>
                <w:lang w:eastAsia="en-US"/>
              </w:rPr>
              <w:t>18.12.2014</w:t>
            </w:r>
          </w:p>
        </w:tc>
        <w:tc>
          <w:tcPr>
            <w:tcW w:w="1559" w:type="dxa"/>
            <w:tcBorders>
              <w:top w:val="single" w:sz="4" w:space="0" w:color="auto"/>
              <w:left w:val="single" w:sz="4" w:space="0" w:color="auto"/>
              <w:bottom w:val="single" w:sz="4" w:space="0" w:color="auto"/>
              <w:right w:val="single" w:sz="4" w:space="0" w:color="auto"/>
            </w:tcBorders>
            <w:hideMark/>
          </w:tcPr>
          <w:p w14:paraId="192C440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23B6A28" w14:textId="77777777" w:rsidR="004E4F83" w:rsidRDefault="004E4F83">
            <w:pPr>
              <w:spacing w:after="120"/>
              <w:rPr>
                <w:lang w:eastAsia="en-US"/>
              </w:rPr>
            </w:pPr>
            <w:r>
              <w:rPr>
                <w:lang w:eastAsia="en-US"/>
              </w:rPr>
              <w:t>23</w:t>
            </w:r>
          </w:p>
        </w:tc>
        <w:tc>
          <w:tcPr>
            <w:tcW w:w="1842" w:type="dxa"/>
            <w:tcBorders>
              <w:top w:val="single" w:sz="4" w:space="0" w:color="auto"/>
              <w:left w:val="single" w:sz="4" w:space="0" w:color="auto"/>
              <w:bottom w:val="single" w:sz="4" w:space="0" w:color="auto"/>
              <w:right w:val="single" w:sz="4" w:space="0" w:color="auto"/>
            </w:tcBorders>
          </w:tcPr>
          <w:p w14:paraId="4C646CA7"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3A920A1" w14:textId="77777777" w:rsidR="004E4F83" w:rsidRDefault="004E4F83">
            <w:pPr>
              <w:spacing w:after="120"/>
              <w:rPr>
                <w:lang w:eastAsia="en-US"/>
              </w:rPr>
            </w:pPr>
            <w:r>
              <w:rPr>
                <w:lang w:eastAsia="en-US"/>
              </w:rPr>
              <w:t>221,5</w:t>
            </w:r>
          </w:p>
        </w:tc>
        <w:tc>
          <w:tcPr>
            <w:tcW w:w="1985" w:type="dxa"/>
            <w:tcBorders>
              <w:top w:val="single" w:sz="4" w:space="0" w:color="auto"/>
              <w:left w:val="single" w:sz="4" w:space="0" w:color="auto"/>
              <w:bottom w:val="single" w:sz="4" w:space="0" w:color="auto"/>
              <w:right w:val="single" w:sz="4" w:space="0" w:color="auto"/>
            </w:tcBorders>
          </w:tcPr>
          <w:p w14:paraId="4A5591C9" w14:textId="77777777" w:rsidR="004E4F83" w:rsidRDefault="004E4F83">
            <w:pPr>
              <w:spacing w:after="120"/>
              <w:rPr>
                <w:lang w:eastAsia="en-US"/>
              </w:rPr>
            </w:pPr>
          </w:p>
        </w:tc>
      </w:tr>
      <w:tr w:rsidR="00245159" w14:paraId="61D447F3" w14:textId="77777777" w:rsidTr="00552E9E">
        <w:tc>
          <w:tcPr>
            <w:tcW w:w="478" w:type="dxa"/>
            <w:tcBorders>
              <w:top w:val="single" w:sz="4" w:space="0" w:color="auto"/>
              <w:left w:val="single" w:sz="4" w:space="0" w:color="auto"/>
              <w:bottom w:val="single" w:sz="4" w:space="0" w:color="auto"/>
              <w:right w:val="single" w:sz="4" w:space="0" w:color="auto"/>
            </w:tcBorders>
          </w:tcPr>
          <w:p w14:paraId="134B954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5AB2820" w14:textId="77777777" w:rsidR="004E4F83" w:rsidRPr="00FB49C9" w:rsidRDefault="004E4F83">
            <w:pPr>
              <w:spacing w:after="120"/>
              <w:rPr>
                <w:highlight w:val="black"/>
                <w:lang w:eastAsia="en-US"/>
              </w:rPr>
            </w:pPr>
            <w:r w:rsidRPr="00FB49C9">
              <w:rPr>
                <w:highlight w:val="black"/>
                <w:lang w:eastAsia="en-US"/>
              </w:rPr>
              <w:t>Glöckner Jaroslav 11.5.1986</w:t>
            </w:r>
          </w:p>
        </w:tc>
        <w:tc>
          <w:tcPr>
            <w:tcW w:w="2139" w:type="dxa"/>
            <w:tcBorders>
              <w:top w:val="single" w:sz="4" w:space="0" w:color="auto"/>
              <w:left w:val="single" w:sz="4" w:space="0" w:color="auto"/>
              <w:bottom w:val="single" w:sz="4" w:space="0" w:color="auto"/>
              <w:right w:val="single" w:sz="4" w:space="0" w:color="auto"/>
            </w:tcBorders>
            <w:hideMark/>
          </w:tcPr>
          <w:p w14:paraId="222F3136"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077FB971" w14:textId="77777777" w:rsidR="004E4F83" w:rsidRDefault="004E4F83">
            <w:pPr>
              <w:spacing w:after="120"/>
              <w:rPr>
                <w:lang w:eastAsia="en-US"/>
              </w:rPr>
            </w:pPr>
            <w:r>
              <w:rPr>
                <w:lang w:eastAsia="en-US"/>
              </w:rPr>
              <w:t>Pracovní smlouva 15.9.2017;dodatek 20.10.2017 a 1.6.2018</w:t>
            </w:r>
          </w:p>
        </w:tc>
        <w:tc>
          <w:tcPr>
            <w:tcW w:w="1701" w:type="dxa"/>
            <w:tcBorders>
              <w:top w:val="single" w:sz="4" w:space="0" w:color="auto"/>
              <w:left w:val="single" w:sz="4" w:space="0" w:color="auto"/>
              <w:bottom w:val="single" w:sz="4" w:space="0" w:color="auto"/>
              <w:right w:val="single" w:sz="4" w:space="0" w:color="auto"/>
            </w:tcBorders>
            <w:hideMark/>
          </w:tcPr>
          <w:p w14:paraId="49F9C8D7" w14:textId="77777777" w:rsidR="004E4F83" w:rsidRDefault="004E4F83">
            <w:pPr>
              <w:spacing w:after="120"/>
              <w:rPr>
                <w:lang w:eastAsia="en-US"/>
              </w:rPr>
            </w:pPr>
            <w:r>
              <w:rPr>
                <w:lang w:eastAsia="en-US"/>
              </w:rPr>
              <w:t>22.9.2017; doba neurčitá</w:t>
            </w:r>
          </w:p>
        </w:tc>
        <w:tc>
          <w:tcPr>
            <w:tcW w:w="1843" w:type="dxa"/>
            <w:tcBorders>
              <w:top w:val="single" w:sz="4" w:space="0" w:color="auto"/>
              <w:left w:val="single" w:sz="4" w:space="0" w:color="auto"/>
              <w:bottom w:val="single" w:sz="4" w:space="0" w:color="auto"/>
              <w:right w:val="single" w:sz="4" w:space="0" w:color="auto"/>
            </w:tcBorders>
            <w:hideMark/>
          </w:tcPr>
          <w:p w14:paraId="0E9AC111"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61ED5E4C" w14:textId="77777777" w:rsidR="004E4F83" w:rsidRDefault="004E4F83">
            <w:pPr>
              <w:spacing w:after="120"/>
              <w:rPr>
                <w:lang w:eastAsia="en-US"/>
              </w:rPr>
            </w:pPr>
            <w:r>
              <w:rPr>
                <w:lang w:eastAsia="en-US"/>
              </w:rPr>
              <w:t>21.9.2017</w:t>
            </w:r>
          </w:p>
        </w:tc>
        <w:tc>
          <w:tcPr>
            <w:tcW w:w="1559" w:type="dxa"/>
            <w:tcBorders>
              <w:top w:val="single" w:sz="4" w:space="0" w:color="auto"/>
              <w:left w:val="single" w:sz="4" w:space="0" w:color="auto"/>
              <w:bottom w:val="single" w:sz="4" w:space="0" w:color="auto"/>
              <w:right w:val="single" w:sz="4" w:space="0" w:color="auto"/>
            </w:tcBorders>
            <w:hideMark/>
          </w:tcPr>
          <w:p w14:paraId="6A47817E"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43FB097"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2A666753"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596A628" w14:textId="77777777" w:rsidR="004E4F83" w:rsidRDefault="004E4F83">
            <w:pPr>
              <w:spacing w:after="120"/>
              <w:rPr>
                <w:lang w:eastAsia="en-US"/>
              </w:rPr>
            </w:pPr>
            <w:r>
              <w:rPr>
                <w:lang w:eastAsia="en-US"/>
              </w:rPr>
              <w:t>120</w:t>
            </w:r>
          </w:p>
        </w:tc>
        <w:tc>
          <w:tcPr>
            <w:tcW w:w="1985" w:type="dxa"/>
            <w:tcBorders>
              <w:top w:val="single" w:sz="4" w:space="0" w:color="auto"/>
              <w:left w:val="single" w:sz="4" w:space="0" w:color="auto"/>
              <w:bottom w:val="single" w:sz="4" w:space="0" w:color="auto"/>
              <w:right w:val="single" w:sz="4" w:space="0" w:color="auto"/>
            </w:tcBorders>
          </w:tcPr>
          <w:p w14:paraId="6F711F8D" w14:textId="77777777" w:rsidR="004E4F83" w:rsidRDefault="004E4F83">
            <w:pPr>
              <w:spacing w:after="120"/>
              <w:rPr>
                <w:lang w:eastAsia="en-US"/>
              </w:rPr>
            </w:pPr>
          </w:p>
        </w:tc>
      </w:tr>
      <w:tr w:rsidR="00245159" w14:paraId="033255B5" w14:textId="77777777" w:rsidTr="00552E9E">
        <w:tc>
          <w:tcPr>
            <w:tcW w:w="478" w:type="dxa"/>
            <w:tcBorders>
              <w:top w:val="single" w:sz="4" w:space="0" w:color="auto"/>
              <w:left w:val="single" w:sz="4" w:space="0" w:color="auto"/>
              <w:bottom w:val="single" w:sz="4" w:space="0" w:color="auto"/>
              <w:right w:val="single" w:sz="4" w:space="0" w:color="auto"/>
            </w:tcBorders>
          </w:tcPr>
          <w:p w14:paraId="27D92C7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18C90E0" w14:textId="77777777" w:rsidR="004E4F83" w:rsidRPr="00FB49C9" w:rsidRDefault="004E4F83">
            <w:pPr>
              <w:spacing w:after="120"/>
              <w:rPr>
                <w:highlight w:val="black"/>
                <w:lang w:eastAsia="en-US"/>
              </w:rPr>
            </w:pPr>
            <w:r w:rsidRPr="00FB49C9">
              <w:rPr>
                <w:highlight w:val="black"/>
                <w:lang w:eastAsia="en-US"/>
              </w:rPr>
              <w:t xml:space="preserve">Grunt František </w:t>
            </w:r>
          </w:p>
          <w:p w14:paraId="189EB692" w14:textId="77777777" w:rsidR="004E4F83" w:rsidRPr="00FB49C9" w:rsidRDefault="004E4F83">
            <w:pPr>
              <w:spacing w:after="120"/>
              <w:rPr>
                <w:highlight w:val="black"/>
                <w:lang w:eastAsia="en-US"/>
              </w:rPr>
            </w:pPr>
            <w:r w:rsidRPr="00FB49C9">
              <w:rPr>
                <w:highlight w:val="black"/>
                <w:lang w:eastAsia="en-US"/>
              </w:rPr>
              <w:t>16.8.1987</w:t>
            </w:r>
          </w:p>
        </w:tc>
        <w:tc>
          <w:tcPr>
            <w:tcW w:w="2139" w:type="dxa"/>
            <w:tcBorders>
              <w:top w:val="single" w:sz="4" w:space="0" w:color="auto"/>
              <w:left w:val="single" w:sz="4" w:space="0" w:color="auto"/>
              <w:bottom w:val="single" w:sz="4" w:space="0" w:color="auto"/>
              <w:right w:val="single" w:sz="4" w:space="0" w:color="auto"/>
            </w:tcBorders>
            <w:hideMark/>
          </w:tcPr>
          <w:p w14:paraId="1BCEC6A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6A880D6" w14:textId="77777777" w:rsidR="004E4F83" w:rsidRDefault="004E4F83">
            <w:pPr>
              <w:spacing w:after="120"/>
              <w:rPr>
                <w:lang w:eastAsia="en-US"/>
              </w:rPr>
            </w:pPr>
            <w:r>
              <w:rPr>
                <w:lang w:eastAsia="en-US"/>
              </w:rPr>
              <w:t>Pracovní smlouva 1.7.2016; dodatek 16.9.2016</w:t>
            </w:r>
          </w:p>
        </w:tc>
        <w:tc>
          <w:tcPr>
            <w:tcW w:w="1701" w:type="dxa"/>
            <w:tcBorders>
              <w:top w:val="single" w:sz="4" w:space="0" w:color="auto"/>
              <w:left w:val="single" w:sz="4" w:space="0" w:color="auto"/>
              <w:bottom w:val="single" w:sz="4" w:space="0" w:color="auto"/>
              <w:right w:val="single" w:sz="4" w:space="0" w:color="auto"/>
            </w:tcBorders>
            <w:hideMark/>
          </w:tcPr>
          <w:p w14:paraId="69636F1A" w14:textId="77777777" w:rsidR="004E4F83" w:rsidRDefault="004E4F83">
            <w:pPr>
              <w:spacing w:after="120"/>
              <w:rPr>
                <w:lang w:eastAsia="en-US"/>
              </w:rPr>
            </w:pPr>
            <w:r>
              <w:rPr>
                <w:lang w:eastAsia="en-US"/>
              </w:rPr>
              <w:t>1.7.2016;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26AA1EB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76976B9" w14:textId="77777777" w:rsidR="004E4F83" w:rsidRDefault="004E4F83">
            <w:pPr>
              <w:spacing w:after="120"/>
              <w:rPr>
                <w:lang w:eastAsia="en-US"/>
              </w:rPr>
            </w:pPr>
            <w:r>
              <w:rPr>
                <w:lang w:eastAsia="en-US"/>
              </w:rPr>
              <w:t>28.6.2016</w:t>
            </w:r>
          </w:p>
        </w:tc>
        <w:tc>
          <w:tcPr>
            <w:tcW w:w="1559" w:type="dxa"/>
            <w:tcBorders>
              <w:top w:val="single" w:sz="4" w:space="0" w:color="auto"/>
              <w:left w:val="single" w:sz="4" w:space="0" w:color="auto"/>
              <w:bottom w:val="single" w:sz="4" w:space="0" w:color="auto"/>
              <w:right w:val="single" w:sz="4" w:space="0" w:color="auto"/>
            </w:tcBorders>
            <w:hideMark/>
          </w:tcPr>
          <w:p w14:paraId="53FC770A"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76FA0B0" w14:textId="77777777" w:rsidR="004E4F83" w:rsidRDefault="004E4F83">
            <w:pPr>
              <w:spacing w:after="120"/>
              <w:rPr>
                <w:lang w:eastAsia="en-US"/>
              </w:rPr>
            </w:pPr>
            <w:r>
              <w:rPr>
                <w:lang w:eastAsia="en-US"/>
              </w:rPr>
              <w:t>15,5</w:t>
            </w:r>
          </w:p>
        </w:tc>
        <w:tc>
          <w:tcPr>
            <w:tcW w:w="1842" w:type="dxa"/>
            <w:tcBorders>
              <w:top w:val="single" w:sz="4" w:space="0" w:color="auto"/>
              <w:left w:val="single" w:sz="4" w:space="0" w:color="auto"/>
              <w:bottom w:val="single" w:sz="4" w:space="0" w:color="auto"/>
              <w:right w:val="single" w:sz="4" w:space="0" w:color="auto"/>
            </w:tcBorders>
          </w:tcPr>
          <w:p w14:paraId="3074428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729E10E" w14:textId="77777777" w:rsidR="004E4F83" w:rsidRDefault="004E4F83">
            <w:pPr>
              <w:spacing w:after="120"/>
              <w:rPr>
                <w:lang w:eastAsia="en-US"/>
              </w:rPr>
            </w:pPr>
            <w:r>
              <w:rPr>
                <w:lang w:eastAsia="en-US"/>
              </w:rPr>
              <w:t>148,5</w:t>
            </w:r>
          </w:p>
        </w:tc>
        <w:tc>
          <w:tcPr>
            <w:tcW w:w="1985" w:type="dxa"/>
            <w:tcBorders>
              <w:top w:val="single" w:sz="4" w:space="0" w:color="auto"/>
              <w:left w:val="single" w:sz="4" w:space="0" w:color="auto"/>
              <w:bottom w:val="single" w:sz="4" w:space="0" w:color="auto"/>
              <w:right w:val="single" w:sz="4" w:space="0" w:color="auto"/>
            </w:tcBorders>
          </w:tcPr>
          <w:p w14:paraId="1CABBB04" w14:textId="77777777" w:rsidR="004E4F83" w:rsidRDefault="004E4F83">
            <w:pPr>
              <w:spacing w:after="120"/>
              <w:rPr>
                <w:lang w:eastAsia="en-US"/>
              </w:rPr>
            </w:pPr>
          </w:p>
        </w:tc>
      </w:tr>
      <w:tr w:rsidR="00245159" w14:paraId="7F762653" w14:textId="77777777" w:rsidTr="00552E9E">
        <w:tc>
          <w:tcPr>
            <w:tcW w:w="478" w:type="dxa"/>
            <w:tcBorders>
              <w:top w:val="single" w:sz="4" w:space="0" w:color="auto"/>
              <w:left w:val="single" w:sz="4" w:space="0" w:color="auto"/>
              <w:bottom w:val="single" w:sz="4" w:space="0" w:color="auto"/>
              <w:right w:val="single" w:sz="4" w:space="0" w:color="auto"/>
            </w:tcBorders>
          </w:tcPr>
          <w:p w14:paraId="3D0EBEA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9B49B21" w14:textId="77777777" w:rsidR="004E4F83" w:rsidRPr="00FB49C9" w:rsidRDefault="004E4F83">
            <w:pPr>
              <w:spacing w:after="120"/>
              <w:rPr>
                <w:highlight w:val="black"/>
                <w:lang w:eastAsia="en-US"/>
              </w:rPr>
            </w:pPr>
            <w:r w:rsidRPr="00FB49C9">
              <w:rPr>
                <w:highlight w:val="black"/>
                <w:lang w:eastAsia="en-US"/>
              </w:rPr>
              <w:t>Hauptman Miroslav 20.9.1963</w:t>
            </w:r>
          </w:p>
        </w:tc>
        <w:tc>
          <w:tcPr>
            <w:tcW w:w="2139" w:type="dxa"/>
            <w:tcBorders>
              <w:top w:val="single" w:sz="4" w:space="0" w:color="auto"/>
              <w:left w:val="single" w:sz="4" w:space="0" w:color="auto"/>
              <w:bottom w:val="single" w:sz="4" w:space="0" w:color="auto"/>
              <w:right w:val="single" w:sz="4" w:space="0" w:color="auto"/>
            </w:tcBorders>
            <w:hideMark/>
          </w:tcPr>
          <w:p w14:paraId="20B03401"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22C7DD50" w14:textId="77777777" w:rsidR="004E4F83" w:rsidRDefault="004E4F83">
            <w:pPr>
              <w:spacing w:after="120"/>
              <w:rPr>
                <w:lang w:eastAsia="en-US"/>
              </w:rPr>
            </w:pPr>
            <w:r>
              <w:rPr>
                <w:lang w:eastAsia="en-US"/>
              </w:rPr>
              <w:t>Pracovní smlouva 30.5.2016; dodatek 19.5.2017</w:t>
            </w:r>
          </w:p>
        </w:tc>
        <w:tc>
          <w:tcPr>
            <w:tcW w:w="1701" w:type="dxa"/>
            <w:tcBorders>
              <w:top w:val="single" w:sz="4" w:space="0" w:color="auto"/>
              <w:left w:val="single" w:sz="4" w:space="0" w:color="auto"/>
              <w:bottom w:val="single" w:sz="4" w:space="0" w:color="auto"/>
              <w:right w:val="single" w:sz="4" w:space="0" w:color="auto"/>
            </w:tcBorders>
            <w:hideMark/>
          </w:tcPr>
          <w:p w14:paraId="6881FC75" w14:textId="77777777" w:rsidR="004E4F83" w:rsidRDefault="004E4F83">
            <w:pPr>
              <w:spacing w:after="120"/>
              <w:rPr>
                <w:lang w:eastAsia="en-US"/>
              </w:rPr>
            </w:pPr>
            <w:r>
              <w:rPr>
                <w:lang w:eastAsia="en-US"/>
              </w:rPr>
              <w:t>1.6.2016;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5DBF0FC2"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5CC7DF7" w14:textId="77777777" w:rsidR="004E4F83" w:rsidRDefault="004E4F83">
            <w:pPr>
              <w:spacing w:after="120"/>
              <w:rPr>
                <w:lang w:eastAsia="en-US"/>
              </w:rPr>
            </w:pPr>
            <w:r>
              <w:rPr>
                <w:lang w:eastAsia="en-US"/>
              </w:rPr>
              <w:t>24.5.2016</w:t>
            </w:r>
          </w:p>
        </w:tc>
        <w:tc>
          <w:tcPr>
            <w:tcW w:w="1559" w:type="dxa"/>
            <w:tcBorders>
              <w:top w:val="single" w:sz="4" w:space="0" w:color="auto"/>
              <w:left w:val="single" w:sz="4" w:space="0" w:color="auto"/>
              <w:bottom w:val="single" w:sz="4" w:space="0" w:color="auto"/>
              <w:right w:val="single" w:sz="4" w:space="0" w:color="auto"/>
            </w:tcBorders>
            <w:hideMark/>
          </w:tcPr>
          <w:p w14:paraId="11092335"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6985DC1" w14:textId="77777777" w:rsidR="004E4F83" w:rsidRDefault="004E4F83">
            <w:pPr>
              <w:spacing w:after="120"/>
              <w:rPr>
                <w:lang w:eastAsia="en-US"/>
              </w:rPr>
            </w:pPr>
            <w:r>
              <w:rPr>
                <w:lang w:eastAsia="en-US"/>
              </w:rPr>
              <w:t>15</w:t>
            </w:r>
          </w:p>
        </w:tc>
        <w:tc>
          <w:tcPr>
            <w:tcW w:w="1842" w:type="dxa"/>
            <w:tcBorders>
              <w:top w:val="single" w:sz="4" w:space="0" w:color="auto"/>
              <w:left w:val="single" w:sz="4" w:space="0" w:color="auto"/>
              <w:bottom w:val="single" w:sz="4" w:space="0" w:color="auto"/>
              <w:right w:val="single" w:sz="4" w:space="0" w:color="auto"/>
            </w:tcBorders>
          </w:tcPr>
          <w:p w14:paraId="3E51831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81FCCBF" w14:textId="77777777" w:rsidR="004E4F83" w:rsidRDefault="004E4F83">
            <w:pPr>
              <w:spacing w:after="120"/>
              <w:rPr>
                <w:lang w:eastAsia="en-US"/>
              </w:rPr>
            </w:pPr>
            <w:r>
              <w:rPr>
                <w:lang w:eastAsia="en-US"/>
              </w:rPr>
              <w:t>216</w:t>
            </w:r>
          </w:p>
        </w:tc>
        <w:tc>
          <w:tcPr>
            <w:tcW w:w="1985" w:type="dxa"/>
            <w:tcBorders>
              <w:top w:val="single" w:sz="4" w:space="0" w:color="auto"/>
              <w:left w:val="single" w:sz="4" w:space="0" w:color="auto"/>
              <w:bottom w:val="single" w:sz="4" w:space="0" w:color="auto"/>
              <w:right w:val="single" w:sz="4" w:space="0" w:color="auto"/>
            </w:tcBorders>
          </w:tcPr>
          <w:p w14:paraId="56FE93BA" w14:textId="77777777" w:rsidR="004E4F83" w:rsidRDefault="004E4F83">
            <w:pPr>
              <w:spacing w:after="120"/>
              <w:rPr>
                <w:lang w:eastAsia="en-US"/>
              </w:rPr>
            </w:pPr>
          </w:p>
        </w:tc>
      </w:tr>
      <w:tr w:rsidR="00245159" w14:paraId="423E1D9A" w14:textId="77777777" w:rsidTr="00552E9E">
        <w:tc>
          <w:tcPr>
            <w:tcW w:w="478" w:type="dxa"/>
            <w:tcBorders>
              <w:top w:val="single" w:sz="4" w:space="0" w:color="auto"/>
              <w:left w:val="single" w:sz="4" w:space="0" w:color="auto"/>
              <w:bottom w:val="single" w:sz="4" w:space="0" w:color="auto"/>
              <w:right w:val="single" w:sz="4" w:space="0" w:color="auto"/>
            </w:tcBorders>
          </w:tcPr>
          <w:p w14:paraId="72A9439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29331C0" w14:textId="77777777" w:rsidR="004E4F83" w:rsidRPr="00FB49C9" w:rsidRDefault="004E4F83">
            <w:pPr>
              <w:spacing w:after="120"/>
              <w:rPr>
                <w:highlight w:val="black"/>
                <w:lang w:eastAsia="en-US"/>
              </w:rPr>
            </w:pPr>
            <w:r w:rsidRPr="00FB49C9">
              <w:rPr>
                <w:highlight w:val="black"/>
                <w:lang w:eastAsia="en-US"/>
              </w:rPr>
              <w:t>Hejný Vlastimil 21.3.1973</w:t>
            </w:r>
          </w:p>
        </w:tc>
        <w:tc>
          <w:tcPr>
            <w:tcW w:w="2139" w:type="dxa"/>
            <w:tcBorders>
              <w:top w:val="single" w:sz="4" w:space="0" w:color="auto"/>
              <w:left w:val="single" w:sz="4" w:space="0" w:color="auto"/>
              <w:bottom w:val="single" w:sz="4" w:space="0" w:color="auto"/>
              <w:right w:val="single" w:sz="4" w:space="0" w:color="auto"/>
            </w:tcBorders>
            <w:hideMark/>
          </w:tcPr>
          <w:p w14:paraId="43E8859D"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A5AC355" w14:textId="77777777" w:rsidR="004E4F83" w:rsidRDefault="004E4F83">
            <w:pPr>
              <w:spacing w:after="120"/>
              <w:rPr>
                <w:lang w:eastAsia="en-US"/>
              </w:rPr>
            </w:pPr>
            <w:r>
              <w:rPr>
                <w:lang w:eastAsia="en-US"/>
              </w:rPr>
              <w:t>Pracovní smlouva 28.6.2016; dodatek 26.6.2017</w:t>
            </w:r>
          </w:p>
        </w:tc>
        <w:tc>
          <w:tcPr>
            <w:tcW w:w="1701" w:type="dxa"/>
            <w:tcBorders>
              <w:top w:val="single" w:sz="4" w:space="0" w:color="auto"/>
              <w:left w:val="single" w:sz="4" w:space="0" w:color="auto"/>
              <w:bottom w:val="single" w:sz="4" w:space="0" w:color="auto"/>
              <w:right w:val="single" w:sz="4" w:space="0" w:color="auto"/>
            </w:tcBorders>
            <w:hideMark/>
          </w:tcPr>
          <w:p w14:paraId="170471EB" w14:textId="77777777" w:rsidR="004E4F83" w:rsidRDefault="004E4F83">
            <w:pPr>
              <w:spacing w:after="120"/>
              <w:rPr>
                <w:lang w:eastAsia="en-US"/>
              </w:rPr>
            </w:pPr>
            <w:r>
              <w:rPr>
                <w:lang w:eastAsia="en-US"/>
              </w:rPr>
              <w:t>1.7.2016;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2092F647"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0FEB438" w14:textId="77777777" w:rsidR="004E4F83" w:rsidRDefault="004E4F83">
            <w:pPr>
              <w:spacing w:after="120"/>
              <w:rPr>
                <w:lang w:eastAsia="en-US"/>
              </w:rPr>
            </w:pPr>
            <w:r>
              <w:rPr>
                <w:lang w:eastAsia="en-US"/>
              </w:rPr>
              <w:t>27.3.2018</w:t>
            </w:r>
          </w:p>
        </w:tc>
        <w:tc>
          <w:tcPr>
            <w:tcW w:w="1559" w:type="dxa"/>
            <w:tcBorders>
              <w:top w:val="single" w:sz="4" w:space="0" w:color="auto"/>
              <w:left w:val="single" w:sz="4" w:space="0" w:color="auto"/>
              <w:bottom w:val="single" w:sz="4" w:space="0" w:color="auto"/>
              <w:right w:val="single" w:sz="4" w:space="0" w:color="auto"/>
            </w:tcBorders>
            <w:hideMark/>
          </w:tcPr>
          <w:p w14:paraId="0654AB8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9460694" w14:textId="77777777" w:rsidR="004E4F83" w:rsidRDefault="004E4F83">
            <w:pPr>
              <w:spacing w:after="120"/>
              <w:rPr>
                <w:lang w:eastAsia="en-US"/>
              </w:rPr>
            </w:pPr>
            <w:r>
              <w:rPr>
                <w:lang w:eastAsia="en-US"/>
              </w:rPr>
              <w:t>17,5</w:t>
            </w:r>
          </w:p>
        </w:tc>
        <w:tc>
          <w:tcPr>
            <w:tcW w:w="1842" w:type="dxa"/>
            <w:tcBorders>
              <w:top w:val="single" w:sz="4" w:space="0" w:color="auto"/>
              <w:left w:val="single" w:sz="4" w:space="0" w:color="auto"/>
              <w:bottom w:val="single" w:sz="4" w:space="0" w:color="auto"/>
              <w:right w:val="single" w:sz="4" w:space="0" w:color="auto"/>
            </w:tcBorders>
          </w:tcPr>
          <w:p w14:paraId="0E774B1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1894804" w14:textId="77777777" w:rsidR="004E4F83" w:rsidRDefault="004E4F83">
            <w:pPr>
              <w:spacing w:after="120"/>
              <w:rPr>
                <w:lang w:eastAsia="en-US"/>
              </w:rPr>
            </w:pPr>
            <w:r>
              <w:rPr>
                <w:lang w:eastAsia="en-US"/>
              </w:rPr>
              <w:t>186</w:t>
            </w:r>
          </w:p>
        </w:tc>
        <w:tc>
          <w:tcPr>
            <w:tcW w:w="1985" w:type="dxa"/>
            <w:tcBorders>
              <w:top w:val="single" w:sz="4" w:space="0" w:color="auto"/>
              <w:left w:val="single" w:sz="4" w:space="0" w:color="auto"/>
              <w:bottom w:val="single" w:sz="4" w:space="0" w:color="auto"/>
              <w:right w:val="single" w:sz="4" w:space="0" w:color="auto"/>
            </w:tcBorders>
          </w:tcPr>
          <w:p w14:paraId="5A9C88EF" w14:textId="77777777" w:rsidR="004E4F83" w:rsidRDefault="004E4F83">
            <w:pPr>
              <w:spacing w:after="120"/>
              <w:rPr>
                <w:lang w:eastAsia="en-US"/>
              </w:rPr>
            </w:pPr>
          </w:p>
        </w:tc>
      </w:tr>
      <w:tr w:rsidR="00245159" w14:paraId="236229FA" w14:textId="77777777" w:rsidTr="00552E9E">
        <w:tc>
          <w:tcPr>
            <w:tcW w:w="478" w:type="dxa"/>
            <w:tcBorders>
              <w:top w:val="single" w:sz="4" w:space="0" w:color="auto"/>
              <w:left w:val="single" w:sz="4" w:space="0" w:color="auto"/>
              <w:bottom w:val="single" w:sz="4" w:space="0" w:color="auto"/>
              <w:right w:val="single" w:sz="4" w:space="0" w:color="auto"/>
            </w:tcBorders>
          </w:tcPr>
          <w:p w14:paraId="6402828C"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F571A63" w14:textId="77777777" w:rsidR="004E4F83" w:rsidRPr="00FB49C9" w:rsidRDefault="004E4F83">
            <w:pPr>
              <w:spacing w:after="120"/>
              <w:rPr>
                <w:highlight w:val="black"/>
                <w:lang w:eastAsia="en-US"/>
              </w:rPr>
            </w:pPr>
            <w:r w:rsidRPr="00FB49C9">
              <w:rPr>
                <w:highlight w:val="black"/>
                <w:lang w:eastAsia="en-US"/>
              </w:rPr>
              <w:t>Hrubý Petr 6.11.1974</w:t>
            </w:r>
          </w:p>
        </w:tc>
        <w:tc>
          <w:tcPr>
            <w:tcW w:w="2139" w:type="dxa"/>
            <w:tcBorders>
              <w:top w:val="single" w:sz="4" w:space="0" w:color="auto"/>
              <w:left w:val="single" w:sz="4" w:space="0" w:color="auto"/>
              <w:bottom w:val="single" w:sz="4" w:space="0" w:color="auto"/>
              <w:right w:val="single" w:sz="4" w:space="0" w:color="auto"/>
            </w:tcBorders>
            <w:hideMark/>
          </w:tcPr>
          <w:p w14:paraId="5B9C268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07EC55D" w14:textId="77777777" w:rsidR="004E4F83" w:rsidRDefault="004E4F83">
            <w:pPr>
              <w:spacing w:after="120"/>
              <w:rPr>
                <w:lang w:eastAsia="en-US"/>
              </w:rPr>
            </w:pPr>
            <w:r>
              <w:rPr>
                <w:lang w:eastAsia="en-US"/>
              </w:rPr>
              <w:t>Dohoda o provedení práce 10.7.2018</w:t>
            </w:r>
          </w:p>
        </w:tc>
        <w:tc>
          <w:tcPr>
            <w:tcW w:w="1701" w:type="dxa"/>
            <w:tcBorders>
              <w:top w:val="single" w:sz="4" w:space="0" w:color="auto"/>
              <w:left w:val="single" w:sz="4" w:space="0" w:color="auto"/>
              <w:bottom w:val="single" w:sz="4" w:space="0" w:color="auto"/>
              <w:right w:val="single" w:sz="4" w:space="0" w:color="auto"/>
            </w:tcBorders>
            <w:hideMark/>
          </w:tcPr>
          <w:p w14:paraId="6A663CBA" w14:textId="77777777" w:rsidR="004E4F83" w:rsidRDefault="004E4F83">
            <w:pPr>
              <w:spacing w:after="120"/>
              <w:rPr>
                <w:lang w:eastAsia="en-US"/>
              </w:rPr>
            </w:pPr>
            <w:r>
              <w:rPr>
                <w:lang w:eastAsia="en-US"/>
              </w:rPr>
              <w:t>10.7.2018 do 31.12.2018</w:t>
            </w:r>
          </w:p>
        </w:tc>
        <w:tc>
          <w:tcPr>
            <w:tcW w:w="1843" w:type="dxa"/>
            <w:tcBorders>
              <w:top w:val="single" w:sz="4" w:space="0" w:color="auto"/>
              <w:left w:val="single" w:sz="4" w:space="0" w:color="auto"/>
              <w:bottom w:val="single" w:sz="4" w:space="0" w:color="auto"/>
              <w:right w:val="single" w:sz="4" w:space="0" w:color="auto"/>
            </w:tcBorders>
            <w:hideMark/>
          </w:tcPr>
          <w:p w14:paraId="6F34916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EBACA20" w14:textId="77777777" w:rsidR="004E4F83" w:rsidRDefault="004E4F83">
            <w:pPr>
              <w:spacing w:after="120"/>
              <w:rPr>
                <w:lang w:eastAsia="en-US"/>
              </w:rPr>
            </w:pPr>
            <w:r>
              <w:rPr>
                <w:lang w:eastAsia="en-US"/>
              </w:rPr>
              <w:t>28.6.2018</w:t>
            </w:r>
          </w:p>
        </w:tc>
        <w:tc>
          <w:tcPr>
            <w:tcW w:w="1559" w:type="dxa"/>
            <w:tcBorders>
              <w:top w:val="single" w:sz="4" w:space="0" w:color="auto"/>
              <w:left w:val="single" w:sz="4" w:space="0" w:color="auto"/>
              <w:bottom w:val="single" w:sz="4" w:space="0" w:color="auto"/>
              <w:right w:val="single" w:sz="4" w:space="0" w:color="auto"/>
            </w:tcBorders>
            <w:hideMark/>
          </w:tcPr>
          <w:p w14:paraId="6EE8FFF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BB0BED5"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4695E764"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FDAC476"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06AFDA9B" w14:textId="77777777" w:rsidR="004E4F83" w:rsidRDefault="004E4F83">
            <w:pPr>
              <w:spacing w:after="120"/>
              <w:rPr>
                <w:lang w:eastAsia="en-US"/>
              </w:rPr>
            </w:pPr>
          </w:p>
        </w:tc>
      </w:tr>
      <w:tr w:rsidR="00245159" w14:paraId="35634CD2" w14:textId="77777777" w:rsidTr="00552E9E">
        <w:tc>
          <w:tcPr>
            <w:tcW w:w="478" w:type="dxa"/>
            <w:tcBorders>
              <w:top w:val="single" w:sz="4" w:space="0" w:color="auto"/>
              <w:left w:val="single" w:sz="4" w:space="0" w:color="auto"/>
              <w:bottom w:val="single" w:sz="4" w:space="0" w:color="auto"/>
              <w:right w:val="single" w:sz="4" w:space="0" w:color="auto"/>
            </w:tcBorders>
          </w:tcPr>
          <w:p w14:paraId="07F1221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8B627D2" w14:textId="77777777" w:rsidR="004E4F83" w:rsidRPr="00FB49C9" w:rsidRDefault="004E4F83">
            <w:pPr>
              <w:spacing w:after="120"/>
              <w:rPr>
                <w:highlight w:val="black"/>
                <w:lang w:eastAsia="en-US"/>
              </w:rPr>
            </w:pPr>
            <w:r w:rsidRPr="00FB49C9">
              <w:rPr>
                <w:highlight w:val="black"/>
                <w:lang w:eastAsia="en-US"/>
              </w:rPr>
              <w:t>Hudák Zdenko 25.8.1956</w:t>
            </w:r>
          </w:p>
        </w:tc>
        <w:tc>
          <w:tcPr>
            <w:tcW w:w="2139" w:type="dxa"/>
            <w:tcBorders>
              <w:top w:val="single" w:sz="4" w:space="0" w:color="auto"/>
              <w:left w:val="single" w:sz="4" w:space="0" w:color="auto"/>
              <w:bottom w:val="single" w:sz="4" w:space="0" w:color="auto"/>
              <w:right w:val="single" w:sz="4" w:space="0" w:color="auto"/>
            </w:tcBorders>
            <w:hideMark/>
          </w:tcPr>
          <w:p w14:paraId="0F227E1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94C8AFB" w14:textId="77777777" w:rsidR="004E4F83" w:rsidRDefault="004E4F83">
            <w:pPr>
              <w:spacing w:after="120"/>
              <w:rPr>
                <w:lang w:eastAsia="en-US"/>
              </w:rPr>
            </w:pPr>
            <w:r>
              <w:rPr>
                <w:lang w:eastAsia="en-US"/>
              </w:rPr>
              <w:t>Pracovní smlouva 8.12.2014, dodatek 11.12.2015</w:t>
            </w:r>
          </w:p>
        </w:tc>
        <w:tc>
          <w:tcPr>
            <w:tcW w:w="1701" w:type="dxa"/>
            <w:tcBorders>
              <w:top w:val="single" w:sz="4" w:space="0" w:color="auto"/>
              <w:left w:val="single" w:sz="4" w:space="0" w:color="auto"/>
              <w:bottom w:val="single" w:sz="4" w:space="0" w:color="auto"/>
              <w:right w:val="single" w:sz="4" w:space="0" w:color="auto"/>
            </w:tcBorders>
            <w:hideMark/>
          </w:tcPr>
          <w:p w14:paraId="487C895D" w14:textId="77777777" w:rsidR="004E4F83" w:rsidRDefault="004E4F83">
            <w:pPr>
              <w:spacing w:after="120"/>
              <w:rPr>
                <w:lang w:eastAsia="en-US"/>
              </w:rPr>
            </w:pPr>
            <w:r>
              <w:rPr>
                <w:lang w:eastAsia="en-US"/>
              </w:rPr>
              <w:t>1.1.2015 ; doba neurčitá</w:t>
            </w:r>
          </w:p>
        </w:tc>
        <w:tc>
          <w:tcPr>
            <w:tcW w:w="1843" w:type="dxa"/>
            <w:tcBorders>
              <w:top w:val="single" w:sz="4" w:space="0" w:color="auto"/>
              <w:left w:val="single" w:sz="4" w:space="0" w:color="auto"/>
              <w:bottom w:val="single" w:sz="4" w:space="0" w:color="auto"/>
              <w:right w:val="single" w:sz="4" w:space="0" w:color="auto"/>
            </w:tcBorders>
            <w:hideMark/>
          </w:tcPr>
          <w:p w14:paraId="6CAE87E1"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E9FAD6F" w14:textId="77777777" w:rsidR="004E4F83" w:rsidRDefault="004E4F83">
            <w:pPr>
              <w:spacing w:after="120"/>
              <w:rPr>
                <w:lang w:eastAsia="en-US"/>
              </w:rPr>
            </w:pPr>
            <w:r>
              <w:rPr>
                <w:lang w:eastAsia="en-US"/>
              </w:rPr>
              <w:t>13.7.2018</w:t>
            </w:r>
          </w:p>
        </w:tc>
        <w:tc>
          <w:tcPr>
            <w:tcW w:w="1559" w:type="dxa"/>
            <w:tcBorders>
              <w:top w:val="single" w:sz="4" w:space="0" w:color="auto"/>
              <w:left w:val="single" w:sz="4" w:space="0" w:color="auto"/>
              <w:bottom w:val="single" w:sz="4" w:space="0" w:color="auto"/>
              <w:right w:val="single" w:sz="4" w:space="0" w:color="auto"/>
            </w:tcBorders>
            <w:hideMark/>
          </w:tcPr>
          <w:p w14:paraId="4ECD6E57"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A0ED28D" w14:textId="77777777" w:rsidR="004E4F83" w:rsidRDefault="004E4F83">
            <w:pPr>
              <w:spacing w:after="120"/>
              <w:rPr>
                <w:lang w:eastAsia="en-US"/>
              </w:rPr>
            </w:pPr>
            <w:r>
              <w:rPr>
                <w:lang w:eastAsia="en-US"/>
              </w:rPr>
              <w:t>16</w:t>
            </w:r>
          </w:p>
        </w:tc>
        <w:tc>
          <w:tcPr>
            <w:tcW w:w="1842" w:type="dxa"/>
            <w:tcBorders>
              <w:top w:val="single" w:sz="4" w:space="0" w:color="auto"/>
              <w:left w:val="single" w:sz="4" w:space="0" w:color="auto"/>
              <w:bottom w:val="single" w:sz="4" w:space="0" w:color="auto"/>
              <w:right w:val="single" w:sz="4" w:space="0" w:color="auto"/>
            </w:tcBorders>
          </w:tcPr>
          <w:p w14:paraId="65B047FB"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6C66371" w14:textId="77777777" w:rsidR="004E4F83" w:rsidRDefault="004E4F83">
            <w:pPr>
              <w:spacing w:after="120"/>
              <w:rPr>
                <w:lang w:eastAsia="en-US"/>
              </w:rPr>
            </w:pPr>
            <w:r>
              <w:rPr>
                <w:lang w:eastAsia="en-US"/>
              </w:rPr>
              <w:t>216</w:t>
            </w:r>
          </w:p>
        </w:tc>
        <w:tc>
          <w:tcPr>
            <w:tcW w:w="1985" w:type="dxa"/>
            <w:tcBorders>
              <w:top w:val="single" w:sz="4" w:space="0" w:color="auto"/>
              <w:left w:val="single" w:sz="4" w:space="0" w:color="auto"/>
              <w:bottom w:val="single" w:sz="4" w:space="0" w:color="auto"/>
              <w:right w:val="single" w:sz="4" w:space="0" w:color="auto"/>
            </w:tcBorders>
          </w:tcPr>
          <w:p w14:paraId="73E1B82B" w14:textId="77777777" w:rsidR="004E4F83" w:rsidRDefault="004E4F83">
            <w:pPr>
              <w:spacing w:after="120"/>
              <w:rPr>
                <w:lang w:eastAsia="en-US"/>
              </w:rPr>
            </w:pPr>
          </w:p>
        </w:tc>
      </w:tr>
      <w:tr w:rsidR="00245159" w14:paraId="2310FEB2" w14:textId="77777777" w:rsidTr="00552E9E">
        <w:tc>
          <w:tcPr>
            <w:tcW w:w="478" w:type="dxa"/>
            <w:tcBorders>
              <w:top w:val="single" w:sz="4" w:space="0" w:color="auto"/>
              <w:left w:val="single" w:sz="4" w:space="0" w:color="auto"/>
              <w:bottom w:val="single" w:sz="4" w:space="0" w:color="auto"/>
              <w:right w:val="single" w:sz="4" w:space="0" w:color="auto"/>
            </w:tcBorders>
          </w:tcPr>
          <w:p w14:paraId="3D86F03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CBAB609" w14:textId="77777777" w:rsidR="004E4F83" w:rsidRPr="00FB49C9" w:rsidRDefault="004E4F83">
            <w:pPr>
              <w:spacing w:after="120"/>
              <w:rPr>
                <w:highlight w:val="black"/>
                <w:lang w:eastAsia="en-US"/>
              </w:rPr>
            </w:pPr>
            <w:r w:rsidRPr="00FB49C9">
              <w:rPr>
                <w:highlight w:val="black"/>
                <w:lang w:eastAsia="en-US"/>
              </w:rPr>
              <w:t>Hudec Zdeněk 7.12.1955</w:t>
            </w:r>
          </w:p>
        </w:tc>
        <w:tc>
          <w:tcPr>
            <w:tcW w:w="2139" w:type="dxa"/>
            <w:tcBorders>
              <w:top w:val="single" w:sz="4" w:space="0" w:color="auto"/>
              <w:left w:val="single" w:sz="4" w:space="0" w:color="auto"/>
              <w:bottom w:val="single" w:sz="4" w:space="0" w:color="auto"/>
              <w:right w:val="single" w:sz="4" w:space="0" w:color="auto"/>
            </w:tcBorders>
            <w:hideMark/>
          </w:tcPr>
          <w:p w14:paraId="21E676B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21657000" w14:textId="77777777" w:rsidR="004E4F83" w:rsidRDefault="004E4F83">
            <w:pPr>
              <w:spacing w:after="120"/>
              <w:rPr>
                <w:lang w:eastAsia="en-US"/>
              </w:rPr>
            </w:pPr>
            <w:r>
              <w:rPr>
                <w:lang w:eastAsia="en-US"/>
              </w:rPr>
              <w:t>Pracovní smlouva 29.6.2007; dodatek 29.8.2008 a 2.1.2012</w:t>
            </w:r>
          </w:p>
        </w:tc>
        <w:tc>
          <w:tcPr>
            <w:tcW w:w="1701" w:type="dxa"/>
            <w:tcBorders>
              <w:top w:val="single" w:sz="4" w:space="0" w:color="auto"/>
              <w:left w:val="single" w:sz="4" w:space="0" w:color="auto"/>
              <w:bottom w:val="single" w:sz="4" w:space="0" w:color="auto"/>
              <w:right w:val="single" w:sz="4" w:space="0" w:color="auto"/>
            </w:tcBorders>
            <w:hideMark/>
          </w:tcPr>
          <w:p w14:paraId="4B866CD7" w14:textId="77777777" w:rsidR="004E4F83" w:rsidRDefault="004E4F83">
            <w:pPr>
              <w:spacing w:after="120"/>
              <w:rPr>
                <w:lang w:eastAsia="en-US"/>
              </w:rPr>
            </w:pPr>
            <w:r>
              <w:rPr>
                <w:lang w:eastAsia="en-US"/>
              </w:rPr>
              <w:t>1.7.2007;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7F0A60D3"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C316DFF" w14:textId="77777777" w:rsidR="004E4F83" w:rsidRDefault="004E4F83">
            <w:pPr>
              <w:spacing w:after="120"/>
              <w:rPr>
                <w:lang w:eastAsia="en-US"/>
              </w:rPr>
            </w:pPr>
            <w:r>
              <w:rPr>
                <w:lang w:eastAsia="en-US"/>
              </w:rPr>
              <w:t>4.7.2017</w:t>
            </w:r>
          </w:p>
        </w:tc>
        <w:tc>
          <w:tcPr>
            <w:tcW w:w="1559" w:type="dxa"/>
            <w:tcBorders>
              <w:top w:val="single" w:sz="4" w:space="0" w:color="auto"/>
              <w:left w:val="single" w:sz="4" w:space="0" w:color="auto"/>
              <w:bottom w:val="single" w:sz="4" w:space="0" w:color="auto"/>
              <w:right w:val="single" w:sz="4" w:space="0" w:color="auto"/>
            </w:tcBorders>
            <w:hideMark/>
          </w:tcPr>
          <w:p w14:paraId="1F55A67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3E0842B" w14:textId="77777777" w:rsidR="004E4F83" w:rsidRDefault="004E4F83">
            <w:pPr>
              <w:spacing w:after="120"/>
              <w:rPr>
                <w:lang w:eastAsia="en-US"/>
              </w:rPr>
            </w:pPr>
            <w:r>
              <w:rPr>
                <w:lang w:eastAsia="en-US"/>
              </w:rPr>
              <w:t>20</w:t>
            </w:r>
          </w:p>
        </w:tc>
        <w:tc>
          <w:tcPr>
            <w:tcW w:w="1842" w:type="dxa"/>
            <w:tcBorders>
              <w:top w:val="single" w:sz="4" w:space="0" w:color="auto"/>
              <w:left w:val="single" w:sz="4" w:space="0" w:color="auto"/>
              <w:bottom w:val="single" w:sz="4" w:space="0" w:color="auto"/>
              <w:right w:val="single" w:sz="4" w:space="0" w:color="auto"/>
            </w:tcBorders>
          </w:tcPr>
          <w:p w14:paraId="473B2409"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2E252DF" w14:textId="77777777" w:rsidR="004E4F83" w:rsidRDefault="004E4F83">
            <w:pPr>
              <w:spacing w:after="120"/>
              <w:rPr>
                <w:lang w:eastAsia="en-US"/>
              </w:rPr>
            </w:pPr>
            <w:r>
              <w:rPr>
                <w:lang w:eastAsia="en-US"/>
              </w:rPr>
              <w:t>179</w:t>
            </w:r>
          </w:p>
        </w:tc>
        <w:tc>
          <w:tcPr>
            <w:tcW w:w="1985" w:type="dxa"/>
            <w:tcBorders>
              <w:top w:val="single" w:sz="4" w:space="0" w:color="auto"/>
              <w:left w:val="single" w:sz="4" w:space="0" w:color="auto"/>
              <w:bottom w:val="single" w:sz="4" w:space="0" w:color="auto"/>
              <w:right w:val="single" w:sz="4" w:space="0" w:color="auto"/>
            </w:tcBorders>
          </w:tcPr>
          <w:p w14:paraId="7F921A89" w14:textId="77777777" w:rsidR="004E4F83" w:rsidRDefault="004E4F83">
            <w:pPr>
              <w:spacing w:after="120"/>
              <w:rPr>
                <w:lang w:eastAsia="en-US"/>
              </w:rPr>
            </w:pPr>
          </w:p>
        </w:tc>
      </w:tr>
      <w:tr w:rsidR="00245159" w14:paraId="66100E21" w14:textId="77777777" w:rsidTr="00552E9E">
        <w:tc>
          <w:tcPr>
            <w:tcW w:w="478" w:type="dxa"/>
            <w:tcBorders>
              <w:top w:val="single" w:sz="4" w:space="0" w:color="auto"/>
              <w:left w:val="single" w:sz="4" w:space="0" w:color="auto"/>
              <w:bottom w:val="single" w:sz="4" w:space="0" w:color="auto"/>
              <w:right w:val="single" w:sz="4" w:space="0" w:color="auto"/>
            </w:tcBorders>
          </w:tcPr>
          <w:p w14:paraId="5E07AF21"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7D6753B" w14:textId="77777777" w:rsidR="004E4F83" w:rsidRPr="00FB49C9" w:rsidRDefault="004E4F83">
            <w:pPr>
              <w:spacing w:after="120"/>
              <w:rPr>
                <w:highlight w:val="black"/>
                <w:lang w:eastAsia="en-US"/>
              </w:rPr>
            </w:pPr>
            <w:r w:rsidRPr="00FB49C9">
              <w:rPr>
                <w:highlight w:val="black"/>
                <w:lang w:eastAsia="en-US"/>
              </w:rPr>
              <w:t>Jakl Jarolím 27.3.1969</w:t>
            </w:r>
          </w:p>
        </w:tc>
        <w:tc>
          <w:tcPr>
            <w:tcW w:w="2139" w:type="dxa"/>
            <w:tcBorders>
              <w:top w:val="single" w:sz="4" w:space="0" w:color="auto"/>
              <w:left w:val="single" w:sz="4" w:space="0" w:color="auto"/>
              <w:bottom w:val="single" w:sz="4" w:space="0" w:color="auto"/>
              <w:right w:val="single" w:sz="4" w:space="0" w:color="auto"/>
            </w:tcBorders>
            <w:hideMark/>
          </w:tcPr>
          <w:p w14:paraId="295C3605"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19132A2" w14:textId="77777777" w:rsidR="004E4F83" w:rsidRDefault="004E4F83">
            <w:pPr>
              <w:spacing w:after="120"/>
              <w:rPr>
                <w:lang w:eastAsia="en-US"/>
              </w:rPr>
            </w:pPr>
            <w:r>
              <w:rPr>
                <w:lang w:eastAsia="en-US"/>
              </w:rPr>
              <w:t>Pracovní smlouva 4.5.2009; dodatek 1.5.2010 a 2.1.2012</w:t>
            </w:r>
          </w:p>
        </w:tc>
        <w:tc>
          <w:tcPr>
            <w:tcW w:w="1701" w:type="dxa"/>
            <w:tcBorders>
              <w:top w:val="single" w:sz="4" w:space="0" w:color="auto"/>
              <w:left w:val="single" w:sz="4" w:space="0" w:color="auto"/>
              <w:bottom w:val="single" w:sz="4" w:space="0" w:color="auto"/>
              <w:right w:val="single" w:sz="4" w:space="0" w:color="auto"/>
            </w:tcBorders>
            <w:hideMark/>
          </w:tcPr>
          <w:p w14:paraId="4A50625E" w14:textId="77777777" w:rsidR="004E4F83" w:rsidRDefault="004E4F83">
            <w:pPr>
              <w:spacing w:after="120"/>
              <w:rPr>
                <w:lang w:eastAsia="en-US"/>
              </w:rPr>
            </w:pPr>
            <w:r>
              <w:rPr>
                <w:lang w:eastAsia="en-US"/>
              </w:rPr>
              <w:t>4.5.2009; doba neurčitá</w:t>
            </w:r>
          </w:p>
        </w:tc>
        <w:tc>
          <w:tcPr>
            <w:tcW w:w="1843" w:type="dxa"/>
            <w:tcBorders>
              <w:top w:val="single" w:sz="4" w:space="0" w:color="auto"/>
              <w:left w:val="single" w:sz="4" w:space="0" w:color="auto"/>
              <w:bottom w:val="single" w:sz="4" w:space="0" w:color="auto"/>
              <w:right w:val="single" w:sz="4" w:space="0" w:color="auto"/>
            </w:tcBorders>
            <w:hideMark/>
          </w:tcPr>
          <w:p w14:paraId="08DA911C"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3FD944C" w14:textId="77777777" w:rsidR="004E4F83" w:rsidRDefault="004E4F83">
            <w:pPr>
              <w:spacing w:after="120"/>
              <w:rPr>
                <w:lang w:eastAsia="en-US"/>
              </w:rPr>
            </w:pPr>
            <w:r>
              <w:rPr>
                <w:lang w:eastAsia="en-US"/>
              </w:rPr>
              <w:t>11.4.2017</w:t>
            </w:r>
          </w:p>
        </w:tc>
        <w:tc>
          <w:tcPr>
            <w:tcW w:w="1559" w:type="dxa"/>
            <w:tcBorders>
              <w:top w:val="single" w:sz="4" w:space="0" w:color="auto"/>
              <w:left w:val="single" w:sz="4" w:space="0" w:color="auto"/>
              <w:bottom w:val="single" w:sz="4" w:space="0" w:color="auto"/>
              <w:right w:val="single" w:sz="4" w:space="0" w:color="auto"/>
            </w:tcBorders>
            <w:hideMark/>
          </w:tcPr>
          <w:p w14:paraId="722EF92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F1858CF" w14:textId="77777777" w:rsidR="004E4F83" w:rsidRDefault="004E4F83">
            <w:pPr>
              <w:spacing w:after="120"/>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3413AD6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1EF3435" w14:textId="77777777" w:rsidR="004E4F83" w:rsidRDefault="004E4F83">
            <w:pPr>
              <w:spacing w:after="120"/>
              <w:rPr>
                <w:lang w:eastAsia="en-US"/>
              </w:rPr>
            </w:pPr>
            <w:r>
              <w:rPr>
                <w:lang w:eastAsia="en-US"/>
              </w:rPr>
              <w:t>203</w:t>
            </w:r>
          </w:p>
        </w:tc>
        <w:tc>
          <w:tcPr>
            <w:tcW w:w="1985" w:type="dxa"/>
            <w:tcBorders>
              <w:top w:val="single" w:sz="4" w:space="0" w:color="auto"/>
              <w:left w:val="single" w:sz="4" w:space="0" w:color="auto"/>
              <w:bottom w:val="single" w:sz="4" w:space="0" w:color="auto"/>
              <w:right w:val="single" w:sz="4" w:space="0" w:color="auto"/>
            </w:tcBorders>
          </w:tcPr>
          <w:p w14:paraId="00B2CA85" w14:textId="77777777" w:rsidR="004E4F83" w:rsidRDefault="004E4F83">
            <w:pPr>
              <w:spacing w:after="120"/>
              <w:rPr>
                <w:lang w:eastAsia="en-US"/>
              </w:rPr>
            </w:pPr>
          </w:p>
        </w:tc>
      </w:tr>
      <w:tr w:rsidR="00245159" w14:paraId="37CA037C" w14:textId="77777777" w:rsidTr="00552E9E">
        <w:tc>
          <w:tcPr>
            <w:tcW w:w="478" w:type="dxa"/>
            <w:tcBorders>
              <w:top w:val="single" w:sz="4" w:space="0" w:color="auto"/>
              <w:left w:val="single" w:sz="4" w:space="0" w:color="auto"/>
              <w:bottom w:val="single" w:sz="4" w:space="0" w:color="auto"/>
              <w:right w:val="single" w:sz="4" w:space="0" w:color="auto"/>
            </w:tcBorders>
          </w:tcPr>
          <w:p w14:paraId="10FB0293"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89E86A4" w14:textId="77777777" w:rsidR="004E4F83" w:rsidRPr="00FB49C9" w:rsidRDefault="004E4F83">
            <w:pPr>
              <w:spacing w:after="120"/>
              <w:rPr>
                <w:highlight w:val="black"/>
                <w:lang w:eastAsia="en-US"/>
              </w:rPr>
            </w:pPr>
            <w:r w:rsidRPr="00FB49C9">
              <w:rPr>
                <w:highlight w:val="black"/>
                <w:lang w:eastAsia="en-US"/>
              </w:rPr>
              <w:t>Jireš Jarmil</w:t>
            </w:r>
          </w:p>
          <w:p w14:paraId="449FEEC3" w14:textId="77777777" w:rsidR="004E4F83" w:rsidRPr="00FB49C9" w:rsidRDefault="004E4F83">
            <w:pPr>
              <w:spacing w:after="120"/>
              <w:rPr>
                <w:highlight w:val="black"/>
                <w:lang w:eastAsia="en-US"/>
              </w:rPr>
            </w:pPr>
            <w:r w:rsidRPr="00FB49C9">
              <w:rPr>
                <w:highlight w:val="black"/>
                <w:lang w:eastAsia="en-US"/>
              </w:rPr>
              <w:t>5.7.1966</w:t>
            </w:r>
          </w:p>
        </w:tc>
        <w:tc>
          <w:tcPr>
            <w:tcW w:w="2139" w:type="dxa"/>
            <w:tcBorders>
              <w:top w:val="single" w:sz="4" w:space="0" w:color="auto"/>
              <w:left w:val="single" w:sz="4" w:space="0" w:color="auto"/>
              <w:bottom w:val="single" w:sz="4" w:space="0" w:color="auto"/>
              <w:right w:val="single" w:sz="4" w:space="0" w:color="auto"/>
            </w:tcBorders>
            <w:hideMark/>
          </w:tcPr>
          <w:p w14:paraId="4697769F"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BAE8C0D" w14:textId="77777777" w:rsidR="004E4F83" w:rsidRDefault="004E4F83">
            <w:pPr>
              <w:spacing w:after="120"/>
              <w:rPr>
                <w:lang w:eastAsia="en-US"/>
              </w:rPr>
            </w:pPr>
            <w:r>
              <w:rPr>
                <w:lang w:eastAsia="en-US"/>
              </w:rPr>
              <w:t>Pracovní smlouva 1.2.2018</w:t>
            </w:r>
          </w:p>
        </w:tc>
        <w:tc>
          <w:tcPr>
            <w:tcW w:w="1701" w:type="dxa"/>
            <w:tcBorders>
              <w:top w:val="single" w:sz="4" w:space="0" w:color="auto"/>
              <w:left w:val="single" w:sz="4" w:space="0" w:color="auto"/>
              <w:bottom w:val="single" w:sz="4" w:space="0" w:color="auto"/>
              <w:right w:val="single" w:sz="4" w:space="0" w:color="auto"/>
            </w:tcBorders>
            <w:hideMark/>
          </w:tcPr>
          <w:p w14:paraId="323FA3D8" w14:textId="77777777" w:rsidR="004E4F83" w:rsidRDefault="004E4F83">
            <w:pPr>
              <w:spacing w:after="120"/>
              <w:rPr>
                <w:lang w:eastAsia="en-US"/>
              </w:rPr>
            </w:pPr>
            <w:r>
              <w:rPr>
                <w:lang w:eastAsia="en-US"/>
              </w:rPr>
              <w:t>1.2.2018; doba neurčitá</w:t>
            </w:r>
          </w:p>
        </w:tc>
        <w:tc>
          <w:tcPr>
            <w:tcW w:w="1843" w:type="dxa"/>
            <w:tcBorders>
              <w:top w:val="single" w:sz="4" w:space="0" w:color="auto"/>
              <w:left w:val="single" w:sz="4" w:space="0" w:color="auto"/>
              <w:bottom w:val="single" w:sz="4" w:space="0" w:color="auto"/>
              <w:right w:val="single" w:sz="4" w:space="0" w:color="auto"/>
            </w:tcBorders>
            <w:hideMark/>
          </w:tcPr>
          <w:p w14:paraId="4E7D5622"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95E26D3" w14:textId="77777777" w:rsidR="004E4F83" w:rsidRDefault="004E4F83">
            <w:pPr>
              <w:spacing w:after="120"/>
              <w:rPr>
                <w:lang w:eastAsia="en-US"/>
              </w:rPr>
            </w:pPr>
            <w:r>
              <w:rPr>
                <w:lang w:eastAsia="en-US"/>
              </w:rPr>
              <w:t>5.9.2017</w:t>
            </w:r>
          </w:p>
        </w:tc>
        <w:tc>
          <w:tcPr>
            <w:tcW w:w="1559" w:type="dxa"/>
            <w:tcBorders>
              <w:top w:val="single" w:sz="4" w:space="0" w:color="auto"/>
              <w:left w:val="single" w:sz="4" w:space="0" w:color="auto"/>
              <w:bottom w:val="single" w:sz="4" w:space="0" w:color="auto"/>
              <w:right w:val="single" w:sz="4" w:space="0" w:color="auto"/>
            </w:tcBorders>
            <w:hideMark/>
          </w:tcPr>
          <w:p w14:paraId="6C0449A3"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B89DC03" w14:textId="77777777" w:rsidR="004E4F83" w:rsidRDefault="004E4F83">
            <w:pPr>
              <w:spacing w:after="120"/>
              <w:rPr>
                <w:lang w:eastAsia="en-US"/>
              </w:rPr>
            </w:pPr>
            <w:r>
              <w:rPr>
                <w:lang w:eastAsia="en-US"/>
              </w:rPr>
              <w:t>9,5</w:t>
            </w:r>
          </w:p>
        </w:tc>
        <w:tc>
          <w:tcPr>
            <w:tcW w:w="1842" w:type="dxa"/>
            <w:tcBorders>
              <w:top w:val="single" w:sz="4" w:space="0" w:color="auto"/>
              <w:left w:val="single" w:sz="4" w:space="0" w:color="auto"/>
              <w:bottom w:val="single" w:sz="4" w:space="0" w:color="auto"/>
              <w:right w:val="single" w:sz="4" w:space="0" w:color="auto"/>
            </w:tcBorders>
          </w:tcPr>
          <w:p w14:paraId="72CA4B3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5B434A7" w14:textId="77777777" w:rsidR="004E4F83" w:rsidRDefault="004E4F83">
            <w:pPr>
              <w:spacing w:after="120"/>
              <w:rPr>
                <w:lang w:eastAsia="en-US"/>
              </w:rPr>
            </w:pPr>
            <w:r>
              <w:rPr>
                <w:lang w:eastAsia="en-US"/>
              </w:rPr>
              <w:t>189</w:t>
            </w:r>
          </w:p>
        </w:tc>
        <w:tc>
          <w:tcPr>
            <w:tcW w:w="1985" w:type="dxa"/>
            <w:tcBorders>
              <w:top w:val="single" w:sz="4" w:space="0" w:color="auto"/>
              <w:left w:val="single" w:sz="4" w:space="0" w:color="auto"/>
              <w:bottom w:val="single" w:sz="4" w:space="0" w:color="auto"/>
              <w:right w:val="single" w:sz="4" w:space="0" w:color="auto"/>
            </w:tcBorders>
          </w:tcPr>
          <w:p w14:paraId="7D54C301" w14:textId="77777777" w:rsidR="004E4F83" w:rsidRDefault="004E4F83">
            <w:pPr>
              <w:spacing w:after="120"/>
              <w:rPr>
                <w:lang w:eastAsia="en-US"/>
              </w:rPr>
            </w:pPr>
          </w:p>
        </w:tc>
      </w:tr>
      <w:tr w:rsidR="00245159" w14:paraId="73DB883E" w14:textId="77777777" w:rsidTr="00552E9E">
        <w:tc>
          <w:tcPr>
            <w:tcW w:w="478" w:type="dxa"/>
            <w:tcBorders>
              <w:top w:val="single" w:sz="4" w:space="0" w:color="auto"/>
              <w:left w:val="single" w:sz="4" w:space="0" w:color="auto"/>
              <w:bottom w:val="single" w:sz="4" w:space="0" w:color="auto"/>
              <w:right w:val="single" w:sz="4" w:space="0" w:color="auto"/>
            </w:tcBorders>
          </w:tcPr>
          <w:p w14:paraId="5BF48B48"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F901DD3" w14:textId="77777777" w:rsidR="004E4F83" w:rsidRPr="00FB49C9" w:rsidRDefault="004E4F83">
            <w:pPr>
              <w:spacing w:after="120"/>
              <w:rPr>
                <w:highlight w:val="black"/>
                <w:lang w:eastAsia="en-US"/>
              </w:rPr>
            </w:pPr>
            <w:r w:rsidRPr="00FB49C9">
              <w:rPr>
                <w:highlight w:val="black"/>
                <w:lang w:eastAsia="en-US"/>
              </w:rPr>
              <w:t>Kára Martin 25.1.1966</w:t>
            </w:r>
          </w:p>
        </w:tc>
        <w:tc>
          <w:tcPr>
            <w:tcW w:w="2139" w:type="dxa"/>
            <w:tcBorders>
              <w:top w:val="single" w:sz="4" w:space="0" w:color="auto"/>
              <w:left w:val="single" w:sz="4" w:space="0" w:color="auto"/>
              <w:bottom w:val="single" w:sz="4" w:space="0" w:color="auto"/>
              <w:right w:val="single" w:sz="4" w:space="0" w:color="auto"/>
            </w:tcBorders>
            <w:hideMark/>
          </w:tcPr>
          <w:p w14:paraId="66D50B3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61CBFA3" w14:textId="77777777" w:rsidR="004E4F83" w:rsidRDefault="004E4F83">
            <w:pPr>
              <w:spacing w:after="120"/>
              <w:rPr>
                <w:lang w:eastAsia="en-US"/>
              </w:rPr>
            </w:pPr>
            <w:r>
              <w:rPr>
                <w:lang w:eastAsia="en-US"/>
              </w:rPr>
              <w:t>Pracovní smlouva 23.4.2018</w:t>
            </w:r>
          </w:p>
        </w:tc>
        <w:tc>
          <w:tcPr>
            <w:tcW w:w="1701" w:type="dxa"/>
            <w:tcBorders>
              <w:top w:val="single" w:sz="4" w:space="0" w:color="auto"/>
              <w:left w:val="single" w:sz="4" w:space="0" w:color="auto"/>
              <w:bottom w:val="single" w:sz="4" w:space="0" w:color="auto"/>
              <w:right w:val="single" w:sz="4" w:space="0" w:color="auto"/>
            </w:tcBorders>
            <w:hideMark/>
          </w:tcPr>
          <w:p w14:paraId="67F08496" w14:textId="77777777" w:rsidR="004E4F83" w:rsidRDefault="004E4F83">
            <w:pPr>
              <w:spacing w:after="120"/>
              <w:rPr>
                <w:lang w:eastAsia="en-US"/>
              </w:rPr>
            </w:pPr>
            <w:r>
              <w:rPr>
                <w:lang w:eastAsia="en-US"/>
              </w:rPr>
              <w:t>1.5.2018; doba určitá do 30.4.2019</w:t>
            </w:r>
          </w:p>
        </w:tc>
        <w:tc>
          <w:tcPr>
            <w:tcW w:w="1843" w:type="dxa"/>
            <w:tcBorders>
              <w:top w:val="single" w:sz="4" w:space="0" w:color="auto"/>
              <w:left w:val="single" w:sz="4" w:space="0" w:color="auto"/>
              <w:bottom w:val="single" w:sz="4" w:space="0" w:color="auto"/>
              <w:right w:val="single" w:sz="4" w:space="0" w:color="auto"/>
            </w:tcBorders>
            <w:hideMark/>
          </w:tcPr>
          <w:p w14:paraId="111B6D6D"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4419688" w14:textId="77777777" w:rsidR="004E4F83" w:rsidRDefault="004E4F83">
            <w:pPr>
              <w:spacing w:after="120"/>
              <w:rPr>
                <w:lang w:eastAsia="en-US"/>
              </w:rPr>
            </w:pPr>
            <w:r>
              <w:rPr>
                <w:lang w:eastAsia="en-US"/>
              </w:rPr>
              <w:t>19.4.2018</w:t>
            </w:r>
          </w:p>
        </w:tc>
        <w:tc>
          <w:tcPr>
            <w:tcW w:w="1559" w:type="dxa"/>
            <w:tcBorders>
              <w:top w:val="single" w:sz="4" w:space="0" w:color="auto"/>
              <w:left w:val="single" w:sz="4" w:space="0" w:color="auto"/>
              <w:bottom w:val="single" w:sz="4" w:space="0" w:color="auto"/>
              <w:right w:val="single" w:sz="4" w:space="0" w:color="auto"/>
            </w:tcBorders>
            <w:hideMark/>
          </w:tcPr>
          <w:p w14:paraId="4338D87E"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6D621A0" w14:textId="77777777" w:rsidR="004E4F83" w:rsidRDefault="004E4F83">
            <w:pPr>
              <w:spacing w:after="120"/>
              <w:rPr>
                <w:lang w:eastAsia="en-US"/>
              </w:rPr>
            </w:pPr>
            <w:r>
              <w:rPr>
                <w:lang w:eastAsia="en-US"/>
              </w:rPr>
              <w:t>13,5</w:t>
            </w:r>
          </w:p>
        </w:tc>
        <w:tc>
          <w:tcPr>
            <w:tcW w:w="1842" w:type="dxa"/>
            <w:tcBorders>
              <w:top w:val="single" w:sz="4" w:space="0" w:color="auto"/>
              <w:left w:val="single" w:sz="4" w:space="0" w:color="auto"/>
              <w:bottom w:val="single" w:sz="4" w:space="0" w:color="auto"/>
              <w:right w:val="single" w:sz="4" w:space="0" w:color="auto"/>
            </w:tcBorders>
          </w:tcPr>
          <w:p w14:paraId="0FD4FEC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93DB688" w14:textId="77777777" w:rsidR="004E4F83" w:rsidRDefault="004E4F83">
            <w:pPr>
              <w:spacing w:after="120"/>
              <w:rPr>
                <w:lang w:eastAsia="en-US"/>
              </w:rPr>
            </w:pPr>
            <w:r>
              <w:rPr>
                <w:lang w:eastAsia="en-US"/>
              </w:rPr>
              <w:t>104,5</w:t>
            </w:r>
          </w:p>
        </w:tc>
        <w:tc>
          <w:tcPr>
            <w:tcW w:w="1985" w:type="dxa"/>
            <w:tcBorders>
              <w:top w:val="single" w:sz="4" w:space="0" w:color="auto"/>
              <w:left w:val="single" w:sz="4" w:space="0" w:color="auto"/>
              <w:bottom w:val="single" w:sz="4" w:space="0" w:color="auto"/>
              <w:right w:val="single" w:sz="4" w:space="0" w:color="auto"/>
            </w:tcBorders>
          </w:tcPr>
          <w:p w14:paraId="4F9074BE" w14:textId="77777777" w:rsidR="004E4F83" w:rsidRDefault="004E4F83">
            <w:pPr>
              <w:spacing w:after="120"/>
              <w:rPr>
                <w:lang w:eastAsia="en-US"/>
              </w:rPr>
            </w:pPr>
          </w:p>
        </w:tc>
      </w:tr>
      <w:tr w:rsidR="00245159" w14:paraId="66E20DCA" w14:textId="77777777" w:rsidTr="00552E9E">
        <w:tc>
          <w:tcPr>
            <w:tcW w:w="478" w:type="dxa"/>
            <w:tcBorders>
              <w:top w:val="single" w:sz="4" w:space="0" w:color="auto"/>
              <w:left w:val="single" w:sz="4" w:space="0" w:color="auto"/>
              <w:bottom w:val="single" w:sz="4" w:space="0" w:color="auto"/>
              <w:right w:val="single" w:sz="4" w:space="0" w:color="auto"/>
            </w:tcBorders>
          </w:tcPr>
          <w:p w14:paraId="4806AFF4"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399002D" w14:textId="77777777" w:rsidR="004E4F83" w:rsidRPr="00FB49C9" w:rsidRDefault="004E4F83">
            <w:pPr>
              <w:spacing w:after="120"/>
              <w:rPr>
                <w:highlight w:val="black"/>
                <w:lang w:eastAsia="en-US"/>
              </w:rPr>
            </w:pPr>
            <w:r w:rsidRPr="00FB49C9">
              <w:rPr>
                <w:highlight w:val="black"/>
                <w:lang w:eastAsia="en-US"/>
              </w:rPr>
              <w:t>Katzer Pavel 15.1.1974</w:t>
            </w:r>
          </w:p>
        </w:tc>
        <w:tc>
          <w:tcPr>
            <w:tcW w:w="2139" w:type="dxa"/>
            <w:tcBorders>
              <w:top w:val="single" w:sz="4" w:space="0" w:color="auto"/>
              <w:left w:val="single" w:sz="4" w:space="0" w:color="auto"/>
              <w:bottom w:val="single" w:sz="4" w:space="0" w:color="auto"/>
              <w:right w:val="single" w:sz="4" w:space="0" w:color="auto"/>
            </w:tcBorders>
            <w:hideMark/>
          </w:tcPr>
          <w:p w14:paraId="5FA8A4B3"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63C34583" w14:textId="77777777" w:rsidR="004E4F83" w:rsidRDefault="004E4F83">
            <w:pPr>
              <w:spacing w:after="120"/>
              <w:rPr>
                <w:lang w:eastAsia="en-US"/>
              </w:rPr>
            </w:pPr>
            <w:r>
              <w:rPr>
                <w:lang w:eastAsia="en-US"/>
              </w:rPr>
              <w:t>Pracovní smlouva 2.3.2015; dodatek 31.7.2015, 22.2.2016 a 24.8.2016</w:t>
            </w:r>
          </w:p>
        </w:tc>
        <w:tc>
          <w:tcPr>
            <w:tcW w:w="1701" w:type="dxa"/>
            <w:tcBorders>
              <w:top w:val="single" w:sz="4" w:space="0" w:color="auto"/>
              <w:left w:val="single" w:sz="4" w:space="0" w:color="auto"/>
              <w:bottom w:val="single" w:sz="4" w:space="0" w:color="auto"/>
              <w:right w:val="single" w:sz="4" w:space="0" w:color="auto"/>
            </w:tcBorders>
            <w:hideMark/>
          </w:tcPr>
          <w:p w14:paraId="554E8E4D" w14:textId="77777777" w:rsidR="004E4F83" w:rsidRDefault="004E4F83">
            <w:pPr>
              <w:spacing w:after="120"/>
              <w:rPr>
                <w:lang w:eastAsia="en-US"/>
              </w:rPr>
            </w:pPr>
            <w:r>
              <w:rPr>
                <w:lang w:eastAsia="en-US"/>
              </w:rPr>
              <w:t>2.3.2015;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41B60666"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7F205C81" w14:textId="77777777" w:rsidR="004E4F83" w:rsidRDefault="004E4F83">
            <w:pPr>
              <w:spacing w:after="120"/>
              <w:rPr>
                <w:lang w:eastAsia="en-US"/>
              </w:rPr>
            </w:pPr>
            <w:r>
              <w:rPr>
                <w:lang w:eastAsia="en-US"/>
              </w:rPr>
              <w:t>15.9.2017</w:t>
            </w:r>
          </w:p>
        </w:tc>
        <w:tc>
          <w:tcPr>
            <w:tcW w:w="1559" w:type="dxa"/>
            <w:tcBorders>
              <w:top w:val="single" w:sz="4" w:space="0" w:color="auto"/>
              <w:left w:val="single" w:sz="4" w:space="0" w:color="auto"/>
              <w:bottom w:val="single" w:sz="4" w:space="0" w:color="auto"/>
              <w:right w:val="single" w:sz="4" w:space="0" w:color="auto"/>
            </w:tcBorders>
            <w:hideMark/>
          </w:tcPr>
          <w:p w14:paraId="1789BED2"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A6A3ECE" w14:textId="77777777" w:rsidR="004E4F83" w:rsidRDefault="004E4F83">
            <w:pPr>
              <w:spacing w:after="120"/>
              <w:rPr>
                <w:lang w:eastAsia="en-US"/>
              </w:rPr>
            </w:pPr>
            <w:r>
              <w:rPr>
                <w:lang w:eastAsia="en-US"/>
              </w:rPr>
              <w:t>21</w:t>
            </w:r>
          </w:p>
        </w:tc>
        <w:tc>
          <w:tcPr>
            <w:tcW w:w="1842" w:type="dxa"/>
            <w:tcBorders>
              <w:top w:val="single" w:sz="4" w:space="0" w:color="auto"/>
              <w:left w:val="single" w:sz="4" w:space="0" w:color="auto"/>
              <w:bottom w:val="single" w:sz="4" w:space="0" w:color="auto"/>
              <w:right w:val="single" w:sz="4" w:space="0" w:color="auto"/>
            </w:tcBorders>
          </w:tcPr>
          <w:p w14:paraId="78F8275E"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30B4CBD" w14:textId="77777777" w:rsidR="004E4F83" w:rsidRDefault="004E4F83">
            <w:pPr>
              <w:spacing w:after="120"/>
              <w:rPr>
                <w:lang w:eastAsia="en-US"/>
              </w:rPr>
            </w:pPr>
            <w:r>
              <w:rPr>
                <w:lang w:eastAsia="en-US"/>
              </w:rPr>
              <w:t>6,5</w:t>
            </w:r>
          </w:p>
        </w:tc>
        <w:tc>
          <w:tcPr>
            <w:tcW w:w="1985" w:type="dxa"/>
            <w:tcBorders>
              <w:top w:val="single" w:sz="4" w:space="0" w:color="auto"/>
              <w:left w:val="single" w:sz="4" w:space="0" w:color="auto"/>
              <w:bottom w:val="single" w:sz="4" w:space="0" w:color="auto"/>
              <w:right w:val="single" w:sz="4" w:space="0" w:color="auto"/>
            </w:tcBorders>
          </w:tcPr>
          <w:p w14:paraId="438BD7C9" w14:textId="77777777" w:rsidR="004E4F83" w:rsidRDefault="004E4F83">
            <w:pPr>
              <w:spacing w:after="120"/>
              <w:rPr>
                <w:lang w:eastAsia="en-US"/>
              </w:rPr>
            </w:pPr>
          </w:p>
        </w:tc>
      </w:tr>
      <w:tr w:rsidR="00245159" w14:paraId="38B358AA" w14:textId="77777777" w:rsidTr="00552E9E">
        <w:tc>
          <w:tcPr>
            <w:tcW w:w="478" w:type="dxa"/>
            <w:tcBorders>
              <w:top w:val="single" w:sz="4" w:space="0" w:color="auto"/>
              <w:left w:val="single" w:sz="4" w:space="0" w:color="auto"/>
              <w:bottom w:val="single" w:sz="4" w:space="0" w:color="auto"/>
              <w:right w:val="single" w:sz="4" w:space="0" w:color="auto"/>
            </w:tcBorders>
          </w:tcPr>
          <w:p w14:paraId="0937DB13"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EDC0F77" w14:textId="77777777" w:rsidR="004E4F83" w:rsidRPr="00FB49C9" w:rsidRDefault="004E4F83">
            <w:pPr>
              <w:spacing w:after="120"/>
              <w:rPr>
                <w:highlight w:val="black"/>
                <w:lang w:eastAsia="en-US"/>
              </w:rPr>
            </w:pPr>
            <w:r w:rsidRPr="00FB49C9">
              <w:rPr>
                <w:highlight w:val="black"/>
                <w:lang w:eastAsia="en-US"/>
              </w:rPr>
              <w:t>Komorous Antonín 17.9.1968</w:t>
            </w:r>
          </w:p>
        </w:tc>
        <w:tc>
          <w:tcPr>
            <w:tcW w:w="2139" w:type="dxa"/>
            <w:tcBorders>
              <w:top w:val="single" w:sz="4" w:space="0" w:color="auto"/>
              <w:left w:val="single" w:sz="4" w:space="0" w:color="auto"/>
              <w:bottom w:val="single" w:sz="4" w:space="0" w:color="auto"/>
              <w:right w:val="single" w:sz="4" w:space="0" w:color="auto"/>
            </w:tcBorders>
            <w:hideMark/>
          </w:tcPr>
          <w:p w14:paraId="1B4A1E7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57FE46C" w14:textId="77777777" w:rsidR="004E4F83" w:rsidRDefault="004E4F83">
            <w:pPr>
              <w:spacing w:after="120"/>
              <w:rPr>
                <w:lang w:eastAsia="en-US"/>
              </w:rPr>
            </w:pPr>
            <w:r>
              <w:rPr>
                <w:lang w:eastAsia="en-US"/>
              </w:rPr>
              <w:t>Pracovní smlouva 5.5.2017;dodatek 17.5.2018</w:t>
            </w:r>
          </w:p>
        </w:tc>
        <w:tc>
          <w:tcPr>
            <w:tcW w:w="1701" w:type="dxa"/>
            <w:tcBorders>
              <w:top w:val="single" w:sz="4" w:space="0" w:color="auto"/>
              <w:left w:val="single" w:sz="4" w:space="0" w:color="auto"/>
              <w:bottom w:val="single" w:sz="4" w:space="0" w:color="auto"/>
              <w:right w:val="single" w:sz="4" w:space="0" w:color="auto"/>
            </w:tcBorders>
            <w:hideMark/>
          </w:tcPr>
          <w:p w14:paraId="166ABC42" w14:textId="77777777" w:rsidR="004E4F83" w:rsidRDefault="004E4F83">
            <w:pPr>
              <w:spacing w:after="120"/>
              <w:rPr>
                <w:lang w:eastAsia="en-US"/>
              </w:rPr>
            </w:pPr>
            <w:r>
              <w:rPr>
                <w:lang w:eastAsia="en-US"/>
              </w:rPr>
              <w:t>9.5.2017; doba neurčitá</w:t>
            </w:r>
          </w:p>
        </w:tc>
        <w:tc>
          <w:tcPr>
            <w:tcW w:w="1843" w:type="dxa"/>
            <w:tcBorders>
              <w:top w:val="single" w:sz="4" w:space="0" w:color="auto"/>
              <w:left w:val="single" w:sz="4" w:space="0" w:color="auto"/>
              <w:bottom w:val="single" w:sz="4" w:space="0" w:color="auto"/>
              <w:right w:val="single" w:sz="4" w:space="0" w:color="auto"/>
            </w:tcBorders>
            <w:hideMark/>
          </w:tcPr>
          <w:p w14:paraId="17C4EC3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8A6FBAE" w14:textId="77777777" w:rsidR="004E4F83" w:rsidRDefault="004E4F83">
            <w:pPr>
              <w:spacing w:after="120"/>
              <w:rPr>
                <w:lang w:eastAsia="en-US"/>
              </w:rPr>
            </w:pPr>
            <w:r>
              <w:rPr>
                <w:lang w:eastAsia="en-US"/>
              </w:rPr>
              <w:t>3.5.2017</w:t>
            </w:r>
          </w:p>
        </w:tc>
        <w:tc>
          <w:tcPr>
            <w:tcW w:w="1559" w:type="dxa"/>
            <w:tcBorders>
              <w:top w:val="single" w:sz="4" w:space="0" w:color="auto"/>
              <w:left w:val="single" w:sz="4" w:space="0" w:color="auto"/>
              <w:bottom w:val="single" w:sz="4" w:space="0" w:color="auto"/>
              <w:right w:val="single" w:sz="4" w:space="0" w:color="auto"/>
            </w:tcBorders>
            <w:hideMark/>
          </w:tcPr>
          <w:p w14:paraId="39122C29"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934F4BE"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4F9DDA5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5CD1F3A" w14:textId="77777777" w:rsidR="004E4F83" w:rsidRDefault="004E4F83">
            <w:pPr>
              <w:spacing w:after="120"/>
              <w:rPr>
                <w:lang w:eastAsia="en-US"/>
              </w:rPr>
            </w:pPr>
            <w:r>
              <w:rPr>
                <w:lang w:eastAsia="en-US"/>
              </w:rPr>
              <w:t>225,5</w:t>
            </w:r>
          </w:p>
        </w:tc>
        <w:tc>
          <w:tcPr>
            <w:tcW w:w="1985" w:type="dxa"/>
            <w:tcBorders>
              <w:top w:val="single" w:sz="4" w:space="0" w:color="auto"/>
              <w:left w:val="single" w:sz="4" w:space="0" w:color="auto"/>
              <w:bottom w:val="single" w:sz="4" w:space="0" w:color="auto"/>
              <w:right w:val="single" w:sz="4" w:space="0" w:color="auto"/>
            </w:tcBorders>
          </w:tcPr>
          <w:p w14:paraId="5933F10D" w14:textId="77777777" w:rsidR="004E4F83" w:rsidRDefault="004E4F83">
            <w:pPr>
              <w:spacing w:after="120"/>
              <w:rPr>
                <w:lang w:eastAsia="en-US"/>
              </w:rPr>
            </w:pPr>
          </w:p>
        </w:tc>
      </w:tr>
      <w:tr w:rsidR="00245159" w14:paraId="7DB402A7" w14:textId="77777777" w:rsidTr="00552E9E">
        <w:tc>
          <w:tcPr>
            <w:tcW w:w="478" w:type="dxa"/>
            <w:tcBorders>
              <w:top w:val="single" w:sz="4" w:space="0" w:color="auto"/>
              <w:left w:val="single" w:sz="4" w:space="0" w:color="auto"/>
              <w:bottom w:val="single" w:sz="4" w:space="0" w:color="auto"/>
              <w:right w:val="single" w:sz="4" w:space="0" w:color="auto"/>
            </w:tcBorders>
          </w:tcPr>
          <w:p w14:paraId="535D3C8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AE83840" w14:textId="77777777" w:rsidR="004E4F83" w:rsidRPr="00FB49C9" w:rsidRDefault="004E4F83">
            <w:pPr>
              <w:spacing w:after="120"/>
              <w:rPr>
                <w:highlight w:val="black"/>
                <w:lang w:eastAsia="en-US"/>
              </w:rPr>
            </w:pPr>
            <w:r w:rsidRPr="00FB49C9">
              <w:rPr>
                <w:highlight w:val="black"/>
                <w:lang w:eastAsia="en-US"/>
              </w:rPr>
              <w:t>Kouřil Pavel 17.1.1984</w:t>
            </w:r>
          </w:p>
        </w:tc>
        <w:tc>
          <w:tcPr>
            <w:tcW w:w="2139" w:type="dxa"/>
            <w:tcBorders>
              <w:top w:val="single" w:sz="4" w:space="0" w:color="auto"/>
              <w:left w:val="single" w:sz="4" w:space="0" w:color="auto"/>
              <w:bottom w:val="single" w:sz="4" w:space="0" w:color="auto"/>
              <w:right w:val="single" w:sz="4" w:space="0" w:color="auto"/>
            </w:tcBorders>
            <w:hideMark/>
          </w:tcPr>
          <w:p w14:paraId="79C2B8F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E3F44D5" w14:textId="77777777" w:rsidR="004E4F83" w:rsidRDefault="004E4F83">
            <w:pPr>
              <w:spacing w:after="120"/>
              <w:rPr>
                <w:lang w:eastAsia="en-US"/>
              </w:rPr>
            </w:pPr>
            <w:r>
              <w:rPr>
                <w:lang w:eastAsia="en-US"/>
              </w:rPr>
              <w:t>Pracovní smlouva 30.3.2016; dodatek 16.2.2017</w:t>
            </w:r>
          </w:p>
        </w:tc>
        <w:tc>
          <w:tcPr>
            <w:tcW w:w="1701" w:type="dxa"/>
            <w:tcBorders>
              <w:top w:val="single" w:sz="4" w:space="0" w:color="auto"/>
              <w:left w:val="single" w:sz="4" w:space="0" w:color="auto"/>
              <w:bottom w:val="single" w:sz="4" w:space="0" w:color="auto"/>
              <w:right w:val="single" w:sz="4" w:space="0" w:color="auto"/>
            </w:tcBorders>
            <w:hideMark/>
          </w:tcPr>
          <w:p w14:paraId="1C407C84" w14:textId="77777777" w:rsidR="004E4F83" w:rsidRDefault="004E4F83">
            <w:pPr>
              <w:spacing w:after="120"/>
              <w:rPr>
                <w:lang w:eastAsia="en-US"/>
              </w:rPr>
            </w:pPr>
            <w:r>
              <w:rPr>
                <w:lang w:eastAsia="en-US"/>
              </w:rPr>
              <w:t>1.4.2016;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70F5A553"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AD44509" w14:textId="77777777" w:rsidR="004E4F83" w:rsidRDefault="004E4F83">
            <w:pPr>
              <w:spacing w:after="120"/>
              <w:rPr>
                <w:lang w:eastAsia="en-US"/>
              </w:rPr>
            </w:pPr>
            <w:r>
              <w:rPr>
                <w:lang w:eastAsia="en-US"/>
              </w:rPr>
              <w:t>19.2.2018</w:t>
            </w:r>
          </w:p>
        </w:tc>
        <w:tc>
          <w:tcPr>
            <w:tcW w:w="1559" w:type="dxa"/>
            <w:tcBorders>
              <w:top w:val="single" w:sz="4" w:space="0" w:color="auto"/>
              <w:left w:val="single" w:sz="4" w:space="0" w:color="auto"/>
              <w:bottom w:val="single" w:sz="4" w:space="0" w:color="auto"/>
              <w:right w:val="single" w:sz="4" w:space="0" w:color="auto"/>
            </w:tcBorders>
            <w:hideMark/>
          </w:tcPr>
          <w:p w14:paraId="5C6922B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864B186" w14:textId="77777777" w:rsidR="004E4F83" w:rsidRDefault="004E4F83">
            <w:pPr>
              <w:spacing w:after="120"/>
              <w:rPr>
                <w:lang w:eastAsia="en-US"/>
              </w:rPr>
            </w:pPr>
            <w:r>
              <w:rPr>
                <w:lang w:eastAsia="en-US"/>
              </w:rPr>
              <w:t>12,5</w:t>
            </w:r>
          </w:p>
        </w:tc>
        <w:tc>
          <w:tcPr>
            <w:tcW w:w="1842" w:type="dxa"/>
            <w:tcBorders>
              <w:top w:val="single" w:sz="4" w:space="0" w:color="auto"/>
              <w:left w:val="single" w:sz="4" w:space="0" w:color="auto"/>
              <w:bottom w:val="single" w:sz="4" w:space="0" w:color="auto"/>
              <w:right w:val="single" w:sz="4" w:space="0" w:color="auto"/>
            </w:tcBorders>
          </w:tcPr>
          <w:p w14:paraId="59FB379F"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591B5B7" w14:textId="77777777" w:rsidR="004E4F83" w:rsidRDefault="004E4F83">
            <w:pPr>
              <w:spacing w:after="120"/>
              <w:rPr>
                <w:lang w:eastAsia="en-US"/>
              </w:rPr>
            </w:pPr>
            <w:r>
              <w:rPr>
                <w:lang w:eastAsia="en-US"/>
              </w:rPr>
              <w:t>203</w:t>
            </w:r>
          </w:p>
        </w:tc>
        <w:tc>
          <w:tcPr>
            <w:tcW w:w="1985" w:type="dxa"/>
            <w:tcBorders>
              <w:top w:val="single" w:sz="4" w:space="0" w:color="auto"/>
              <w:left w:val="single" w:sz="4" w:space="0" w:color="auto"/>
              <w:bottom w:val="single" w:sz="4" w:space="0" w:color="auto"/>
              <w:right w:val="single" w:sz="4" w:space="0" w:color="auto"/>
            </w:tcBorders>
          </w:tcPr>
          <w:p w14:paraId="11F4F6FD" w14:textId="77777777" w:rsidR="004E4F83" w:rsidRDefault="004E4F83">
            <w:pPr>
              <w:spacing w:after="120"/>
              <w:rPr>
                <w:lang w:eastAsia="en-US"/>
              </w:rPr>
            </w:pPr>
          </w:p>
        </w:tc>
      </w:tr>
      <w:tr w:rsidR="00245159" w14:paraId="4BE13374" w14:textId="77777777" w:rsidTr="00552E9E">
        <w:tc>
          <w:tcPr>
            <w:tcW w:w="478" w:type="dxa"/>
            <w:tcBorders>
              <w:top w:val="single" w:sz="4" w:space="0" w:color="auto"/>
              <w:left w:val="single" w:sz="4" w:space="0" w:color="auto"/>
              <w:bottom w:val="single" w:sz="4" w:space="0" w:color="auto"/>
              <w:right w:val="single" w:sz="4" w:space="0" w:color="auto"/>
            </w:tcBorders>
          </w:tcPr>
          <w:p w14:paraId="7DD6AA17"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F482413" w14:textId="77777777" w:rsidR="004E4F83" w:rsidRPr="00FB49C9" w:rsidRDefault="004E4F83">
            <w:pPr>
              <w:spacing w:after="120"/>
              <w:rPr>
                <w:highlight w:val="black"/>
                <w:lang w:eastAsia="en-US"/>
              </w:rPr>
            </w:pPr>
            <w:r w:rsidRPr="00FB49C9">
              <w:rPr>
                <w:highlight w:val="black"/>
                <w:lang w:eastAsia="en-US"/>
              </w:rPr>
              <w:t>Kroupa Jaroslav 2.12.1955</w:t>
            </w:r>
          </w:p>
        </w:tc>
        <w:tc>
          <w:tcPr>
            <w:tcW w:w="2139" w:type="dxa"/>
            <w:tcBorders>
              <w:top w:val="single" w:sz="4" w:space="0" w:color="auto"/>
              <w:left w:val="single" w:sz="4" w:space="0" w:color="auto"/>
              <w:bottom w:val="single" w:sz="4" w:space="0" w:color="auto"/>
              <w:right w:val="single" w:sz="4" w:space="0" w:color="auto"/>
            </w:tcBorders>
            <w:hideMark/>
          </w:tcPr>
          <w:p w14:paraId="7D9CC025"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1844415" w14:textId="77777777" w:rsidR="004E4F83" w:rsidRDefault="004E4F83">
            <w:pPr>
              <w:spacing w:after="120"/>
              <w:rPr>
                <w:lang w:eastAsia="en-US"/>
              </w:rPr>
            </w:pPr>
            <w:r>
              <w:rPr>
                <w:lang w:eastAsia="en-US"/>
              </w:rPr>
              <w:t>Pracovní smlouva 3.6.2007; dodatek 2.1.2012</w:t>
            </w:r>
          </w:p>
        </w:tc>
        <w:tc>
          <w:tcPr>
            <w:tcW w:w="1701" w:type="dxa"/>
            <w:tcBorders>
              <w:top w:val="single" w:sz="4" w:space="0" w:color="auto"/>
              <w:left w:val="single" w:sz="4" w:space="0" w:color="auto"/>
              <w:bottom w:val="single" w:sz="4" w:space="0" w:color="auto"/>
              <w:right w:val="single" w:sz="4" w:space="0" w:color="auto"/>
            </w:tcBorders>
            <w:hideMark/>
          </w:tcPr>
          <w:p w14:paraId="4A3477D3" w14:textId="77777777" w:rsidR="004E4F83" w:rsidRDefault="004E4F83">
            <w:pPr>
              <w:spacing w:after="120"/>
              <w:rPr>
                <w:lang w:eastAsia="en-US"/>
              </w:rPr>
            </w:pPr>
            <w:r>
              <w:rPr>
                <w:lang w:eastAsia="en-US"/>
              </w:rPr>
              <w:t xml:space="preserve">3.6.2007; doba neurčitá </w:t>
            </w:r>
          </w:p>
        </w:tc>
        <w:tc>
          <w:tcPr>
            <w:tcW w:w="1843" w:type="dxa"/>
            <w:tcBorders>
              <w:top w:val="single" w:sz="4" w:space="0" w:color="auto"/>
              <w:left w:val="single" w:sz="4" w:space="0" w:color="auto"/>
              <w:bottom w:val="single" w:sz="4" w:space="0" w:color="auto"/>
              <w:right w:val="single" w:sz="4" w:space="0" w:color="auto"/>
            </w:tcBorders>
            <w:hideMark/>
          </w:tcPr>
          <w:p w14:paraId="59E5BB3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5D4BD896" w14:textId="77777777" w:rsidR="004E4F83" w:rsidRDefault="004E4F83">
            <w:pPr>
              <w:spacing w:after="120"/>
              <w:rPr>
                <w:lang w:eastAsia="en-US"/>
              </w:rPr>
            </w:pPr>
            <w:r>
              <w:rPr>
                <w:lang w:eastAsia="en-US"/>
              </w:rPr>
              <w:t>6.6.2018</w:t>
            </w:r>
          </w:p>
        </w:tc>
        <w:tc>
          <w:tcPr>
            <w:tcW w:w="1559" w:type="dxa"/>
            <w:tcBorders>
              <w:top w:val="single" w:sz="4" w:space="0" w:color="auto"/>
              <w:left w:val="single" w:sz="4" w:space="0" w:color="auto"/>
              <w:bottom w:val="single" w:sz="4" w:space="0" w:color="auto"/>
              <w:right w:val="single" w:sz="4" w:space="0" w:color="auto"/>
            </w:tcBorders>
            <w:hideMark/>
          </w:tcPr>
          <w:p w14:paraId="41C0E7C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087BB38" w14:textId="77777777" w:rsidR="004E4F83" w:rsidRDefault="004E4F83">
            <w:pPr>
              <w:spacing w:after="120"/>
              <w:rPr>
                <w:lang w:eastAsia="en-US"/>
              </w:rPr>
            </w:pPr>
            <w:r>
              <w:rPr>
                <w:lang w:eastAsia="en-US"/>
              </w:rPr>
              <w:t>13</w:t>
            </w:r>
          </w:p>
        </w:tc>
        <w:tc>
          <w:tcPr>
            <w:tcW w:w="1842" w:type="dxa"/>
            <w:tcBorders>
              <w:top w:val="single" w:sz="4" w:space="0" w:color="auto"/>
              <w:left w:val="single" w:sz="4" w:space="0" w:color="auto"/>
              <w:bottom w:val="single" w:sz="4" w:space="0" w:color="auto"/>
              <w:right w:val="single" w:sz="4" w:space="0" w:color="auto"/>
            </w:tcBorders>
          </w:tcPr>
          <w:p w14:paraId="12262099"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BBD4B79" w14:textId="77777777" w:rsidR="004E4F83" w:rsidRDefault="004E4F83">
            <w:pPr>
              <w:spacing w:after="120"/>
              <w:rPr>
                <w:lang w:eastAsia="en-US"/>
              </w:rPr>
            </w:pPr>
            <w:r>
              <w:rPr>
                <w:lang w:eastAsia="en-US"/>
              </w:rPr>
              <w:t>171,5</w:t>
            </w:r>
          </w:p>
        </w:tc>
        <w:tc>
          <w:tcPr>
            <w:tcW w:w="1985" w:type="dxa"/>
            <w:tcBorders>
              <w:top w:val="single" w:sz="4" w:space="0" w:color="auto"/>
              <w:left w:val="single" w:sz="4" w:space="0" w:color="auto"/>
              <w:bottom w:val="single" w:sz="4" w:space="0" w:color="auto"/>
              <w:right w:val="single" w:sz="4" w:space="0" w:color="auto"/>
            </w:tcBorders>
          </w:tcPr>
          <w:p w14:paraId="08053C26" w14:textId="77777777" w:rsidR="004E4F83" w:rsidRDefault="004E4F83">
            <w:pPr>
              <w:spacing w:after="120"/>
              <w:rPr>
                <w:lang w:eastAsia="en-US"/>
              </w:rPr>
            </w:pPr>
          </w:p>
        </w:tc>
      </w:tr>
      <w:tr w:rsidR="00245159" w14:paraId="0F6F449E" w14:textId="77777777" w:rsidTr="00552E9E">
        <w:tc>
          <w:tcPr>
            <w:tcW w:w="478" w:type="dxa"/>
            <w:tcBorders>
              <w:top w:val="single" w:sz="4" w:space="0" w:color="auto"/>
              <w:left w:val="single" w:sz="4" w:space="0" w:color="auto"/>
              <w:bottom w:val="single" w:sz="4" w:space="0" w:color="auto"/>
              <w:right w:val="single" w:sz="4" w:space="0" w:color="auto"/>
            </w:tcBorders>
          </w:tcPr>
          <w:p w14:paraId="197FC51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5B8653C" w14:textId="77777777" w:rsidR="004E4F83" w:rsidRPr="00FB49C9" w:rsidRDefault="004E4F83">
            <w:pPr>
              <w:spacing w:after="120"/>
              <w:rPr>
                <w:highlight w:val="black"/>
                <w:lang w:eastAsia="en-US"/>
              </w:rPr>
            </w:pPr>
            <w:r w:rsidRPr="00FB49C9">
              <w:rPr>
                <w:highlight w:val="black"/>
                <w:lang w:eastAsia="en-US"/>
              </w:rPr>
              <w:t>Kroupa Karel 20.2.1960</w:t>
            </w:r>
          </w:p>
        </w:tc>
        <w:tc>
          <w:tcPr>
            <w:tcW w:w="2139" w:type="dxa"/>
            <w:tcBorders>
              <w:top w:val="single" w:sz="4" w:space="0" w:color="auto"/>
              <w:left w:val="single" w:sz="4" w:space="0" w:color="auto"/>
              <w:bottom w:val="single" w:sz="4" w:space="0" w:color="auto"/>
              <w:right w:val="single" w:sz="4" w:space="0" w:color="auto"/>
            </w:tcBorders>
            <w:hideMark/>
          </w:tcPr>
          <w:p w14:paraId="1E1087E4"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B39E82D" w14:textId="77777777" w:rsidR="004E4F83" w:rsidRDefault="004E4F83">
            <w:pPr>
              <w:spacing w:after="120"/>
              <w:rPr>
                <w:lang w:eastAsia="en-US"/>
              </w:rPr>
            </w:pPr>
            <w:r>
              <w:rPr>
                <w:lang w:eastAsia="en-US"/>
              </w:rPr>
              <w:t>Pracovní smlouva 1.3.2010; dodatek 1.3.2011 a 2.1.2012</w:t>
            </w:r>
          </w:p>
        </w:tc>
        <w:tc>
          <w:tcPr>
            <w:tcW w:w="1701" w:type="dxa"/>
            <w:tcBorders>
              <w:top w:val="single" w:sz="4" w:space="0" w:color="auto"/>
              <w:left w:val="single" w:sz="4" w:space="0" w:color="auto"/>
              <w:bottom w:val="single" w:sz="4" w:space="0" w:color="auto"/>
              <w:right w:val="single" w:sz="4" w:space="0" w:color="auto"/>
            </w:tcBorders>
            <w:hideMark/>
          </w:tcPr>
          <w:p w14:paraId="778D08F2" w14:textId="77777777" w:rsidR="004E4F83" w:rsidRDefault="004E4F83">
            <w:pPr>
              <w:spacing w:after="120"/>
              <w:rPr>
                <w:lang w:eastAsia="en-US"/>
              </w:rPr>
            </w:pPr>
            <w:r>
              <w:rPr>
                <w:lang w:eastAsia="en-US"/>
              </w:rPr>
              <w:t>1.3.2010; doba neurčitá</w:t>
            </w:r>
          </w:p>
        </w:tc>
        <w:tc>
          <w:tcPr>
            <w:tcW w:w="1843" w:type="dxa"/>
            <w:tcBorders>
              <w:top w:val="single" w:sz="4" w:space="0" w:color="auto"/>
              <w:left w:val="single" w:sz="4" w:space="0" w:color="auto"/>
              <w:bottom w:val="single" w:sz="4" w:space="0" w:color="auto"/>
              <w:right w:val="single" w:sz="4" w:space="0" w:color="auto"/>
            </w:tcBorders>
            <w:hideMark/>
          </w:tcPr>
          <w:p w14:paraId="789D1CD4"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E67E707" w14:textId="77777777" w:rsidR="004E4F83" w:rsidRDefault="004E4F83">
            <w:pPr>
              <w:spacing w:after="120"/>
              <w:rPr>
                <w:lang w:eastAsia="en-US"/>
              </w:rPr>
            </w:pPr>
            <w:r>
              <w:rPr>
                <w:lang w:eastAsia="en-US"/>
              </w:rPr>
              <w:t>23.5.2018</w:t>
            </w:r>
          </w:p>
        </w:tc>
        <w:tc>
          <w:tcPr>
            <w:tcW w:w="1559" w:type="dxa"/>
            <w:tcBorders>
              <w:top w:val="single" w:sz="4" w:space="0" w:color="auto"/>
              <w:left w:val="single" w:sz="4" w:space="0" w:color="auto"/>
              <w:bottom w:val="single" w:sz="4" w:space="0" w:color="auto"/>
              <w:right w:val="single" w:sz="4" w:space="0" w:color="auto"/>
            </w:tcBorders>
            <w:hideMark/>
          </w:tcPr>
          <w:p w14:paraId="3316D4AE"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DE9E896" w14:textId="77777777" w:rsidR="004E4F83" w:rsidRDefault="004E4F83">
            <w:pPr>
              <w:spacing w:after="120"/>
              <w:rPr>
                <w:lang w:eastAsia="en-US"/>
              </w:rPr>
            </w:pPr>
            <w:r>
              <w:rPr>
                <w:lang w:eastAsia="en-US"/>
              </w:rPr>
              <w:t>20</w:t>
            </w:r>
          </w:p>
        </w:tc>
        <w:tc>
          <w:tcPr>
            <w:tcW w:w="1842" w:type="dxa"/>
            <w:tcBorders>
              <w:top w:val="single" w:sz="4" w:space="0" w:color="auto"/>
              <w:left w:val="single" w:sz="4" w:space="0" w:color="auto"/>
              <w:bottom w:val="single" w:sz="4" w:space="0" w:color="auto"/>
              <w:right w:val="single" w:sz="4" w:space="0" w:color="auto"/>
            </w:tcBorders>
          </w:tcPr>
          <w:p w14:paraId="618C8002"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617AB6F" w14:textId="77777777" w:rsidR="004E4F83" w:rsidRDefault="004E4F83">
            <w:pPr>
              <w:spacing w:after="120"/>
              <w:rPr>
                <w:lang w:eastAsia="en-US"/>
              </w:rPr>
            </w:pPr>
            <w:r>
              <w:rPr>
                <w:lang w:eastAsia="en-US"/>
              </w:rPr>
              <w:t>94</w:t>
            </w:r>
          </w:p>
        </w:tc>
        <w:tc>
          <w:tcPr>
            <w:tcW w:w="1985" w:type="dxa"/>
            <w:tcBorders>
              <w:top w:val="single" w:sz="4" w:space="0" w:color="auto"/>
              <w:left w:val="single" w:sz="4" w:space="0" w:color="auto"/>
              <w:bottom w:val="single" w:sz="4" w:space="0" w:color="auto"/>
              <w:right w:val="single" w:sz="4" w:space="0" w:color="auto"/>
            </w:tcBorders>
          </w:tcPr>
          <w:p w14:paraId="3518B1F1" w14:textId="77777777" w:rsidR="004E4F83" w:rsidRDefault="004E4F83">
            <w:pPr>
              <w:spacing w:after="120"/>
              <w:rPr>
                <w:lang w:eastAsia="en-US"/>
              </w:rPr>
            </w:pPr>
          </w:p>
        </w:tc>
      </w:tr>
      <w:tr w:rsidR="00245159" w14:paraId="17B7F37A" w14:textId="77777777" w:rsidTr="00552E9E">
        <w:tc>
          <w:tcPr>
            <w:tcW w:w="478" w:type="dxa"/>
            <w:tcBorders>
              <w:top w:val="single" w:sz="4" w:space="0" w:color="auto"/>
              <w:left w:val="single" w:sz="4" w:space="0" w:color="auto"/>
              <w:bottom w:val="single" w:sz="4" w:space="0" w:color="auto"/>
              <w:right w:val="single" w:sz="4" w:space="0" w:color="auto"/>
            </w:tcBorders>
          </w:tcPr>
          <w:p w14:paraId="3AA8219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F1E510F" w14:textId="77777777" w:rsidR="004E4F83" w:rsidRPr="00FB49C9" w:rsidRDefault="004E4F83">
            <w:pPr>
              <w:spacing w:after="120"/>
              <w:rPr>
                <w:highlight w:val="black"/>
                <w:lang w:eastAsia="en-US"/>
              </w:rPr>
            </w:pPr>
            <w:r w:rsidRPr="00FB49C9">
              <w:rPr>
                <w:highlight w:val="black"/>
                <w:lang w:eastAsia="en-US"/>
              </w:rPr>
              <w:t>Kršík Petr 21.1.1987</w:t>
            </w:r>
          </w:p>
        </w:tc>
        <w:tc>
          <w:tcPr>
            <w:tcW w:w="2139" w:type="dxa"/>
            <w:tcBorders>
              <w:top w:val="single" w:sz="4" w:space="0" w:color="auto"/>
              <w:left w:val="single" w:sz="4" w:space="0" w:color="auto"/>
              <w:bottom w:val="single" w:sz="4" w:space="0" w:color="auto"/>
              <w:right w:val="single" w:sz="4" w:space="0" w:color="auto"/>
            </w:tcBorders>
            <w:hideMark/>
          </w:tcPr>
          <w:p w14:paraId="2918A22A"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3111E672" w14:textId="77777777" w:rsidR="004E4F83" w:rsidRDefault="004E4F83">
            <w:pPr>
              <w:spacing w:after="120"/>
              <w:rPr>
                <w:lang w:eastAsia="en-US"/>
              </w:rPr>
            </w:pPr>
            <w:r>
              <w:rPr>
                <w:lang w:eastAsia="en-US"/>
              </w:rPr>
              <w:t>Pracovní smlouva 30.8.2017</w:t>
            </w:r>
          </w:p>
        </w:tc>
        <w:tc>
          <w:tcPr>
            <w:tcW w:w="1701" w:type="dxa"/>
            <w:tcBorders>
              <w:top w:val="single" w:sz="4" w:space="0" w:color="auto"/>
              <w:left w:val="single" w:sz="4" w:space="0" w:color="auto"/>
              <w:bottom w:val="single" w:sz="4" w:space="0" w:color="auto"/>
              <w:right w:val="single" w:sz="4" w:space="0" w:color="auto"/>
            </w:tcBorders>
            <w:hideMark/>
          </w:tcPr>
          <w:p w14:paraId="16C27E4E" w14:textId="77777777" w:rsidR="004E4F83" w:rsidRDefault="004E4F83">
            <w:pPr>
              <w:spacing w:after="120"/>
              <w:rPr>
                <w:lang w:eastAsia="en-US"/>
              </w:rPr>
            </w:pPr>
            <w:r>
              <w:rPr>
                <w:lang w:eastAsia="en-US"/>
              </w:rPr>
              <w:t>1.10.2017; doba určitá do 31.10.2018</w:t>
            </w:r>
          </w:p>
        </w:tc>
        <w:tc>
          <w:tcPr>
            <w:tcW w:w="1843" w:type="dxa"/>
            <w:tcBorders>
              <w:top w:val="single" w:sz="4" w:space="0" w:color="auto"/>
              <w:left w:val="single" w:sz="4" w:space="0" w:color="auto"/>
              <w:bottom w:val="single" w:sz="4" w:space="0" w:color="auto"/>
              <w:right w:val="single" w:sz="4" w:space="0" w:color="auto"/>
            </w:tcBorders>
            <w:hideMark/>
          </w:tcPr>
          <w:p w14:paraId="3E74367A"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0B5AAC62" w14:textId="77777777" w:rsidR="004E4F83" w:rsidRDefault="004E4F83">
            <w:pPr>
              <w:spacing w:after="120"/>
              <w:rPr>
                <w:lang w:eastAsia="en-US"/>
              </w:rPr>
            </w:pPr>
            <w:r>
              <w:rPr>
                <w:lang w:eastAsia="en-US"/>
              </w:rPr>
              <w:t>18.7.2017</w:t>
            </w:r>
          </w:p>
        </w:tc>
        <w:tc>
          <w:tcPr>
            <w:tcW w:w="1559" w:type="dxa"/>
            <w:tcBorders>
              <w:top w:val="single" w:sz="4" w:space="0" w:color="auto"/>
              <w:left w:val="single" w:sz="4" w:space="0" w:color="auto"/>
              <w:bottom w:val="single" w:sz="4" w:space="0" w:color="auto"/>
              <w:right w:val="single" w:sz="4" w:space="0" w:color="auto"/>
            </w:tcBorders>
            <w:hideMark/>
          </w:tcPr>
          <w:p w14:paraId="3093D8B6"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2ED7EEE" w14:textId="77777777" w:rsidR="004E4F83" w:rsidRDefault="004E4F83">
            <w:pPr>
              <w:spacing w:after="120"/>
              <w:rPr>
                <w:lang w:eastAsia="en-US"/>
              </w:rPr>
            </w:pPr>
            <w:r>
              <w:rPr>
                <w:lang w:eastAsia="en-US"/>
              </w:rPr>
              <w:t>11</w:t>
            </w:r>
          </w:p>
        </w:tc>
        <w:tc>
          <w:tcPr>
            <w:tcW w:w="1842" w:type="dxa"/>
            <w:tcBorders>
              <w:top w:val="single" w:sz="4" w:space="0" w:color="auto"/>
              <w:left w:val="single" w:sz="4" w:space="0" w:color="auto"/>
              <w:bottom w:val="single" w:sz="4" w:space="0" w:color="auto"/>
              <w:right w:val="single" w:sz="4" w:space="0" w:color="auto"/>
            </w:tcBorders>
          </w:tcPr>
          <w:p w14:paraId="5C2B4EDF"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47D95C2" w14:textId="77777777" w:rsidR="004E4F83" w:rsidRDefault="004E4F83">
            <w:pPr>
              <w:spacing w:after="120"/>
              <w:rPr>
                <w:lang w:eastAsia="en-US"/>
              </w:rPr>
            </w:pPr>
            <w:r>
              <w:rPr>
                <w:lang w:eastAsia="en-US"/>
              </w:rPr>
              <w:t>9,5</w:t>
            </w:r>
          </w:p>
        </w:tc>
        <w:tc>
          <w:tcPr>
            <w:tcW w:w="1985" w:type="dxa"/>
            <w:tcBorders>
              <w:top w:val="single" w:sz="4" w:space="0" w:color="auto"/>
              <w:left w:val="single" w:sz="4" w:space="0" w:color="auto"/>
              <w:bottom w:val="single" w:sz="4" w:space="0" w:color="auto"/>
              <w:right w:val="single" w:sz="4" w:space="0" w:color="auto"/>
            </w:tcBorders>
          </w:tcPr>
          <w:p w14:paraId="60E6F7A9" w14:textId="77777777" w:rsidR="004E4F83" w:rsidRDefault="004E4F83">
            <w:pPr>
              <w:spacing w:after="120"/>
              <w:rPr>
                <w:lang w:eastAsia="en-US"/>
              </w:rPr>
            </w:pPr>
          </w:p>
        </w:tc>
      </w:tr>
      <w:tr w:rsidR="00245159" w14:paraId="7469DFC4" w14:textId="77777777" w:rsidTr="00552E9E">
        <w:tc>
          <w:tcPr>
            <w:tcW w:w="478" w:type="dxa"/>
            <w:tcBorders>
              <w:top w:val="single" w:sz="4" w:space="0" w:color="auto"/>
              <w:left w:val="single" w:sz="4" w:space="0" w:color="auto"/>
              <w:bottom w:val="single" w:sz="4" w:space="0" w:color="auto"/>
              <w:right w:val="single" w:sz="4" w:space="0" w:color="auto"/>
            </w:tcBorders>
          </w:tcPr>
          <w:p w14:paraId="07044413"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9B43B95" w14:textId="77777777" w:rsidR="004E4F83" w:rsidRPr="00FB49C9" w:rsidRDefault="004E4F83">
            <w:pPr>
              <w:spacing w:after="120"/>
              <w:rPr>
                <w:highlight w:val="black"/>
                <w:lang w:eastAsia="en-US"/>
              </w:rPr>
            </w:pPr>
            <w:r w:rsidRPr="00FB49C9">
              <w:rPr>
                <w:highlight w:val="black"/>
                <w:lang w:eastAsia="en-US"/>
              </w:rPr>
              <w:t>Kršík Petr 21.1.1987</w:t>
            </w:r>
          </w:p>
        </w:tc>
        <w:tc>
          <w:tcPr>
            <w:tcW w:w="2139" w:type="dxa"/>
            <w:tcBorders>
              <w:top w:val="single" w:sz="4" w:space="0" w:color="auto"/>
              <w:left w:val="single" w:sz="4" w:space="0" w:color="auto"/>
              <w:bottom w:val="single" w:sz="4" w:space="0" w:color="auto"/>
              <w:right w:val="single" w:sz="4" w:space="0" w:color="auto"/>
            </w:tcBorders>
            <w:hideMark/>
          </w:tcPr>
          <w:p w14:paraId="225EA330" w14:textId="77777777" w:rsidR="004E4F83" w:rsidRDefault="004E4F83">
            <w:pPr>
              <w:spacing w:after="120"/>
              <w:rPr>
                <w:lang w:eastAsia="en-US"/>
              </w:rPr>
            </w:pPr>
            <w:r>
              <w:rPr>
                <w:lang w:eastAsia="en-US"/>
              </w:rPr>
              <w:t>Výlep jízdních řádů</w:t>
            </w:r>
          </w:p>
        </w:tc>
        <w:tc>
          <w:tcPr>
            <w:tcW w:w="2977" w:type="dxa"/>
            <w:tcBorders>
              <w:top w:val="single" w:sz="4" w:space="0" w:color="auto"/>
              <w:left w:val="single" w:sz="4" w:space="0" w:color="auto"/>
              <w:bottom w:val="single" w:sz="4" w:space="0" w:color="auto"/>
              <w:right w:val="single" w:sz="4" w:space="0" w:color="auto"/>
            </w:tcBorders>
            <w:hideMark/>
          </w:tcPr>
          <w:p w14:paraId="23A73D09" w14:textId="77777777" w:rsidR="004E4F83" w:rsidRDefault="004E4F83">
            <w:pPr>
              <w:spacing w:after="120"/>
              <w:rPr>
                <w:lang w:eastAsia="en-US"/>
              </w:rPr>
            </w:pPr>
            <w:r>
              <w:rPr>
                <w:lang w:eastAsia="en-US"/>
              </w:rPr>
              <w:t>Dohoda o provedení práce 1.6.2018</w:t>
            </w:r>
          </w:p>
        </w:tc>
        <w:tc>
          <w:tcPr>
            <w:tcW w:w="1701" w:type="dxa"/>
            <w:tcBorders>
              <w:top w:val="single" w:sz="4" w:space="0" w:color="auto"/>
              <w:left w:val="single" w:sz="4" w:space="0" w:color="auto"/>
              <w:bottom w:val="single" w:sz="4" w:space="0" w:color="auto"/>
              <w:right w:val="single" w:sz="4" w:space="0" w:color="auto"/>
            </w:tcBorders>
            <w:hideMark/>
          </w:tcPr>
          <w:p w14:paraId="61DD3884" w14:textId="77777777" w:rsidR="004E4F83" w:rsidRDefault="004E4F83">
            <w:pPr>
              <w:spacing w:after="120"/>
              <w:rPr>
                <w:lang w:eastAsia="en-US"/>
              </w:rPr>
            </w:pPr>
            <w:r>
              <w:rPr>
                <w:lang w:eastAsia="en-US"/>
              </w:rPr>
              <w:t>1.6.2018 do 31.12.2018</w:t>
            </w:r>
          </w:p>
        </w:tc>
        <w:tc>
          <w:tcPr>
            <w:tcW w:w="1843" w:type="dxa"/>
            <w:tcBorders>
              <w:top w:val="single" w:sz="4" w:space="0" w:color="auto"/>
              <w:left w:val="single" w:sz="4" w:space="0" w:color="auto"/>
              <w:bottom w:val="single" w:sz="4" w:space="0" w:color="auto"/>
              <w:right w:val="single" w:sz="4" w:space="0" w:color="auto"/>
            </w:tcBorders>
            <w:hideMark/>
          </w:tcPr>
          <w:p w14:paraId="7ECE0D45" w14:textId="77777777" w:rsidR="004E4F83" w:rsidRDefault="004E4F83">
            <w:pPr>
              <w:spacing w:after="120"/>
              <w:rPr>
                <w:lang w:eastAsia="en-US"/>
              </w:rPr>
            </w:pPr>
            <w:r>
              <w:rPr>
                <w:lang w:eastAsia="en-US"/>
              </w:rPr>
              <w:t>73,20 Kč/hod.</w:t>
            </w:r>
          </w:p>
        </w:tc>
        <w:tc>
          <w:tcPr>
            <w:tcW w:w="1984" w:type="dxa"/>
            <w:tcBorders>
              <w:top w:val="single" w:sz="4" w:space="0" w:color="auto"/>
              <w:left w:val="single" w:sz="4" w:space="0" w:color="auto"/>
              <w:bottom w:val="single" w:sz="4" w:space="0" w:color="auto"/>
              <w:right w:val="single" w:sz="4" w:space="0" w:color="auto"/>
            </w:tcBorders>
            <w:hideMark/>
          </w:tcPr>
          <w:p w14:paraId="41E010CB" w14:textId="77777777" w:rsidR="004E4F83" w:rsidRDefault="004E4F83">
            <w:pPr>
              <w:spacing w:after="120"/>
              <w:rPr>
                <w:lang w:eastAsia="en-US"/>
              </w:rPr>
            </w:pPr>
            <w:r>
              <w:rPr>
                <w:lang w:eastAsia="en-US"/>
              </w:rPr>
              <w:t>18.7.2017</w:t>
            </w:r>
          </w:p>
        </w:tc>
        <w:tc>
          <w:tcPr>
            <w:tcW w:w="1559" w:type="dxa"/>
            <w:tcBorders>
              <w:top w:val="single" w:sz="4" w:space="0" w:color="auto"/>
              <w:left w:val="single" w:sz="4" w:space="0" w:color="auto"/>
              <w:bottom w:val="single" w:sz="4" w:space="0" w:color="auto"/>
              <w:right w:val="single" w:sz="4" w:space="0" w:color="auto"/>
            </w:tcBorders>
            <w:hideMark/>
          </w:tcPr>
          <w:p w14:paraId="4BF117F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B31E906"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44C57A2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6EBDE17"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01B413D7" w14:textId="77777777" w:rsidR="004E4F83" w:rsidRDefault="004E4F83">
            <w:pPr>
              <w:spacing w:after="120"/>
              <w:rPr>
                <w:lang w:eastAsia="en-US"/>
              </w:rPr>
            </w:pPr>
          </w:p>
        </w:tc>
      </w:tr>
      <w:tr w:rsidR="00245159" w14:paraId="6411F600" w14:textId="77777777" w:rsidTr="00552E9E">
        <w:tc>
          <w:tcPr>
            <w:tcW w:w="478" w:type="dxa"/>
            <w:tcBorders>
              <w:top w:val="single" w:sz="4" w:space="0" w:color="auto"/>
              <w:left w:val="single" w:sz="4" w:space="0" w:color="auto"/>
              <w:bottom w:val="single" w:sz="4" w:space="0" w:color="auto"/>
              <w:right w:val="single" w:sz="4" w:space="0" w:color="auto"/>
            </w:tcBorders>
          </w:tcPr>
          <w:p w14:paraId="1CBA590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3F6C8B3" w14:textId="77777777" w:rsidR="004E4F83" w:rsidRPr="00FB49C9" w:rsidRDefault="004E4F83">
            <w:pPr>
              <w:spacing w:after="120"/>
              <w:rPr>
                <w:highlight w:val="black"/>
                <w:lang w:eastAsia="en-US"/>
              </w:rPr>
            </w:pPr>
            <w:r w:rsidRPr="00FB49C9">
              <w:rPr>
                <w:highlight w:val="black"/>
                <w:lang w:eastAsia="en-US"/>
              </w:rPr>
              <w:t>Kubala Milan</w:t>
            </w:r>
          </w:p>
          <w:p w14:paraId="1D7E3C5E" w14:textId="77777777" w:rsidR="004E4F83" w:rsidRPr="00FB49C9" w:rsidRDefault="004E4F83">
            <w:pPr>
              <w:spacing w:after="120"/>
              <w:rPr>
                <w:highlight w:val="black"/>
                <w:lang w:eastAsia="en-US"/>
              </w:rPr>
            </w:pPr>
            <w:r w:rsidRPr="00FB49C9">
              <w:rPr>
                <w:highlight w:val="black"/>
                <w:lang w:eastAsia="en-US"/>
              </w:rPr>
              <w:t xml:space="preserve"> 16.2.1953</w:t>
            </w:r>
          </w:p>
        </w:tc>
        <w:tc>
          <w:tcPr>
            <w:tcW w:w="2139" w:type="dxa"/>
            <w:tcBorders>
              <w:top w:val="single" w:sz="4" w:space="0" w:color="auto"/>
              <w:left w:val="single" w:sz="4" w:space="0" w:color="auto"/>
              <w:bottom w:val="single" w:sz="4" w:space="0" w:color="auto"/>
              <w:right w:val="single" w:sz="4" w:space="0" w:color="auto"/>
            </w:tcBorders>
            <w:hideMark/>
          </w:tcPr>
          <w:p w14:paraId="0EDEA49D"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E5DD2EF" w14:textId="77777777" w:rsidR="004E4F83" w:rsidRDefault="004E4F83">
            <w:pPr>
              <w:spacing w:after="120"/>
              <w:rPr>
                <w:lang w:eastAsia="en-US"/>
              </w:rPr>
            </w:pPr>
            <w:r>
              <w:rPr>
                <w:lang w:eastAsia="en-US"/>
              </w:rPr>
              <w:t>Pracovní smlouva 1.6.2007; dodatek 29.8.2008 a 2.1.2012</w:t>
            </w:r>
          </w:p>
        </w:tc>
        <w:tc>
          <w:tcPr>
            <w:tcW w:w="1701" w:type="dxa"/>
            <w:tcBorders>
              <w:top w:val="single" w:sz="4" w:space="0" w:color="auto"/>
              <w:left w:val="single" w:sz="4" w:space="0" w:color="auto"/>
              <w:bottom w:val="single" w:sz="4" w:space="0" w:color="auto"/>
              <w:right w:val="single" w:sz="4" w:space="0" w:color="auto"/>
            </w:tcBorders>
            <w:hideMark/>
          </w:tcPr>
          <w:p w14:paraId="4071E1A2" w14:textId="77777777" w:rsidR="004E4F83" w:rsidRDefault="004E4F83">
            <w:pPr>
              <w:spacing w:after="120"/>
              <w:rPr>
                <w:lang w:eastAsia="en-US"/>
              </w:rPr>
            </w:pPr>
            <w:r>
              <w:rPr>
                <w:lang w:eastAsia="en-US"/>
              </w:rPr>
              <w:t>11.6.2007;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6BE9D047"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3E81820" w14:textId="77777777" w:rsidR="004E4F83" w:rsidRDefault="004E4F83">
            <w:pPr>
              <w:spacing w:after="120"/>
              <w:rPr>
                <w:lang w:eastAsia="en-US"/>
              </w:rPr>
            </w:pPr>
            <w:r>
              <w:rPr>
                <w:lang w:eastAsia="en-US"/>
              </w:rPr>
              <w:t>22.2.2017</w:t>
            </w:r>
          </w:p>
        </w:tc>
        <w:tc>
          <w:tcPr>
            <w:tcW w:w="1559" w:type="dxa"/>
            <w:tcBorders>
              <w:top w:val="single" w:sz="4" w:space="0" w:color="auto"/>
              <w:left w:val="single" w:sz="4" w:space="0" w:color="auto"/>
              <w:bottom w:val="single" w:sz="4" w:space="0" w:color="auto"/>
              <w:right w:val="single" w:sz="4" w:space="0" w:color="auto"/>
            </w:tcBorders>
            <w:hideMark/>
          </w:tcPr>
          <w:p w14:paraId="79F23F7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D7AA3A2"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44E4563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6CB7590" w14:textId="77777777" w:rsidR="004E4F83" w:rsidRDefault="004E4F83">
            <w:pPr>
              <w:spacing w:after="120"/>
              <w:rPr>
                <w:lang w:eastAsia="en-US"/>
              </w:rPr>
            </w:pPr>
            <w:r>
              <w:rPr>
                <w:lang w:eastAsia="en-US"/>
              </w:rPr>
              <w:t>203,5</w:t>
            </w:r>
          </w:p>
        </w:tc>
        <w:tc>
          <w:tcPr>
            <w:tcW w:w="1985" w:type="dxa"/>
            <w:tcBorders>
              <w:top w:val="single" w:sz="4" w:space="0" w:color="auto"/>
              <w:left w:val="single" w:sz="4" w:space="0" w:color="auto"/>
              <w:bottom w:val="single" w:sz="4" w:space="0" w:color="auto"/>
              <w:right w:val="single" w:sz="4" w:space="0" w:color="auto"/>
            </w:tcBorders>
          </w:tcPr>
          <w:p w14:paraId="4669CE08" w14:textId="77777777" w:rsidR="004E4F83" w:rsidRDefault="004E4F83">
            <w:pPr>
              <w:spacing w:after="120"/>
              <w:rPr>
                <w:lang w:eastAsia="en-US"/>
              </w:rPr>
            </w:pPr>
          </w:p>
        </w:tc>
      </w:tr>
      <w:tr w:rsidR="00245159" w14:paraId="7E365F2A" w14:textId="77777777" w:rsidTr="00552E9E">
        <w:tc>
          <w:tcPr>
            <w:tcW w:w="478" w:type="dxa"/>
            <w:tcBorders>
              <w:top w:val="single" w:sz="4" w:space="0" w:color="auto"/>
              <w:left w:val="single" w:sz="4" w:space="0" w:color="auto"/>
              <w:bottom w:val="single" w:sz="4" w:space="0" w:color="auto"/>
              <w:right w:val="single" w:sz="4" w:space="0" w:color="auto"/>
            </w:tcBorders>
          </w:tcPr>
          <w:p w14:paraId="201749D3"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877E5BD" w14:textId="77777777" w:rsidR="004E4F83" w:rsidRPr="00FB49C9" w:rsidRDefault="004E4F83">
            <w:pPr>
              <w:spacing w:after="120"/>
              <w:rPr>
                <w:highlight w:val="black"/>
                <w:lang w:eastAsia="en-US"/>
              </w:rPr>
            </w:pPr>
            <w:r w:rsidRPr="00FB49C9">
              <w:rPr>
                <w:highlight w:val="black"/>
                <w:lang w:eastAsia="en-US"/>
              </w:rPr>
              <w:t>Kuklík Petr 14.11.1991</w:t>
            </w:r>
          </w:p>
        </w:tc>
        <w:tc>
          <w:tcPr>
            <w:tcW w:w="2139" w:type="dxa"/>
            <w:tcBorders>
              <w:top w:val="single" w:sz="4" w:space="0" w:color="auto"/>
              <w:left w:val="single" w:sz="4" w:space="0" w:color="auto"/>
              <w:bottom w:val="single" w:sz="4" w:space="0" w:color="auto"/>
              <w:right w:val="single" w:sz="4" w:space="0" w:color="auto"/>
            </w:tcBorders>
            <w:hideMark/>
          </w:tcPr>
          <w:p w14:paraId="6AB56570"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C017B76" w14:textId="77777777" w:rsidR="004E4F83" w:rsidRDefault="004E4F83">
            <w:pPr>
              <w:spacing w:after="120"/>
              <w:rPr>
                <w:lang w:eastAsia="en-US"/>
              </w:rPr>
            </w:pPr>
            <w:r>
              <w:rPr>
                <w:lang w:eastAsia="en-US"/>
              </w:rPr>
              <w:t>Pracovní smlouva  1.3.2016; dodatek 8.2.2017</w:t>
            </w:r>
          </w:p>
        </w:tc>
        <w:tc>
          <w:tcPr>
            <w:tcW w:w="1701" w:type="dxa"/>
            <w:tcBorders>
              <w:top w:val="single" w:sz="4" w:space="0" w:color="auto"/>
              <w:left w:val="single" w:sz="4" w:space="0" w:color="auto"/>
              <w:bottom w:val="single" w:sz="4" w:space="0" w:color="auto"/>
              <w:right w:val="single" w:sz="4" w:space="0" w:color="auto"/>
            </w:tcBorders>
            <w:hideMark/>
          </w:tcPr>
          <w:p w14:paraId="6FEA4EC8" w14:textId="77777777" w:rsidR="004E4F83" w:rsidRDefault="004E4F83">
            <w:pPr>
              <w:spacing w:after="120"/>
              <w:rPr>
                <w:lang w:eastAsia="en-US"/>
              </w:rPr>
            </w:pPr>
            <w:r>
              <w:rPr>
                <w:lang w:eastAsia="en-US"/>
              </w:rPr>
              <w:t>1.3.2016;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0ADD449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59D5176" w14:textId="77777777" w:rsidR="004E4F83" w:rsidRDefault="004E4F83">
            <w:pPr>
              <w:spacing w:after="120"/>
              <w:rPr>
                <w:lang w:eastAsia="en-US"/>
              </w:rPr>
            </w:pPr>
            <w:r>
              <w:rPr>
                <w:lang w:eastAsia="en-US"/>
              </w:rPr>
              <w:t>28.2.2018</w:t>
            </w:r>
          </w:p>
        </w:tc>
        <w:tc>
          <w:tcPr>
            <w:tcW w:w="1559" w:type="dxa"/>
            <w:tcBorders>
              <w:top w:val="single" w:sz="4" w:space="0" w:color="auto"/>
              <w:left w:val="single" w:sz="4" w:space="0" w:color="auto"/>
              <w:bottom w:val="single" w:sz="4" w:space="0" w:color="auto"/>
              <w:right w:val="single" w:sz="4" w:space="0" w:color="auto"/>
            </w:tcBorders>
            <w:hideMark/>
          </w:tcPr>
          <w:p w14:paraId="5F4AF854"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A258DE6" w14:textId="77777777" w:rsidR="004E4F83" w:rsidRDefault="004E4F83">
            <w:pPr>
              <w:spacing w:after="120"/>
              <w:rPr>
                <w:lang w:eastAsia="en-US"/>
              </w:rPr>
            </w:pPr>
            <w:r>
              <w:rPr>
                <w:lang w:eastAsia="en-US"/>
              </w:rPr>
              <w:t>18,5</w:t>
            </w:r>
          </w:p>
        </w:tc>
        <w:tc>
          <w:tcPr>
            <w:tcW w:w="1842" w:type="dxa"/>
            <w:tcBorders>
              <w:top w:val="single" w:sz="4" w:space="0" w:color="auto"/>
              <w:left w:val="single" w:sz="4" w:space="0" w:color="auto"/>
              <w:bottom w:val="single" w:sz="4" w:space="0" w:color="auto"/>
              <w:right w:val="single" w:sz="4" w:space="0" w:color="auto"/>
            </w:tcBorders>
          </w:tcPr>
          <w:p w14:paraId="6DC19328"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637673C" w14:textId="77777777" w:rsidR="004E4F83" w:rsidRDefault="004E4F83">
            <w:pPr>
              <w:spacing w:after="120"/>
              <w:rPr>
                <w:lang w:eastAsia="en-US"/>
              </w:rPr>
            </w:pPr>
            <w:r>
              <w:rPr>
                <w:lang w:eastAsia="en-US"/>
              </w:rPr>
              <w:t>206,5</w:t>
            </w:r>
          </w:p>
        </w:tc>
        <w:tc>
          <w:tcPr>
            <w:tcW w:w="1985" w:type="dxa"/>
            <w:tcBorders>
              <w:top w:val="single" w:sz="4" w:space="0" w:color="auto"/>
              <w:left w:val="single" w:sz="4" w:space="0" w:color="auto"/>
              <w:bottom w:val="single" w:sz="4" w:space="0" w:color="auto"/>
              <w:right w:val="single" w:sz="4" w:space="0" w:color="auto"/>
            </w:tcBorders>
          </w:tcPr>
          <w:p w14:paraId="06802C76" w14:textId="77777777" w:rsidR="004E4F83" w:rsidRDefault="004E4F83">
            <w:pPr>
              <w:spacing w:after="120"/>
              <w:rPr>
                <w:lang w:eastAsia="en-US"/>
              </w:rPr>
            </w:pPr>
          </w:p>
        </w:tc>
      </w:tr>
      <w:tr w:rsidR="00245159" w14:paraId="7B893BA3" w14:textId="77777777" w:rsidTr="00552E9E">
        <w:tc>
          <w:tcPr>
            <w:tcW w:w="478" w:type="dxa"/>
            <w:tcBorders>
              <w:top w:val="single" w:sz="4" w:space="0" w:color="auto"/>
              <w:left w:val="single" w:sz="4" w:space="0" w:color="auto"/>
              <w:bottom w:val="single" w:sz="4" w:space="0" w:color="auto"/>
              <w:right w:val="single" w:sz="4" w:space="0" w:color="auto"/>
            </w:tcBorders>
          </w:tcPr>
          <w:p w14:paraId="06EDC63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ADA24D6" w14:textId="77777777" w:rsidR="004E4F83" w:rsidRPr="00FB49C9" w:rsidRDefault="004E4F83">
            <w:pPr>
              <w:spacing w:after="120"/>
              <w:rPr>
                <w:highlight w:val="black"/>
                <w:lang w:eastAsia="en-US"/>
              </w:rPr>
            </w:pPr>
            <w:r w:rsidRPr="00FB49C9">
              <w:rPr>
                <w:highlight w:val="black"/>
                <w:lang w:eastAsia="en-US"/>
              </w:rPr>
              <w:t>Lehnmann Milan 17.5.1953</w:t>
            </w:r>
          </w:p>
        </w:tc>
        <w:tc>
          <w:tcPr>
            <w:tcW w:w="2139" w:type="dxa"/>
            <w:tcBorders>
              <w:top w:val="single" w:sz="4" w:space="0" w:color="auto"/>
              <w:left w:val="single" w:sz="4" w:space="0" w:color="auto"/>
              <w:bottom w:val="single" w:sz="4" w:space="0" w:color="auto"/>
              <w:right w:val="single" w:sz="4" w:space="0" w:color="auto"/>
            </w:tcBorders>
            <w:hideMark/>
          </w:tcPr>
          <w:p w14:paraId="4DC4256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8DC677D" w14:textId="77777777" w:rsidR="004E4F83" w:rsidRDefault="004E4F83">
            <w:pPr>
              <w:spacing w:after="120"/>
              <w:rPr>
                <w:lang w:eastAsia="en-US"/>
              </w:rPr>
            </w:pPr>
            <w:r>
              <w:rPr>
                <w:lang w:eastAsia="en-US"/>
              </w:rPr>
              <w:t>Pracovní smlouva 1.6.2007; dodatek 2.1.2012</w:t>
            </w:r>
          </w:p>
        </w:tc>
        <w:tc>
          <w:tcPr>
            <w:tcW w:w="1701" w:type="dxa"/>
            <w:tcBorders>
              <w:top w:val="single" w:sz="4" w:space="0" w:color="auto"/>
              <w:left w:val="single" w:sz="4" w:space="0" w:color="auto"/>
              <w:bottom w:val="single" w:sz="4" w:space="0" w:color="auto"/>
              <w:right w:val="single" w:sz="4" w:space="0" w:color="auto"/>
            </w:tcBorders>
            <w:hideMark/>
          </w:tcPr>
          <w:p w14:paraId="3A7B1CA6" w14:textId="77777777" w:rsidR="004E4F83" w:rsidRDefault="004E4F83">
            <w:pPr>
              <w:spacing w:after="120"/>
              <w:rPr>
                <w:lang w:eastAsia="en-US"/>
              </w:rPr>
            </w:pPr>
            <w:r>
              <w:rPr>
                <w:lang w:eastAsia="en-US"/>
              </w:rPr>
              <w:t>1.6.2007;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2006D80F"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19B836D" w14:textId="77777777" w:rsidR="004E4F83" w:rsidRDefault="004E4F83">
            <w:pPr>
              <w:spacing w:after="120"/>
              <w:rPr>
                <w:lang w:eastAsia="en-US"/>
              </w:rPr>
            </w:pPr>
            <w:r>
              <w:rPr>
                <w:lang w:eastAsia="en-US"/>
              </w:rPr>
              <w:t>25.2.2018</w:t>
            </w:r>
          </w:p>
        </w:tc>
        <w:tc>
          <w:tcPr>
            <w:tcW w:w="1559" w:type="dxa"/>
            <w:tcBorders>
              <w:top w:val="single" w:sz="4" w:space="0" w:color="auto"/>
              <w:left w:val="single" w:sz="4" w:space="0" w:color="auto"/>
              <w:bottom w:val="single" w:sz="4" w:space="0" w:color="auto"/>
              <w:right w:val="single" w:sz="4" w:space="0" w:color="auto"/>
            </w:tcBorders>
            <w:hideMark/>
          </w:tcPr>
          <w:p w14:paraId="060DCD7C"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A90BC34" w14:textId="77777777" w:rsidR="004E4F83" w:rsidRDefault="004E4F83">
            <w:pPr>
              <w:spacing w:after="120"/>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7D90EC88"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BCF0ED9" w14:textId="77777777" w:rsidR="004E4F83" w:rsidRDefault="004E4F83">
            <w:pPr>
              <w:spacing w:after="120"/>
              <w:rPr>
                <w:lang w:eastAsia="en-US"/>
              </w:rPr>
            </w:pPr>
            <w:r>
              <w:rPr>
                <w:lang w:eastAsia="en-US"/>
              </w:rPr>
              <w:t>209</w:t>
            </w:r>
          </w:p>
        </w:tc>
        <w:tc>
          <w:tcPr>
            <w:tcW w:w="1985" w:type="dxa"/>
            <w:tcBorders>
              <w:top w:val="single" w:sz="4" w:space="0" w:color="auto"/>
              <w:left w:val="single" w:sz="4" w:space="0" w:color="auto"/>
              <w:bottom w:val="single" w:sz="4" w:space="0" w:color="auto"/>
              <w:right w:val="single" w:sz="4" w:space="0" w:color="auto"/>
            </w:tcBorders>
          </w:tcPr>
          <w:p w14:paraId="117974F9" w14:textId="77777777" w:rsidR="004E4F83" w:rsidRDefault="004E4F83">
            <w:pPr>
              <w:spacing w:after="120"/>
              <w:rPr>
                <w:lang w:eastAsia="en-US"/>
              </w:rPr>
            </w:pPr>
          </w:p>
        </w:tc>
      </w:tr>
      <w:tr w:rsidR="00245159" w14:paraId="445CB8F2" w14:textId="77777777" w:rsidTr="00552E9E">
        <w:tc>
          <w:tcPr>
            <w:tcW w:w="478" w:type="dxa"/>
            <w:tcBorders>
              <w:top w:val="single" w:sz="4" w:space="0" w:color="auto"/>
              <w:left w:val="single" w:sz="4" w:space="0" w:color="auto"/>
              <w:bottom w:val="single" w:sz="4" w:space="0" w:color="auto"/>
              <w:right w:val="single" w:sz="4" w:space="0" w:color="auto"/>
            </w:tcBorders>
          </w:tcPr>
          <w:p w14:paraId="5AC1CB7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7A823D8" w14:textId="77777777" w:rsidR="004E4F83" w:rsidRPr="00FB49C9" w:rsidRDefault="004E4F83">
            <w:pPr>
              <w:spacing w:after="120"/>
              <w:rPr>
                <w:highlight w:val="black"/>
                <w:lang w:eastAsia="en-US"/>
              </w:rPr>
            </w:pPr>
            <w:r w:rsidRPr="00FB49C9">
              <w:rPr>
                <w:highlight w:val="black"/>
                <w:lang w:eastAsia="en-US"/>
              </w:rPr>
              <w:t>Možná Marcela 21.12.1973</w:t>
            </w:r>
          </w:p>
        </w:tc>
        <w:tc>
          <w:tcPr>
            <w:tcW w:w="2139" w:type="dxa"/>
            <w:tcBorders>
              <w:top w:val="single" w:sz="4" w:space="0" w:color="auto"/>
              <w:left w:val="single" w:sz="4" w:space="0" w:color="auto"/>
              <w:bottom w:val="single" w:sz="4" w:space="0" w:color="auto"/>
              <w:right w:val="single" w:sz="4" w:space="0" w:color="auto"/>
            </w:tcBorders>
            <w:hideMark/>
          </w:tcPr>
          <w:p w14:paraId="68740077"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4542BDC1" w14:textId="77777777" w:rsidR="004E4F83" w:rsidRDefault="004E4F83">
            <w:pPr>
              <w:spacing w:after="120"/>
              <w:rPr>
                <w:lang w:eastAsia="en-US"/>
              </w:rPr>
            </w:pPr>
            <w:r>
              <w:rPr>
                <w:lang w:eastAsia="en-US"/>
              </w:rPr>
              <w:t>Pracovní smlouva 12.8.2016;dodatek 12.10.2016,1,7,2017,1.9.2017</w:t>
            </w:r>
          </w:p>
        </w:tc>
        <w:tc>
          <w:tcPr>
            <w:tcW w:w="1701" w:type="dxa"/>
            <w:tcBorders>
              <w:top w:val="single" w:sz="4" w:space="0" w:color="auto"/>
              <w:left w:val="single" w:sz="4" w:space="0" w:color="auto"/>
              <w:bottom w:val="single" w:sz="4" w:space="0" w:color="auto"/>
              <w:right w:val="single" w:sz="4" w:space="0" w:color="auto"/>
            </w:tcBorders>
            <w:hideMark/>
          </w:tcPr>
          <w:p w14:paraId="2C767DDD" w14:textId="77777777" w:rsidR="004E4F83" w:rsidRDefault="004E4F83">
            <w:pPr>
              <w:spacing w:after="120"/>
              <w:rPr>
                <w:lang w:eastAsia="en-US"/>
              </w:rPr>
            </w:pPr>
            <w:r>
              <w:rPr>
                <w:lang w:eastAsia="en-US"/>
              </w:rPr>
              <w:t>15.8.2016;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58C75E93"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73841EB1" w14:textId="77777777" w:rsidR="004E4F83" w:rsidRDefault="004E4F83">
            <w:pPr>
              <w:spacing w:after="120"/>
              <w:rPr>
                <w:lang w:eastAsia="en-US"/>
              </w:rPr>
            </w:pPr>
            <w:r>
              <w:rPr>
                <w:lang w:eastAsia="en-US"/>
              </w:rPr>
              <w:t>5.8.2016</w:t>
            </w:r>
          </w:p>
        </w:tc>
        <w:tc>
          <w:tcPr>
            <w:tcW w:w="1559" w:type="dxa"/>
            <w:tcBorders>
              <w:top w:val="single" w:sz="4" w:space="0" w:color="auto"/>
              <w:left w:val="single" w:sz="4" w:space="0" w:color="auto"/>
              <w:bottom w:val="single" w:sz="4" w:space="0" w:color="auto"/>
              <w:right w:val="single" w:sz="4" w:space="0" w:color="auto"/>
            </w:tcBorders>
            <w:hideMark/>
          </w:tcPr>
          <w:p w14:paraId="2E9A5EB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3307A67" w14:textId="77777777" w:rsidR="004E4F83" w:rsidRDefault="004E4F83">
            <w:pPr>
              <w:spacing w:after="120"/>
              <w:rPr>
                <w:lang w:eastAsia="en-US"/>
              </w:rPr>
            </w:pPr>
            <w:r>
              <w:rPr>
                <w:lang w:eastAsia="en-US"/>
              </w:rPr>
              <w:t>18</w:t>
            </w:r>
          </w:p>
        </w:tc>
        <w:tc>
          <w:tcPr>
            <w:tcW w:w="1842" w:type="dxa"/>
            <w:tcBorders>
              <w:top w:val="single" w:sz="4" w:space="0" w:color="auto"/>
              <w:left w:val="single" w:sz="4" w:space="0" w:color="auto"/>
              <w:bottom w:val="single" w:sz="4" w:space="0" w:color="auto"/>
              <w:right w:val="single" w:sz="4" w:space="0" w:color="auto"/>
            </w:tcBorders>
          </w:tcPr>
          <w:p w14:paraId="25D4BF2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DB5E6D9" w14:textId="77777777" w:rsidR="004E4F83" w:rsidRDefault="004E4F83">
            <w:pPr>
              <w:spacing w:after="120"/>
              <w:rPr>
                <w:lang w:eastAsia="en-US"/>
              </w:rPr>
            </w:pPr>
            <w:r>
              <w:rPr>
                <w:lang w:eastAsia="en-US"/>
              </w:rPr>
              <w:t>151,5</w:t>
            </w:r>
          </w:p>
        </w:tc>
        <w:tc>
          <w:tcPr>
            <w:tcW w:w="1985" w:type="dxa"/>
            <w:tcBorders>
              <w:top w:val="single" w:sz="4" w:space="0" w:color="auto"/>
              <w:left w:val="single" w:sz="4" w:space="0" w:color="auto"/>
              <w:bottom w:val="single" w:sz="4" w:space="0" w:color="auto"/>
              <w:right w:val="single" w:sz="4" w:space="0" w:color="auto"/>
            </w:tcBorders>
          </w:tcPr>
          <w:p w14:paraId="76660F0F" w14:textId="77777777" w:rsidR="004E4F83" w:rsidRDefault="004E4F83">
            <w:pPr>
              <w:spacing w:after="120"/>
              <w:rPr>
                <w:lang w:eastAsia="en-US"/>
              </w:rPr>
            </w:pPr>
          </w:p>
        </w:tc>
      </w:tr>
      <w:tr w:rsidR="00245159" w14:paraId="28D8E676" w14:textId="77777777" w:rsidTr="00552E9E">
        <w:tc>
          <w:tcPr>
            <w:tcW w:w="478" w:type="dxa"/>
            <w:tcBorders>
              <w:top w:val="single" w:sz="4" w:space="0" w:color="auto"/>
              <w:left w:val="single" w:sz="4" w:space="0" w:color="auto"/>
              <w:bottom w:val="single" w:sz="4" w:space="0" w:color="auto"/>
              <w:right w:val="single" w:sz="4" w:space="0" w:color="auto"/>
            </w:tcBorders>
          </w:tcPr>
          <w:p w14:paraId="342FF78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F38BBAF" w14:textId="77777777" w:rsidR="004E4F83" w:rsidRPr="00FB49C9" w:rsidRDefault="004E4F83">
            <w:pPr>
              <w:spacing w:after="120"/>
              <w:rPr>
                <w:highlight w:val="black"/>
                <w:lang w:eastAsia="en-US"/>
              </w:rPr>
            </w:pPr>
            <w:r w:rsidRPr="00FB49C9">
              <w:rPr>
                <w:highlight w:val="black"/>
                <w:lang w:eastAsia="en-US"/>
              </w:rPr>
              <w:t>Novotný Martin 15.4.1972</w:t>
            </w:r>
          </w:p>
        </w:tc>
        <w:tc>
          <w:tcPr>
            <w:tcW w:w="2139" w:type="dxa"/>
            <w:tcBorders>
              <w:top w:val="single" w:sz="4" w:space="0" w:color="auto"/>
              <w:left w:val="single" w:sz="4" w:space="0" w:color="auto"/>
              <w:bottom w:val="single" w:sz="4" w:space="0" w:color="auto"/>
              <w:right w:val="single" w:sz="4" w:space="0" w:color="auto"/>
            </w:tcBorders>
            <w:hideMark/>
          </w:tcPr>
          <w:p w14:paraId="2E84EBC9"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C56553D" w14:textId="77777777" w:rsidR="004E4F83" w:rsidRDefault="004E4F83">
            <w:pPr>
              <w:spacing w:after="120"/>
              <w:rPr>
                <w:lang w:eastAsia="en-US"/>
              </w:rPr>
            </w:pPr>
            <w:r>
              <w:rPr>
                <w:lang w:eastAsia="en-US"/>
              </w:rPr>
              <w:t>Pracovní smlouva 3.6.2007; dodatek 2.1.2012</w:t>
            </w:r>
          </w:p>
        </w:tc>
        <w:tc>
          <w:tcPr>
            <w:tcW w:w="1701" w:type="dxa"/>
            <w:tcBorders>
              <w:top w:val="single" w:sz="4" w:space="0" w:color="auto"/>
              <w:left w:val="single" w:sz="4" w:space="0" w:color="auto"/>
              <w:bottom w:val="single" w:sz="4" w:space="0" w:color="auto"/>
              <w:right w:val="single" w:sz="4" w:space="0" w:color="auto"/>
            </w:tcBorders>
            <w:hideMark/>
          </w:tcPr>
          <w:p w14:paraId="5710C91E" w14:textId="77777777" w:rsidR="004E4F83" w:rsidRDefault="004E4F83">
            <w:pPr>
              <w:spacing w:after="120"/>
              <w:rPr>
                <w:lang w:eastAsia="en-US"/>
              </w:rPr>
            </w:pPr>
            <w:r>
              <w:rPr>
                <w:lang w:eastAsia="en-US"/>
              </w:rPr>
              <w:t>3.6.2007;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3A007A70"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F65DBCD" w14:textId="77777777" w:rsidR="004E4F83" w:rsidRDefault="004E4F83">
            <w:pPr>
              <w:spacing w:after="120"/>
              <w:rPr>
                <w:lang w:eastAsia="en-US"/>
              </w:rPr>
            </w:pPr>
            <w:r>
              <w:rPr>
                <w:lang w:eastAsia="en-US"/>
              </w:rPr>
              <w:t>4.12.2017</w:t>
            </w:r>
          </w:p>
        </w:tc>
        <w:tc>
          <w:tcPr>
            <w:tcW w:w="1559" w:type="dxa"/>
            <w:tcBorders>
              <w:top w:val="single" w:sz="4" w:space="0" w:color="auto"/>
              <w:left w:val="single" w:sz="4" w:space="0" w:color="auto"/>
              <w:bottom w:val="single" w:sz="4" w:space="0" w:color="auto"/>
              <w:right w:val="single" w:sz="4" w:space="0" w:color="auto"/>
            </w:tcBorders>
            <w:hideMark/>
          </w:tcPr>
          <w:p w14:paraId="41AE1B64"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F5DB5F3" w14:textId="77777777" w:rsidR="004E4F83" w:rsidRDefault="004E4F83">
            <w:pPr>
              <w:spacing w:after="120"/>
              <w:rPr>
                <w:lang w:eastAsia="en-US"/>
              </w:rPr>
            </w:pPr>
            <w:r>
              <w:rPr>
                <w:lang w:eastAsia="en-US"/>
              </w:rPr>
              <w:t>5</w:t>
            </w:r>
          </w:p>
        </w:tc>
        <w:tc>
          <w:tcPr>
            <w:tcW w:w="1842" w:type="dxa"/>
            <w:tcBorders>
              <w:top w:val="single" w:sz="4" w:space="0" w:color="auto"/>
              <w:left w:val="single" w:sz="4" w:space="0" w:color="auto"/>
              <w:bottom w:val="single" w:sz="4" w:space="0" w:color="auto"/>
              <w:right w:val="single" w:sz="4" w:space="0" w:color="auto"/>
            </w:tcBorders>
          </w:tcPr>
          <w:p w14:paraId="591A1753"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8FDA225" w14:textId="77777777" w:rsidR="004E4F83" w:rsidRDefault="004E4F83">
            <w:pPr>
              <w:spacing w:after="120"/>
              <w:rPr>
                <w:lang w:eastAsia="en-US"/>
              </w:rPr>
            </w:pPr>
            <w:r>
              <w:rPr>
                <w:lang w:eastAsia="en-US"/>
              </w:rPr>
              <w:t>217</w:t>
            </w:r>
          </w:p>
        </w:tc>
        <w:tc>
          <w:tcPr>
            <w:tcW w:w="1985" w:type="dxa"/>
            <w:tcBorders>
              <w:top w:val="single" w:sz="4" w:space="0" w:color="auto"/>
              <w:left w:val="single" w:sz="4" w:space="0" w:color="auto"/>
              <w:bottom w:val="single" w:sz="4" w:space="0" w:color="auto"/>
              <w:right w:val="single" w:sz="4" w:space="0" w:color="auto"/>
            </w:tcBorders>
          </w:tcPr>
          <w:p w14:paraId="15423ADD" w14:textId="77777777" w:rsidR="004E4F83" w:rsidRDefault="004E4F83">
            <w:pPr>
              <w:spacing w:after="120"/>
              <w:rPr>
                <w:lang w:eastAsia="en-US"/>
              </w:rPr>
            </w:pPr>
          </w:p>
        </w:tc>
      </w:tr>
      <w:tr w:rsidR="00245159" w14:paraId="7B64F8EA" w14:textId="77777777" w:rsidTr="00552E9E">
        <w:tc>
          <w:tcPr>
            <w:tcW w:w="478" w:type="dxa"/>
            <w:tcBorders>
              <w:top w:val="single" w:sz="4" w:space="0" w:color="auto"/>
              <w:left w:val="single" w:sz="4" w:space="0" w:color="auto"/>
              <w:bottom w:val="single" w:sz="4" w:space="0" w:color="auto"/>
              <w:right w:val="single" w:sz="4" w:space="0" w:color="auto"/>
            </w:tcBorders>
          </w:tcPr>
          <w:p w14:paraId="240DFCDC"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7AA3C0B" w14:textId="77777777" w:rsidR="004E4F83" w:rsidRPr="00FB49C9" w:rsidRDefault="004E4F83">
            <w:pPr>
              <w:spacing w:after="120"/>
              <w:rPr>
                <w:highlight w:val="black"/>
                <w:lang w:eastAsia="en-US"/>
              </w:rPr>
            </w:pPr>
            <w:r w:rsidRPr="00FB49C9">
              <w:rPr>
                <w:highlight w:val="black"/>
                <w:lang w:eastAsia="en-US"/>
              </w:rPr>
              <w:t>Pástor Vladimír 14.11.1956</w:t>
            </w:r>
          </w:p>
        </w:tc>
        <w:tc>
          <w:tcPr>
            <w:tcW w:w="2139" w:type="dxa"/>
            <w:tcBorders>
              <w:top w:val="single" w:sz="4" w:space="0" w:color="auto"/>
              <w:left w:val="single" w:sz="4" w:space="0" w:color="auto"/>
              <w:bottom w:val="single" w:sz="4" w:space="0" w:color="auto"/>
              <w:right w:val="single" w:sz="4" w:space="0" w:color="auto"/>
            </w:tcBorders>
            <w:hideMark/>
          </w:tcPr>
          <w:p w14:paraId="68CE4DB5"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4D87FF2E" w14:textId="77777777" w:rsidR="004E4F83" w:rsidRDefault="004E4F83">
            <w:pPr>
              <w:spacing w:after="120"/>
              <w:rPr>
                <w:lang w:eastAsia="en-US"/>
              </w:rPr>
            </w:pPr>
            <w:r>
              <w:rPr>
                <w:lang w:eastAsia="en-US"/>
              </w:rPr>
              <w:t>Pracovní smlouva 29.6.2015 ; dodatek 17.6.2016, 1.12.2016</w:t>
            </w:r>
          </w:p>
        </w:tc>
        <w:tc>
          <w:tcPr>
            <w:tcW w:w="1701" w:type="dxa"/>
            <w:tcBorders>
              <w:top w:val="single" w:sz="4" w:space="0" w:color="auto"/>
              <w:left w:val="single" w:sz="4" w:space="0" w:color="auto"/>
              <w:bottom w:val="single" w:sz="4" w:space="0" w:color="auto"/>
              <w:right w:val="single" w:sz="4" w:space="0" w:color="auto"/>
            </w:tcBorders>
            <w:hideMark/>
          </w:tcPr>
          <w:p w14:paraId="75556D29" w14:textId="77777777" w:rsidR="004E4F83" w:rsidRDefault="004E4F83">
            <w:pPr>
              <w:spacing w:after="120"/>
              <w:rPr>
                <w:lang w:eastAsia="en-US"/>
              </w:rPr>
            </w:pPr>
            <w:r>
              <w:rPr>
                <w:lang w:eastAsia="en-US"/>
              </w:rPr>
              <w:t>1.7.2015;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6949BBD9"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4CB85AB5" w14:textId="77777777" w:rsidR="004E4F83" w:rsidRDefault="004E4F83">
            <w:pPr>
              <w:spacing w:after="120"/>
              <w:rPr>
                <w:lang w:eastAsia="en-US"/>
              </w:rPr>
            </w:pPr>
            <w:r>
              <w:rPr>
                <w:lang w:eastAsia="en-US"/>
              </w:rPr>
              <w:t>1.3.2018</w:t>
            </w:r>
          </w:p>
        </w:tc>
        <w:tc>
          <w:tcPr>
            <w:tcW w:w="1559" w:type="dxa"/>
            <w:tcBorders>
              <w:top w:val="single" w:sz="4" w:space="0" w:color="auto"/>
              <w:left w:val="single" w:sz="4" w:space="0" w:color="auto"/>
              <w:bottom w:val="single" w:sz="4" w:space="0" w:color="auto"/>
              <w:right w:val="single" w:sz="4" w:space="0" w:color="auto"/>
            </w:tcBorders>
            <w:hideMark/>
          </w:tcPr>
          <w:p w14:paraId="577CBAA7"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7117DE5" w14:textId="77777777" w:rsidR="004E4F83" w:rsidRDefault="004E4F83">
            <w:pPr>
              <w:spacing w:after="120"/>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2517A33E"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6DE4E54" w14:textId="77777777" w:rsidR="004E4F83" w:rsidRDefault="004E4F83">
            <w:pPr>
              <w:spacing w:after="120"/>
              <w:rPr>
                <w:lang w:eastAsia="en-US"/>
              </w:rPr>
            </w:pPr>
            <w:r>
              <w:rPr>
                <w:lang w:eastAsia="en-US"/>
              </w:rPr>
              <w:t>123</w:t>
            </w:r>
          </w:p>
        </w:tc>
        <w:tc>
          <w:tcPr>
            <w:tcW w:w="1985" w:type="dxa"/>
            <w:tcBorders>
              <w:top w:val="single" w:sz="4" w:space="0" w:color="auto"/>
              <w:left w:val="single" w:sz="4" w:space="0" w:color="auto"/>
              <w:bottom w:val="single" w:sz="4" w:space="0" w:color="auto"/>
              <w:right w:val="single" w:sz="4" w:space="0" w:color="auto"/>
            </w:tcBorders>
          </w:tcPr>
          <w:p w14:paraId="696FA6F5" w14:textId="77777777" w:rsidR="004E4F83" w:rsidRDefault="004E4F83">
            <w:pPr>
              <w:spacing w:after="120"/>
              <w:rPr>
                <w:lang w:eastAsia="en-US"/>
              </w:rPr>
            </w:pPr>
          </w:p>
        </w:tc>
      </w:tr>
      <w:tr w:rsidR="00245159" w14:paraId="46B6A139" w14:textId="77777777" w:rsidTr="00552E9E">
        <w:tc>
          <w:tcPr>
            <w:tcW w:w="478" w:type="dxa"/>
            <w:tcBorders>
              <w:top w:val="single" w:sz="4" w:space="0" w:color="auto"/>
              <w:left w:val="single" w:sz="4" w:space="0" w:color="auto"/>
              <w:bottom w:val="single" w:sz="4" w:space="0" w:color="auto"/>
              <w:right w:val="single" w:sz="4" w:space="0" w:color="auto"/>
            </w:tcBorders>
          </w:tcPr>
          <w:p w14:paraId="6BAE2922"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36CEE92" w14:textId="77777777" w:rsidR="004E4F83" w:rsidRPr="00FB49C9" w:rsidRDefault="004E4F83">
            <w:pPr>
              <w:spacing w:after="120"/>
              <w:rPr>
                <w:highlight w:val="black"/>
                <w:lang w:eastAsia="en-US"/>
              </w:rPr>
            </w:pPr>
            <w:r w:rsidRPr="00FB49C9">
              <w:rPr>
                <w:highlight w:val="black"/>
                <w:lang w:eastAsia="en-US"/>
              </w:rPr>
              <w:t>Pleticha Pavel 19.7.1965</w:t>
            </w:r>
          </w:p>
        </w:tc>
        <w:tc>
          <w:tcPr>
            <w:tcW w:w="2139" w:type="dxa"/>
            <w:tcBorders>
              <w:top w:val="single" w:sz="4" w:space="0" w:color="auto"/>
              <w:left w:val="single" w:sz="4" w:space="0" w:color="auto"/>
              <w:bottom w:val="single" w:sz="4" w:space="0" w:color="auto"/>
              <w:right w:val="single" w:sz="4" w:space="0" w:color="auto"/>
            </w:tcBorders>
            <w:hideMark/>
          </w:tcPr>
          <w:p w14:paraId="55091C32"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598B9D1A" w14:textId="77777777" w:rsidR="004E4F83" w:rsidRDefault="004E4F83">
            <w:pPr>
              <w:spacing w:after="120"/>
              <w:rPr>
                <w:lang w:eastAsia="en-US"/>
              </w:rPr>
            </w:pPr>
            <w:r>
              <w:rPr>
                <w:lang w:eastAsia="en-US"/>
              </w:rPr>
              <w:t>Pracovní smlouvy 30.3.2016;dodatek 1.7.2016,16.2.2017</w:t>
            </w:r>
          </w:p>
        </w:tc>
        <w:tc>
          <w:tcPr>
            <w:tcW w:w="1701" w:type="dxa"/>
            <w:tcBorders>
              <w:top w:val="single" w:sz="4" w:space="0" w:color="auto"/>
              <w:left w:val="single" w:sz="4" w:space="0" w:color="auto"/>
              <w:bottom w:val="single" w:sz="4" w:space="0" w:color="auto"/>
              <w:right w:val="single" w:sz="4" w:space="0" w:color="auto"/>
            </w:tcBorders>
            <w:hideMark/>
          </w:tcPr>
          <w:p w14:paraId="5C16E0B6" w14:textId="77777777" w:rsidR="004E4F83" w:rsidRDefault="004E4F83">
            <w:pPr>
              <w:spacing w:after="120"/>
              <w:rPr>
                <w:lang w:eastAsia="en-US"/>
              </w:rPr>
            </w:pPr>
            <w:r>
              <w:rPr>
                <w:lang w:eastAsia="en-US"/>
              </w:rPr>
              <w:t>1.4.2016;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74B78007"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3EB78B8C" w14:textId="77777777" w:rsidR="004E4F83" w:rsidRDefault="004E4F83">
            <w:pPr>
              <w:spacing w:after="120"/>
              <w:rPr>
                <w:lang w:eastAsia="en-US"/>
              </w:rPr>
            </w:pPr>
            <w:r>
              <w:rPr>
                <w:lang w:eastAsia="en-US"/>
              </w:rPr>
              <w:t>26.4.2017</w:t>
            </w:r>
          </w:p>
        </w:tc>
        <w:tc>
          <w:tcPr>
            <w:tcW w:w="1559" w:type="dxa"/>
            <w:tcBorders>
              <w:top w:val="single" w:sz="4" w:space="0" w:color="auto"/>
              <w:left w:val="single" w:sz="4" w:space="0" w:color="auto"/>
              <w:bottom w:val="single" w:sz="4" w:space="0" w:color="auto"/>
              <w:right w:val="single" w:sz="4" w:space="0" w:color="auto"/>
            </w:tcBorders>
            <w:hideMark/>
          </w:tcPr>
          <w:p w14:paraId="22714F34"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FF85375" w14:textId="77777777" w:rsidR="004E4F83" w:rsidRDefault="004E4F83">
            <w:pPr>
              <w:spacing w:after="120"/>
              <w:rPr>
                <w:lang w:eastAsia="en-US"/>
              </w:rPr>
            </w:pPr>
            <w:r>
              <w:rPr>
                <w:lang w:eastAsia="en-US"/>
              </w:rPr>
              <w:t>6,5</w:t>
            </w:r>
          </w:p>
        </w:tc>
        <w:tc>
          <w:tcPr>
            <w:tcW w:w="1842" w:type="dxa"/>
            <w:tcBorders>
              <w:top w:val="single" w:sz="4" w:space="0" w:color="auto"/>
              <w:left w:val="single" w:sz="4" w:space="0" w:color="auto"/>
              <w:bottom w:val="single" w:sz="4" w:space="0" w:color="auto"/>
              <w:right w:val="single" w:sz="4" w:space="0" w:color="auto"/>
            </w:tcBorders>
          </w:tcPr>
          <w:p w14:paraId="24A699FB"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66DEA02" w14:textId="77777777" w:rsidR="004E4F83" w:rsidRDefault="004E4F83">
            <w:pPr>
              <w:spacing w:after="120"/>
              <w:rPr>
                <w:lang w:eastAsia="en-US"/>
              </w:rPr>
            </w:pPr>
            <w:r>
              <w:rPr>
                <w:lang w:eastAsia="en-US"/>
              </w:rPr>
              <w:t>27</w:t>
            </w:r>
          </w:p>
        </w:tc>
        <w:tc>
          <w:tcPr>
            <w:tcW w:w="1985" w:type="dxa"/>
            <w:tcBorders>
              <w:top w:val="single" w:sz="4" w:space="0" w:color="auto"/>
              <w:left w:val="single" w:sz="4" w:space="0" w:color="auto"/>
              <w:bottom w:val="single" w:sz="4" w:space="0" w:color="auto"/>
              <w:right w:val="single" w:sz="4" w:space="0" w:color="auto"/>
            </w:tcBorders>
          </w:tcPr>
          <w:p w14:paraId="61B70E90" w14:textId="77777777" w:rsidR="004E4F83" w:rsidRDefault="004E4F83">
            <w:pPr>
              <w:spacing w:after="120"/>
              <w:rPr>
                <w:lang w:eastAsia="en-US"/>
              </w:rPr>
            </w:pPr>
          </w:p>
        </w:tc>
      </w:tr>
      <w:tr w:rsidR="00245159" w14:paraId="7E581C8E" w14:textId="77777777" w:rsidTr="00552E9E">
        <w:tc>
          <w:tcPr>
            <w:tcW w:w="478" w:type="dxa"/>
            <w:tcBorders>
              <w:top w:val="single" w:sz="4" w:space="0" w:color="auto"/>
              <w:left w:val="single" w:sz="4" w:space="0" w:color="auto"/>
              <w:bottom w:val="single" w:sz="4" w:space="0" w:color="auto"/>
              <w:right w:val="single" w:sz="4" w:space="0" w:color="auto"/>
            </w:tcBorders>
          </w:tcPr>
          <w:p w14:paraId="6753EBA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9849813" w14:textId="77777777" w:rsidR="004E4F83" w:rsidRPr="00FB49C9" w:rsidRDefault="004E4F83">
            <w:pPr>
              <w:spacing w:after="120"/>
              <w:rPr>
                <w:highlight w:val="black"/>
                <w:lang w:eastAsia="en-US"/>
              </w:rPr>
            </w:pPr>
            <w:r w:rsidRPr="00FB49C9">
              <w:rPr>
                <w:highlight w:val="black"/>
                <w:lang w:eastAsia="en-US"/>
              </w:rPr>
              <w:t>Pospíšil Miroslav 26.6.1967</w:t>
            </w:r>
          </w:p>
        </w:tc>
        <w:tc>
          <w:tcPr>
            <w:tcW w:w="2139" w:type="dxa"/>
            <w:tcBorders>
              <w:top w:val="single" w:sz="4" w:space="0" w:color="auto"/>
              <w:left w:val="single" w:sz="4" w:space="0" w:color="auto"/>
              <w:bottom w:val="single" w:sz="4" w:space="0" w:color="auto"/>
              <w:right w:val="single" w:sz="4" w:space="0" w:color="auto"/>
            </w:tcBorders>
            <w:hideMark/>
          </w:tcPr>
          <w:p w14:paraId="0ECAD70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6A84EB6" w14:textId="77777777" w:rsidR="004E4F83" w:rsidRDefault="004E4F83">
            <w:pPr>
              <w:spacing w:after="120"/>
              <w:rPr>
                <w:lang w:eastAsia="en-US"/>
              </w:rPr>
            </w:pPr>
            <w:r>
              <w:rPr>
                <w:lang w:eastAsia="en-US"/>
              </w:rPr>
              <w:t>Pracovní smlouva 22.12.2014; dodatek 15.12.2015</w:t>
            </w:r>
          </w:p>
        </w:tc>
        <w:tc>
          <w:tcPr>
            <w:tcW w:w="1701" w:type="dxa"/>
            <w:tcBorders>
              <w:top w:val="single" w:sz="4" w:space="0" w:color="auto"/>
              <w:left w:val="single" w:sz="4" w:space="0" w:color="auto"/>
              <w:bottom w:val="single" w:sz="4" w:space="0" w:color="auto"/>
              <w:right w:val="single" w:sz="4" w:space="0" w:color="auto"/>
            </w:tcBorders>
            <w:hideMark/>
          </w:tcPr>
          <w:p w14:paraId="51E058CF"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26BBDBFC"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FF323C6" w14:textId="77777777" w:rsidR="004E4F83" w:rsidRDefault="004E4F83">
            <w:pPr>
              <w:spacing w:after="120"/>
              <w:rPr>
                <w:lang w:eastAsia="en-US"/>
              </w:rPr>
            </w:pPr>
            <w:r>
              <w:rPr>
                <w:lang w:eastAsia="en-US"/>
              </w:rPr>
              <w:t>13.3.2017</w:t>
            </w:r>
          </w:p>
        </w:tc>
        <w:tc>
          <w:tcPr>
            <w:tcW w:w="1559" w:type="dxa"/>
            <w:tcBorders>
              <w:top w:val="single" w:sz="4" w:space="0" w:color="auto"/>
              <w:left w:val="single" w:sz="4" w:space="0" w:color="auto"/>
              <w:bottom w:val="single" w:sz="4" w:space="0" w:color="auto"/>
              <w:right w:val="single" w:sz="4" w:space="0" w:color="auto"/>
            </w:tcBorders>
            <w:hideMark/>
          </w:tcPr>
          <w:p w14:paraId="7DB0128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6C2EC2D" w14:textId="77777777" w:rsidR="004E4F83" w:rsidRDefault="004E4F83">
            <w:pPr>
              <w:spacing w:after="120"/>
              <w:rPr>
                <w:lang w:eastAsia="en-US"/>
              </w:rPr>
            </w:pPr>
            <w:r>
              <w:rPr>
                <w:lang w:eastAsia="en-US"/>
              </w:rPr>
              <w:t>13</w:t>
            </w:r>
          </w:p>
        </w:tc>
        <w:tc>
          <w:tcPr>
            <w:tcW w:w="1842" w:type="dxa"/>
            <w:tcBorders>
              <w:top w:val="single" w:sz="4" w:space="0" w:color="auto"/>
              <w:left w:val="single" w:sz="4" w:space="0" w:color="auto"/>
              <w:bottom w:val="single" w:sz="4" w:space="0" w:color="auto"/>
              <w:right w:val="single" w:sz="4" w:space="0" w:color="auto"/>
            </w:tcBorders>
          </w:tcPr>
          <w:p w14:paraId="5EEB6A5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85C60D5" w14:textId="77777777" w:rsidR="004E4F83" w:rsidRDefault="004E4F83">
            <w:pPr>
              <w:spacing w:after="120"/>
              <w:rPr>
                <w:lang w:eastAsia="en-US"/>
              </w:rPr>
            </w:pPr>
            <w:r>
              <w:rPr>
                <w:lang w:eastAsia="en-US"/>
              </w:rPr>
              <w:t>181,5</w:t>
            </w:r>
          </w:p>
        </w:tc>
        <w:tc>
          <w:tcPr>
            <w:tcW w:w="1985" w:type="dxa"/>
            <w:tcBorders>
              <w:top w:val="single" w:sz="4" w:space="0" w:color="auto"/>
              <w:left w:val="single" w:sz="4" w:space="0" w:color="auto"/>
              <w:bottom w:val="single" w:sz="4" w:space="0" w:color="auto"/>
              <w:right w:val="single" w:sz="4" w:space="0" w:color="auto"/>
            </w:tcBorders>
          </w:tcPr>
          <w:p w14:paraId="5AFB8632" w14:textId="77777777" w:rsidR="004E4F83" w:rsidRDefault="004E4F83">
            <w:pPr>
              <w:spacing w:after="120"/>
              <w:rPr>
                <w:lang w:eastAsia="en-US"/>
              </w:rPr>
            </w:pPr>
          </w:p>
        </w:tc>
      </w:tr>
      <w:tr w:rsidR="00245159" w14:paraId="35048F59" w14:textId="77777777" w:rsidTr="00552E9E">
        <w:tc>
          <w:tcPr>
            <w:tcW w:w="478" w:type="dxa"/>
            <w:tcBorders>
              <w:top w:val="single" w:sz="4" w:space="0" w:color="auto"/>
              <w:left w:val="single" w:sz="4" w:space="0" w:color="auto"/>
              <w:bottom w:val="single" w:sz="4" w:space="0" w:color="auto"/>
              <w:right w:val="single" w:sz="4" w:space="0" w:color="auto"/>
            </w:tcBorders>
          </w:tcPr>
          <w:p w14:paraId="154C5F1C"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DE981D3" w14:textId="77777777" w:rsidR="004E4F83" w:rsidRPr="00FB49C9" w:rsidRDefault="004E4F83">
            <w:pPr>
              <w:spacing w:after="120"/>
              <w:rPr>
                <w:highlight w:val="black"/>
                <w:lang w:eastAsia="en-US"/>
              </w:rPr>
            </w:pPr>
            <w:r w:rsidRPr="00FB49C9">
              <w:rPr>
                <w:highlight w:val="black"/>
                <w:lang w:eastAsia="en-US"/>
              </w:rPr>
              <w:t>Prajka Petr 5.2.1981</w:t>
            </w:r>
          </w:p>
        </w:tc>
        <w:tc>
          <w:tcPr>
            <w:tcW w:w="2139" w:type="dxa"/>
            <w:tcBorders>
              <w:top w:val="single" w:sz="4" w:space="0" w:color="auto"/>
              <w:left w:val="single" w:sz="4" w:space="0" w:color="auto"/>
              <w:bottom w:val="single" w:sz="4" w:space="0" w:color="auto"/>
              <w:right w:val="single" w:sz="4" w:space="0" w:color="auto"/>
            </w:tcBorders>
            <w:hideMark/>
          </w:tcPr>
          <w:p w14:paraId="72264E85"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29F4079" w14:textId="77777777" w:rsidR="004E4F83" w:rsidRDefault="004E4F83">
            <w:pPr>
              <w:spacing w:after="120"/>
              <w:rPr>
                <w:lang w:eastAsia="en-US"/>
              </w:rPr>
            </w:pPr>
            <w:r>
              <w:rPr>
                <w:lang w:eastAsia="en-US"/>
              </w:rPr>
              <w:t>Pracovní smlouva 22.9.2016; dodatek 15.9.2017</w:t>
            </w:r>
          </w:p>
        </w:tc>
        <w:tc>
          <w:tcPr>
            <w:tcW w:w="1701" w:type="dxa"/>
            <w:tcBorders>
              <w:top w:val="single" w:sz="4" w:space="0" w:color="auto"/>
              <w:left w:val="single" w:sz="4" w:space="0" w:color="auto"/>
              <w:bottom w:val="single" w:sz="4" w:space="0" w:color="auto"/>
              <w:right w:val="single" w:sz="4" w:space="0" w:color="auto"/>
            </w:tcBorders>
            <w:hideMark/>
          </w:tcPr>
          <w:p w14:paraId="72793B0B" w14:textId="77777777" w:rsidR="004E4F83" w:rsidRDefault="004E4F83">
            <w:pPr>
              <w:spacing w:after="120"/>
              <w:rPr>
                <w:lang w:eastAsia="en-US"/>
              </w:rPr>
            </w:pPr>
            <w:r>
              <w:rPr>
                <w:lang w:eastAsia="en-US"/>
              </w:rPr>
              <w:t>23.9.2016;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2FDB1413"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29DF925" w14:textId="77777777" w:rsidR="004E4F83" w:rsidRDefault="004E4F83">
            <w:pPr>
              <w:spacing w:after="120"/>
              <w:rPr>
                <w:lang w:eastAsia="en-US"/>
              </w:rPr>
            </w:pPr>
            <w:r>
              <w:rPr>
                <w:lang w:eastAsia="en-US"/>
              </w:rPr>
              <w:t>14.9.2016</w:t>
            </w:r>
          </w:p>
        </w:tc>
        <w:tc>
          <w:tcPr>
            <w:tcW w:w="1559" w:type="dxa"/>
            <w:tcBorders>
              <w:top w:val="single" w:sz="4" w:space="0" w:color="auto"/>
              <w:left w:val="single" w:sz="4" w:space="0" w:color="auto"/>
              <w:bottom w:val="single" w:sz="4" w:space="0" w:color="auto"/>
              <w:right w:val="single" w:sz="4" w:space="0" w:color="auto"/>
            </w:tcBorders>
            <w:hideMark/>
          </w:tcPr>
          <w:p w14:paraId="016BA49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994CA8F" w14:textId="77777777" w:rsidR="004E4F83" w:rsidRDefault="004E4F83">
            <w:pPr>
              <w:spacing w:after="120"/>
              <w:rPr>
                <w:lang w:eastAsia="en-US"/>
              </w:rPr>
            </w:pPr>
            <w:r>
              <w:rPr>
                <w:lang w:eastAsia="en-US"/>
              </w:rPr>
              <w:t>17</w:t>
            </w:r>
          </w:p>
        </w:tc>
        <w:tc>
          <w:tcPr>
            <w:tcW w:w="1842" w:type="dxa"/>
            <w:tcBorders>
              <w:top w:val="single" w:sz="4" w:space="0" w:color="auto"/>
              <w:left w:val="single" w:sz="4" w:space="0" w:color="auto"/>
              <w:bottom w:val="single" w:sz="4" w:space="0" w:color="auto"/>
              <w:right w:val="single" w:sz="4" w:space="0" w:color="auto"/>
            </w:tcBorders>
          </w:tcPr>
          <w:p w14:paraId="7C2B9ACB"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FDE5C6F" w14:textId="77777777" w:rsidR="004E4F83" w:rsidRDefault="004E4F83">
            <w:pPr>
              <w:spacing w:after="120"/>
              <w:rPr>
                <w:lang w:eastAsia="en-US"/>
              </w:rPr>
            </w:pPr>
            <w:r>
              <w:rPr>
                <w:lang w:eastAsia="en-US"/>
              </w:rPr>
              <w:t>195</w:t>
            </w:r>
          </w:p>
        </w:tc>
        <w:tc>
          <w:tcPr>
            <w:tcW w:w="1985" w:type="dxa"/>
            <w:tcBorders>
              <w:top w:val="single" w:sz="4" w:space="0" w:color="auto"/>
              <w:left w:val="single" w:sz="4" w:space="0" w:color="auto"/>
              <w:bottom w:val="single" w:sz="4" w:space="0" w:color="auto"/>
              <w:right w:val="single" w:sz="4" w:space="0" w:color="auto"/>
            </w:tcBorders>
          </w:tcPr>
          <w:p w14:paraId="008CCF97" w14:textId="77777777" w:rsidR="004E4F83" w:rsidRDefault="004E4F83">
            <w:pPr>
              <w:spacing w:after="120"/>
              <w:rPr>
                <w:lang w:eastAsia="en-US"/>
              </w:rPr>
            </w:pPr>
          </w:p>
        </w:tc>
      </w:tr>
      <w:tr w:rsidR="00245159" w14:paraId="1E987584" w14:textId="77777777" w:rsidTr="00552E9E">
        <w:tc>
          <w:tcPr>
            <w:tcW w:w="478" w:type="dxa"/>
            <w:tcBorders>
              <w:top w:val="single" w:sz="4" w:space="0" w:color="auto"/>
              <w:left w:val="single" w:sz="4" w:space="0" w:color="auto"/>
              <w:bottom w:val="single" w:sz="4" w:space="0" w:color="auto"/>
              <w:right w:val="single" w:sz="4" w:space="0" w:color="auto"/>
            </w:tcBorders>
          </w:tcPr>
          <w:p w14:paraId="0AFC2BB8"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725DD6B" w14:textId="77777777" w:rsidR="004E4F83" w:rsidRPr="00FB49C9" w:rsidRDefault="004E4F83">
            <w:pPr>
              <w:spacing w:after="120"/>
              <w:rPr>
                <w:highlight w:val="black"/>
                <w:lang w:eastAsia="en-US"/>
              </w:rPr>
            </w:pPr>
            <w:r w:rsidRPr="00FB49C9">
              <w:rPr>
                <w:highlight w:val="black"/>
                <w:lang w:eastAsia="en-US"/>
              </w:rPr>
              <w:t>Ritschel František 5.10.1956</w:t>
            </w:r>
          </w:p>
        </w:tc>
        <w:tc>
          <w:tcPr>
            <w:tcW w:w="2139" w:type="dxa"/>
            <w:tcBorders>
              <w:top w:val="single" w:sz="4" w:space="0" w:color="auto"/>
              <w:left w:val="single" w:sz="4" w:space="0" w:color="auto"/>
              <w:bottom w:val="single" w:sz="4" w:space="0" w:color="auto"/>
              <w:right w:val="single" w:sz="4" w:space="0" w:color="auto"/>
            </w:tcBorders>
            <w:hideMark/>
          </w:tcPr>
          <w:p w14:paraId="52AC0A1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2D0C80CB" w14:textId="77777777" w:rsidR="004E4F83" w:rsidRDefault="004E4F83">
            <w:pPr>
              <w:spacing w:after="120"/>
              <w:rPr>
                <w:lang w:eastAsia="en-US"/>
              </w:rPr>
            </w:pPr>
            <w:r>
              <w:rPr>
                <w:lang w:eastAsia="en-US"/>
              </w:rPr>
              <w:t>Pracovní smlouva 29.6.2007;dodatek 29.8.2008 a 2.1.2012</w:t>
            </w:r>
          </w:p>
        </w:tc>
        <w:tc>
          <w:tcPr>
            <w:tcW w:w="1701" w:type="dxa"/>
            <w:tcBorders>
              <w:top w:val="single" w:sz="4" w:space="0" w:color="auto"/>
              <w:left w:val="single" w:sz="4" w:space="0" w:color="auto"/>
              <w:bottom w:val="single" w:sz="4" w:space="0" w:color="auto"/>
              <w:right w:val="single" w:sz="4" w:space="0" w:color="auto"/>
            </w:tcBorders>
            <w:hideMark/>
          </w:tcPr>
          <w:p w14:paraId="53B5B8C6" w14:textId="77777777" w:rsidR="004E4F83" w:rsidRDefault="004E4F83">
            <w:pPr>
              <w:spacing w:after="120"/>
              <w:rPr>
                <w:lang w:eastAsia="en-US"/>
              </w:rPr>
            </w:pPr>
            <w:r>
              <w:rPr>
                <w:lang w:eastAsia="en-US"/>
              </w:rPr>
              <w:t>1.7.2008; doba neurčitá</w:t>
            </w:r>
          </w:p>
        </w:tc>
        <w:tc>
          <w:tcPr>
            <w:tcW w:w="1843" w:type="dxa"/>
            <w:tcBorders>
              <w:top w:val="single" w:sz="4" w:space="0" w:color="auto"/>
              <w:left w:val="single" w:sz="4" w:space="0" w:color="auto"/>
              <w:bottom w:val="single" w:sz="4" w:space="0" w:color="auto"/>
              <w:right w:val="single" w:sz="4" w:space="0" w:color="auto"/>
            </w:tcBorders>
            <w:hideMark/>
          </w:tcPr>
          <w:p w14:paraId="7D7E5346"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24DB257" w14:textId="77777777" w:rsidR="004E4F83" w:rsidRDefault="004E4F83">
            <w:pPr>
              <w:spacing w:after="120"/>
              <w:rPr>
                <w:lang w:eastAsia="en-US"/>
              </w:rPr>
            </w:pPr>
            <w:r>
              <w:rPr>
                <w:lang w:eastAsia="en-US"/>
              </w:rPr>
              <w:t>20.3.2018</w:t>
            </w:r>
          </w:p>
        </w:tc>
        <w:tc>
          <w:tcPr>
            <w:tcW w:w="1559" w:type="dxa"/>
            <w:tcBorders>
              <w:top w:val="single" w:sz="4" w:space="0" w:color="auto"/>
              <w:left w:val="single" w:sz="4" w:space="0" w:color="auto"/>
              <w:bottom w:val="single" w:sz="4" w:space="0" w:color="auto"/>
              <w:right w:val="single" w:sz="4" w:space="0" w:color="auto"/>
            </w:tcBorders>
            <w:hideMark/>
          </w:tcPr>
          <w:p w14:paraId="29BFB502"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A8FDBE1" w14:textId="77777777" w:rsidR="004E4F83" w:rsidRDefault="004E4F83">
            <w:pPr>
              <w:spacing w:after="120"/>
              <w:rPr>
                <w:lang w:eastAsia="en-US"/>
              </w:rPr>
            </w:pPr>
            <w:r>
              <w:rPr>
                <w:lang w:eastAsia="en-US"/>
              </w:rPr>
              <w:t>15</w:t>
            </w:r>
          </w:p>
        </w:tc>
        <w:tc>
          <w:tcPr>
            <w:tcW w:w="1842" w:type="dxa"/>
            <w:tcBorders>
              <w:top w:val="single" w:sz="4" w:space="0" w:color="auto"/>
              <w:left w:val="single" w:sz="4" w:space="0" w:color="auto"/>
              <w:bottom w:val="single" w:sz="4" w:space="0" w:color="auto"/>
              <w:right w:val="single" w:sz="4" w:space="0" w:color="auto"/>
            </w:tcBorders>
          </w:tcPr>
          <w:p w14:paraId="3BF30B8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60DE3C6" w14:textId="77777777" w:rsidR="004E4F83" w:rsidRDefault="004E4F83">
            <w:pPr>
              <w:spacing w:after="120"/>
              <w:rPr>
                <w:lang w:eastAsia="en-US"/>
              </w:rPr>
            </w:pPr>
            <w:r>
              <w:rPr>
                <w:lang w:eastAsia="en-US"/>
              </w:rPr>
              <w:t>226</w:t>
            </w:r>
          </w:p>
        </w:tc>
        <w:tc>
          <w:tcPr>
            <w:tcW w:w="1985" w:type="dxa"/>
            <w:tcBorders>
              <w:top w:val="single" w:sz="4" w:space="0" w:color="auto"/>
              <w:left w:val="single" w:sz="4" w:space="0" w:color="auto"/>
              <w:bottom w:val="single" w:sz="4" w:space="0" w:color="auto"/>
              <w:right w:val="single" w:sz="4" w:space="0" w:color="auto"/>
            </w:tcBorders>
          </w:tcPr>
          <w:p w14:paraId="0DE829CE" w14:textId="77777777" w:rsidR="004E4F83" w:rsidRDefault="004E4F83">
            <w:pPr>
              <w:spacing w:after="120"/>
              <w:rPr>
                <w:lang w:eastAsia="en-US"/>
              </w:rPr>
            </w:pPr>
          </w:p>
        </w:tc>
      </w:tr>
      <w:tr w:rsidR="00245159" w14:paraId="004288E6" w14:textId="77777777" w:rsidTr="00552E9E">
        <w:tc>
          <w:tcPr>
            <w:tcW w:w="478" w:type="dxa"/>
            <w:tcBorders>
              <w:top w:val="single" w:sz="4" w:space="0" w:color="auto"/>
              <w:left w:val="single" w:sz="4" w:space="0" w:color="auto"/>
              <w:bottom w:val="single" w:sz="4" w:space="0" w:color="auto"/>
              <w:right w:val="single" w:sz="4" w:space="0" w:color="auto"/>
            </w:tcBorders>
          </w:tcPr>
          <w:p w14:paraId="59E10CD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9B65D50" w14:textId="77777777" w:rsidR="004E4F83" w:rsidRPr="00FB49C9" w:rsidRDefault="004E4F83">
            <w:pPr>
              <w:spacing w:after="120"/>
              <w:rPr>
                <w:highlight w:val="black"/>
                <w:lang w:eastAsia="en-US"/>
              </w:rPr>
            </w:pPr>
            <w:r w:rsidRPr="00FB49C9">
              <w:rPr>
                <w:highlight w:val="black"/>
                <w:lang w:eastAsia="en-US"/>
              </w:rPr>
              <w:t>Rutar Lukáš 16.8.1987</w:t>
            </w:r>
          </w:p>
        </w:tc>
        <w:tc>
          <w:tcPr>
            <w:tcW w:w="2139" w:type="dxa"/>
            <w:tcBorders>
              <w:top w:val="single" w:sz="4" w:space="0" w:color="auto"/>
              <w:left w:val="single" w:sz="4" w:space="0" w:color="auto"/>
              <w:bottom w:val="single" w:sz="4" w:space="0" w:color="auto"/>
              <w:right w:val="single" w:sz="4" w:space="0" w:color="auto"/>
            </w:tcBorders>
            <w:hideMark/>
          </w:tcPr>
          <w:p w14:paraId="54268B4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5BAB627" w14:textId="77777777" w:rsidR="004E4F83" w:rsidRDefault="004E4F83">
            <w:pPr>
              <w:spacing w:after="120"/>
              <w:rPr>
                <w:lang w:eastAsia="en-US"/>
              </w:rPr>
            </w:pPr>
            <w:r>
              <w:rPr>
                <w:lang w:eastAsia="en-US"/>
              </w:rPr>
              <w:t>Dohoda o provedení práce 16.10.2017; dodatek 12.12.2017</w:t>
            </w:r>
          </w:p>
        </w:tc>
        <w:tc>
          <w:tcPr>
            <w:tcW w:w="1701" w:type="dxa"/>
            <w:tcBorders>
              <w:top w:val="single" w:sz="4" w:space="0" w:color="auto"/>
              <w:left w:val="single" w:sz="4" w:space="0" w:color="auto"/>
              <w:bottom w:val="single" w:sz="4" w:space="0" w:color="auto"/>
              <w:right w:val="single" w:sz="4" w:space="0" w:color="auto"/>
            </w:tcBorders>
            <w:hideMark/>
          </w:tcPr>
          <w:p w14:paraId="46EAE450" w14:textId="77777777" w:rsidR="004E4F83" w:rsidRDefault="004E4F83">
            <w:pPr>
              <w:spacing w:after="120"/>
              <w:rPr>
                <w:lang w:eastAsia="en-US"/>
              </w:rPr>
            </w:pPr>
            <w:r>
              <w:rPr>
                <w:lang w:eastAsia="en-US"/>
              </w:rPr>
              <w:t>16.10.2017 do 31.12.2018</w:t>
            </w:r>
          </w:p>
        </w:tc>
        <w:tc>
          <w:tcPr>
            <w:tcW w:w="1843" w:type="dxa"/>
            <w:tcBorders>
              <w:top w:val="single" w:sz="4" w:space="0" w:color="auto"/>
              <w:left w:val="single" w:sz="4" w:space="0" w:color="auto"/>
              <w:bottom w:val="single" w:sz="4" w:space="0" w:color="auto"/>
              <w:right w:val="single" w:sz="4" w:space="0" w:color="auto"/>
            </w:tcBorders>
            <w:hideMark/>
          </w:tcPr>
          <w:p w14:paraId="3C45AB5A"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57CB70D0" w14:textId="77777777" w:rsidR="004E4F83" w:rsidRDefault="004E4F83">
            <w:pPr>
              <w:spacing w:after="120"/>
              <w:rPr>
                <w:lang w:eastAsia="en-US"/>
              </w:rPr>
            </w:pPr>
            <w:r>
              <w:rPr>
                <w:lang w:eastAsia="en-US"/>
              </w:rPr>
              <w:t>30.6.2016</w:t>
            </w:r>
          </w:p>
        </w:tc>
        <w:tc>
          <w:tcPr>
            <w:tcW w:w="1559" w:type="dxa"/>
            <w:tcBorders>
              <w:top w:val="single" w:sz="4" w:space="0" w:color="auto"/>
              <w:left w:val="single" w:sz="4" w:space="0" w:color="auto"/>
              <w:bottom w:val="single" w:sz="4" w:space="0" w:color="auto"/>
              <w:right w:val="single" w:sz="4" w:space="0" w:color="auto"/>
            </w:tcBorders>
            <w:hideMark/>
          </w:tcPr>
          <w:p w14:paraId="32B3C297"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53CEB54"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7D1CD28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5C4624C"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69FBE9BB" w14:textId="77777777" w:rsidR="004E4F83" w:rsidRDefault="004E4F83">
            <w:pPr>
              <w:spacing w:after="120"/>
              <w:rPr>
                <w:lang w:eastAsia="en-US"/>
              </w:rPr>
            </w:pPr>
          </w:p>
        </w:tc>
      </w:tr>
      <w:tr w:rsidR="00245159" w14:paraId="1B900B07" w14:textId="77777777" w:rsidTr="00552E9E">
        <w:tc>
          <w:tcPr>
            <w:tcW w:w="478" w:type="dxa"/>
            <w:tcBorders>
              <w:top w:val="single" w:sz="4" w:space="0" w:color="auto"/>
              <w:left w:val="single" w:sz="4" w:space="0" w:color="auto"/>
              <w:bottom w:val="single" w:sz="4" w:space="0" w:color="auto"/>
              <w:right w:val="single" w:sz="4" w:space="0" w:color="auto"/>
            </w:tcBorders>
          </w:tcPr>
          <w:p w14:paraId="138A8A7E"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4EFBA53" w14:textId="77777777" w:rsidR="004E4F83" w:rsidRPr="00FB49C9" w:rsidRDefault="004E4F83">
            <w:pPr>
              <w:spacing w:after="120"/>
              <w:rPr>
                <w:highlight w:val="black"/>
                <w:lang w:eastAsia="en-US"/>
              </w:rPr>
            </w:pPr>
            <w:r w:rsidRPr="00FB49C9">
              <w:rPr>
                <w:highlight w:val="black"/>
                <w:lang w:eastAsia="en-US"/>
              </w:rPr>
              <w:t>Růžička Václav 14.5.1959</w:t>
            </w:r>
          </w:p>
        </w:tc>
        <w:tc>
          <w:tcPr>
            <w:tcW w:w="2139" w:type="dxa"/>
            <w:tcBorders>
              <w:top w:val="single" w:sz="4" w:space="0" w:color="auto"/>
              <w:left w:val="single" w:sz="4" w:space="0" w:color="auto"/>
              <w:bottom w:val="single" w:sz="4" w:space="0" w:color="auto"/>
              <w:right w:val="single" w:sz="4" w:space="0" w:color="auto"/>
            </w:tcBorders>
            <w:hideMark/>
          </w:tcPr>
          <w:p w14:paraId="3BCBCCFD"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483D2DD" w14:textId="77777777" w:rsidR="004E4F83" w:rsidRDefault="004E4F83">
            <w:pPr>
              <w:spacing w:after="120"/>
              <w:rPr>
                <w:lang w:eastAsia="en-US"/>
              </w:rPr>
            </w:pPr>
            <w:r>
              <w:rPr>
                <w:lang w:eastAsia="en-US"/>
              </w:rPr>
              <w:t>Pracovní smlouva 27.6.2017; dodatek 12.12.2017 a 17.5.2018</w:t>
            </w:r>
          </w:p>
        </w:tc>
        <w:tc>
          <w:tcPr>
            <w:tcW w:w="1701" w:type="dxa"/>
            <w:tcBorders>
              <w:top w:val="single" w:sz="4" w:space="0" w:color="auto"/>
              <w:left w:val="single" w:sz="4" w:space="0" w:color="auto"/>
              <w:bottom w:val="single" w:sz="4" w:space="0" w:color="auto"/>
              <w:right w:val="single" w:sz="4" w:space="0" w:color="auto"/>
            </w:tcBorders>
            <w:hideMark/>
          </w:tcPr>
          <w:p w14:paraId="203D30AB" w14:textId="77777777" w:rsidR="004E4F83" w:rsidRDefault="004E4F83">
            <w:pPr>
              <w:spacing w:after="120"/>
              <w:rPr>
                <w:lang w:eastAsia="en-US"/>
              </w:rPr>
            </w:pPr>
            <w:r>
              <w:rPr>
                <w:lang w:eastAsia="en-US"/>
              </w:rPr>
              <w:t>1.7.2017; doba určitá do 30.6.2019</w:t>
            </w:r>
          </w:p>
        </w:tc>
        <w:tc>
          <w:tcPr>
            <w:tcW w:w="1843" w:type="dxa"/>
            <w:tcBorders>
              <w:top w:val="single" w:sz="4" w:space="0" w:color="auto"/>
              <w:left w:val="single" w:sz="4" w:space="0" w:color="auto"/>
              <w:bottom w:val="single" w:sz="4" w:space="0" w:color="auto"/>
              <w:right w:val="single" w:sz="4" w:space="0" w:color="auto"/>
            </w:tcBorders>
            <w:hideMark/>
          </w:tcPr>
          <w:p w14:paraId="6680D56E"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788B779" w14:textId="77777777" w:rsidR="004E4F83" w:rsidRDefault="004E4F83">
            <w:pPr>
              <w:spacing w:after="120"/>
              <w:rPr>
                <w:lang w:eastAsia="en-US"/>
              </w:rPr>
            </w:pPr>
            <w:r>
              <w:rPr>
                <w:lang w:eastAsia="en-US"/>
              </w:rPr>
              <w:t>22.2.2018</w:t>
            </w:r>
          </w:p>
        </w:tc>
        <w:tc>
          <w:tcPr>
            <w:tcW w:w="1559" w:type="dxa"/>
            <w:tcBorders>
              <w:top w:val="single" w:sz="4" w:space="0" w:color="auto"/>
              <w:left w:val="single" w:sz="4" w:space="0" w:color="auto"/>
              <w:bottom w:val="single" w:sz="4" w:space="0" w:color="auto"/>
              <w:right w:val="single" w:sz="4" w:space="0" w:color="auto"/>
            </w:tcBorders>
            <w:hideMark/>
          </w:tcPr>
          <w:p w14:paraId="52F386F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38E25EB"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5F51A74C"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A8C0345" w14:textId="77777777" w:rsidR="004E4F83" w:rsidRDefault="004E4F83">
            <w:pPr>
              <w:spacing w:after="120"/>
              <w:rPr>
                <w:lang w:eastAsia="en-US"/>
              </w:rPr>
            </w:pPr>
            <w:r>
              <w:rPr>
                <w:lang w:eastAsia="en-US"/>
              </w:rPr>
              <w:t>139,5</w:t>
            </w:r>
          </w:p>
        </w:tc>
        <w:tc>
          <w:tcPr>
            <w:tcW w:w="1985" w:type="dxa"/>
            <w:tcBorders>
              <w:top w:val="single" w:sz="4" w:space="0" w:color="auto"/>
              <w:left w:val="single" w:sz="4" w:space="0" w:color="auto"/>
              <w:bottom w:val="single" w:sz="4" w:space="0" w:color="auto"/>
              <w:right w:val="single" w:sz="4" w:space="0" w:color="auto"/>
            </w:tcBorders>
          </w:tcPr>
          <w:p w14:paraId="48666726" w14:textId="77777777" w:rsidR="004E4F83" w:rsidRDefault="004E4F83">
            <w:pPr>
              <w:spacing w:after="120"/>
              <w:rPr>
                <w:lang w:eastAsia="en-US"/>
              </w:rPr>
            </w:pPr>
          </w:p>
        </w:tc>
      </w:tr>
      <w:tr w:rsidR="00245159" w14:paraId="04BC727C" w14:textId="77777777" w:rsidTr="00552E9E">
        <w:tc>
          <w:tcPr>
            <w:tcW w:w="478" w:type="dxa"/>
            <w:tcBorders>
              <w:top w:val="single" w:sz="4" w:space="0" w:color="auto"/>
              <w:left w:val="single" w:sz="4" w:space="0" w:color="auto"/>
              <w:bottom w:val="single" w:sz="4" w:space="0" w:color="auto"/>
              <w:right w:val="single" w:sz="4" w:space="0" w:color="auto"/>
            </w:tcBorders>
          </w:tcPr>
          <w:p w14:paraId="0003C671"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BE087B0" w14:textId="77777777" w:rsidR="004E4F83" w:rsidRPr="00FB49C9" w:rsidRDefault="004E4F83">
            <w:pPr>
              <w:spacing w:after="120"/>
              <w:rPr>
                <w:highlight w:val="black"/>
                <w:lang w:eastAsia="en-US"/>
              </w:rPr>
            </w:pPr>
            <w:r w:rsidRPr="00FB49C9">
              <w:rPr>
                <w:highlight w:val="black"/>
                <w:lang w:eastAsia="en-US"/>
              </w:rPr>
              <w:t>Šindler Vít Bc. 25.10.1974</w:t>
            </w:r>
          </w:p>
        </w:tc>
        <w:tc>
          <w:tcPr>
            <w:tcW w:w="2139" w:type="dxa"/>
            <w:tcBorders>
              <w:top w:val="single" w:sz="4" w:space="0" w:color="auto"/>
              <w:left w:val="single" w:sz="4" w:space="0" w:color="auto"/>
              <w:bottom w:val="single" w:sz="4" w:space="0" w:color="auto"/>
              <w:right w:val="single" w:sz="4" w:space="0" w:color="auto"/>
            </w:tcBorders>
            <w:hideMark/>
          </w:tcPr>
          <w:p w14:paraId="5FC22BF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71DF099" w14:textId="77777777" w:rsidR="004E4F83" w:rsidRDefault="004E4F83">
            <w:pPr>
              <w:spacing w:after="120"/>
              <w:rPr>
                <w:lang w:eastAsia="en-US"/>
              </w:rPr>
            </w:pPr>
            <w:r>
              <w:rPr>
                <w:lang w:eastAsia="en-US"/>
              </w:rPr>
              <w:t>Pracovní smlouva 22.2.2015; dodatek 13.5.2015</w:t>
            </w:r>
          </w:p>
        </w:tc>
        <w:tc>
          <w:tcPr>
            <w:tcW w:w="1701" w:type="dxa"/>
            <w:tcBorders>
              <w:top w:val="single" w:sz="4" w:space="0" w:color="auto"/>
              <w:left w:val="single" w:sz="4" w:space="0" w:color="auto"/>
              <w:bottom w:val="single" w:sz="4" w:space="0" w:color="auto"/>
              <w:right w:val="single" w:sz="4" w:space="0" w:color="auto"/>
            </w:tcBorders>
            <w:hideMark/>
          </w:tcPr>
          <w:p w14:paraId="12A3E66A" w14:textId="77777777" w:rsidR="004E4F83" w:rsidRDefault="004E4F83">
            <w:pPr>
              <w:spacing w:after="120"/>
              <w:rPr>
                <w:lang w:eastAsia="en-US"/>
              </w:rPr>
            </w:pPr>
            <w:r>
              <w:rPr>
                <w:lang w:eastAsia="en-US"/>
              </w:rPr>
              <w:t>2.2.2015;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34CB3944"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360A77D" w14:textId="77777777" w:rsidR="004E4F83" w:rsidRDefault="004E4F83">
            <w:pPr>
              <w:spacing w:after="120"/>
              <w:rPr>
                <w:lang w:eastAsia="en-US"/>
              </w:rPr>
            </w:pPr>
            <w:r>
              <w:rPr>
                <w:lang w:eastAsia="en-US"/>
              </w:rPr>
              <w:t>6.2.2015</w:t>
            </w:r>
          </w:p>
        </w:tc>
        <w:tc>
          <w:tcPr>
            <w:tcW w:w="1559" w:type="dxa"/>
            <w:tcBorders>
              <w:top w:val="single" w:sz="4" w:space="0" w:color="auto"/>
              <w:left w:val="single" w:sz="4" w:space="0" w:color="auto"/>
              <w:bottom w:val="single" w:sz="4" w:space="0" w:color="auto"/>
              <w:right w:val="single" w:sz="4" w:space="0" w:color="auto"/>
            </w:tcBorders>
            <w:hideMark/>
          </w:tcPr>
          <w:p w14:paraId="5E0652AE"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39EC92F" w14:textId="77777777" w:rsidR="004E4F83" w:rsidRDefault="004E4F83">
            <w:pPr>
              <w:spacing w:after="120"/>
              <w:rPr>
                <w:lang w:eastAsia="en-US"/>
              </w:rPr>
            </w:pPr>
            <w:r>
              <w:rPr>
                <w:lang w:eastAsia="en-US"/>
              </w:rPr>
              <w:t>10,5</w:t>
            </w:r>
          </w:p>
        </w:tc>
        <w:tc>
          <w:tcPr>
            <w:tcW w:w="1842" w:type="dxa"/>
            <w:tcBorders>
              <w:top w:val="single" w:sz="4" w:space="0" w:color="auto"/>
              <w:left w:val="single" w:sz="4" w:space="0" w:color="auto"/>
              <w:bottom w:val="single" w:sz="4" w:space="0" w:color="auto"/>
              <w:right w:val="single" w:sz="4" w:space="0" w:color="auto"/>
            </w:tcBorders>
          </w:tcPr>
          <w:p w14:paraId="6D98E018"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CD9F8A0" w14:textId="77777777" w:rsidR="004E4F83" w:rsidRDefault="004E4F83">
            <w:pPr>
              <w:spacing w:after="120"/>
              <w:rPr>
                <w:lang w:eastAsia="en-US"/>
              </w:rPr>
            </w:pPr>
            <w:r>
              <w:rPr>
                <w:lang w:eastAsia="en-US"/>
              </w:rPr>
              <w:t>195</w:t>
            </w:r>
          </w:p>
        </w:tc>
        <w:tc>
          <w:tcPr>
            <w:tcW w:w="1985" w:type="dxa"/>
            <w:tcBorders>
              <w:top w:val="single" w:sz="4" w:space="0" w:color="auto"/>
              <w:left w:val="single" w:sz="4" w:space="0" w:color="auto"/>
              <w:bottom w:val="single" w:sz="4" w:space="0" w:color="auto"/>
              <w:right w:val="single" w:sz="4" w:space="0" w:color="auto"/>
            </w:tcBorders>
          </w:tcPr>
          <w:p w14:paraId="7123C7FF" w14:textId="77777777" w:rsidR="004E4F83" w:rsidRDefault="004E4F83">
            <w:pPr>
              <w:spacing w:after="120"/>
              <w:rPr>
                <w:lang w:eastAsia="en-US"/>
              </w:rPr>
            </w:pPr>
          </w:p>
        </w:tc>
      </w:tr>
      <w:tr w:rsidR="00245159" w14:paraId="0CCFA73D" w14:textId="77777777" w:rsidTr="00552E9E">
        <w:tc>
          <w:tcPr>
            <w:tcW w:w="478" w:type="dxa"/>
            <w:tcBorders>
              <w:top w:val="single" w:sz="4" w:space="0" w:color="auto"/>
              <w:left w:val="single" w:sz="4" w:space="0" w:color="auto"/>
              <w:bottom w:val="single" w:sz="4" w:space="0" w:color="auto"/>
              <w:right w:val="single" w:sz="4" w:space="0" w:color="auto"/>
            </w:tcBorders>
          </w:tcPr>
          <w:p w14:paraId="4C80A17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DBE2DD6" w14:textId="77777777" w:rsidR="004E4F83" w:rsidRPr="00FB49C9" w:rsidRDefault="004E4F83">
            <w:pPr>
              <w:spacing w:after="120"/>
              <w:rPr>
                <w:highlight w:val="black"/>
                <w:lang w:eastAsia="en-US"/>
              </w:rPr>
            </w:pPr>
            <w:r w:rsidRPr="00FB49C9">
              <w:rPr>
                <w:highlight w:val="black"/>
                <w:lang w:eastAsia="en-US"/>
              </w:rPr>
              <w:t>Šinkora Martin 29.12.1970</w:t>
            </w:r>
          </w:p>
        </w:tc>
        <w:tc>
          <w:tcPr>
            <w:tcW w:w="2139" w:type="dxa"/>
            <w:tcBorders>
              <w:top w:val="single" w:sz="4" w:space="0" w:color="auto"/>
              <w:left w:val="single" w:sz="4" w:space="0" w:color="auto"/>
              <w:bottom w:val="single" w:sz="4" w:space="0" w:color="auto"/>
              <w:right w:val="single" w:sz="4" w:space="0" w:color="auto"/>
            </w:tcBorders>
            <w:hideMark/>
          </w:tcPr>
          <w:p w14:paraId="03F15704"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CA3FA0F" w14:textId="77777777" w:rsidR="004E4F83" w:rsidRDefault="004E4F83">
            <w:pPr>
              <w:spacing w:after="120"/>
              <w:rPr>
                <w:lang w:eastAsia="en-US"/>
              </w:rPr>
            </w:pPr>
            <w:r>
              <w:rPr>
                <w:lang w:eastAsia="en-US"/>
              </w:rPr>
              <w:t>Pracovní smlouva 16.11.2015; dodatek 25.11.2016</w:t>
            </w:r>
          </w:p>
        </w:tc>
        <w:tc>
          <w:tcPr>
            <w:tcW w:w="1701" w:type="dxa"/>
            <w:tcBorders>
              <w:top w:val="single" w:sz="4" w:space="0" w:color="auto"/>
              <w:left w:val="single" w:sz="4" w:space="0" w:color="auto"/>
              <w:bottom w:val="single" w:sz="4" w:space="0" w:color="auto"/>
              <w:right w:val="single" w:sz="4" w:space="0" w:color="auto"/>
            </w:tcBorders>
            <w:hideMark/>
          </w:tcPr>
          <w:p w14:paraId="19BD07D7" w14:textId="77777777" w:rsidR="004E4F83" w:rsidRDefault="004E4F83">
            <w:pPr>
              <w:spacing w:after="120"/>
              <w:rPr>
                <w:lang w:eastAsia="en-US"/>
              </w:rPr>
            </w:pPr>
            <w:r>
              <w:rPr>
                <w:lang w:eastAsia="en-US"/>
              </w:rPr>
              <w:t>18.11.2015;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3E2764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21E08452" w14:textId="77777777" w:rsidR="004E4F83" w:rsidRDefault="004E4F83">
            <w:pPr>
              <w:spacing w:after="120"/>
              <w:rPr>
                <w:lang w:eastAsia="en-US"/>
              </w:rPr>
            </w:pPr>
            <w:r>
              <w:rPr>
                <w:lang w:eastAsia="en-US"/>
              </w:rPr>
              <w:t>12.11.2015</w:t>
            </w:r>
          </w:p>
        </w:tc>
        <w:tc>
          <w:tcPr>
            <w:tcW w:w="1559" w:type="dxa"/>
            <w:tcBorders>
              <w:top w:val="single" w:sz="4" w:space="0" w:color="auto"/>
              <w:left w:val="single" w:sz="4" w:space="0" w:color="auto"/>
              <w:bottom w:val="single" w:sz="4" w:space="0" w:color="auto"/>
              <w:right w:val="single" w:sz="4" w:space="0" w:color="auto"/>
            </w:tcBorders>
            <w:hideMark/>
          </w:tcPr>
          <w:p w14:paraId="3D41014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1DBB3B4" w14:textId="77777777" w:rsidR="004E4F83" w:rsidRDefault="004E4F83">
            <w:pPr>
              <w:spacing w:after="120"/>
              <w:rPr>
                <w:lang w:eastAsia="en-US"/>
              </w:rPr>
            </w:pPr>
            <w:r>
              <w:rPr>
                <w:lang w:eastAsia="en-US"/>
              </w:rPr>
              <w:t>13,5</w:t>
            </w:r>
          </w:p>
        </w:tc>
        <w:tc>
          <w:tcPr>
            <w:tcW w:w="1842" w:type="dxa"/>
            <w:tcBorders>
              <w:top w:val="single" w:sz="4" w:space="0" w:color="auto"/>
              <w:left w:val="single" w:sz="4" w:space="0" w:color="auto"/>
              <w:bottom w:val="single" w:sz="4" w:space="0" w:color="auto"/>
              <w:right w:val="single" w:sz="4" w:space="0" w:color="auto"/>
            </w:tcBorders>
          </w:tcPr>
          <w:p w14:paraId="6489B3D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1C61D53" w14:textId="77777777" w:rsidR="004E4F83" w:rsidRDefault="004E4F83">
            <w:pPr>
              <w:spacing w:after="120"/>
              <w:rPr>
                <w:lang w:eastAsia="en-US"/>
              </w:rPr>
            </w:pPr>
            <w:r>
              <w:rPr>
                <w:lang w:eastAsia="en-US"/>
              </w:rPr>
              <w:t>225</w:t>
            </w:r>
          </w:p>
        </w:tc>
        <w:tc>
          <w:tcPr>
            <w:tcW w:w="1985" w:type="dxa"/>
            <w:tcBorders>
              <w:top w:val="single" w:sz="4" w:space="0" w:color="auto"/>
              <w:left w:val="single" w:sz="4" w:space="0" w:color="auto"/>
              <w:bottom w:val="single" w:sz="4" w:space="0" w:color="auto"/>
              <w:right w:val="single" w:sz="4" w:space="0" w:color="auto"/>
            </w:tcBorders>
          </w:tcPr>
          <w:p w14:paraId="785FC32E" w14:textId="77777777" w:rsidR="004E4F83" w:rsidRDefault="004E4F83">
            <w:pPr>
              <w:spacing w:after="120"/>
              <w:rPr>
                <w:lang w:eastAsia="en-US"/>
              </w:rPr>
            </w:pPr>
          </w:p>
        </w:tc>
      </w:tr>
      <w:tr w:rsidR="00245159" w14:paraId="41DBF7E2" w14:textId="77777777" w:rsidTr="00552E9E">
        <w:tc>
          <w:tcPr>
            <w:tcW w:w="478" w:type="dxa"/>
            <w:tcBorders>
              <w:top w:val="single" w:sz="4" w:space="0" w:color="auto"/>
              <w:left w:val="single" w:sz="4" w:space="0" w:color="auto"/>
              <w:bottom w:val="single" w:sz="4" w:space="0" w:color="auto"/>
              <w:right w:val="single" w:sz="4" w:space="0" w:color="auto"/>
            </w:tcBorders>
          </w:tcPr>
          <w:p w14:paraId="154F7574"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4598FA6" w14:textId="77777777" w:rsidR="004E4F83" w:rsidRPr="00FB49C9" w:rsidRDefault="004E4F83">
            <w:pPr>
              <w:spacing w:after="120"/>
              <w:rPr>
                <w:highlight w:val="black"/>
                <w:lang w:eastAsia="en-US"/>
              </w:rPr>
            </w:pPr>
            <w:r w:rsidRPr="00FB49C9">
              <w:rPr>
                <w:highlight w:val="black"/>
                <w:lang w:eastAsia="en-US"/>
              </w:rPr>
              <w:t>Šíma Vlastimil 12.12.1963</w:t>
            </w:r>
          </w:p>
        </w:tc>
        <w:tc>
          <w:tcPr>
            <w:tcW w:w="2139" w:type="dxa"/>
            <w:tcBorders>
              <w:top w:val="single" w:sz="4" w:space="0" w:color="auto"/>
              <w:left w:val="single" w:sz="4" w:space="0" w:color="auto"/>
              <w:bottom w:val="single" w:sz="4" w:space="0" w:color="auto"/>
              <w:right w:val="single" w:sz="4" w:space="0" w:color="auto"/>
            </w:tcBorders>
            <w:hideMark/>
          </w:tcPr>
          <w:p w14:paraId="1AE8A91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AABFD18" w14:textId="77777777" w:rsidR="004E4F83" w:rsidRDefault="004E4F83">
            <w:pPr>
              <w:spacing w:after="120"/>
              <w:rPr>
                <w:lang w:eastAsia="en-US"/>
              </w:rPr>
            </w:pPr>
            <w:r>
              <w:rPr>
                <w:lang w:eastAsia="en-US"/>
              </w:rPr>
              <w:t>Dohoda o provedení práce 30.5.2018</w:t>
            </w:r>
          </w:p>
        </w:tc>
        <w:tc>
          <w:tcPr>
            <w:tcW w:w="1701" w:type="dxa"/>
            <w:tcBorders>
              <w:top w:val="single" w:sz="4" w:space="0" w:color="auto"/>
              <w:left w:val="single" w:sz="4" w:space="0" w:color="auto"/>
              <w:bottom w:val="single" w:sz="4" w:space="0" w:color="auto"/>
              <w:right w:val="single" w:sz="4" w:space="0" w:color="auto"/>
            </w:tcBorders>
            <w:hideMark/>
          </w:tcPr>
          <w:p w14:paraId="631979D4" w14:textId="77777777" w:rsidR="004E4F83" w:rsidRDefault="004E4F83">
            <w:pPr>
              <w:spacing w:after="120"/>
              <w:rPr>
                <w:lang w:eastAsia="en-US"/>
              </w:rPr>
            </w:pPr>
            <w:r>
              <w:rPr>
                <w:lang w:eastAsia="en-US"/>
              </w:rPr>
              <w:t>1.6.2018 do 31.12.2018</w:t>
            </w:r>
          </w:p>
        </w:tc>
        <w:tc>
          <w:tcPr>
            <w:tcW w:w="1843" w:type="dxa"/>
            <w:tcBorders>
              <w:top w:val="single" w:sz="4" w:space="0" w:color="auto"/>
              <w:left w:val="single" w:sz="4" w:space="0" w:color="auto"/>
              <w:bottom w:val="single" w:sz="4" w:space="0" w:color="auto"/>
              <w:right w:val="single" w:sz="4" w:space="0" w:color="auto"/>
            </w:tcBorders>
            <w:hideMark/>
          </w:tcPr>
          <w:p w14:paraId="63639A5F"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F261EFA" w14:textId="77777777" w:rsidR="004E4F83" w:rsidRDefault="004E4F83">
            <w:pPr>
              <w:spacing w:after="120"/>
              <w:rPr>
                <w:lang w:eastAsia="en-US"/>
              </w:rPr>
            </w:pPr>
            <w:r>
              <w:rPr>
                <w:lang w:eastAsia="en-US"/>
              </w:rPr>
              <w:t>19.9.2017</w:t>
            </w:r>
          </w:p>
        </w:tc>
        <w:tc>
          <w:tcPr>
            <w:tcW w:w="1559" w:type="dxa"/>
            <w:tcBorders>
              <w:top w:val="single" w:sz="4" w:space="0" w:color="auto"/>
              <w:left w:val="single" w:sz="4" w:space="0" w:color="auto"/>
              <w:bottom w:val="single" w:sz="4" w:space="0" w:color="auto"/>
              <w:right w:val="single" w:sz="4" w:space="0" w:color="auto"/>
            </w:tcBorders>
            <w:hideMark/>
          </w:tcPr>
          <w:p w14:paraId="747F4F4F"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3127884"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06A652AC"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5BE477C"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5FC91FF6" w14:textId="77777777" w:rsidR="004E4F83" w:rsidRDefault="004E4F83">
            <w:pPr>
              <w:spacing w:after="120"/>
              <w:rPr>
                <w:lang w:eastAsia="en-US"/>
              </w:rPr>
            </w:pPr>
          </w:p>
        </w:tc>
      </w:tr>
      <w:tr w:rsidR="00245159" w14:paraId="5330A78F" w14:textId="77777777" w:rsidTr="00552E9E">
        <w:tc>
          <w:tcPr>
            <w:tcW w:w="478" w:type="dxa"/>
            <w:tcBorders>
              <w:top w:val="single" w:sz="4" w:space="0" w:color="auto"/>
              <w:left w:val="single" w:sz="4" w:space="0" w:color="auto"/>
              <w:bottom w:val="single" w:sz="4" w:space="0" w:color="auto"/>
              <w:right w:val="single" w:sz="4" w:space="0" w:color="auto"/>
            </w:tcBorders>
          </w:tcPr>
          <w:p w14:paraId="2EC178F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F494EE0" w14:textId="77777777" w:rsidR="004E4F83" w:rsidRPr="00FB49C9" w:rsidRDefault="004E4F83">
            <w:pPr>
              <w:spacing w:after="120"/>
              <w:rPr>
                <w:highlight w:val="black"/>
                <w:lang w:eastAsia="en-US"/>
              </w:rPr>
            </w:pPr>
            <w:r w:rsidRPr="00FB49C9">
              <w:rPr>
                <w:highlight w:val="black"/>
                <w:lang w:eastAsia="en-US"/>
              </w:rPr>
              <w:t>Šmíd Miroslav 25.3.1956</w:t>
            </w:r>
          </w:p>
        </w:tc>
        <w:tc>
          <w:tcPr>
            <w:tcW w:w="2139" w:type="dxa"/>
            <w:tcBorders>
              <w:top w:val="single" w:sz="4" w:space="0" w:color="auto"/>
              <w:left w:val="single" w:sz="4" w:space="0" w:color="auto"/>
              <w:bottom w:val="single" w:sz="4" w:space="0" w:color="auto"/>
              <w:right w:val="single" w:sz="4" w:space="0" w:color="auto"/>
            </w:tcBorders>
            <w:hideMark/>
          </w:tcPr>
          <w:p w14:paraId="4A63D059"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23CD287" w14:textId="77777777" w:rsidR="004E4F83" w:rsidRDefault="004E4F83">
            <w:pPr>
              <w:spacing w:after="120"/>
              <w:rPr>
                <w:lang w:eastAsia="en-US"/>
              </w:rPr>
            </w:pPr>
            <w:r>
              <w:rPr>
                <w:lang w:eastAsia="en-US"/>
              </w:rPr>
              <w:t>Pracovní smlouva 5.1.2015; dodatek 22.12.2015,, 17.6.2016, 26.6.2017</w:t>
            </w:r>
          </w:p>
        </w:tc>
        <w:tc>
          <w:tcPr>
            <w:tcW w:w="1701" w:type="dxa"/>
            <w:tcBorders>
              <w:top w:val="single" w:sz="4" w:space="0" w:color="auto"/>
              <w:left w:val="single" w:sz="4" w:space="0" w:color="auto"/>
              <w:bottom w:val="single" w:sz="4" w:space="0" w:color="auto"/>
              <w:right w:val="single" w:sz="4" w:space="0" w:color="auto"/>
            </w:tcBorders>
            <w:hideMark/>
          </w:tcPr>
          <w:p w14:paraId="226569F9" w14:textId="77777777" w:rsidR="004E4F83" w:rsidRDefault="004E4F83">
            <w:pPr>
              <w:spacing w:after="120"/>
              <w:rPr>
                <w:lang w:eastAsia="en-US"/>
              </w:rPr>
            </w:pPr>
            <w:r>
              <w:rPr>
                <w:lang w:eastAsia="en-US"/>
              </w:rPr>
              <w:t>5.1.2015;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279F42B6"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23CEFE03" w14:textId="77777777" w:rsidR="004E4F83" w:rsidRDefault="004E4F83">
            <w:pPr>
              <w:spacing w:after="120"/>
              <w:rPr>
                <w:lang w:eastAsia="en-US"/>
              </w:rPr>
            </w:pPr>
            <w:r>
              <w:rPr>
                <w:lang w:eastAsia="en-US"/>
              </w:rPr>
              <w:t>10.1.2017</w:t>
            </w:r>
          </w:p>
        </w:tc>
        <w:tc>
          <w:tcPr>
            <w:tcW w:w="1559" w:type="dxa"/>
            <w:tcBorders>
              <w:top w:val="single" w:sz="4" w:space="0" w:color="auto"/>
              <w:left w:val="single" w:sz="4" w:space="0" w:color="auto"/>
              <w:bottom w:val="single" w:sz="4" w:space="0" w:color="auto"/>
              <w:right w:val="single" w:sz="4" w:space="0" w:color="auto"/>
            </w:tcBorders>
            <w:hideMark/>
          </w:tcPr>
          <w:p w14:paraId="56F36DEA"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3CC8605" w14:textId="77777777" w:rsidR="004E4F83" w:rsidRDefault="004E4F83">
            <w:pPr>
              <w:spacing w:after="120"/>
              <w:rPr>
                <w:lang w:eastAsia="en-US"/>
              </w:rPr>
            </w:pPr>
            <w:r>
              <w:rPr>
                <w:lang w:eastAsia="en-US"/>
              </w:rPr>
              <w:t>25</w:t>
            </w:r>
          </w:p>
        </w:tc>
        <w:tc>
          <w:tcPr>
            <w:tcW w:w="1842" w:type="dxa"/>
            <w:tcBorders>
              <w:top w:val="single" w:sz="4" w:space="0" w:color="auto"/>
              <w:left w:val="single" w:sz="4" w:space="0" w:color="auto"/>
              <w:bottom w:val="single" w:sz="4" w:space="0" w:color="auto"/>
              <w:right w:val="single" w:sz="4" w:space="0" w:color="auto"/>
            </w:tcBorders>
          </w:tcPr>
          <w:p w14:paraId="683E49C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8A04615" w14:textId="77777777" w:rsidR="004E4F83" w:rsidRDefault="004E4F83">
            <w:pPr>
              <w:spacing w:after="120"/>
              <w:rPr>
                <w:lang w:eastAsia="en-US"/>
              </w:rPr>
            </w:pPr>
            <w:r>
              <w:rPr>
                <w:lang w:eastAsia="en-US"/>
              </w:rPr>
              <w:t>22</w:t>
            </w:r>
          </w:p>
        </w:tc>
        <w:tc>
          <w:tcPr>
            <w:tcW w:w="1985" w:type="dxa"/>
            <w:tcBorders>
              <w:top w:val="single" w:sz="4" w:space="0" w:color="auto"/>
              <w:left w:val="single" w:sz="4" w:space="0" w:color="auto"/>
              <w:bottom w:val="single" w:sz="4" w:space="0" w:color="auto"/>
              <w:right w:val="single" w:sz="4" w:space="0" w:color="auto"/>
            </w:tcBorders>
          </w:tcPr>
          <w:p w14:paraId="77AD6CB7" w14:textId="77777777" w:rsidR="004E4F83" w:rsidRDefault="004E4F83">
            <w:pPr>
              <w:spacing w:after="120"/>
              <w:rPr>
                <w:lang w:eastAsia="en-US"/>
              </w:rPr>
            </w:pPr>
          </w:p>
        </w:tc>
      </w:tr>
      <w:tr w:rsidR="00245159" w14:paraId="442A90E2" w14:textId="77777777" w:rsidTr="00552E9E">
        <w:tc>
          <w:tcPr>
            <w:tcW w:w="478" w:type="dxa"/>
            <w:tcBorders>
              <w:top w:val="single" w:sz="4" w:space="0" w:color="auto"/>
              <w:left w:val="single" w:sz="4" w:space="0" w:color="auto"/>
              <w:bottom w:val="single" w:sz="4" w:space="0" w:color="auto"/>
              <w:right w:val="single" w:sz="4" w:space="0" w:color="auto"/>
            </w:tcBorders>
          </w:tcPr>
          <w:p w14:paraId="0C98F53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302FCEA" w14:textId="77777777" w:rsidR="004E4F83" w:rsidRPr="00FB49C9" w:rsidRDefault="004E4F83">
            <w:pPr>
              <w:spacing w:after="120"/>
              <w:rPr>
                <w:highlight w:val="black"/>
                <w:lang w:eastAsia="en-US"/>
              </w:rPr>
            </w:pPr>
            <w:r w:rsidRPr="00FB49C9">
              <w:rPr>
                <w:highlight w:val="black"/>
                <w:lang w:eastAsia="en-US"/>
              </w:rPr>
              <w:t>Štorek Radek 14.5.1986</w:t>
            </w:r>
          </w:p>
        </w:tc>
        <w:tc>
          <w:tcPr>
            <w:tcW w:w="2139" w:type="dxa"/>
            <w:tcBorders>
              <w:top w:val="single" w:sz="4" w:space="0" w:color="auto"/>
              <w:left w:val="single" w:sz="4" w:space="0" w:color="auto"/>
              <w:bottom w:val="single" w:sz="4" w:space="0" w:color="auto"/>
              <w:right w:val="single" w:sz="4" w:space="0" w:color="auto"/>
            </w:tcBorders>
            <w:hideMark/>
          </w:tcPr>
          <w:p w14:paraId="04AD8BF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0DFD00A" w14:textId="77777777" w:rsidR="004E4F83" w:rsidRDefault="004E4F83">
            <w:pPr>
              <w:spacing w:after="120"/>
              <w:rPr>
                <w:lang w:eastAsia="en-US"/>
              </w:rPr>
            </w:pPr>
            <w:r>
              <w:rPr>
                <w:lang w:eastAsia="en-US"/>
              </w:rPr>
              <w:t>Dohoda o pracovní činnosti 23.2.2018</w:t>
            </w:r>
          </w:p>
        </w:tc>
        <w:tc>
          <w:tcPr>
            <w:tcW w:w="1701" w:type="dxa"/>
            <w:tcBorders>
              <w:top w:val="single" w:sz="4" w:space="0" w:color="auto"/>
              <w:left w:val="single" w:sz="4" w:space="0" w:color="auto"/>
              <w:bottom w:val="single" w:sz="4" w:space="0" w:color="auto"/>
              <w:right w:val="single" w:sz="4" w:space="0" w:color="auto"/>
            </w:tcBorders>
            <w:hideMark/>
          </w:tcPr>
          <w:p w14:paraId="753CB76B" w14:textId="77777777" w:rsidR="004E4F83" w:rsidRDefault="004E4F83">
            <w:pPr>
              <w:spacing w:after="120"/>
              <w:rPr>
                <w:lang w:eastAsia="en-US"/>
              </w:rPr>
            </w:pPr>
            <w:r>
              <w:rPr>
                <w:lang w:eastAsia="en-US"/>
              </w:rPr>
              <w:t>1.3.2018 do 31.12.2018</w:t>
            </w:r>
          </w:p>
        </w:tc>
        <w:tc>
          <w:tcPr>
            <w:tcW w:w="1843" w:type="dxa"/>
            <w:tcBorders>
              <w:top w:val="single" w:sz="4" w:space="0" w:color="auto"/>
              <w:left w:val="single" w:sz="4" w:space="0" w:color="auto"/>
              <w:bottom w:val="single" w:sz="4" w:space="0" w:color="auto"/>
              <w:right w:val="single" w:sz="4" w:space="0" w:color="auto"/>
            </w:tcBorders>
            <w:hideMark/>
          </w:tcPr>
          <w:p w14:paraId="35556F0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2990E311" w14:textId="77777777" w:rsidR="004E4F83" w:rsidRDefault="004E4F83">
            <w:pPr>
              <w:spacing w:after="120"/>
              <w:rPr>
                <w:lang w:eastAsia="en-US"/>
              </w:rPr>
            </w:pPr>
            <w:r>
              <w:rPr>
                <w:lang w:eastAsia="en-US"/>
              </w:rPr>
              <w:t>21.9.2016</w:t>
            </w:r>
          </w:p>
        </w:tc>
        <w:tc>
          <w:tcPr>
            <w:tcW w:w="1559" w:type="dxa"/>
            <w:tcBorders>
              <w:top w:val="single" w:sz="4" w:space="0" w:color="auto"/>
              <w:left w:val="single" w:sz="4" w:space="0" w:color="auto"/>
              <w:bottom w:val="single" w:sz="4" w:space="0" w:color="auto"/>
              <w:right w:val="single" w:sz="4" w:space="0" w:color="auto"/>
            </w:tcBorders>
            <w:hideMark/>
          </w:tcPr>
          <w:p w14:paraId="3663CB42"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D7972C7"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273500EE"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7716CA0"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1560F884" w14:textId="77777777" w:rsidR="004E4F83" w:rsidRDefault="004E4F83">
            <w:pPr>
              <w:spacing w:after="120"/>
              <w:rPr>
                <w:lang w:eastAsia="en-US"/>
              </w:rPr>
            </w:pPr>
          </w:p>
        </w:tc>
      </w:tr>
      <w:tr w:rsidR="00245159" w14:paraId="3A9B35F3" w14:textId="77777777" w:rsidTr="00552E9E">
        <w:tc>
          <w:tcPr>
            <w:tcW w:w="478" w:type="dxa"/>
            <w:tcBorders>
              <w:top w:val="single" w:sz="4" w:space="0" w:color="auto"/>
              <w:left w:val="single" w:sz="4" w:space="0" w:color="auto"/>
              <w:bottom w:val="single" w:sz="4" w:space="0" w:color="auto"/>
              <w:right w:val="single" w:sz="4" w:space="0" w:color="auto"/>
            </w:tcBorders>
          </w:tcPr>
          <w:p w14:paraId="3004F908"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9D273F5" w14:textId="77777777" w:rsidR="004E4F83" w:rsidRPr="00FB49C9" w:rsidRDefault="004E4F83">
            <w:pPr>
              <w:spacing w:after="120"/>
              <w:rPr>
                <w:highlight w:val="black"/>
                <w:lang w:eastAsia="en-US"/>
              </w:rPr>
            </w:pPr>
            <w:r w:rsidRPr="00FB49C9">
              <w:rPr>
                <w:highlight w:val="black"/>
                <w:lang w:eastAsia="en-US"/>
              </w:rPr>
              <w:t>Vopěnka Miloslav 19.12.1967</w:t>
            </w:r>
          </w:p>
        </w:tc>
        <w:tc>
          <w:tcPr>
            <w:tcW w:w="2139" w:type="dxa"/>
            <w:tcBorders>
              <w:top w:val="single" w:sz="4" w:space="0" w:color="auto"/>
              <w:left w:val="single" w:sz="4" w:space="0" w:color="auto"/>
              <w:bottom w:val="single" w:sz="4" w:space="0" w:color="auto"/>
              <w:right w:val="single" w:sz="4" w:space="0" w:color="auto"/>
            </w:tcBorders>
            <w:hideMark/>
          </w:tcPr>
          <w:p w14:paraId="29B765D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BCB52F4" w14:textId="77777777" w:rsidR="004E4F83" w:rsidRDefault="004E4F83">
            <w:pPr>
              <w:spacing w:after="120"/>
              <w:rPr>
                <w:lang w:eastAsia="en-US"/>
              </w:rPr>
            </w:pPr>
            <w:r>
              <w:rPr>
                <w:lang w:eastAsia="en-US"/>
              </w:rPr>
              <w:t>Pracovní smlouva 30.9.2017</w:t>
            </w:r>
          </w:p>
        </w:tc>
        <w:tc>
          <w:tcPr>
            <w:tcW w:w="1701" w:type="dxa"/>
            <w:tcBorders>
              <w:top w:val="single" w:sz="4" w:space="0" w:color="auto"/>
              <w:left w:val="single" w:sz="4" w:space="0" w:color="auto"/>
              <w:bottom w:val="single" w:sz="4" w:space="0" w:color="auto"/>
              <w:right w:val="single" w:sz="4" w:space="0" w:color="auto"/>
            </w:tcBorders>
            <w:hideMark/>
          </w:tcPr>
          <w:p w14:paraId="423A5706" w14:textId="77777777" w:rsidR="004E4F83" w:rsidRDefault="004E4F83">
            <w:pPr>
              <w:spacing w:after="120"/>
              <w:rPr>
                <w:lang w:eastAsia="en-US"/>
              </w:rPr>
            </w:pPr>
            <w:r>
              <w:rPr>
                <w:lang w:eastAsia="en-US"/>
              </w:rPr>
              <w:t>1.10.2017; doba určitá do 31.10.2018</w:t>
            </w:r>
          </w:p>
        </w:tc>
        <w:tc>
          <w:tcPr>
            <w:tcW w:w="1843" w:type="dxa"/>
            <w:tcBorders>
              <w:top w:val="single" w:sz="4" w:space="0" w:color="auto"/>
              <w:left w:val="single" w:sz="4" w:space="0" w:color="auto"/>
              <w:bottom w:val="single" w:sz="4" w:space="0" w:color="auto"/>
              <w:right w:val="single" w:sz="4" w:space="0" w:color="auto"/>
            </w:tcBorders>
            <w:hideMark/>
          </w:tcPr>
          <w:p w14:paraId="532948BC"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tcPr>
          <w:p w14:paraId="71D8400B" w14:textId="77777777" w:rsidR="004E4F83" w:rsidRDefault="004E4F83">
            <w:pPr>
              <w:spacing w:after="120"/>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01DC77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17A794C" w14:textId="77777777" w:rsidR="004E4F83" w:rsidRDefault="004E4F83">
            <w:pPr>
              <w:spacing w:after="120"/>
              <w:rPr>
                <w:lang w:eastAsia="en-US"/>
              </w:rPr>
            </w:pPr>
            <w:r>
              <w:rPr>
                <w:lang w:eastAsia="en-US"/>
              </w:rPr>
              <w:t>13</w:t>
            </w:r>
          </w:p>
        </w:tc>
        <w:tc>
          <w:tcPr>
            <w:tcW w:w="1842" w:type="dxa"/>
            <w:tcBorders>
              <w:top w:val="single" w:sz="4" w:space="0" w:color="auto"/>
              <w:left w:val="single" w:sz="4" w:space="0" w:color="auto"/>
              <w:bottom w:val="single" w:sz="4" w:space="0" w:color="auto"/>
              <w:right w:val="single" w:sz="4" w:space="0" w:color="auto"/>
            </w:tcBorders>
          </w:tcPr>
          <w:p w14:paraId="328C3A9E"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8B1895A" w14:textId="77777777" w:rsidR="004E4F83" w:rsidRDefault="004E4F83">
            <w:pPr>
              <w:spacing w:after="120"/>
              <w:rPr>
                <w:lang w:eastAsia="en-US"/>
              </w:rPr>
            </w:pPr>
            <w:r>
              <w:rPr>
                <w:lang w:eastAsia="en-US"/>
              </w:rPr>
              <w:t>123,5</w:t>
            </w:r>
          </w:p>
        </w:tc>
        <w:tc>
          <w:tcPr>
            <w:tcW w:w="1985" w:type="dxa"/>
            <w:tcBorders>
              <w:top w:val="single" w:sz="4" w:space="0" w:color="auto"/>
              <w:left w:val="single" w:sz="4" w:space="0" w:color="auto"/>
              <w:bottom w:val="single" w:sz="4" w:space="0" w:color="auto"/>
              <w:right w:val="single" w:sz="4" w:space="0" w:color="auto"/>
            </w:tcBorders>
          </w:tcPr>
          <w:p w14:paraId="5DEF263F" w14:textId="77777777" w:rsidR="004E4F83" w:rsidRDefault="004E4F83">
            <w:pPr>
              <w:spacing w:after="120"/>
              <w:rPr>
                <w:lang w:eastAsia="en-US"/>
              </w:rPr>
            </w:pPr>
          </w:p>
        </w:tc>
      </w:tr>
      <w:tr w:rsidR="00245159" w14:paraId="249C0624" w14:textId="77777777" w:rsidTr="00552E9E">
        <w:tc>
          <w:tcPr>
            <w:tcW w:w="478" w:type="dxa"/>
            <w:tcBorders>
              <w:top w:val="single" w:sz="4" w:space="0" w:color="auto"/>
              <w:left w:val="single" w:sz="4" w:space="0" w:color="auto"/>
              <w:bottom w:val="single" w:sz="4" w:space="0" w:color="auto"/>
              <w:right w:val="single" w:sz="4" w:space="0" w:color="auto"/>
            </w:tcBorders>
          </w:tcPr>
          <w:p w14:paraId="6F7176C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EE79A45" w14:textId="77777777" w:rsidR="004E4F83" w:rsidRPr="00FB49C9" w:rsidRDefault="004E4F83">
            <w:pPr>
              <w:spacing w:after="120"/>
              <w:rPr>
                <w:highlight w:val="black"/>
                <w:lang w:eastAsia="en-US"/>
              </w:rPr>
            </w:pPr>
            <w:r w:rsidRPr="00FB49C9">
              <w:rPr>
                <w:highlight w:val="black"/>
                <w:lang w:eastAsia="en-US"/>
              </w:rPr>
              <w:t>Vyčítal Miloš 7.3.1964</w:t>
            </w:r>
          </w:p>
        </w:tc>
        <w:tc>
          <w:tcPr>
            <w:tcW w:w="2139" w:type="dxa"/>
            <w:tcBorders>
              <w:top w:val="single" w:sz="4" w:space="0" w:color="auto"/>
              <w:left w:val="single" w:sz="4" w:space="0" w:color="auto"/>
              <w:bottom w:val="single" w:sz="4" w:space="0" w:color="auto"/>
              <w:right w:val="single" w:sz="4" w:space="0" w:color="auto"/>
            </w:tcBorders>
            <w:hideMark/>
          </w:tcPr>
          <w:p w14:paraId="46163663"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D314E67" w14:textId="77777777" w:rsidR="004E4F83" w:rsidRDefault="004E4F83">
            <w:pPr>
              <w:spacing w:after="120"/>
              <w:rPr>
                <w:lang w:eastAsia="en-US"/>
              </w:rPr>
            </w:pPr>
            <w:r>
              <w:rPr>
                <w:lang w:eastAsia="en-US"/>
              </w:rPr>
              <w:t>Pracovní smlouva 12.12.2014; dodatek 25.11.2015</w:t>
            </w:r>
          </w:p>
        </w:tc>
        <w:tc>
          <w:tcPr>
            <w:tcW w:w="1701" w:type="dxa"/>
            <w:tcBorders>
              <w:top w:val="single" w:sz="4" w:space="0" w:color="auto"/>
              <w:left w:val="single" w:sz="4" w:space="0" w:color="auto"/>
              <w:bottom w:val="single" w:sz="4" w:space="0" w:color="auto"/>
              <w:right w:val="single" w:sz="4" w:space="0" w:color="auto"/>
            </w:tcBorders>
            <w:hideMark/>
          </w:tcPr>
          <w:p w14:paraId="4799A879"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6CE108BD"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0193240" w14:textId="77777777" w:rsidR="004E4F83" w:rsidRDefault="004E4F83">
            <w:pPr>
              <w:spacing w:after="120"/>
              <w:rPr>
                <w:lang w:eastAsia="en-US"/>
              </w:rPr>
            </w:pPr>
            <w:r>
              <w:rPr>
                <w:lang w:eastAsia="en-US"/>
              </w:rPr>
              <w:t>18.4.2018</w:t>
            </w:r>
          </w:p>
        </w:tc>
        <w:tc>
          <w:tcPr>
            <w:tcW w:w="1559" w:type="dxa"/>
            <w:tcBorders>
              <w:top w:val="single" w:sz="4" w:space="0" w:color="auto"/>
              <w:left w:val="single" w:sz="4" w:space="0" w:color="auto"/>
              <w:bottom w:val="single" w:sz="4" w:space="0" w:color="auto"/>
              <w:right w:val="single" w:sz="4" w:space="0" w:color="auto"/>
            </w:tcBorders>
            <w:hideMark/>
          </w:tcPr>
          <w:p w14:paraId="31A970D5"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C5A5BF7" w14:textId="77777777" w:rsidR="004E4F83" w:rsidRDefault="004E4F83">
            <w:pPr>
              <w:spacing w:after="120"/>
              <w:rPr>
                <w:lang w:eastAsia="en-US"/>
              </w:rPr>
            </w:pPr>
            <w:r>
              <w:rPr>
                <w:lang w:eastAsia="en-US"/>
              </w:rPr>
              <w:t>25</w:t>
            </w:r>
          </w:p>
        </w:tc>
        <w:tc>
          <w:tcPr>
            <w:tcW w:w="1842" w:type="dxa"/>
            <w:tcBorders>
              <w:top w:val="single" w:sz="4" w:space="0" w:color="auto"/>
              <w:left w:val="single" w:sz="4" w:space="0" w:color="auto"/>
              <w:bottom w:val="single" w:sz="4" w:space="0" w:color="auto"/>
              <w:right w:val="single" w:sz="4" w:space="0" w:color="auto"/>
            </w:tcBorders>
          </w:tcPr>
          <w:p w14:paraId="41870299"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37B88B0" w14:textId="77777777" w:rsidR="004E4F83" w:rsidRDefault="004E4F83">
            <w:pPr>
              <w:spacing w:after="120"/>
              <w:rPr>
                <w:lang w:eastAsia="en-US"/>
              </w:rPr>
            </w:pPr>
            <w:r>
              <w:rPr>
                <w:lang w:eastAsia="en-US"/>
              </w:rPr>
              <w:t>229</w:t>
            </w:r>
          </w:p>
        </w:tc>
        <w:tc>
          <w:tcPr>
            <w:tcW w:w="1985" w:type="dxa"/>
            <w:tcBorders>
              <w:top w:val="single" w:sz="4" w:space="0" w:color="auto"/>
              <w:left w:val="single" w:sz="4" w:space="0" w:color="auto"/>
              <w:bottom w:val="single" w:sz="4" w:space="0" w:color="auto"/>
              <w:right w:val="single" w:sz="4" w:space="0" w:color="auto"/>
            </w:tcBorders>
          </w:tcPr>
          <w:p w14:paraId="6537B15C" w14:textId="77777777" w:rsidR="004E4F83" w:rsidRDefault="004E4F83">
            <w:pPr>
              <w:spacing w:after="120"/>
              <w:rPr>
                <w:lang w:eastAsia="en-US"/>
              </w:rPr>
            </w:pPr>
          </w:p>
        </w:tc>
      </w:tr>
      <w:tr w:rsidR="00245159" w14:paraId="7E72E895" w14:textId="77777777" w:rsidTr="00552E9E">
        <w:tc>
          <w:tcPr>
            <w:tcW w:w="478" w:type="dxa"/>
            <w:tcBorders>
              <w:top w:val="single" w:sz="4" w:space="0" w:color="auto"/>
              <w:left w:val="single" w:sz="4" w:space="0" w:color="auto"/>
              <w:bottom w:val="single" w:sz="4" w:space="0" w:color="auto"/>
              <w:right w:val="single" w:sz="4" w:space="0" w:color="auto"/>
            </w:tcBorders>
          </w:tcPr>
          <w:p w14:paraId="10A4664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DF3708E" w14:textId="77777777" w:rsidR="004E4F83" w:rsidRPr="00FB49C9" w:rsidRDefault="004E4F83">
            <w:pPr>
              <w:spacing w:after="120"/>
              <w:rPr>
                <w:highlight w:val="black"/>
                <w:lang w:eastAsia="en-US"/>
              </w:rPr>
            </w:pPr>
            <w:r w:rsidRPr="00FB49C9">
              <w:rPr>
                <w:highlight w:val="black"/>
                <w:lang w:eastAsia="en-US"/>
              </w:rPr>
              <w:t>Guth Jiří 28.6.1982</w:t>
            </w:r>
          </w:p>
        </w:tc>
        <w:tc>
          <w:tcPr>
            <w:tcW w:w="2139" w:type="dxa"/>
            <w:tcBorders>
              <w:top w:val="single" w:sz="4" w:space="0" w:color="auto"/>
              <w:left w:val="single" w:sz="4" w:space="0" w:color="auto"/>
              <w:bottom w:val="single" w:sz="4" w:space="0" w:color="auto"/>
              <w:right w:val="single" w:sz="4" w:space="0" w:color="auto"/>
            </w:tcBorders>
            <w:hideMark/>
          </w:tcPr>
          <w:p w14:paraId="4F31C01E" w14:textId="77777777" w:rsidR="004E4F83" w:rsidRDefault="004E4F83">
            <w:pPr>
              <w:spacing w:after="120"/>
              <w:rPr>
                <w:lang w:eastAsia="en-US"/>
              </w:rPr>
            </w:pPr>
            <w:r>
              <w:rPr>
                <w:lang w:eastAsia="en-US"/>
              </w:rPr>
              <w:t>dispečer</w:t>
            </w:r>
          </w:p>
        </w:tc>
        <w:tc>
          <w:tcPr>
            <w:tcW w:w="2977" w:type="dxa"/>
            <w:tcBorders>
              <w:top w:val="single" w:sz="4" w:space="0" w:color="auto"/>
              <w:left w:val="single" w:sz="4" w:space="0" w:color="auto"/>
              <w:bottom w:val="single" w:sz="4" w:space="0" w:color="auto"/>
              <w:right w:val="single" w:sz="4" w:space="0" w:color="auto"/>
            </w:tcBorders>
            <w:hideMark/>
          </w:tcPr>
          <w:p w14:paraId="42A41225" w14:textId="77777777" w:rsidR="004E4F83" w:rsidRDefault="004E4F83">
            <w:pPr>
              <w:spacing w:after="120"/>
              <w:rPr>
                <w:lang w:eastAsia="en-US"/>
              </w:rPr>
            </w:pPr>
            <w:r>
              <w:rPr>
                <w:lang w:eastAsia="en-US"/>
              </w:rPr>
              <w:t>Pracovní smlouva 25.1.2018</w:t>
            </w:r>
          </w:p>
        </w:tc>
        <w:tc>
          <w:tcPr>
            <w:tcW w:w="1701" w:type="dxa"/>
            <w:tcBorders>
              <w:top w:val="single" w:sz="4" w:space="0" w:color="auto"/>
              <w:left w:val="single" w:sz="4" w:space="0" w:color="auto"/>
              <w:bottom w:val="single" w:sz="4" w:space="0" w:color="auto"/>
              <w:right w:val="single" w:sz="4" w:space="0" w:color="auto"/>
            </w:tcBorders>
            <w:hideMark/>
          </w:tcPr>
          <w:p w14:paraId="2B58E7B7" w14:textId="77777777" w:rsidR="004E4F83" w:rsidRDefault="004E4F83">
            <w:pPr>
              <w:spacing w:after="120"/>
              <w:rPr>
                <w:lang w:eastAsia="en-US"/>
              </w:rPr>
            </w:pPr>
            <w:r>
              <w:rPr>
                <w:lang w:eastAsia="en-US"/>
              </w:rPr>
              <w:t>29.1.2018; doba určitá do 31.1.2019</w:t>
            </w:r>
          </w:p>
        </w:tc>
        <w:tc>
          <w:tcPr>
            <w:tcW w:w="1843" w:type="dxa"/>
            <w:tcBorders>
              <w:top w:val="single" w:sz="4" w:space="0" w:color="auto"/>
              <w:left w:val="single" w:sz="4" w:space="0" w:color="auto"/>
              <w:bottom w:val="single" w:sz="4" w:space="0" w:color="auto"/>
              <w:right w:val="single" w:sz="4" w:space="0" w:color="auto"/>
            </w:tcBorders>
            <w:hideMark/>
          </w:tcPr>
          <w:p w14:paraId="0CBE1BE5" w14:textId="77777777" w:rsidR="004E4F83" w:rsidRDefault="004E4F83">
            <w:pPr>
              <w:spacing w:after="120"/>
              <w:rPr>
                <w:lang w:eastAsia="en-US"/>
              </w:rPr>
            </w:pPr>
            <w:r>
              <w:rPr>
                <w:lang w:eastAsia="en-US"/>
              </w:rPr>
              <w:t>18.100 Kč + 90% prémiová složka</w:t>
            </w:r>
          </w:p>
        </w:tc>
        <w:tc>
          <w:tcPr>
            <w:tcW w:w="1984" w:type="dxa"/>
            <w:tcBorders>
              <w:top w:val="single" w:sz="4" w:space="0" w:color="auto"/>
              <w:left w:val="single" w:sz="4" w:space="0" w:color="auto"/>
              <w:bottom w:val="single" w:sz="4" w:space="0" w:color="auto"/>
              <w:right w:val="single" w:sz="4" w:space="0" w:color="auto"/>
            </w:tcBorders>
            <w:hideMark/>
          </w:tcPr>
          <w:p w14:paraId="7440CD72" w14:textId="77777777" w:rsidR="004E4F83" w:rsidRDefault="004E4F83">
            <w:pPr>
              <w:spacing w:after="120"/>
              <w:rPr>
                <w:lang w:eastAsia="en-US"/>
              </w:rPr>
            </w:pPr>
            <w:r>
              <w:rPr>
                <w:lang w:eastAsia="en-US"/>
              </w:rPr>
              <w:t>30.1.2018</w:t>
            </w:r>
          </w:p>
        </w:tc>
        <w:tc>
          <w:tcPr>
            <w:tcW w:w="1559" w:type="dxa"/>
            <w:tcBorders>
              <w:top w:val="single" w:sz="4" w:space="0" w:color="auto"/>
              <w:left w:val="single" w:sz="4" w:space="0" w:color="auto"/>
              <w:bottom w:val="single" w:sz="4" w:space="0" w:color="auto"/>
              <w:right w:val="single" w:sz="4" w:space="0" w:color="auto"/>
            </w:tcBorders>
            <w:hideMark/>
          </w:tcPr>
          <w:p w14:paraId="75168386"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BC0A848" w14:textId="77777777" w:rsidR="004E4F83" w:rsidRDefault="004E4F83">
            <w:pPr>
              <w:spacing w:after="120"/>
              <w:rPr>
                <w:lang w:eastAsia="en-US"/>
              </w:rPr>
            </w:pPr>
            <w:r>
              <w:rPr>
                <w:lang w:eastAsia="en-US"/>
              </w:rPr>
              <w:t>14,5</w:t>
            </w:r>
          </w:p>
        </w:tc>
        <w:tc>
          <w:tcPr>
            <w:tcW w:w="1842" w:type="dxa"/>
            <w:tcBorders>
              <w:top w:val="single" w:sz="4" w:space="0" w:color="auto"/>
              <w:left w:val="single" w:sz="4" w:space="0" w:color="auto"/>
              <w:bottom w:val="single" w:sz="4" w:space="0" w:color="auto"/>
              <w:right w:val="single" w:sz="4" w:space="0" w:color="auto"/>
            </w:tcBorders>
          </w:tcPr>
          <w:p w14:paraId="2904D50F"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96E6083"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5A79670B" w14:textId="77777777" w:rsidR="004E4F83" w:rsidRDefault="004E4F83">
            <w:pPr>
              <w:spacing w:after="120"/>
              <w:rPr>
                <w:lang w:eastAsia="en-US"/>
              </w:rPr>
            </w:pPr>
          </w:p>
        </w:tc>
      </w:tr>
      <w:tr w:rsidR="00245159" w14:paraId="44B5EBBF" w14:textId="77777777" w:rsidTr="00552E9E">
        <w:tc>
          <w:tcPr>
            <w:tcW w:w="478" w:type="dxa"/>
            <w:tcBorders>
              <w:top w:val="single" w:sz="4" w:space="0" w:color="auto"/>
              <w:left w:val="single" w:sz="4" w:space="0" w:color="auto"/>
              <w:bottom w:val="single" w:sz="4" w:space="0" w:color="auto"/>
              <w:right w:val="single" w:sz="4" w:space="0" w:color="auto"/>
            </w:tcBorders>
          </w:tcPr>
          <w:p w14:paraId="1951A94C"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CD8842D" w14:textId="77777777" w:rsidR="004E4F83" w:rsidRPr="00FB49C9" w:rsidRDefault="004E4F83">
            <w:pPr>
              <w:spacing w:after="120"/>
              <w:rPr>
                <w:highlight w:val="black"/>
                <w:lang w:eastAsia="en-US"/>
              </w:rPr>
            </w:pPr>
            <w:r w:rsidRPr="00FB49C9">
              <w:rPr>
                <w:highlight w:val="black"/>
                <w:lang w:eastAsia="en-US"/>
              </w:rPr>
              <w:t>Guth Jiří 28.6.1982</w:t>
            </w:r>
          </w:p>
        </w:tc>
        <w:tc>
          <w:tcPr>
            <w:tcW w:w="2139" w:type="dxa"/>
            <w:tcBorders>
              <w:top w:val="single" w:sz="4" w:space="0" w:color="auto"/>
              <w:left w:val="single" w:sz="4" w:space="0" w:color="auto"/>
              <w:bottom w:val="single" w:sz="4" w:space="0" w:color="auto"/>
              <w:right w:val="single" w:sz="4" w:space="0" w:color="auto"/>
            </w:tcBorders>
            <w:hideMark/>
          </w:tcPr>
          <w:p w14:paraId="49539BB2"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2788E47E" w14:textId="77777777" w:rsidR="004E4F83" w:rsidRDefault="004E4F83">
            <w:pPr>
              <w:spacing w:after="120"/>
              <w:rPr>
                <w:lang w:eastAsia="en-US"/>
              </w:rPr>
            </w:pPr>
            <w:r>
              <w:rPr>
                <w:lang w:eastAsia="en-US"/>
              </w:rPr>
              <w:t>Dohoda o provedení práce 1.2.2018</w:t>
            </w:r>
          </w:p>
        </w:tc>
        <w:tc>
          <w:tcPr>
            <w:tcW w:w="1701" w:type="dxa"/>
            <w:tcBorders>
              <w:top w:val="single" w:sz="4" w:space="0" w:color="auto"/>
              <w:left w:val="single" w:sz="4" w:space="0" w:color="auto"/>
              <w:bottom w:val="single" w:sz="4" w:space="0" w:color="auto"/>
              <w:right w:val="single" w:sz="4" w:space="0" w:color="auto"/>
            </w:tcBorders>
            <w:hideMark/>
          </w:tcPr>
          <w:p w14:paraId="49B26DAB" w14:textId="77777777" w:rsidR="004E4F83" w:rsidRDefault="004E4F83">
            <w:pPr>
              <w:spacing w:after="120"/>
              <w:rPr>
                <w:lang w:eastAsia="en-US"/>
              </w:rPr>
            </w:pPr>
            <w:r>
              <w:rPr>
                <w:lang w:eastAsia="en-US"/>
              </w:rPr>
              <w:t>1.2.2018 až 31.12.2018</w:t>
            </w:r>
          </w:p>
        </w:tc>
        <w:tc>
          <w:tcPr>
            <w:tcW w:w="1843" w:type="dxa"/>
            <w:tcBorders>
              <w:top w:val="single" w:sz="4" w:space="0" w:color="auto"/>
              <w:left w:val="single" w:sz="4" w:space="0" w:color="auto"/>
              <w:bottom w:val="single" w:sz="4" w:space="0" w:color="auto"/>
              <w:right w:val="single" w:sz="4" w:space="0" w:color="auto"/>
            </w:tcBorders>
            <w:hideMark/>
          </w:tcPr>
          <w:p w14:paraId="5D26264A"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B97D7AD" w14:textId="77777777" w:rsidR="004E4F83" w:rsidRDefault="004E4F83">
            <w:pPr>
              <w:spacing w:after="120"/>
              <w:rPr>
                <w:lang w:eastAsia="en-US"/>
              </w:rPr>
            </w:pPr>
            <w:r>
              <w:rPr>
                <w:lang w:eastAsia="en-US"/>
              </w:rPr>
              <w:t>30.1.2018</w:t>
            </w:r>
          </w:p>
        </w:tc>
        <w:tc>
          <w:tcPr>
            <w:tcW w:w="1559" w:type="dxa"/>
            <w:tcBorders>
              <w:top w:val="single" w:sz="4" w:space="0" w:color="auto"/>
              <w:left w:val="single" w:sz="4" w:space="0" w:color="auto"/>
              <w:bottom w:val="single" w:sz="4" w:space="0" w:color="auto"/>
              <w:right w:val="single" w:sz="4" w:space="0" w:color="auto"/>
            </w:tcBorders>
            <w:hideMark/>
          </w:tcPr>
          <w:p w14:paraId="2B39C5D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2669EB7"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15E3D0B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FCB989B"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0AA6A1F" w14:textId="77777777" w:rsidR="004E4F83" w:rsidRDefault="004E4F83">
            <w:pPr>
              <w:spacing w:after="120"/>
              <w:rPr>
                <w:lang w:eastAsia="en-US"/>
              </w:rPr>
            </w:pPr>
          </w:p>
        </w:tc>
      </w:tr>
      <w:tr w:rsidR="00245159" w14:paraId="6822935E" w14:textId="77777777" w:rsidTr="00552E9E">
        <w:tc>
          <w:tcPr>
            <w:tcW w:w="478" w:type="dxa"/>
            <w:tcBorders>
              <w:top w:val="single" w:sz="4" w:space="0" w:color="auto"/>
              <w:left w:val="single" w:sz="4" w:space="0" w:color="auto"/>
              <w:bottom w:val="single" w:sz="4" w:space="0" w:color="auto"/>
              <w:right w:val="single" w:sz="4" w:space="0" w:color="auto"/>
            </w:tcBorders>
          </w:tcPr>
          <w:p w14:paraId="1221D8F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78DB973" w14:textId="77777777" w:rsidR="004E4F83" w:rsidRPr="00FB49C9" w:rsidRDefault="004E4F83">
            <w:pPr>
              <w:spacing w:after="120"/>
              <w:rPr>
                <w:highlight w:val="black"/>
                <w:lang w:eastAsia="en-US"/>
              </w:rPr>
            </w:pPr>
            <w:r w:rsidRPr="00FB49C9">
              <w:rPr>
                <w:highlight w:val="black"/>
                <w:lang w:eastAsia="en-US"/>
              </w:rPr>
              <w:t>Slapnička Marek 8.3.1995</w:t>
            </w:r>
          </w:p>
        </w:tc>
        <w:tc>
          <w:tcPr>
            <w:tcW w:w="2139" w:type="dxa"/>
            <w:tcBorders>
              <w:top w:val="single" w:sz="4" w:space="0" w:color="auto"/>
              <w:left w:val="single" w:sz="4" w:space="0" w:color="auto"/>
              <w:bottom w:val="single" w:sz="4" w:space="0" w:color="auto"/>
              <w:right w:val="single" w:sz="4" w:space="0" w:color="auto"/>
            </w:tcBorders>
            <w:hideMark/>
          </w:tcPr>
          <w:p w14:paraId="53104752" w14:textId="77777777" w:rsidR="004E4F83" w:rsidRDefault="004E4F83">
            <w:pPr>
              <w:spacing w:after="120"/>
              <w:rPr>
                <w:lang w:eastAsia="en-US"/>
              </w:rPr>
            </w:pPr>
            <w:r>
              <w:rPr>
                <w:lang w:eastAsia="en-US"/>
              </w:rPr>
              <w:t>dispečer</w:t>
            </w:r>
          </w:p>
        </w:tc>
        <w:tc>
          <w:tcPr>
            <w:tcW w:w="2977" w:type="dxa"/>
            <w:tcBorders>
              <w:top w:val="single" w:sz="4" w:space="0" w:color="auto"/>
              <w:left w:val="single" w:sz="4" w:space="0" w:color="auto"/>
              <w:bottom w:val="single" w:sz="4" w:space="0" w:color="auto"/>
              <w:right w:val="single" w:sz="4" w:space="0" w:color="auto"/>
            </w:tcBorders>
            <w:hideMark/>
          </w:tcPr>
          <w:p w14:paraId="328CE6C3" w14:textId="77777777" w:rsidR="004E4F83" w:rsidRDefault="004E4F83">
            <w:pPr>
              <w:spacing w:after="120"/>
              <w:rPr>
                <w:lang w:eastAsia="en-US"/>
              </w:rPr>
            </w:pPr>
            <w:r>
              <w:rPr>
                <w:lang w:eastAsia="en-US"/>
              </w:rPr>
              <w:t>Pracovní smlouva 29.2.2016;dodatek 20.12.2016</w:t>
            </w:r>
          </w:p>
        </w:tc>
        <w:tc>
          <w:tcPr>
            <w:tcW w:w="1701" w:type="dxa"/>
            <w:tcBorders>
              <w:top w:val="single" w:sz="4" w:space="0" w:color="auto"/>
              <w:left w:val="single" w:sz="4" w:space="0" w:color="auto"/>
              <w:bottom w:val="single" w:sz="4" w:space="0" w:color="auto"/>
              <w:right w:val="single" w:sz="4" w:space="0" w:color="auto"/>
            </w:tcBorders>
            <w:hideMark/>
          </w:tcPr>
          <w:p w14:paraId="627D95BD" w14:textId="77777777" w:rsidR="004E4F83" w:rsidRDefault="004E4F83">
            <w:pPr>
              <w:spacing w:after="120"/>
              <w:rPr>
                <w:lang w:eastAsia="en-US"/>
              </w:rPr>
            </w:pPr>
            <w:r>
              <w:rPr>
                <w:lang w:eastAsia="en-US"/>
              </w:rPr>
              <w:t>1.3.2016;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06E657C5" w14:textId="77777777" w:rsidR="004E4F83" w:rsidRDefault="004E4F83">
            <w:pPr>
              <w:spacing w:after="120"/>
              <w:rPr>
                <w:lang w:eastAsia="en-US"/>
              </w:rPr>
            </w:pPr>
            <w:r>
              <w:rPr>
                <w:lang w:eastAsia="en-US"/>
              </w:rPr>
              <w:t>18.100 Kč + 90% prémiová složka</w:t>
            </w:r>
          </w:p>
        </w:tc>
        <w:tc>
          <w:tcPr>
            <w:tcW w:w="1984" w:type="dxa"/>
            <w:tcBorders>
              <w:top w:val="single" w:sz="4" w:space="0" w:color="auto"/>
              <w:left w:val="single" w:sz="4" w:space="0" w:color="auto"/>
              <w:bottom w:val="single" w:sz="4" w:space="0" w:color="auto"/>
              <w:right w:val="single" w:sz="4" w:space="0" w:color="auto"/>
            </w:tcBorders>
            <w:hideMark/>
          </w:tcPr>
          <w:p w14:paraId="4DC1C774" w14:textId="77777777" w:rsidR="004E4F83" w:rsidRDefault="004E4F83">
            <w:pPr>
              <w:spacing w:after="120"/>
              <w:rPr>
                <w:lang w:eastAsia="en-US"/>
              </w:rPr>
            </w:pPr>
            <w:r>
              <w:rPr>
                <w:lang w:eastAsia="en-US"/>
              </w:rPr>
              <w:t>11.2.2016</w:t>
            </w:r>
          </w:p>
        </w:tc>
        <w:tc>
          <w:tcPr>
            <w:tcW w:w="1559" w:type="dxa"/>
            <w:tcBorders>
              <w:top w:val="single" w:sz="4" w:space="0" w:color="auto"/>
              <w:left w:val="single" w:sz="4" w:space="0" w:color="auto"/>
              <w:bottom w:val="single" w:sz="4" w:space="0" w:color="auto"/>
              <w:right w:val="single" w:sz="4" w:space="0" w:color="auto"/>
            </w:tcBorders>
            <w:hideMark/>
          </w:tcPr>
          <w:p w14:paraId="1E0D9166"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98FAAE2" w14:textId="77777777" w:rsidR="004E4F83" w:rsidRDefault="004E4F83">
            <w:pPr>
              <w:spacing w:after="120"/>
              <w:rPr>
                <w:lang w:eastAsia="en-US"/>
              </w:rPr>
            </w:pPr>
            <w:r>
              <w:rPr>
                <w:lang w:eastAsia="en-US"/>
              </w:rPr>
              <w:t>15</w:t>
            </w:r>
          </w:p>
        </w:tc>
        <w:tc>
          <w:tcPr>
            <w:tcW w:w="1842" w:type="dxa"/>
            <w:tcBorders>
              <w:top w:val="single" w:sz="4" w:space="0" w:color="auto"/>
              <w:left w:val="single" w:sz="4" w:space="0" w:color="auto"/>
              <w:bottom w:val="single" w:sz="4" w:space="0" w:color="auto"/>
              <w:right w:val="single" w:sz="4" w:space="0" w:color="auto"/>
            </w:tcBorders>
          </w:tcPr>
          <w:p w14:paraId="679B55C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D3582B0"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18E36EE9" w14:textId="77777777" w:rsidR="004E4F83" w:rsidRDefault="004E4F83">
            <w:pPr>
              <w:spacing w:after="120"/>
              <w:rPr>
                <w:lang w:eastAsia="en-US"/>
              </w:rPr>
            </w:pPr>
          </w:p>
        </w:tc>
      </w:tr>
      <w:tr w:rsidR="00245159" w14:paraId="76AD8146" w14:textId="77777777" w:rsidTr="00552E9E">
        <w:tc>
          <w:tcPr>
            <w:tcW w:w="478" w:type="dxa"/>
            <w:tcBorders>
              <w:top w:val="single" w:sz="4" w:space="0" w:color="auto"/>
              <w:left w:val="single" w:sz="4" w:space="0" w:color="auto"/>
              <w:bottom w:val="single" w:sz="4" w:space="0" w:color="auto"/>
              <w:right w:val="single" w:sz="4" w:space="0" w:color="auto"/>
            </w:tcBorders>
          </w:tcPr>
          <w:p w14:paraId="117C7C3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FB6994E" w14:textId="77777777" w:rsidR="004E4F83" w:rsidRPr="00FB49C9" w:rsidRDefault="004E4F83">
            <w:pPr>
              <w:spacing w:after="120"/>
              <w:rPr>
                <w:highlight w:val="black"/>
                <w:lang w:eastAsia="en-US"/>
              </w:rPr>
            </w:pPr>
            <w:r w:rsidRPr="00FB49C9">
              <w:rPr>
                <w:highlight w:val="black"/>
                <w:lang w:eastAsia="en-US"/>
              </w:rPr>
              <w:t>Umon Marek 10.6.1997</w:t>
            </w:r>
          </w:p>
        </w:tc>
        <w:tc>
          <w:tcPr>
            <w:tcW w:w="2139" w:type="dxa"/>
            <w:tcBorders>
              <w:top w:val="single" w:sz="4" w:space="0" w:color="auto"/>
              <w:left w:val="single" w:sz="4" w:space="0" w:color="auto"/>
              <w:bottom w:val="single" w:sz="4" w:space="0" w:color="auto"/>
              <w:right w:val="single" w:sz="4" w:space="0" w:color="auto"/>
            </w:tcBorders>
            <w:hideMark/>
          </w:tcPr>
          <w:p w14:paraId="4B24362D" w14:textId="77777777" w:rsidR="004E4F83" w:rsidRDefault="004E4F83">
            <w:pPr>
              <w:spacing w:after="120"/>
              <w:rPr>
                <w:lang w:eastAsia="en-US"/>
              </w:rPr>
            </w:pPr>
            <w:r>
              <w:rPr>
                <w:lang w:eastAsia="en-US"/>
              </w:rPr>
              <w:t>Referent informační kanceláře</w:t>
            </w:r>
          </w:p>
        </w:tc>
        <w:tc>
          <w:tcPr>
            <w:tcW w:w="2977" w:type="dxa"/>
            <w:tcBorders>
              <w:top w:val="single" w:sz="4" w:space="0" w:color="auto"/>
              <w:left w:val="single" w:sz="4" w:space="0" w:color="auto"/>
              <w:bottom w:val="single" w:sz="4" w:space="0" w:color="auto"/>
              <w:right w:val="single" w:sz="4" w:space="0" w:color="auto"/>
            </w:tcBorders>
            <w:hideMark/>
          </w:tcPr>
          <w:p w14:paraId="473F4B77" w14:textId="77777777" w:rsidR="004E4F83" w:rsidRDefault="004E4F83">
            <w:pPr>
              <w:spacing w:after="120"/>
              <w:rPr>
                <w:lang w:eastAsia="en-US"/>
              </w:rPr>
            </w:pPr>
            <w:r>
              <w:rPr>
                <w:lang w:eastAsia="en-US"/>
              </w:rPr>
              <w:t>Pracovní smlouva 29.9.2017</w:t>
            </w:r>
          </w:p>
        </w:tc>
        <w:tc>
          <w:tcPr>
            <w:tcW w:w="1701" w:type="dxa"/>
            <w:tcBorders>
              <w:top w:val="single" w:sz="4" w:space="0" w:color="auto"/>
              <w:left w:val="single" w:sz="4" w:space="0" w:color="auto"/>
              <w:bottom w:val="single" w:sz="4" w:space="0" w:color="auto"/>
              <w:right w:val="single" w:sz="4" w:space="0" w:color="auto"/>
            </w:tcBorders>
            <w:hideMark/>
          </w:tcPr>
          <w:p w14:paraId="623EFC61" w14:textId="77777777" w:rsidR="004E4F83" w:rsidRDefault="004E4F83">
            <w:pPr>
              <w:spacing w:after="120"/>
              <w:rPr>
                <w:lang w:eastAsia="en-US"/>
              </w:rPr>
            </w:pPr>
            <w:r>
              <w:rPr>
                <w:lang w:eastAsia="en-US"/>
              </w:rPr>
              <w:t>1.10.2017; doba určitá do 31.10.2018</w:t>
            </w:r>
          </w:p>
        </w:tc>
        <w:tc>
          <w:tcPr>
            <w:tcW w:w="1843" w:type="dxa"/>
            <w:tcBorders>
              <w:top w:val="single" w:sz="4" w:space="0" w:color="auto"/>
              <w:left w:val="single" w:sz="4" w:space="0" w:color="auto"/>
              <w:bottom w:val="single" w:sz="4" w:space="0" w:color="auto"/>
              <w:right w:val="single" w:sz="4" w:space="0" w:color="auto"/>
            </w:tcBorders>
            <w:hideMark/>
          </w:tcPr>
          <w:p w14:paraId="25650183" w14:textId="77777777" w:rsidR="004E4F83" w:rsidRDefault="004E4F83">
            <w:pPr>
              <w:spacing w:after="120"/>
              <w:rPr>
                <w:lang w:eastAsia="en-US"/>
              </w:rPr>
            </w:pPr>
            <w:r>
              <w:rPr>
                <w:lang w:eastAsia="en-US"/>
              </w:rPr>
              <w:t>14.900 Kč + 20% prémiová složka</w:t>
            </w:r>
          </w:p>
        </w:tc>
        <w:tc>
          <w:tcPr>
            <w:tcW w:w="1984" w:type="dxa"/>
            <w:tcBorders>
              <w:top w:val="single" w:sz="4" w:space="0" w:color="auto"/>
              <w:left w:val="single" w:sz="4" w:space="0" w:color="auto"/>
              <w:bottom w:val="single" w:sz="4" w:space="0" w:color="auto"/>
              <w:right w:val="single" w:sz="4" w:space="0" w:color="auto"/>
            </w:tcBorders>
            <w:hideMark/>
          </w:tcPr>
          <w:p w14:paraId="2EF7C420" w14:textId="77777777" w:rsidR="004E4F83" w:rsidRDefault="004E4F83">
            <w:pPr>
              <w:spacing w:after="120"/>
              <w:rPr>
                <w:lang w:eastAsia="en-US"/>
              </w:rPr>
            </w:pPr>
            <w:r>
              <w:rPr>
                <w:lang w:eastAsia="en-US"/>
              </w:rPr>
              <w:t>9.6.2017</w:t>
            </w:r>
          </w:p>
        </w:tc>
        <w:tc>
          <w:tcPr>
            <w:tcW w:w="1559" w:type="dxa"/>
            <w:tcBorders>
              <w:top w:val="single" w:sz="4" w:space="0" w:color="auto"/>
              <w:left w:val="single" w:sz="4" w:space="0" w:color="auto"/>
              <w:bottom w:val="single" w:sz="4" w:space="0" w:color="auto"/>
              <w:right w:val="single" w:sz="4" w:space="0" w:color="auto"/>
            </w:tcBorders>
            <w:hideMark/>
          </w:tcPr>
          <w:p w14:paraId="722BC8A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4BE98E0" w14:textId="77777777" w:rsidR="004E4F83" w:rsidRDefault="004E4F83">
            <w:pPr>
              <w:spacing w:after="120"/>
              <w:rPr>
                <w:lang w:eastAsia="en-US"/>
              </w:rPr>
            </w:pPr>
            <w:r>
              <w:rPr>
                <w:lang w:eastAsia="en-US"/>
              </w:rPr>
              <w:t>15</w:t>
            </w:r>
          </w:p>
        </w:tc>
        <w:tc>
          <w:tcPr>
            <w:tcW w:w="1842" w:type="dxa"/>
            <w:tcBorders>
              <w:top w:val="single" w:sz="4" w:space="0" w:color="auto"/>
              <w:left w:val="single" w:sz="4" w:space="0" w:color="auto"/>
              <w:bottom w:val="single" w:sz="4" w:space="0" w:color="auto"/>
              <w:right w:val="single" w:sz="4" w:space="0" w:color="auto"/>
            </w:tcBorders>
          </w:tcPr>
          <w:p w14:paraId="6EFB7EF2"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142053F"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1CD01B21" w14:textId="77777777" w:rsidR="004E4F83" w:rsidRDefault="004E4F83">
            <w:pPr>
              <w:spacing w:after="120"/>
              <w:rPr>
                <w:lang w:eastAsia="en-US"/>
              </w:rPr>
            </w:pPr>
          </w:p>
        </w:tc>
      </w:tr>
      <w:tr w:rsidR="00245159" w14:paraId="6E23E87C" w14:textId="77777777" w:rsidTr="00552E9E">
        <w:tc>
          <w:tcPr>
            <w:tcW w:w="478" w:type="dxa"/>
            <w:tcBorders>
              <w:top w:val="single" w:sz="4" w:space="0" w:color="auto"/>
              <w:left w:val="single" w:sz="4" w:space="0" w:color="auto"/>
              <w:bottom w:val="single" w:sz="4" w:space="0" w:color="auto"/>
              <w:right w:val="single" w:sz="4" w:space="0" w:color="auto"/>
            </w:tcBorders>
          </w:tcPr>
          <w:p w14:paraId="794554C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3D294AF" w14:textId="77777777" w:rsidR="004E4F83" w:rsidRDefault="004E4F83">
            <w:pPr>
              <w:spacing w:after="120"/>
              <w:rPr>
                <w:lang w:eastAsia="en-US"/>
              </w:rPr>
            </w:pPr>
            <w:r w:rsidRPr="00FB49C9">
              <w:rPr>
                <w:highlight w:val="black"/>
                <w:lang w:eastAsia="en-US"/>
              </w:rPr>
              <w:t>Laš Jiří 25.7.1985</w:t>
            </w:r>
          </w:p>
        </w:tc>
        <w:tc>
          <w:tcPr>
            <w:tcW w:w="2139" w:type="dxa"/>
            <w:tcBorders>
              <w:top w:val="single" w:sz="4" w:space="0" w:color="auto"/>
              <w:left w:val="single" w:sz="4" w:space="0" w:color="auto"/>
              <w:bottom w:val="single" w:sz="4" w:space="0" w:color="auto"/>
              <w:right w:val="single" w:sz="4" w:space="0" w:color="auto"/>
            </w:tcBorders>
            <w:hideMark/>
          </w:tcPr>
          <w:p w14:paraId="709EEC8A" w14:textId="77777777" w:rsidR="004E4F83" w:rsidRDefault="004E4F83">
            <w:pPr>
              <w:spacing w:after="120"/>
              <w:rPr>
                <w:lang w:eastAsia="en-US"/>
              </w:rPr>
            </w:pPr>
            <w:r>
              <w:rPr>
                <w:lang w:eastAsia="en-US"/>
              </w:rPr>
              <w:t>Výlep a kontrola jízdních řádů</w:t>
            </w:r>
          </w:p>
        </w:tc>
        <w:tc>
          <w:tcPr>
            <w:tcW w:w="2977" w:type="dxa"/>
            <w:tcBorders>
              <w:top w:val="single" w:sz="4" w:space="0" w:color="auto"/>
              <w:left w:val="single" w:sz="4" w:space="0" w:color="auto"/>
              <w:bottom w:val="single" w:sz="4" w:space="0" w:color="auto"/>
              <w:right w:val="single" w:sz="4" w:space="0" w:color="auto"/>
            </w:tcBorders>
            <w:hideMark/>
          </w:tcPr>
          <w:p w14:paraId="1BE56ACA" w14:textId="77777777" w:rsidR="004E4F83" w:rsidRDefault="004E4F83">
            <w:pPr>
              <w:spacing w:after="120"/>
              <w:rPr>
                <w:lang w:eastAsia="en-US"/>
              </w:rPr>
            </w:pPr>
            <w:r>
              <w:rPr>
                <w:lang w:eastAsia="en-US"/>
              </w:rPr>
              <w:t>Dohoda o provedení práce 14.12.2016; dodatek 29.12.2017</w:t>
            </w:r>
          </w:p>
        </w:tc>
        <w:tc>
          <w:tcPr>
            <w:tcW w:w="1701" w:type="dxa"/>
            <w:tcBorders>
              <w:top w:val="single" w:sz="4" w:space="0" w:color="auto"/>
              <w:left w:val="single" w:sz="4" w:space="0" w:color="auto"/>
              <w:bottom w:val="single" w:sz="4" w:space="0" w:color="auto"/>
              <w:right w:val="single" w:sz="4" w:space="0" w:color="auto"/>
            </w:tcBorders>
            <w:hideMark/>
          </w:tcPr>
          <w:p w14:paraId="4B3E7636" w14:textId="77777777" w:rsidR="004E4F83" w:rsidRDefault="004E4F83">
            <w:pPr>
              <w:spacing w:after="120"/>
              <w:rPr>
                <w:lang w:eastAsia="en-US"/>
              </w:rPr>
            </w:pPr>
            <w:r>
              <w:rPr>
                <w:lang w:eastAsia="en-US"/>
              </w:rPr>
              <w:t>15.12.2016 do 31.12.2018</w:t>
            </w:r>
          </w:p>
        </w:tc>
        <w:tc>
          <w:tcPr>
            <w:tcW w:w="1843" w:type="dxa"/>
            <w:tcBorders>
              <w:top w:val="single" w:sz="4" w:space="0" w:color="auto"/>
              <w:left w:val="single" w:sz="4" w:space="0" w:color="auto"/>
              <w:bottom w:val="single" w:sz="4" w:space="0" w:color="auto"/>
              <w:right w:val="single" w:sz="4" w:space="0" w:color="auto"/>
            </w:tcBorders>
            <w:hideMark/>
          </w:tcPr>
          <w:p w14:paraId="3649E39D" w14:textId="77777777" w:rsidR="004E4F83" w:rsidRDefault="004E4F83">
            <w:pPr>
              <w:spacing w:after="120"/>
              <w:rPr>
                <w:lang w:eastAsia="en-US"/>
              </w:rPr>
            </w:pPr>
            <w:r>
              <w:rPr>
                <w:lang w:eastAsia="en-US"/>
              </w:rPr>
              <w:t>73,20 Kč/ hod.</w:t>
            </w:r>
          </w:p>
        </w:tc>
        <w:tc>
          <w:tcPr>
            <w:tcW w:w="1984" w:type="dxa"/>
            <w:tcBorders>
              <w:top w:val="single" w:sz="4" w:space="0" w:color="auto"/>
              <w:left w:val="single" w:sz="4" w:space="0" w:color="auto"/>
              <w:bottom w:val="single" w:sz="4" w:space="0" w:color="auto"/>
              <w:right w:val="single" w:sz="4" w:space="0" w:color="auto"/>
            </w:tcBorders>
            <w:hideMark/>
          </w:tcPr>
          <w:p w14:paraId="4BADCA63" w14:textId="77777777" w:rsidR="004E4F83" w:rsidRDefault="004E4F83">
            <w:pPr>
              <w:spacing w:after="120"/>
              <w:rPr>
                <w:lang w:eastAsia="en-US"/>
              </w:rPr>
            </w:pPr>
            <w:r>
              <w:rPr>
                <w:lang w:eastAsia="en-US"/>
              </w:rPr>
              <w:t>23.9.2016</w:t>
            </w:r>
          </w:p>
        </w:tc>
        <w:tc>
          <w:tcPr>
            <w:tcW w:w="1559" w:type="dxa"/>
            <w:tcBorders>
              <w:top w:val="single" w:sz="4" w:space="0" w:color="auto"/>
              <w:left w:val="single" w:sz="4" w:space="0" w:color="auto"/>
              <w:bottom w:val="single" w:sz="4" w:space="0" w:color="auto"/>
              <w:right w:val="single" w:sz="4" w:space="0" w:color="auto"/>
            </w:tcBorders>
            <w:hideMark/>
          </w:tcPr>
          <w:p w14:paraId="653A1553"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050F76F"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3D310E7A"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E053E28"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4A2E529B" w14:textId="77777777" w:rsidR="004E4F83" w:rsidRDefault="004E4F83">
            <w:pPr>
              <w:spacing w:after="120"/>
              <w:rPr>
                <w:lang w:eastAsia="en-US"/>
              </w:rPr>
            </w:pPr>
          </w:p>
        </w:tc>
      </w:tr>
    </w:tbl>
    <w:tbl>
      <w:tblPr>
        <w:tblStyle w:val="TableGrid11"/>
        <w:tblW w:w="20266" w:type="dxa"/>
        <w:tblInd w:w="0" w:type="dxa"/>
        <w:tblLayout w:type="fixed"/>
        <w:tblLook w:val="04A0" w:firstRow="1" w:lastRow="0" w:firstColumn="1" w:lastColumn="0" w:noHBand="0" w:noVBand="1"/>
      </w:tblPr>
      <w:tblGrid>
        <w:gridCol w:w="478"/>
        <w:gridCol w:w="1489"/>
        <w:gridCol w:w="2139"/>
        <w:gridCol w:w="2977"/>
        <w:gridCol w:w="1701"/>
        <w:gridCol w:w="1843"/>
        <w:gridCol w:w="1984"/>
        <w:gridCol w:w="1559"/>
        <w:gridCol w:w="993"/>
        <w:gridCol w:w="1842"/>
        <w:gridCol w:w="1276"/>
        <w:gridCol w:w="1985"/>
      </w:tblGrid>
      <w:tr w:rsidR="004E4F83" w14:paraId="29082906" w14:textId="77777777" w:rsidTr="00552E9E">
        <w:tc>
          <w:tcPr>
            <w:tcW w:w="478" w:type="dxa"/>
            <w:tcBorders>
              <w:top w:val="single" w:sz="4" w:space="0" w:color="auto"/>
              <w:left w:val="single" w:sz="4" w:space="0" w:color="auto"/>
              <w:bottom w:val="single" w:sz="4" w:space="0" w:color="auto"/>
              <w:right w:val="single" w:sz="4" w:space="0" w:color="auto"/>
            </w:tcBorders>
          </w:tcPr>
          <w:p w14:paraId="729AD7A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94F1B9F" w14:textId="77777777" w:rsidR="004E4F83" w:rsidRPr="00FB49C9" w:rsidRDefault="004E4F83">
            <w:pPr>
              <w:spacing w:after="120"/>
              <w:rPr>
                <w:highlight w:val="black"/>
                <w:lang w:eastAsia="en-US"/>
              </w:rPr>
            </w:pPr>
            <w:r w:rsidRPr="00FB49C9">
              <w:rPr>
                <w:highlight w:val="black"/>
                <w:lang w:eastAsia="en-US"/>
              </w:rPr>
              <w:t>Antoš Josef</w:t>
            </w:r>
          </w:p>
          <w:p w14:paraId="2AE37E67" w14:textId="77777777" w:rsidR="004E4F83" w:rsidRPr="00FB49C9" w:rsidRDefault="004E4F83">
            <w:pPr>
              <w:spacing w:after="120"/>
              <w:rPr>
                <w:highlight w:val="black"/>
                <w:lang w:eastAsia="en-US"/>
              </w:rPr>
            </w:pPr>
            <w:r w:rsidRPr="00FB49C9">
              <w:rPr>
                <w:highlight w:val="black"/>
                <w:lang w:eastAsia="en-US"/>
              </w:rPr>
              <w:t>20.11.1977</w:t>
            </w:r>
          </w:p>
        </w:tc>
        <w:tc>
          <w:tcPr>
            <w:tcW w:w="2139" w:type="dxa"/>
            <w:tcBorders>
              <w:top w:val="single" w:sz="4" w:space="0" w:color="auto"/>
              <w:left w:val="single" w:sz="4" w:space="0" w:color="auto"/>
              <w:bottom w:val="single" w:sz="4" w:space="0" w:color="auto"/>
              <w:right w:val="single" w:sz="4" w:space="0" w:color="auto"/>
            </w:tcBorders>
            <w:hideMark/>
          </w:tcPr>
          <w:p w14:paraId="7474EE83"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44EF012A" w14:textId="77777777" w:rsidR="004E4F83" w:rsidRDefault="004E4F83">
            <w:pPr>
              <w:spacing w:after="120"/>
              <w:rPr>
                <w:lang w:eastAsia="en-US"/>
              </w:rPr>
            </w:pPr>
            <w:r>
              <w:rPr>
                <w:lang w:eastAsia="en-US"/>
              </w:rPr>
              <w:t>Pracovní smlouva 9.5.2016;  dodatek 26.9.2016; 30.11.2017</w:t>
            </w:r>
          </w:p>
        </w:tc>
        <w:tc>
          <w:tcPr>
            <w:tcW w:w="1701" w:type="dxa"/>
            <w:tcBorders>
              <w:top w:val="single" w:sz="4" w:space="0" w:color="auto"/>
              <w:left w:val="single" w:sz="4" w:space="0" w:color="auto"/>
              <w:bottom w:val="single" w:sz="4" w:space="0" w:color="auto"/>
              <w:right w:val="single" w:sz="4" w:space="0" w:color="auto"/>
            </w:tcBorders>
            <w:hideMark/>
          </w:tcPr>
          <w:p w14:paraId="200C7F8D" w14:textId="77777777" w:rsidR="004E4F83" w:rsidRDefault="004E4F83">
            <w:pPr>
              <w:spacing w:after="120"/>
              <w:rPr>
                <w:lang w:eastAsia="en-US"/>
              </w:rPr>
            </w:pPr>
            <w:r>
              <w:rPr>
                <w:lang w:eastAsia="en-US"/>
              </w:rPr>
              <w:t>9.5.2016;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1A860F27"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24001739" w14:textId="77777777" w:rsidR="004E4F83" w:rsidRDefault="004E4F83">
            <w:pPr>
              <w:spacing w:after="120"/>
              <w:rPr>
                <w:lang w:eastAsia="en-US"/>
              </w:rPr>
            </w:pPr>
            <w:r>
              <w:rPr>
                <w:lang w:eastAsia="en-US"/>
              </w:rPr>
              <w:t>19.2.2018</w:t>
            </w:r>
          </w:p>
        </w:tc>
        <w:tc>
          <w:tcPr>
            <w:tcW w:w="1559" w:type="dxa"/>
            <w:tcBorders>
              <w:top w:val="single" w:sz="4" w:space="0" w:color="auto"/>
              <w:left w:val="single" w:sz="4" w:space="0" w:color="auto"/>
              <w:bottom w:val="single" w:sz="4" w:space="0" w:color="auto"/>
              <w:right w:val="single" w:sz="4" w:space="0" w:color="auto"/>
            </w:tcBorders>
            <w:hideMark/>
          </w:tcPr>
          <w:p w14:paraId="3287A732"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925F991" w14:textId="77777777" w:rsidR="004E4F83" w:rsidRDefault="004E4F83">
            <w:pPr>
              <w:spacing w:after="120"/>
              <w:rPr>
                <w:lang w:eastAsia="en-US"/>
              </w:rPr>
            </w:pPr>
            <w:r>
              <w:rPr>
                <w:lang w:eastAsia="en-US"/>
              </w:rPr>
              <w:t>18</w:t>
            </w:r>
          </w:p>
        </w:tc>
        <w:tc>
          <w:tcPr>
            <w:tcW w:w="1842" w:type="dxa"/>
            <w:tcBorders>
              <w:top w:val="single" w:sz="4" w:space="0" w:color="auto"/>
              <w:left w:val="single" w:sz="4" w:space="0" w:color="auto"/>
              <w:bottom w:val="single" w:sz="4" w:space="0" w:color="auto"/>
              <w:right w:val="single" w:sz="4" w:space="0" w:color="auto"/>
            </w:tcBorders>
          </w:tcPr>
          <w:p w14:paraId="60E3DF54"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0FB8770" w14:textId="77777777" w:rsidR="004E4F83" w:rsidRDefault="004E4F83">
            <w:pPr>
              <w:spacing w:after="120"/>
              <w:rPr>
                <w:lang w:eastAsia="en-US"/>
              </w:rPr>
            </w:pPr>
            <w:r>
              <w:rPr>
                <w:lang w:eastAsia="en-US"/>
              </w:rPr>
              <w:t>91</w:t>
            </w:r>
          </w:p>
        </w:tc>
        <w:tc>
          <w:tcPr>
            <w:tcW w:w="1985" w:type="dxa"/>
            <w:tcBorders>
              <w:top w:val="single" w:sz="4" w:space="0" w:color="auto"/>
              <w:left w:val="single" w:sz="4" w:space="0" w:color="auto"/>
              <w:bottom w:val="single" w:sz="4" w:space="0" w:color="auto"/>
              <w:right w:val="single" w:sz="4" w:space="0" w:color="auto"/>
            </w:tcBorders>
          </w:tcPr>
          <w:p w14:paraId="6C879912" w14:textId="77777777" w:rsidR="004E4F83" w:rsidRDefault="004E4F83">
            <w:pPr>
              <w:spacing w:after="120"/>
              <w:rPr>
                <w:lang w:eastAsia="en-US"/>
              </w:rPr>
            </w:pPr>
          </w:p>
        </w:tc>
      </w:tr>
      <w:tr w:rsidR="004E4F83" w14:paraId="165BC274" w14:textId="77777777" w:rsidTr="00552E9E">
        <w:tc>
          <w:tcPr>
            <w:tcW w:w="478" w:type="dxa"/>
            <w:tcBorders>
              <w:top w:val="single" w:sz="4" w:space="0" w:color="auto"/>
              <w:left w:val="single" w:sz="4" w:space="0" w:color="auto"/>
              <w:bottom w:val="single" w:sz="4" w:space="0" w:color="auto"/>
              <w:right w:val="single" w:sz="4" w:space="0" w:color="auto"/>
            </w:tcBorders>
          </w:tcPr>
          <w:p w14:paraId="391A8AC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A4B6FC1" w14:textId="77777777" w:rsidR="004E4F83" w:rsidRPr="00FB49C9" w:rsidRDefault="004E4F83">
            <w:pPr>
              <w:spacing w:after="120"/>
              <w:rPr>
                <w:highlight w:val="black"/>
                <w:lang w:eastAsia="en-US"/>
              </w:rPr>
            </w:pPr>
            <w:r w:rsidRPr="00FB49C9">
              <w:rPr>
                <w:highlight w:val="black"/>
                <w:lang w:eastAsia="en-US"/>
              </w:rPr>
              <w:t xml:space="preserve">Bernart Miloslav </w:t>
            </w:r>
          </w:p>
          <w:p w14:paraId="4B0B0911" w14:textId="77777777" w:rsidR="004E4F83" w:rsidRPr="00FB49C9" w:rsidRDefault="004E4F83">
            <w:pPr>
              <w:spacing w:after="120"/>
              <w:rPr>
                <w:highlight w:val="black"/>
                <w:lang w:eastAsia="en-US"/>
              </w:rPr>
            </w:pPr>
            <w:r w:rsidRPr="00FB49C9">
              <w:rPr>
                <w:highlight w:val="black"/>
                <w:lang w:eastAsia="en-US"/>
              </w:rPr>
              <w:t>1.5.1971</w:t>
            </w:r>
          </w:p>
        </w:tc>
        <w:tc>
          <w:tcPr>
            <w:tcW w:w="2139" w:type="dxa"/>
            <w:tcBorders>
              <w:top w:val="single" w:sz="4" w:space="0" w:color="auto"/>
              <w:left w:val="single" w:sz="4" w:space="0" w:color="auto"/>
              <w:bottom w:val="single" w:sz="4" w:space="0" w:color="auto"/>
              <w:right w:val="single" w:sz="4" w:space="0" w:color="auto"/>
            </w:tcBorders>
            <w:hideMark/>
          </w:tcPr>
          <w:p w14:paraId="0167B5B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2B397A3" w14:textId="77777777" w:rsidR="004E4F83" w:rsidRDefault="004E4F83">
            <w:pPr>
              <w:spacing w:after="120"/>
              <w:rPr>
                <w:lang w:eastAsia="en-US"/>
              </w:rPr>
            </w:pPr>
            <w:r>
              <w:rPr>
                <w:lang w:eastAsia="en-US"/>
              </w:rPr>
              <w:t>Dohoda o provedení práce 3.7.2018</w:t>
            </w:r>
          </w:p>
        </w:tc>
        <w:tc>
          <w:tcPr>
            <w:tcW w:w="1701" w:type="dxa"/>
            <w:tcBorders>
              <w:top w:val="single" w:sz="4" w:space="0" w:color="auto"/>
              <w:left w:val="single" w:sz="4" w:space="0" w:color="auto"/>
              <w:bottom w:val="single" w:sz="4" w:space="0" w:color="auto"/>
              <w:right w:val="single" w:sz="4" w:space="0" w:color="auto"/>
            </w:tcBorders>
            <w:hideMark/>
          </w:tcPr>
          <w:p w14:paraId="3ECCED61" w14:textId="77777777" w:rsidR="004E4F83" w:rsidRDefault="004E4F83">
            <w:pPr>
              <w:spacing w:after="120"/>
              <w:rPr>
                <w:lang w:eastAsia="en-US"/>
              </w:rPr>
            </w:pPr>
            <w:r>
              <w:rPr>
                <w:lang w:eastAsia="en-US"/>
              </w:rPr>
              <w:t>9.7.2018; doba určitá do 30.6.2019</w:t>
            </w:r>
          </w:p>
        </w:tc>
        <w:tc>
          <w:tcPr>
            <w:tcW w:w="1843" w:type="dxa"/>
            <w:tcBorders>
              <w:top w:val="single" w:sz="4" w:space="0" w:color="auto"/>
              <w:left w:val="single" w:sz="4" w:space="0" w:color="auto"/>
              <w:bottom w:val="single" w:sz="4" w:space="0" w:color="auto"/>
              <w:right w:val="single" w:sz="4" w:space="0" w:color="auto"/>
            </w:tcBorders>
            <w:hideMark/>
          </w:tcPr>
          <w:p w14:paraId="56BB8B2C"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3D6FBE9" w14:textId="77777777" w:rsidR="004E4F83" w:rsidRDefault="004E4F83">
            <w:pPr>
              <w:spacing w:after="120"/>
              <w:rPr>
                <w:lang w:eastAsia="en-US"/>
              </w:rPr>
            </w:pPr>
            <w:r>
              <w:rPr>
                <w:lang w:eastAsia="en-US"/>
              </w:rPr>
              <w:t>25.6.2018</w:t>
            </w:r>
          </w:p>
        </w:tc>
        <w:tc>
          <w:tcPr>
            <w:tcW w:w="1559" w:type="dxa"/>
            <w:tcBorders>
              <w:top w:val="single" w:sz="4" w:space="0" w:color="auto"/>
              <w:left w:val="single" w:sz="4" w:space="0" w:color="auto"/>
              <w:bottom w:val="single" w:sz="4" w:space="0" w:color="auto"/>
              <w:right w:val="single" w:sz="4" w:space="0" w:color="auto"/>
            </w:tcBorders>
            <w:hideMark/>
          </w:tcPr>
          <w:p w14:paraId="198B0D3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685A183"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4F91E579"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B1D265B"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18552AE8" w14:textId="77777777" w:rsidR="004E4F83" w:rsidRDefault="004E4F83">
            <w:pPr>
              <w:spacing w:after="120"/>
              <w:rPr>
                <w:lang w:eastAsia="en-US"/>
              </w:rPr>
            </w:pPr>
          </w:p>
        </w:tc>
      </w:tr>
      <w:tr w:rsidR="004E4F83" w14:paraId="3E2316EC" w14:textId="77777777" w:rsidTr="00552E9E">
        <w:tc>
          <w:tcPr>
            <w:tcW w:w="478" w:type="dxa"/>
            <w:tcBorders>
              <w:top w:val="single" w:sz="4" w:space="0" w:color="auto"/>
              <w:left w:val="single" w:sz="4" w:space="0" w:color="auto"/>
              <w:bottom w:val="single" w:sz="4" w:space="0" w:color="auto"/>
              <w:right w:val="single" w:sz="4" w:space="0" w:color="auto"/>
            </w:tcBorders>
          </w:tcPr>
          <w:p w14:paraId="593F8A2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5A39B82" w14:textId="77777777" w:rsidR="004E4F83" w:rsidRPr="00FB49C9" w:rsidRDefault="004E4F83">
            <w:pPr>
              <w:spacing w:after="120"/>
              <w:rPr>
                <w:highlight w:val="black"/>
                <w:lang w:eastAsia="en-US"/>
              </w:rPr>
            </w:pPr>
            <w:r w:rsidRPr="00FB49C9">
              <w:rPr>
                <w:highlight w:val="black"/>
                <w:lang w:eastAsia="en-US"/>
              </w:rPr>
              <w:t>Gutta Jozef</w:t>
            </w:r>
          </w:p>
          <w:p w14:paraId="2091C3EA" w14:textId="77777777" w:rsidR="004E4F83" w:rsidRPr="00FB49C9" w:rsidRDefault="004E4F83">
            <w:pPr>
              <w:spacing w:after="120"/>
              <w:rPr>
                <w:highlight w:val="black"/>
                <w:lang w:eastAsia="en-US"/>
              </w:rPr>
            </w:pPr>
            <w:r w:rsidRPr="00FB49C9">
              <w:rPr>
                <w:highlight w:val="black"/>
                <w:lang w:eastAsia="en-US"/>
              </w:rPr>
              <w:t>6.10.1959</w:t>
            </w:r>
          </w:p>
        </w:tc>
        <w:tc>
          <w:tcPr>
            <w:tcW w:w="2139" w:type="dxa"/>
            <w:tcBorders>
              <w:top w:val="single" w:sz="4" w:space="0" w:color="auto"/>
              <w:left w:val="single" w:sz="4" w:space="0" w:color="auto"/>
              <w:bottom w:val="single" w:sz="4" w:space="0" w:color="auto"/>
              <w:right w:val="single" w:sz="4" w:space="0" w:color="auto"/>
            </w:tcBorders>
            <w:hideMark/>
          </w:tcPr>
          <w:p w14:paraId="13159AE3"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EE3B6C1" w14:textId="77777777" w:rsidR="004E4F83" w:rsidRDefault="004E4F83">
            <w:pPr>
              <w:spacing w:after="120"/>
              <w:rPr>
                <w:lang w:eastAsia="en-US"/>
              </w:rPr>
            </w:pPr>
            <w:r>
              <w:rPr>
                <w:lang w:eastAsia="en-US"/>
              </w:rPr>
              <w:t>Pracovní smlouva 30.9.2016; dodatek 12.12.2016</w:t>
            </w:r>
          </w:p>
        </w:tc>
        <w:tc>
          <w:tcPr>
            <w:tcW w:w="1701" w:type="dxa"/>
            <w:tcBorders>
              <w:top w:val="single" w:sz="4" w:space="0" w:color="auto"/>
              <w:left w:val="single" w:sz="4" w:space="0" w:color="auto"/>
              <w:bottom w:val="single" w:sz="4" w:space="0" w:color="auto"/>
              <w:right w:val="single" w:sz="4" w:space="0" w:color="auto"/>
            </w:tcBorders>
            <w:hideMark/>
          </w:tcPr>
          <w:p w14:paraId="40E6DE1C" w14:textId="77777777" w:rsidR="004E4F83" w:rsidRDefault="004E4F83">
            <w:pPr>
              <w:spacing w:after="120"/>
              <w:rPr>
                <w:lang w:eastAsia="en-US"/>
              </w:rPr>
            </w:pPr>
            <w:r>
              <w:rPr>
                <w:lang w:eastAsia="en-US"/>
              </w:rPr>
              <w:t>1.10.2016;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73E3A366"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F0067FA" w14:textId="77777777" w:rsidR="004E4F83" w:rsidRDefault="004E4F83">
            <w:pPr>
              <w:spacing w:after="120"/>
              <w:rPr>
                <w:lang w:eastAsia="en-US"/>
              </w:rPr>
            </w:pPr>
            <w:r>
              <w:rPr>
                <w:lang w:eastAsia="en-US"/>
              </w:rPr>
              <w:t>27.9.2017</w:t>
            </w:r>
          </w:p>
        </w:tc>
        <w:tc>
          <w:tcPr>
            <w:tcW w:w="1559" w:type="dxa"/>
            <w:tcBorders>
              <w:top w:val="single" w:sz="4" w:space="0" w:color="auto"/>
              <w:left w:val="single" w:sz="4" w:space="0" w:color="auto"/>
              <w:bottom w:val="single" w:sz="4" w:space="0" w:color="auto"/>
              <w:right w:val="single" w:sz="4" w:space="0" w:color="auto"/>
            </w:tcBorders>
            <w:hideMark/>
          </w:tcPr>
          <w:p w14:paraId="4DA1DFA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60CD610" w14:textId="77777777" w:rsidR="004E4F83" w:rsidRDefault="004E4F83">
            <w:pPr>
              <w:spacing w:after="120"/>
              <w:rPr>
                <w:lang w:eastAsia="en-US"/>
              </w:rPr>
            </w:pPr>
            <w:r>
              <w:rPr>
                <w:lang w:eastAsia="en-US"/>
              </w:rPr>
              <w:t>13</w:t>
            </w:r>
          </w:p>
        </w:tc>
        <w:tc>
          <w:tcPr>
            <w:tcW w:w="1842" w:type="dxa"/>
            <w:tcBorders>
              <w:top w:val="single" w:sz="4" w:space="0" w:color="auto"/>
              <w:left w:val="single" w:sz="4" w:space="0" w:color="auto"/>
              <w:bottom w:val="single" w:sz="4" w:space="0" w:color="auto"/>
              <w:right w:val="single" w:sz="4" w:space="0" w:color="auto"/>
            </w:tcBorders>
          </w:tcPr>
          <w:p w14:paraId="457D14F4"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A99B91E" w14:textId="77777777" w:rsidR="004E4F83" w:rsidRDefault="004E4F83">
            <w:pPr>
              <w:spacing w:after="120"/>
              <w:rPr>
                <w:lang w:eastAsia="en-US"/>
              </w:rPr>
            </w:pPr>
            <w:r>
              <w:rPr>
                <w:lang w:eastAsia="en-US"/>
              </w:rPr>
              <w:t>220</w:t>
            </w:r>
          </w:p>
        </w:tc>
        <w:tc>
          <w:tcPr>
            <w:tcW w:w="1985" w:type="dxa"/>
            <w:tcBorders>
              <w:top w:val="single" w:sz="4" w:space="0" w:color="auto"/>
              <w:left w:val="single" w:sz="4" w:space="0" w:color="auto"/>
              <w:bottom w:val="single" w:sz="4" w:space="0" w:color="auto"/>
              <w:right w:val="single" w:sz="4" w:space="0" w:color="auto"/>
            </w:tcBorders>
          </w:tcPr>
          <w:p w14:paraId="265FA3FE" w14:textId="77777777" w:rsidR="004E4F83" w:rsidRDefault="004E4F83">
            <w:pPr>
              <w:spacing w:after="120"/>
              <w:rPr>
                <w:lang w:eastAsia="en-US"/>
              </w:rPr>
            </w:pPr>
          </w:p>
        </w:tc>
      </w:tr>
      <w:tr w:rsidR="004E4F83" w14:paraId="219CB137" w14:textId="77777777" w:rsidTr="00552E9E">
        <w:tc>
          <w:tcPr>
            <w:tcW w:w="478" w:type="dxa"/>
            <w:tcBorders>
              <w:top w:val="single" w:sz="4" w:space="0" w:color="auto"/>
              <w:left w:val="single" w:sz="4" w:space="0" w:color="auto"/>
              <w:bottom w:val="single" w:sz="4" w:space="0" w:color="auto"/>
              <w:right w:val="single" w:sz="4" w:space="0" w:color="auto"/>
            </w:tcBorders>
          </w:tcPr>
          <w:p w14:paraId="633338C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F16B483" w14:textId="77777777" w:rsidR="004E4F83" w:rsidRPr="00FB49C9" w:rsidRDefault="004E4F83">
            <w:pPr>
              <w:spacing w:after="120"/>
              <w:rPr>
                <w:highlight w:val="black"/>
                <w:lang w:eastAsia="en-US"/>
              </w:rPr>
            </w:pPr>
            <w:r w:rsidRPr="00FB49C9">
              <w:rPr>
                <w:highlight w:val="black"/>
                <w:lang w:eastAsia="en-US"/>
              </w:rPr>
              <w:t>Horyna Miroslav</w:t>
            </w:r>
          </w:p>
          <w:p w14:paraId="6517ED97" w14:textId="77777777" w:rsidR="004E4F83" w:rsidRPr="00FB49C9" w:rsidRDefault="004E4F83">
            <w:pPr>
              <w:spacing w:after="120"/>
              <w:rPr>
                <w:highlight w:val="black"/>
                <w:lang w:eastAsia="en-US"/>
              </w:rPr>
            </w:pPr>
            <w:r w:rsidRPr="00FB49C9">
              <w:rPr>
                <w:highlight w:val="black"/>
                <w:lang w:eastAsia="en-US"/>
              </w:rPr>
              <w:t>21.4.1963</w:t>
            </w:r>
          </w:p>
        </w:tc>
        <w:tc>
          <w:tcPr>
            <w:tcW w:w="2139" w:type="dxa"/>
            <w:tcBorders>
              <w:top w:val="single" w:sz="4" w:space="0" w:color="auto"/>
              <w:left w:val="single" w:sz="4" w:space="0" w:color="auto"/>
              <w:bottom w:val="single" w:sz="4" w:space="0" w:color="auto"/>
              <w:right w:val="single" w:sz="4" w:space="0" w:color="auto"/>
            </w:tcBorders>
            <w:hideMark/>
          </w:tcPr>
          <w:p w14:paraId="62029830"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8955D94" w14:textId="77777777" w:rsidR="004E4F83" w:rsidRDefault="004E4F83">
            <w:pPr>
              <w:spacing w:after="120"/>
              <w:rPr>
                <w:lang w:eastAsia="en-US"/>
              </w:rPr>
            </w:pPr>
            <w:r>
              <w:rPr>
                <w:lang w:eastAsia="en-US"/>
              </w:rPr>
              <w:t>Pracovní smlouva 29.4.2015; dodatek 14.12.2015; 1.12.2016</w:t>
            </w:r>
          </w:p>
        </w:tc>
        <w:tc>
          <w:tcPr>
            <w:tcW w:w="1701" w:type="dxa"/>
            <w:tcBorders>
              <w:top w:val="single" w:sz="4" w:space="0" w:color="auto"/>
              <w:left w:val="single" w:sz="4" w:space="0" w:color="auto"/>
              <w:bottom w:val="single" w:sz="4" w:space="0" w:color="auto"/>
              <w:right w:val="single" w:sz="4" w:space="0" w:color="auto"/>
            </w:tcBorders>
            <w:hideMark/>
          </w:tcPr>
          <w:p w14:paraId="3533BF13" w14:textId="77777777" w:rsidR="004E4F83" w:rsidRDefault="004E4F83">
            <w:pPr>
              <w:spacing w:after="120"/>
              <w:rPr>
                <w:lang w:eastAsia="en-US"/>
              </w:rPr>
            </w:pPr>
            <w:r>
              <w:rPr>
                <w:lang w:eastAsia="en-US"/>
              </w:rPr>
              <w:t>1.5.2015;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1D35FA3F"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ACDFB29" w14:textId="77777777" w:rsidR="004E4F83" w:rsidRDefault="004E4F83">
            <w:pPr>
              <w:spacing w:after="120"/>
              <w:rPr>
                <w:lang w:eastAsia="en-US"/>
              </w:rPr>
            </w:pPr>
            <w:r>
              <w:rPr>
                <w:lang w:eastAsia="en-US"/>
              </w:rPr>
              <w:t>10.4.2018</w:t>
            </w:r>
          </w:p>
        </w:tc>
        <w:tc>
          <w:tcPr>
            <w:tcW w:w="1559" w:type="dxa"/>
            <w:tcBorders>
              <w:top w:val="single" w:sz="4" w:space="0" w:color="auto"/>
              <w:left w:val="single" w:sz="4" w:space="0" w:color="auto"/>
              <w:bottom w:val="single" w:sz="4" w:space="0" w:color="auto"/>
              <w:right w:val="single" w:sz="4" w:space="0" w:color="auto"/>
            </w:tcBorders>
            <w:hideMark/>
          </w:tcPr>
          <w:p w14:paraId="0B29172F"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26B1DE5" w14:textId="77777777" w:rsidR="004E4F83" w:rsidRDefault="004E4F83">
            <w:pPr>
              <w:spacing w:after="120"/>
              <w:rPr>
                <w:lang w:eastAsia="en-US"/>
              </w:rPr>
            </w:pPr>
            <w:r>
              <w:rPr>
                <w:lang w:eastAsia="en-US"/>
              </w:rPr>
              <w:t>19</w:t>
            </w:r>
          </w:p>
        </w:tc>
        <w:tc>
          <w:tcPr>
            <w:tcW w:w="1842" w:type="dxa"/>
            <w:tcBorders>
              <w:top w:val="single" w:sz="4" w:space="0" w:color="auto"/>
              <w:left w:val="single" w:sz="4" w:space="0" w:color="auto"/>
              <w:bottom w:val="single" w:sz="4" w:space="0" w:color="auto"/>
              <w:right w:val="single" w:sz="4" w:space="0" w:color="auto"/>
            </w:tcBorders>
          </w:tcPr>
          <w:p w14:paraId="2266C06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AEFB33D" w14:textId="77777777" w:rsidR="004E4F83" w:rsidRDefault="004E4F83">
            <w:pPr>
              <w:spacing w:after="120"/>
              <w:rPr>
                <w:lang w:eastAsia="en-US"/>
              </w:rPr>
            </w:pPr>
            <w:r>
              <w:rPr>
                <w:lang w:eastAsia="en-US"/>
              </w:rPr>
              <w:t>224,5</w:t>
            </w:r>
          </w:p>
        </w:tc>
        <w:tc>
          <w:tcPr>
            <w:tcW w:w="1985" w:type="dxa"/>
            <w:tcBorders>
              <w:top w:val="single" w:sz="4" w:space="0" w:color="auto"/>
              <w:left w:val="single" w:sz="4" w:space="0" w:color="auto"/>
              <w:bottom w:val="single" w:sz="4" w:space="0" w:color="auto"/>
              <w:right w:val="single" w:sz="4" w:space="0" w:color="auto"/>
            </w:tcBorders>
          </w:tcPr>
          <w:p w14:paraId="38BC0F1E" w14:textId="77777777" w:rsidR="004E4F83" w:rsidRDefault="004E4F83">
            <w:pPr>
              <w:spacing w:after="120"/>
              <w:rPr>
                <w:lang w:eastAsia="en-US"/>
              </w:rPr>
            </w:pPr>
          </w:p>
        </w:tc>
      </w:tr>
      <w:tr w:rsidR="004E4F83" w14:paraId="11098249" w14:textId="77777777" w:rsidTr="00552E9E">
        <w:tc>
          <w:tcPr>
            <w:tcW w:w="478" w:type="dxa"/>
            <w:tcBorders>
              <w:top w:val="single" w:sz="4" w:space="0" w:color="auto"/>
              <w:left w:val="single" w:sz="4" w:space="0" w:color="auto"/>
              <w:bottom w:val="single" w:sz="4" w:space="0" w:color="auto"/>
              <w:right w:val="single" w:sz="4" w:space="0" w:color="auto"/>
            </w:tcBorders>
          </w:tcPr>
          <w:p w14:paraId="1347511E"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1FF9FFA" w14:textId="77777777" w:rsidR="004E4F83" w:rsidRPr="00FB49C9" w:rsidRDefault="004E4F83">
            <w:pPr>
              <w:spacing w:after="120"/>
              <w:rPr>
                <w:highlight w:val="black"/>
                <w:lang w:eastAsia="en-US"/>
              </w:rPr>
            </w:pPr>
            <w:r w:rsidRPr="00FB49C9">
              <w:rPr>
                <w:highlight w:val="black"/>
                <w:lang w:eastAsia="en-US"/>
              </w:rPr>
              <w:t>Hrnčíř Zbyněk</w:t>
            </w:r>
          </w:p>
          <w:p w14:paraId="36A8F683" w14:textId="77777777" w:rsidR="004E4F83" w:rsidRPr="00FB49C9" w:rsidRDefault="004E4F83">
            <w:pPr>
              <w:spacing w:after="120"/>
              <w:rPr>
                <w:highlight w:val="black"/>
                <w:lang w:eastAsia="en-US"/>
              </w:rPr>
            </w:pPr>
            <w:r w:rsidRPr="00FB49C9">
              <w:rPr>
                <w:highlight w:val="black"/>
                <w:lang w:eastAsia="en-US"/>
              </w:rPr>
              <w:t>9.7.1981</w:t>
            </w:r>
          </w:p>
        </w:tc>
        <w:tc>
          <w:tcPr>
            <w:tcW w:w="2139" w:type="dxa"/>
            <w:tcBorders>
              <w:top w:val="single" w:sz="4" w:space="0" w:color="auto"/>
              <w:left w:val="single" w:sz="4" w:space="0" w:color="auto"/>
              <w:bottom w:val="single" w:sz="4" w:space="0" w:color="auto"/>
              <w:right w:val="single" w:sz="4" w:space="0" w:color="auto"/>
            </w:tcBorders>
            <w:hideMark/>
          </w:tcPr>
          <w:p w14:paraId="0B05DE61"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B30DA18" w14:textId="77777777" w:rsidR="004E4F83" w:rsidRDefault="004E4F83">
            <w:pPr>
              <w:spacing w:after="120"/>
              <w:rPr>
                <w:lang w:eastAsia="en-US"/>
              </w:rPr>
            </w:pPr>
            <w:r>
              <w:rPr>
                <w:lang w:eastAsia="en-US"/>
              </w:rPr>
              <w:t>Pracovní smlouva 24.10.2016, dodatek 17.1.2017</w:t>
            </w:r>
          </w:p>
        </w:tc>
        <w:tc>
          <w:tcPr>
            <w:tcW w:w="1701" w:type="dxa"/>
            <w:tcBorders>
              <w:top w:val="single" w:sz="4" w:space="0" w:color="auto"/>
              <w:left w:val="single" w:sz="4" w:space="0" w:color="auto"/>
              <w:bottom w:val="single" w:sz="4" w:space="0" w:color="auto"/>
              <w:right w:val="single" w:sz="4" w:space="0" w:color="auto"/>
            </w:tcBorders>
            <w:hideMark/>
          </w:tcPr>
          <w:p w14:paraId="1C2BC707" w14:textId="77777777" w:rsidR="004E4F83" w:rsidRDefault="004E4F83">
            <w:pPr>
              <w:spacing w:after="120"/>
              <w:rPr>
                <w:lang w:eastAsia="en-US"/>
              </w:rPr>
            </w:pPr>
            <w:r>
              <w:rPr>
                <w:lang w:eastAsia="en-US"/>
              </w:rPr>
              <w:t>25.10.2016,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567F1834"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4D079BA" w14:textId="77777777" w:rsidR="004E4F83" w:rsidRDefault="004E4F83">
            <w:pPr>
              <w:spacing w:after="120"/>
              <w:rPr>
                <w:lang w:eastAsia="en-US"/>
              </w:rPr>
            </w:pPr>
            <w:r>
              <w:rPr>
                <w:lang w:eastAsia="en-US"/>
              </w:rPr>
              <w:t>15.9.2016</w:t>
            </w:r>
          </w:p>
        </w:tc>
        <w:tc>
          <w:tcPr>
            <w:tcW w:w="1559" w:type="dxa"/>
            <w:tcBorders>
              <w:top w:val="single" w:sz="4" w:space="0" w:color="auto"/>
              <w:left w:val="single" w:sz="4" w:space="0" w:color="auto"/>
              <w:bottom w:val="single" w:sz="4" w:space="0" w:color="auto"/>
              <w:right w:val="single" w:sz="4" w:space="0" w:color="auto"/>
            </w:tcBorders>
            <w:hideMark/>
          </w:tcPr>
          <w:p w14:paraId="2CDAB18F"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CDA7E62" w14:textId="77777777" w:rsidR="004E4F83" w:rsidRDefault="004E4F83">
            <w:pPr>
              <w:spacing w:after="120"/>
              <w:rPr>
                <w:lang w:eastAsia="en-US"/>
              </w:rPr>
            </w:pPr>
            <w:r>
              <w:rPr>
                <w:lang w:eastAsia="en-US"/>
              </w:rPr>
              <w:t>19,5</w:t>
            </w:r>
          </w:p>
        </w:tc>
        <w:tc>
          <w:tcPr>
            <w:tcW w:w="1842" w:type="dxa"/>
            <w:tcBorders>
              <w:top w:val="single" w:sz="4" w:space="0" w:color="auto"/>
              <w:left w:val="single" w:sz="4" w:space="0" w:color="auto"/>
              <w:bottom w:val="single" w:sz="4" w:space="0" w:color="auto"/>
              <w:right w:val="single" w:sz="4" w:space="0" w:color="auto"/>
            </w:tcBorders>
          </w:tcPr>
          <w:p w14:paraId="452F61B9"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5C4D42B" w14:textId="77777777" w:rsidR="004E4F83" w:rsidRDefault="004E4F83">
            <w:pPr>
              <w:spacing w:after="120"/>
              <w:rPr>
                <w:lang w:eastAsia="en-US"/>
              </w:rPr>
            </w:pPr>
            <w:r>
              <w:rPr>
                <w:lang w:eastAsia="en-US"/>
              </w:rPr>
              <w:t>168</w:t>
            </w:r>
          </w:p>
        </w:tc>
        <w:tc>
          <w:tcPr>
            <w:tcW w:w="1985" w:type="dxa"/>
            <w:tcBorders>
              <w:top w:val="single" w:sz="4" w:space="0" w:color="auto"/>
              <w:left w:val="single" w:sz="4" w:space="0" w:color="auto"/>
              <w:bottom w:val="single" w:sz="4" w:space="0" w:color="auto"/>
              <w:right w:val="single" w:sz="4" w:space="0" w:color="auto"/>
            </w:tcBorders>
          </w:tcPr>
          <w:p w14:paraId="2B0C46EB" w14:textId="77777777" w:rsidR="004E4F83" w:rsidRDefault="004E4F83">
            <w:pPr>
              <w:spacing w:after="120"/>
              <w:rPr>
                <w:lang w:eastAsia="en-US"/>
              </w:rPr>
            </w:pPr>
          </w:p>
        </w:tc>
      </w:tr>
      <w:tr w:rsidR="004E4F83" w14:paraId="72F33D27" w14:textId="77777777" w:rsidTr="00552E9E">
        <w:tc>
          <w:tcPr>
            <w:tcW w:w="478" w:type="dxa"/>
            <w:tcBorders>
              <w:top w:val="single" w:sz="4" w:space="0" w:color="auto"/>
              <w:left w:val="single" w:sz="4" w:space="0" w:color="auto"/>
              <w:bottom w:val="single" w:sz="4" w:space="0" w:color="auto"/>
              <w:right w:val="single" w:sz="4" w:space="0" w:color="auto"/>
            </w:tcBorders>
          </w:tcPr>
          <w:p w14:paraId="34D7E6F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9C541CA" w14:textId="77777777" w:rsidR="004E4F83" w:rsidRPr="00FB49C9" w:rsidRDefault="004E4F83">
            <w:pPr>
              <w:spacing w:after="120"/>
              <w:rPr>
                <w:highlight w:val="black"/>
                <w:lang w:eastAsia="en-US"/>
              </w:rPr>
            </w:pPr>
            <w:r w:rsidRPr="00FB49C9">
              <w:rPr>
                <w:highlight w:val="black"/>
                <w:lang w:eastAsia="en-US"/>
              </w:rPr>
              <w:t>Hrubý Pavel</w:t>
            </w:r>
          </w:p>
          <w:p w14:paraId="7F79BFF7" w14:textId="77777777" w:rsidR="004E4F83" w:rsidRPr="00FB49C9" w:rsidRDefault="004E4F83">
            <w:pPr>
              <w:spacing w:after="120"/>
              <w:rPr>
                <w:highlight w:val="black"/>
                <w:lang w:eastAsia="en-US"/>
              </w:rPr>
            </w:pPr>
            <w:r w:rsidRPr="00FB49C9">
              <w:rPr>
                <w:highlight w:val="black"/>
                <w:lang w:eastAsia="en-US"/>
              </w:rPr>
              <w:t>20.11.1947</w:t>
            </w:r>
          </w:p>
        </w:tc>
        <w:tc>
          <w:tcPr>
            <w:tcW w:w="2139" w:type="dxa"/>
            <w:tcBorders>
              <w:top w:val="single" w:sz="4" w:space="0" w:color="auto"/>
              <w:left w:val="single" w:sz="4" w:space="0" w:color="auto"/>
              <w:bottom w:val="single" w:sz="4" w:space="0" w:color="auto"/>
              <w:right w:val="single" w:sz="4" w:space="0" w:color="auto"/>
            </w:tcBorders>
            <w:hideMark/>
          </w:tcPr>
          <w:p w14:paraId="7CC661E9"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1A71929" w14:textId="77777777" w:rsidR="004E4F83" w:rsidRDefault="004E4F83">
            <w:pPr>
              <w:spacing w:after="120"/>
              <w:rPr>
                <w:lang w:eastAsia="en-US"/>
              </w:rPr>
            </w:pPr>
            <w:r>
              <w:rPr>
                <w:lang w:eastAsia="en-US"/>
              </w:rPr>
              <w:t>Pracovní smlouva 28.6.2018</w:t>
            </w:r>
          </w:p>
        </w:tc>
        <w:tc>
          <w:tcPr>
            <w:tcW w:w="1701" w:type="dxa"/>
            <w:tcBorders>
              <w:top w:val="single" w:sz="4" w:space="0" w:color="auto"/>
              <w:left w:val="single" w:sz="4" w:space="0" w:color="auto"/>
              <w:bottom w:val="single" w:sz="4" w:space="0" w:color="auto"/>
              <w:right w:val="single" w:sz="4" w:space="0" w:color="auto"/>
            </w:tcBorders>
            <w:hideMark/>
          </w:tcPr>
          <w:p w14:paraId="627D1AED" w14:textId="77777777" w:rsidR="004E4F83" w:rsidRDefault="004E4F83">
            <w:pPr>
              <w:spacing w:after="120"/>
              <w:rPr>
                <w:lang w:eastAsia="en-US"/>
              </w:rPr>
            </w:pPr>
            <w:r>
              <w:rPr>
                <w:lang w:eastAsia="en-US"/>
              </w:rPr>
              <w:t>1.7.2018, doba určitá do 30.6.2019</w:t>
            </w:r>
          </w:p>
        </w:tc>
        <w:tc>
          <w:tcPr>
            <w:tcW w:w="1843" w:type="dxa"/>
            <w:tcBorders>
              <w:top w:val="single" w:sz="4" w:space="0" w:color="auto"/>
              <w:left w:val="single" w:sz="4" w:space="0" w:color="auto"/>
              <w:bottom w:val="single" w:sz="4" w:space="0" w:color="auto"/>
              <w:right w:val="single" w:sz="4" w:space="0" w:color="auto"/>
            </w:tcBorders>
            <w:hideMark/>
          </w:tcPr>
          <w:p w14:paraId="747ED88D"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1468CFD" w14:textId="77777777" w:rsidR="004E4F83" w:rsidRDefault="004E4F83">
            <w:pPr>
              <w:spacing w:after="120"/>
              <w:rPr>
                <w:lang w:eastAsia="en-US"/>
              </w:rPr>
            </w:pPr>
            <w:r>
              <w:rPr>
                <w:lang w:eastAsia="en-US"/>
              </w:rPr>
              <w:t>29.3.2018</w:t>
            </w:r>
          </w:p>
        </w:tc>
        <w:tc>
          <w:tcPr>
            <w:tcW w:w="1559" w:type="dxa"/>
            <w:tcBorders>
              <w:top w:val="single" w:sz="4" w:space="0" w:color="auto"/>
              <w:left w:val="single" w:sz="4" w:space="0" w:color="auto"/>
              <w:bottom w:val="single" w:sz="4" w:space="0" w:color="auto"/>
              <w:right w:val="single" w:sz="4" w:space="0" w:color="auto"/>
            </w:tcBorders>
            <w:hideMark/>
          </w:tcPr>
          <w:p w14:paraId="4A9B91D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D35B27A" w14:textId="77777777" w:rsidR="004E4F83" w:rsidRDefault="004E4F83">
            <w:pPr>
              <w:spacing w:after="120"/>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200CCAF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5D314A3" w14:textId="77777777" w:rsidR="004E4F83" w:rsidRDefault="004E4F83">
            <w:pPr>
              <w:spacing w:after="120"/>
              <w:rPr>
                <w:lang w:eastAsia="en-US"/>
              </w:rPr>
            </w:pPr>
            <w:r>
              <w:rPr>
                <w:lang w:eastAsia="en-US"/>
              </w:rPr>
              <w:t>32</w:t>
            </w:r>
          </w:p>
        </w:tc>
        <w:tc>
          <w:tcPr>
            <w:tcW w:w="1985" w:type="dxa"/>
            <w:tcBorders>
              <w:top w:val="single" w:sz="4" w:space="0" w:color="auto"/>
              <w:left w:val="single" w:sz="4" w:space="0" w:color="auto"/>
              <w:bottom w:val="single" w:sz="4" w:space="0" w:color="auto"/>
              <w:right w:val="single" w:sz="4" w:space="0" w:color="auto"/>
            </w:tcBorders>
          </w:tcPr>
          <w:p w14:paraId="2DCB7FD1" w14:textId="77777777" w:rsidR="004E4F83" w:rsidRDefault="004E4F83">
            <w:pPr>
              <w:spacing w:after="120"/>
              <w:rPr>
                <w:lang w:eastAsia="en-US"/>
              </w:rPr>
            </w:pPr>
          </w:p>
        </w:tc>
      </w:tr>
      <w:tr w:rsidR="004E4F83" w14:paraId="08F70FA4" w14:textId="77777777" w:rsidTr="00552E9E">
        <w:tc>
          <w:tcPr>
            <w:tcW w:w="478" w:type="dxa"/>
            <w:tcBorders>
              <w:top w:val="single" w:sz="4" w:space="0" w:color="auto"/>
              <w:left w:val="single" w:sz="4" w:space="0" w:color="auto"/>
              <w:bottom w:val="single" w:sz="4" w:space="0" w:color="auto"/>
              <w:right w:val="single" w:sz="4" w:space="0" w:color="auto"/>
            </w:tcBorders>
          </w:tcPr>
          <w:p w14:paraId="787E0543"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59CE489" w14:textId="77777777" w:rsidR="004E4F83" w:rsidRPr="00FB49C9" w:rsidRDefault="004E4F83">
            <w:pPr>
              <w:spacing w:after="120"/>
              <w:rPr>
                <w:highlight w:val="black"/>
                <w:lang w:eastAsia="en-US"/>
              </w:rPr>
            </w:pPr>
            <w:r w:rsidRPr="00FB49C9">
              <w:rPr>
                <w:highlight w:val="black"/>
                <w:lang w:eastAsia="en-US"/>
              </w:rPr>
              <w:t>Jandová Simona</w:t>
            </w:r>
          </w:p>
          <w:p w14:paraId="3EF825B9" w14:textId="77777777" w:rsidR="004E4F83" w:rsidRPr="00FB49C9" w:rsidRDefault="004E4F83">
            <w:pPr>
              <w:spacing w:after="120"/>
              <w:rPr>
                <w:highlight w:val="black"/>
                <w:lang w:eastAsia="en-US"/>
              </w:rPr>
            </w:pPr>
            <w:r w:rsidRPr="00FB49C9">
              <w:rPr>
                <w:highlight w:val="black"/>
                <w:lang w:eastAsia="en-US"/>
              </w:rPr>
              <w:t>2.9.1975</w:t>
            </w:r>
          </w:p>
        </w:tc>
        <w:tc>
          <w:tcPr>
            <w:tcW w:w="2139" w:type="dxa"/>
            <w:tcBorders>
              <w:top w:val="single" w:sz="4" w:space="0" w:color="auto"/>
              <w:left w:val="single" w:sz="4" w:space="0" w:color="auto"/>
              <w:bottom w:val="single" w:sz="4" w:space="0" w:color="auto"/>
              <w:right w:val="single" w:sz="4" w:space="0" w:color="auto"/>
            </w:tcBorders>
            <w:hideMark/>
          </w:tcPr>
          <w:p w14:paraId="50CC0EC3"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F5F1F8A" w14:textId="77777777" w:rsidR="004E4F83" w:rsidRDefault="004E4F83">
            <w:pPr>
              <w:spacing w:after="120"/>
              <w:rPr>
                <w:lang w:eastAsia="en-US"/>
              </w:rPr>
            </w:pPr>
            <w:r>
              <w:rPr>
                <w:lang w:eastAsia="en-US"/>
              </w:rPr>
              <w:t xml:space="preserve">Pracovní smlouva 15.6.2015; dodatek 1.9.2015 </w:t>
            </w:r>
          </w:p>
        </w:tc>
        <w:tc>
          <w:tcPr>
            <w:tcW w:w="1701" w:type="dxa"/>
            <w:tcBorders>
              <w:top w:val="single" w:sz="4" w:space="0" w:color="auto"/>
              <w:left w:val="single" w:sz="4" w:space="0" w:color="auto"/>
              <w:bottom w:val="single" w:sz="4" w:space="0" w:color="auto"/>
              <w:right w:val="single" w:sz="4" w:space="0" w:color="auto"/>
            </w:tcBorders>
            <w:hideMark/>
          </w:tcPr>
          <w:p w14:paraId="3F49BCA9" w14:textId="77777777" w:rsidR="004E4F83" w:rsidRDefault="004E4F83">
            <w:pPr>
              <w:spacing w:after="120"/>
              <w:rPr>
                <w:lang w:eastAsia="en-US"/>
              </w:rPr>
            </w:pPr>
            <w:r>
              <w:rPr>
                <w:lang w:eastAsia="en-US"/>
              </w:rPr>
              <w:t>15.6.2015;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AD77CD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7DCBE44" w14:textId="77777777" w:rsidR="004E4F83" w:rsidRDefault="004E4F83">
            <w:pPr>
              <w:spacing w:after="120"/>
              <w:rPr>
                <w:lang w:eastAsia="en-US"/>
              </w:rPr>
            </w:pPr>
            <w:r>
              <w:rPr>
                <w:lang w:eastAsia="en-US"/>
              </w:rPr>
              <w:t>5.6.2017</w:t>
            </w:r>
          </w:p>
        </w:tc>
        <w:tc>
          <w:tcPr>
            <w:tcW w:w="1559" w:type="dxa"/>
            <w:tcBorders>
              <w:top w:val="single" w:sz="4" w:space="0" w:color="auto"/>
              <w:left w:val="single" w:sz="4" w:space="0" w:color="auto"/>
              <w:bottom w:val="single" w:sz="4" w:space="0" w:color="auto"/>
              <w:right w:val="single" w:sz="4" w:space="0" w:color="auto"/>
            </w:tcBorders>
            <w:hideMark/>
          </w:tcPr>
          <w:p w14:paraId="3A7BE3BC"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DDC8381" w14:textId="77777777" w:rsidR="004E4F83" w:rsidRDefault="004E4F83">
            <w:pPr>
              <w:spacing w:after="120"/>
              <w:rPr>
                <w:lang w:eastAsia="en-US"/>
              </w:rPr>
            </w:pPr>
            <w:r>
              <w:rPr>
                <w:lang w:eastAsia="en-US"/>
              </w:rPr>
              <w:t>15,5</w:t>
            </w:r>
          </w:p>
        </w:tc>
        <w:tc>
          <w:tcPr>
            <w:tcW w:w="1842" w:type="dxa"/>
            <w:tcBorders>
              <w:top w:val="single" w:sz="4" w:space="0" w:color="auto"/>
              <w:left w:val="single" w:sz="4" w:space="0" w:color="auto"/>
              <w:bottom w:val="single" w:sz="4" w:space="0" w:color="auto"/>
              <w:right w:val="single" w:sz="4" w:space="0" w:color="auto"/>
            </w:tcBorders>
          </w:tcPr>
          <w:p w14:paraId="4FADCE6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9D3CD0F" w14:textId="77777777" w:rsidR="004E4F83" w:rsidRDefault="004E4F83">
            <w:pPr>
              <w:spacing w:after="120"/>
              <w:rPr>
                <w:lang w:eastAsia="en-US"/>
              </w:rPr>
            </w:pPr>
            <w:r>
              <w:rPr>
                <w:lang w:eastAsia="en-US"/>
              </w:rPr>
              <w:t>171</w:t>
            </w:r>
          </w:p>
        </w:tc>
        <w:tc>
          <w:tcPr>
            <w:tcW w:w="1985" w:type="dxa"/>
            <w:tcBorders>
              <w:top w:val="single" w:sz="4" w:space="0" w:color="auto"/>
              <w:left w:val="single" w:sz="4" w:space="0" w:color="auto"/>
              <w:bottom w:val="single" w:sz="4" w:space="0" w:color="auto"/>
              <w:right w:val="single" w:sz="4" w:space="0" w:color="auto"/>
            </w:tcBorders>
          </w:tcPr>
          <w:p w14:paraId="2D6EA685" w14:textId="77777777" w:rsidR="004E4F83" w:rsidRDefault="004E4F83">
            <w:pPr>
              <w:spacing w:after="120"/>
              <w:rPr>
                <w:lang w:eastAsia="en-US"/>
              </w:rPr>
            </w:pPr>
          </w:p>
        </w:tc>
      </w:tr>
      <w:tr w:rsidR="004E4F83" w14:paraId="44DC365E" w14:textId="77777777" w:rsidTr="00552E9E">
        <w:tc>
          <w:tcPr>
            <w:tcW w:w="478" w:type="dxa"/>
            <w:tcBorders>
              <w:top w:val="single" w:sz="4" w:space="0" w:color="auto"/>
              <w:left w:val="single" w:sz="4" w:space="0" w:color="auto"/>
              <w:bottom w:val="single" w:sz="4" w:space="0" w:color="auto"/>
              <w:right w:val="single" w:sz="4" w:space="0" w:color="auto"/>
            </w:tcBorders>
          </w:tcPr>
          <w:p w14:paraId="091FB97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11A7DCB" w14:textId="77777777" w:rsidR="004E4F83" w:rsidRPr="00FB49C9" w:rsidRDefault="004E4F83">
            <w:pPr>
              <w:spacing w:after="120"/>
              <w:rPr>
                <w:highlight w:val="black"/>
                <w:lang w:eastAsia="en-US"/>
              </w:rPr>
            </w:pPr>
            <w:r w:rsidRPr="00FB49C9">
              <w:rPr>
                <w:highlight w:val="black"/>
                <w:lang w:eastAsia="en-US"/>
              </w:rPr>
              <w:t>Jandušík Milan</w:t>
            </w:r>
          </w:p>
          <w:p w14:paraId="1058A8BE" w14:textId="77777777" w:rsidR="004E4F83" w:rsidRPr="00FB49C9" w:rsidRDefault="004E4F83">
            <w:pPr>
              <w:spacing w:after="120"/>
              <w:rPr>
                <w:highlight w:val="black"/>
                <w:lang w:eastAsia="en-US"/>
              </w:rPr>
            </w:pPr>
            <w:r w:rsidRPr="00FB49C9">
              <w:rPr>
                <w:highlight w:val="black"/>
                <w:lang w:eastAsia="en-US"/>
              </w:rPr>
              <w:t>7.10.1978</w:t>
            </w:r>
          </w:p>
        </w:tc>
        <w:tc>
          <w:tcPr>
            <w:tcW w:w="2139" w:type="dxa"/>
            <w:tcBorders>
              <w:top w:val="single" w:sz="4" w:space="0" w:color="auto"/>
              <w:left w:val="single" w:sz="4" w:space="0" w:color="auto"/>
              <w:bottom w:val="single" w:sz="4" w:space="0" w:color="auto"/>
              <w:right w:val="single" w:sz="4" w:space="0" w:color="auto"/>
            </w:tcBorders>
            <w:hideMark/>
          </w:tcPr>
          <w:p w14:paraId="344E4C41"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AD01B2D" w14:textId="77777777" w:rsidR="004E4F83" w:rsidRDefault="004E4F83">
            <w:pPr>
              <w:spacing w:after="120"/>
              <w:rPr>
                <w:lang w:eastAsia="en-US"/>
              </w:rPr>
            </w:pPr>
            <w:r>
              <w:rPr>
                <w:lang w:eastAsia="en-US"/>
              </w:rPr>
              <w:t>Pracovní smlouva 1.4.2015; dodatek 24.6.2015</w:t>
            </w:r>
          </w:p>
        </w:tc>
        <w:tc>
          <w:tcPr>
            <w:tcW w:w="1701" w:type="dxa"/>
            <w:tcBorders>
              <w:top w:val="single" w:sz="4" w:space="0" w:color="auto"/>
              <w:left w:val="single" w:sz="4" w:space="0" w:color="auto"/>
              <w:bottom w:val="single" w:sz="4" w:space="0" w:color="auto"/>
              <w:right w:val="single" w:sz="4" w:space="0" w:color="auto"/>
            </w:tcBorders>
            <w:hideMark/>
          </w:tcPr>
          <w:p w14:paraId="5CAF64B6" w14:textId="77777777" w:rsidR="004E4F83" w:rsidRDefault="004E4F83">
            <w:pPr>
              <w:spacing w:after="120"/>
              <w:rPr>
                <w:lang w:eastAsia="en-US"/>
              </w:rPr>
            </w:pPr>
            <w:r>
              <w:rPr>
                <w:lang w:eastAsia="en-US"/>
              </w:rPr>
              <w:t>1.4.2015;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4FB79260"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50775B2B" w14:textId="77777777" w:rsidR="004E4F83" w:rsidRDefault="004E4F83">
            <w:pPr>
              <w:spacing w:after="120"/>
              <w:rPr>
                <w:lang w:eastAsia="en-US"/>
              </w:rPr>
            </w:pPr>
            <w:r>
              <w:rPr>
                <w:lang w:eastAsia="en-US"/>
              </w:rPr>
              <w:t>9.3.2017</w:t>
            </w:r>
          </w:p>
        </w:tc>
        <w:tc>
          <w:tcPr>
            <w:tcW w:w="1559" w:type="dxa"/>
            <w:tcBorders>
              <w:top w:val="single" w:sz="4" w:space="0" w:color="auto"/>
              <w:left w:val="single" w:sz="4" w:space="0" w:color="auto"/>
              <w:bottom w:val="single" w:sz="4" w:space="0" w:color="auto"/>
              <w:right w:val="single" w:sz="4" w:space="0" w:color="auto"/>
            </w:tcBorders>
            <w:hideMark/>
          </w:tcPr>
          <w:p w14:paraId="0DF168DA"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15019B6"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78F71C87"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B0E56D6" w14:textId="77777777" w:rsidR="004E4F83" w:rsidRDefault="004E4F83">
            <w:pPr>
              <w:spacing w:after="120"/>
              <w:rPr>
                <w:lang w:eastAsia="en-US"/>
              </w:rPr>
            </w:pPr>
            <w:r>
              <w:rPr>
                <w:lang w:eastAsia="en-US"/>
              </w:rPr>
              <w:t>93,4</w:t>
            </w:r>
          </w:p>
        </w:tc>
        <w:tc>
          <w:tcPr>
            <w:tcW w:w="1985" w:type="dxa"/>
            <w:tcBorders>
              <w:top w:val="single" w:sz="4" w:space="0" w:color="auto"/>
              <w:left w:val="single" w:sz="4" w:space="0" w:color="auto"/>
              <w:bottom w:val="single" w:sz="4" w:space="0" w:color="auto"/>
              <w:right w:val="single" w:sz="4" w:space="0" w:color="auto"/>
            </w:tcBorders>
          </w:tcPr>
          <w:p w14:paraId="3026356C" w14:textId="77777777" w:rsidR="004E4F83" w:rsidRDefault="004E4F83">
            <w:pPr>
              <w:spacing w:after="120"/>
              <w:rPr>
                <w:lang w:eastAsia="en-US"/>
              </w:rPr>
            </w:pPr>
          </w:p>
        </w:tc>
      </w:tr>
      <w:tr w:rsidR="004E4F83" w14:paraId="4C39CE0D" w14:textId="77777777" w:rsidTr="00552E9E">
        <w:tc>
          <w:tcPr>
            <w:tcW w:w="478" w:type="dxa"/>
            <w:tcBorders>
              <w:top w:val="single" w:sz="4" w:space="0" w:color="auto"/>
              <w:left w:val="single" w:sz="4" w:space="0" w:color="auto"/>
              <w:bottom w:val="single" w:sz="4" w:space="0" w:color="auto"/>
              <w:right w:val="single" w:sz="4" w:space="0" w:color="auto"/>
            </w:tcBorders>
          </w:tcPr>
          <w:p w14:paraId="4F1E8E9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250F38C" w14:textId="77777777" w:rsidR="004E4F83" w:rsidRPr="00FB49C9" w:rsidRDefault="004E4F83">
            <w:pPr>
              <w:spacing w:after="120"/>
              <w:rPr>
                <w:highlight w:val="black"/>
                <w:lang w:eastAsia="en-US"/>
              </w:rPr>
            </w:pPr>
            <w:r w:rsidRPr="00FB49C9">
              <w:rPr>
                <w:highlight w:val="black"/>
                <w:lang w:eastAsia="en-US"/>
              </w:rPr>
              <w:t>Klominský  Robert</w:t>
            </w:r>
          </w:p>
          <w:p w14:paraId="569C20A5" w14:textId="77777777" w:rsidR="004E4F83" w:rsidRPr="00FB49C9" w:rsidRDefault="004E4F83">
            <w:pPr>
              <w:spacing w:after="120"/>
              <w:rPr>
                <w:highlight w:val="black"/>
                <w:lang w:eastAsia="en-US"/>
              </w:rPr>
            </w:pPr>
            <w:r w:rsidRPr="00FB49C9">
              <w:rPr>
                <w:highlight w:val="black"/>
                <w:lang w:eastAsia="en-US"/>
              </w:rPr>
              <w:lastRenderedPageBreak/>
              <w:t>5.1.1971</w:t>
            </w:r>
          </w:p>
        </w:tc>
        <w:tc>
          <w:tcPr>
            <w:tcW w:w="2139" w:type="dxa"/>
            <w:tcBorders>
              <w:top w:val="single" w:sz="4" w:space="0" w:color="auto"/>
              <w:left w:val="single" w:sz="4" w:space="0" w:color="auto"/>
              <w:bottom w:val="single" w:sz="4" w:space="0" w:color="auto"/>
              <w:right w:val="single" w:sz="4" w:space="0" w:color="auto"/>
            </w:tcBorders>
            <w:hideMark/>
          </w:tcPr>
          <w:p w14:paraId="3E9D2B2A" w14:textId="77777777" w:rsidR="004E4F83" w:rsidRDefault="004E4F83">
            <w:pPr>
              <w:spacing w:after="120"/>
              <w:rPr>
                <w:lang w:eastAsia="en-US"/>
              </w:rPr>
            </w:pPr>
            <w:r>
              <w:rPr>
                <w:lang w:eastAsia="en-US"/>
              </w:rPr>
              <w:lastRenderedPageBreak/>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2E8DC034" w14:textId="77777777" w:rsidR="004E4F83" w:rsidRDefault="004E4F83">
            <w:pPr>
              <w:spacing w:after="120"/>
              <w:rPr>
                <w:lang w:eastAsia="en-US"/>
              </w:rPr>
            </w:pPr>
            <w:r>
              <w:rPr>
                <w:lang w:eastAsia="en-US"/>
              </w:rPr>
              <w:t>Pracovní smlouva 13.11.2014; dodatek 6.11.2015</w:t>
            </w:r>
          </w:p>
        </w:tc>
        <w:tc>
          <w:tcPr>
            <w:tcW w:w="1701" w:type="dxa"/>
            <w:tcBorders>
              <w:top w:val="single" w:sz="4" w:space="0" w:color="auto"/>
              <w:left w:val="single" w:sz="4" w:space="0" w:color="auto"/>
              <w:bottom w:val="single" w:sz="4" w:space="0" w:color="auto"/>
              <w:right w:val="single" w:sz="4" w:space="0" w:color="auto"/>
            </w:tcBorders>
            <w:hideMark/>
          </w:tcPr>
          <w:p w14:paraId="0F134B7B" w14:textId="77777777" w:rsidR="004E4F83" w:rsidRDefault="004E4F83">
            <w:pPr>
              <w:spacing w:after="120"/>
              <w:rPr>
                <w:lang w:eastAsia="en-US"/>
              </w:rPr>
            </w:pPr>
            <w:r>
              <w:rPr>
                <w:lang w:eastAsia="en-US"/>
              </w:rPr>
              <w:t>14.11.2014; doba neurčitá</w:t>
            </w:r>
          </w:p>
        </w:tc>
        <w:tc>
          <w:tcPr>
            <w:tcW w:w="1843" w:type="dxa"/>
            <w:tcBorders>
              <w:top w:val="single" w:sz="4" w:space="0" w:color="auto"/>
              <w:left w:val="single" w:sz="4" w:space="0" w:color="auto"/>
              <w:bottom w:val="single" w:sz="4" w:space="0" w:color="auto"/>
              <w:right w:val="single" w:sz="4" w:space="0" w:color="auto"/>
            </w:tcBorders>
            <w:hideMark/>
          </w:tcPr>
          <w:p w14:paraId="7243772F"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21404D8C" w14:textId="77777777" w:rsidR="004E4F83" w:rsidRDefault="004E4F83">
            <w:pPr>
              <w:spacing w:after="120"/>
              <w:rPr>
                <w:lang w:eastAsia="en-US"/>
              </w:rPr>
            </w:pPr>
            <w:r>
              <w:rPr>
                <w:lang w:eastAsia="en-US"/>
              </w:rPr>
              <w:t>12.10.2016</w:t>
            </w:r>
          </w:p>
        </w:tc>
        <w:tc>
          <w:tcPr>
            <w:tcW w:w="1559" w:type="dxa"/>
            <w:tcBorders>
              <w:top w:val="single" w:sz="4" w:space="0" w:color="auto"/>
              <w:left w:val="single" w:sz="4" w:space="0" w:color="auto"/>
              <w:bottom w:val="single" w:sz="4" w:space="0" w:color="auto"/>
              <w:right w:val="single" w:sz="4" w:space="0" w:color="auto"/>
            </w:tcBorders>
            <w:hideMark/>
          </w:tcPr>
          <w:p w14:paraId="3AEBB6EC"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FD54503"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33C576A8"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965DA88" w14:textId="77777777" w:rsidR="004E4F83" w:rsidRDefault="004E4F83">
            <w:pPr>
              <w:spacing w:after="120"/>
              <w:rPr>
                <w:lang w:eastAsia="en-US"/>
              </w:rPr>
            </w:pPr>
            <w:r>
              <w:rPr>
                <w:lang w:eastAsia="en-US"/>
              </w:rPr>
              <w:t>219,5</w:t>
            </w:r>
          </w:p>
        </w:tc>
        <w:tc>
          <w:tcPr>
            <w:tcW w:w="1985" w:type="dxa"/>
            <w:tcBorders>
              <w:top w:val="single" w:sz="4" w:space="0" w:color="auto"/>
              <w:left w:val="single" w:sz="4" w:space="0" w:color="auto"/>
              <w:bottom w:val="single" w:sz="4" w:space="0" w:color="auto"/>
              <w:right w:val="single" w:sz="4" w:space="0" w:color="auto"/>
            </w:tcBorders>
          </w:tcPr>
          <w:p w14:paraId="137D6289" w14:textId="77777777" w:rsidR="004E4F83" w:rsidRDefault="004E4F83">
            <w:pPr>
              <w:spacing w:after="120"/>
              <w:rPr>
                <w:lang w:eastAsia="en-US"/>
              </w:rPr>
            </w:pPr>
          </w:p>
        </w:tc>
      </w:tr>
      <w:tr w:rsidR="004E4F83" w14:paraId="5B94E466" w14:textId="77777777" w:rsidTr="00552E9E">
        <w:trPr>
          <w:trHeight w:val="491"/>
        </w:trPr>
        <w:tc>
          <w:tcPr>
            <w:tcW w:w="478" w:type="dxa"/>
            <w:tcBorders>
              <w:top w:val="single" w:sz="4" w:space="0" w:color="auto"/>
              <w:left w:val="single" w:sz="4" w:space="0" w:color="auto"/>
              <w:bottom w:val="single" w:sz="4" w:space="0" w:color="auto"/>
              <w:right w:val="single" w:sz="4" w:space="0" w:color="auto"/>
            </w:tcBorders>
          </w:tcPr>
          <w:p w14:paraId="60A2AFF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C45C8D5" w14:textId="77777777" w:rsidR="004E4F83" w:rsidRPr="00FB49C9" w:rsidRDefault="004E4F83">
            <w:pPr>
              <w:spacing w:after="120"/>
              <w:rPr>
                <w:highlight w:val="black"/>
                <w:lang w:eastAsia="en-US"/>
              </w:rPr>
            </w:pPr>
            <w:r w:rsidRPr="00FB49C9">
              <w:rPr>
                <w:highlight w:val="black"/>
                <w:lang w:eastAsia="en-US"/>
              </w:rPr>
              <w:t>Krejsa Jaroslav</w:t>
            </w:r>
          </w:p>
          <w:p w14:paraId="7C368A5D" w14:textId="77777777" w:rsidR="004E4F83" w:rsidRPr="00FB49C9" w:rsidRDefault="004E4F83">
            <w:pPr>
              <w:spacing w:after="120"/>
              <w:rPr>
                <w:highlight w:val="black"/>
                <w:lang w:eastAsia="en-US"/>
              </w:rPr>
            </w:pPr>
            <w:r w:rsidRPr="00FB49C9">
              <w:rPr>
                <w:highlight w:val="black"/>
                <w:lang w:eastAsia="en-US"/>
              </w:rPr>
              <w:t>11.12.1963</w:t>
            </w:r>
          </w:p>
        </w:tc>
        <w:tc>
          <w:tcPr>
            <w:tcW w:w="2139" w:type="dxa"/>
            <w:tcBorders>
              <w:top w:val="single" w:sz="4" w:space="0" w:color="auto"/>
              <w:left w:val="single" w:sz="4" w:space="0" w:color="auto"/>
              <w:bottom w:val="single" w:sz="4" w:space="0" w:color="auto"/>
              <w:right w:val="single" w:sz="4" w:space="0" w:color="auto"/>
            </w:tcBorders>
            <w:hideMark/>
          </w:tcPr>
          <w:p w14:paraId="5366FCB5"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0F98D63" w14:textId="77777777" w:rsidR="004E4F83" w:rsidRDefault="004E4F83">
            <w:pPr>
              <w:spacing w:after="120"/>
              <w:rPr>
                <w:lang w:eastAsia="en-US"/>
              </w:rPr>
            </w:pPr>
            <w:r>
              <w:rPr>
                <w:lang w:eastAsia="en-US"/>
              </w:rPr>
              <w:t>Pracovní smlouva 30.11.2017</w:t>
            </w:r>
          </w:p>
        </w:tc>
        <w:tc>
          <w:tcPr>
            <w:tcW w:w="1701" w:type="dxa"/>
            <w:tcBorders>
              <w:top w:val="single" w:sz="4" w:space="0" w:color="auto"/>
              <w:left w:val="single" w:sz="4" w:space="0" w:color="auto"/>
              <w:bottom w:val="single" w:sz="4" w:space="0" w:color="auto"/>
              <w:right w:val="single" w:sz="4" w:space="0" w:color="auto"/>
            </w:tcBorders>
            <w:hideMark/>
          </w:tcPr>
          <w:p w14:paraId="70B1DC70" w14:textId="77777777" w:rsidR="004E4F83" w:rsidRDefault="004E4F83">
            <w:pPr>
              <w:spacing w:after="120"/>
              <w:rPr>
                <w:lang w:eastAsia="en-US"/>
              </w:rPr>
            </w:pPr>
            <w:r>
              <w:rPr>
                <w:lang w:eastAsia="en-US"/>
              </w:rPr>
              <w:t>1.12.2017; doba určitá do 30.11.2018</w:t>
            </w:r>
          </w:p>
        </w:tc>
        <w:tc>
          <w:tcPr>
            <w:tcW w:w="1843" w:type="dxa"/>
            <w:tcBorders>
              <w:top w:val="single" w:sz="4" w:space="0" w:color="auto"/>
              <w:left w:val="single" w:sz="4" w:space="0" w:color="auto"/>
              <w:bottom w:val="single" w:sz="4" w:space="0" w:color="auto"/>
              <w:right w:val="single" w:sz="4" w:space="0" w:color="auto"/>
            </w:tcBorders>
            <w:hideMark/>
          </w:tcPr>
          <w:p w14:paraId="7262ADD8"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EB42CBB" w14:textId="77777777" w:rsidR="004E4F83" w:rsidRDefault="004E4F83">
            <w:pPr>
              <w:spacing w:after="120"/>
              <w:rPr>
                <w:lang w:eastAsia="en-US"/>
              </w:rPr>
            </w:pPr>
            <w:r>
              <w:rPr>
                <w:lang w:eastAsia="en-US"/>
              </w:rPr>
              <w:t>22.11.2017</w:t>
            </w:r>
          </w:p>
        </w:tc>
        <w:tc>
          <w:tcPr>
            <w:tcW w:w="1559" w:type="dxa"/>
            <w:tcBorders>
              <w:top w:val="single" w:sz="4" w:space="0" w:color="auto"/>
              <w:left w:val="single" w:sz="4" w:space="0" w:color="auto"/>
              <w:bottom w:val="single" w:sz="4" w:space="0" w:color="auto"/>
              <w:right w:val="single" w:sz="4" w:space="0" w:color="auto"/>
            </w:tcBorders>
            <w:hideMark/>
          </w:tcPr>
          <w:p w14:paraId="7124E61C"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F9CBAC2" w14:textId="77777777" w:rsidR="004E4F83" w:rsidRDefault="004E4F83">
            <w:pPr>
              <w:spacing w:after="120"/>
              <w:rPr>
                <w:lang w:eastAsia="en-US"/>
              </w:rPr>
            </w:pPr>
            <w:r>
              <w:rPr>
                <w:lang w:eastAsia="en-US"/>
              </w:rPr>
              <w:t>17</w:t>
            </w:r>
          </w:p>
        </w:tc>
        <w:tc>
          <w:tcPr>
            <w:tcW w:w="1842" w:type="dxa"/>
            <w:tcBorders>
              <w:top w:val="single" w:sz="4" w:space="0" w:color="auto"/>
              <w:left w:val="single" w:sz="4" w:space="0" w:color="auto"/>
              <w:bottom w:val="single" w:sz="4" w:space="0" w:color="auto"/>
              <w:right w:val="single" w:sz="4" w:space="0" w:color="auto"/>
            </w:tcBorders>
          </w:tcPr>
          <w:p w14:paraId="2AB55E3F"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AED7274" w14:textId="77777777" w:rsidR="004E4F83" w:rsidRDefault="004E4F83">
            <w:pPr>
              <w:spacing w:after="120"/>
              <w:rPr>
                <w:lang w:eastAsia="en-US"/>
              </w:rPr>
            </w:pPr>
            <w:r>
              <w:rPr>
                <w:lang w:eastAsia="en-US"/>
              </w:rPr>
              <w:t>135,5</w:t>
            </w:r>
          </w:p>
        </w:tc>
        <w:tc>
          <w:tcPr>
            <w:tcW w:w="1985" w:type="dxa"/>
            <w:tcBorders>
              <w:top w:val="single" w:sz="4" w:space="0" w:color="auto"/>
              <w:left w:val="single" w:sz="4" w:space="0" w:color="auto"/>
              <w:bottom w:val="single" w:sz="4" w:space="0" w:color="auto"/>
              <w:right w:val="single" w:sz="4" w:space="0" w:color="auto"/>
            </w:tcBorders>
          </w:tcPr>
          <w:p w14:paraId="524C7E44" w14:textId="77777777" w:rsidR="004E4F83" w:rsidRDefault="004E4F83">
            <w:pPr>
              <w:spacing w:after="120"/>
              <w:rPr>
                <w:lang w:eastAsia="en-US"/>
              </w:rPr>
            </w:pPr>
          </w:p>
        </w:tc>
      </w:tr>
      <w:tr w:rsidR="004E4F83" w14:paraId="55F7DCE3" w14:textId="77777777" w:rsidTr="00552E9E">
        <w:tc>
          <w:tcPr>
            <w:tcW w:w="478" w:type="dxa"/>
            <w:tcBorders>
              <w:top w:val="single" w:sz="4" w:space="0" w:color="auto"/>
              <w:left w:val="single" w:sz="4" w:space="0" w:color="auto"/>
              <w:bottom w:val="single" w:sz="4" w:space="0" w:color="auto"/>
              <w:right w:val="single" w:sz="4" w:space="0" w:color="auto"/>
            </w:tcBorders>
          </w:tcPr>
          <w:p w14:paraId="7A0AF3E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13B860A" w14:textId="77777777" w:rsidR="004E4F83" w:rsidRPr="00FB49C9" w:rsidRDefault="004E4F83">
            <w:pPr>
              <w:spacing w:after="120"/>
              <w:rPr>
                <w:highlight w:val="black"/>
                <w:lang w:eastAsia="en-US"/>
              </w:rPr>
            </w:pPr>
            <w:r w:rsidRPr="00FB49C9">
              <w:rPr>
                <w:highlight w:val="black"/>
                <w:lang w:eastAsia="en-US"/>
              </w:rPr>
              <w:t>Křivohlavý Josef</w:t>
            </w:r>
          </w:p>
          <w:p w14:paraId="3391EC33" w14:textId="77777777" w:rsidR="004E4F83" w:rsidRPr="00FB49C9" w:rsidRDefault="004E4F83">
            <w:pPr>
              <w:spacing w:after="120"/>
              <w:rPr>
                <w:highlight w:val="black"/>
                <w:lang w:eastAsia="en-US"/>
              </w:rPr>
            </w:pPr>
            <w:r w:rsidRPr="00FB49C9">
              <w:rPr>
                <w:highlight w:val="black"/>
                <w:lang w:eastAsia="en-US"/>
              </w:rPr>
              <w:t>9.8.1976</w:t>
            </w:r>
          </w:p>
        </w:tc>
        <w:tc>
          <w:tcPr>
            <w:tcW w:w="2139" w:type="dxa"/>
            <w:tcBorders>
              <w:top w:val="single" w:sz="4" w:space="0" w:color="auto"/>
              <w:left w:val="single" w:sz="4" w:space="0" w:color="auto"/>
              <w:bottom w:val="single" w:sz="4" w:space="0" w:color="auto"/>
              <w:right w:val="single" w:sz="4" w:space="0" w:color="auto"/>
            </w:tcBorders>
            <w:hideMark/>
          </w:tcPr>
          <w:p w14:paraId="001F2DB5"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7292FAD" w14:textId="77777777" w:rsidR="004E4F83" w:rsidRDefault="004E4F83">
            <w:pPr>
              <w:spacing w:after="120"/>
              <w:rPr>
                <w:lang w:eastAsia="en-US"/>
              </w:rPr>
            </w:pPr>
            <w:r>
              <w:rPr>
                <w:lang w:eastAsia="en-US"/>
              </w:rPr>
              <w:t>Pracovní smlouva 30.10.2013; dodatek 15.10.2014; 22.12.2014</w:t>
            </w:r>
          </w:p>
        </w:tc>
        <w:tc>
          <w:tcPr>
            <w:tcW w:w="1701" w:type="dxa"/>
            <w:tcBorders>
              <w:top w:val="single" w:sz="4" w:space="0" w:color="auto"/>
              <w:left w:val="single" w:sz="4" w:space="0" w:color="auto"/>
              <w:bottom w:val="single" w:sz="4" w:space="0" w:color="auto"/>
              <w:right w:val="single" w:sz="4" w:space="0" w:color="auto"/>
            </w:tcBorders>
            <w:hideMark/>
          </w:tcPr>
          <w:p w14:paraId="1216DF29" w14:textId="77777777" w:rsidR="004E4F83" w:rsidRDefault="004E4F83">
            <w:pPr>
              <w:spacing w:after="120"/>
              <w:rPr>
                <w:lang w:eastAsia="en-US"/>
              </w:rPr>
            </w:pPr>
            <w:r>
              <w:rPr>
                <w:lang w:eastAsia="en-US"/>
              </w:rPr>
              <w:t>1.11.2013; doba neurčitá</w:t>
            </w:r>
          </w:p>
        </w:tc>
        <w:tc>
          <w:tcPr>
            <w:tcW w:w="1843" w:type="dxa"/>
            <w:tcBorders>
              <w:top w:val="single" w:sz="4" w:space="0" w:color="auto"/>
              <w:left w:val="single" w:sz="4" w:space="0" w:color="auto"/>
              <w:bottom w:val="single" w:sz="4" w:space="0" w:color="auto"/>
              <w:right w:val="single" w:sz="4" w:space="0" w:color="auto"/>
            </w:tcBorders>
            <w:hideMark/>
          </w:tcPr>
          <w:p w14:paraId="127BEB8F"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7088140" w14:textId="77777777" w:rsidR="004E4F83" w:rsidRDefault="004E4F83">
            <w:pPr>
              <w:spacing w:after="120"/>
              <w:rPr>
                <w:lang w:eastAsia="en-US"/>
              </w:rPr>
            </w:pPr>
            <w:r>
              <w:rPr>
                <w:lang w:eastAsia="en-US"/>
              </w:rPr>
              <w:t>29.8.2017</w:t>
            </w:r>
          </w:p>
        </w:tc>
        <w:tc>
          <w:tcPr>
            <w:tcW w:w="1559" w:type="dxa"/>
            <w:tcBorders>
              <w:top w:val="single" w:sz="4" w:space="0" w:color="auto"/>
              <w:left w:val="single" w:sz="4" w:space="0" w:color="auto"/>
              <w:bottom w:val="single" w:sz="4" w:space="0" w:color="auto"/>
              <w:right w:val="single" w:sz="4" w:space="0" w:color="auto"/>
            </w:tcBorders>
            <w:hideMark/>
          </w:tcPr>
          <w:p w14:paraId="5C5345D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1AB6842" w14:textId="77777777" w:rsidR="004E4F83" w:rsidRDefault="004E4F83">
            <w:pPr>
              <w:spacing w:after="120"/>
              <w:rPr>
                <w:lang w:eastAsia="en-US"/>
              </w:rPr>
            </w:pPr>
            <w:r>
              <w:rPr>
                <w:lang w:eastAsia="en-US"/>
              </w:rPr>
              <w:t>11</w:t>
            </w:r>
          </w:p>
        </w:tc>
        <w:tc>
          <w:tcPr>
            <w:tcW w:w="1842" w:type="dxa"/>
            <w:tcBorders>
              <w:top w:val="single" w:sz="4" w:space="0" w:color="auto"/>
              <w:left w:val="single" w:sz="4" w:space="0" w:color="auto"/>
              <w:bottom w:val="single" w:sz="4" w:space="0" w:color="auto"/>
              <w:right w:val="single" w:sz="4" w:space="0" w:color="auto"/>
            </w:tcBorders>
          </w:tcPr>
          <w:p w14:paraId="27CB57F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EFA43BF" w14:textId="77777777" w:rsidR="004E4F83" w:rsidRDefault="004E4F83">
            <w:pPr>
              <w:spacing w:after="120"/>
              <w:rPr>
                <w:lang w:eastAsia="en-US"/>
              </w:rPr>
            </w:pPr>
            <w:r>
              <w:rPr>
                <w:lang w:eastAsia="en-US"/>
              </w:rPr>
              <w:t>202,5</w:t>
            </w:r>
          </w:p>
        </w:tc>
        <w:tc>
          <w:tcPr>
            <w:tcW w:w="1985" w:type="dxa"/>
            <w:tcBorders>
              <w:top w:val="single" w:sz="4" w:space="0" w:color="auto"/>
              <w:left w:val="single" w:sz="4" w:space="0" w:color="auto"/>
              <w:bottom w:val="single" w:sz="4" w:space="0" w:color="auto"/>
              <w:right w:val="single" w:sz="4" w:space="0" w:color="auto"/>
            </w:tcBorders>
          </w:tcPr>
          <w:p w14:paraId="2205DCE4" w14:textId="77777777" w:rsidR="004E4F83" w:rsidRDefault="004E4F83">
            <w:pPr>
              <w:spacing w:after="120"/>
              <w:rPr>
                <w:lang w:eastAsia="en-US"/>
              </w:rPr>
            </w:pPr>
          </w:p>
        </w:tc>
      </w:tr>
      <w:tr w:rsidR="004E4F83" w14:paraId="63F24284" w14:textId="77777777" w:rsidTr="00552E9E">
        <w:tc>
          <w:tcPr>
            <w:tcW w:w="478" w:type="dxa"/>
            <w:tcBorders>
              <w:top w:val="single" w:sz="4" w:space="0" w:color="auto"/>
              <w:left w:val="single" w:sz="4" w:space="0" w:color="auto"/>
              <w:bottom w:val="single" w:sz="4" w:space="0" w:color="auto"/>
              <w:right w:val="single" w:sz="4" w:space="0" w:color="auto"/>
            </w:tcBorders>
          </w:tcPr>
          <w:p w14:paraId="20E1C3F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0268F01" w14:textId="77777777" w:rsidR="004E4F83" w:rsidRPr="00FB49C9" w:rsidRDefault="004E4F83">
            <w:pPr>
              <w:spacing w:after="120"/>
              <w:rPr>
                <w:highlight w:val="black"/>
                <w:lang w:eastAsia="en-US"/>
              </w:rPr>
            </w:pPr>
            <w:r w:rsidRPr="00FB49C9">
              <w:rPr>
                <w:highlight w:val="black"/>
                <w:lang w:eastAsia="en-US"/>
              </w:rPr>
              <w:t>Kukačka Milan</w:t>
            </w:r>
          </w:p>
          <w:p w14:paraId="3248D169" w14:textId="77777777" w:rsidR="004E4F83" w:rsidRPr="00FB49C9" w:rsidRDefault="004E4F83">
            <w:pPr>
              <w:spacing w:after="120"/>
              <w:rPr>
                <w:highlight w:val="black"/>
                <w:lang w:eastAsia="en-US"/>
              </w:rPr>
            </w:pPr>
            <w:r w:rsidRPr="00FB49C9">
              <w:rPr>
                <w:highlight w:val="black"/>
                <w:lang w:eastAsia="en-US"/>
              </w:rPr>
              <w:t>1.10.1965</w:t>
            </w:r>
          </w:p>
        </w:tc>
        <w:tc>
          <w:tcPr>
            <w:tcW w:w="2139" w:type="dxa"/>
            <w:tcBorders>
              <w:top w:val="single" w:sz="4" w:space="0" w:color="auto"/>
              <w:left w:val="single" w:sz="4" w:space="0" w:color="auto"/>
              <w:bottom w:val="single" w:sz="4" w:space="0" w:color="auto"/>
              <w:right w:val="single" w:sz="4" w:space="0" w:color="auto"/>
            </w:tcBorders>
            <w:hideMark/>
          </w:tcPr>
          <w:p w14:paraId="2E967DE4"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E685803" w14:textId="77777777" w:rsidR="004E4F83" w:rsidRDefault="004E4F83">
            <w:pPr>
              <w:spacing w:after="120"/>
              <w:rPr>
                <w:lang w:eastAsia="en-US"/>
              </w:rPr>
            </w:pPr>
            <w:r>
              <w:rPr>
                <w:lang w:eastAsia="en-US"/>
              </w:rPr>
              <w:t>Pracovní smlouva 29.4.2016;  dodatek 10.8.2016; 26.9.2016</w:t>
            </w:r>
          </w:p>
        </w:tc>
        <w:tc>
          <w:tcPr>
            <w:tcW w:w="1701" w:type="dxa"/>
            <w:tcBorders>
              <w:top w:val="single" w:sz="4" w:space="0" w:color="auto"/>
              <w:left w:val="single" w:sz="4" w:space="0" w:color="auto"/>
              <w:bottom w:val="single" w:sz="4" w:space="0" w:color="auto"/>
              <w:right w:val="single" w:sz="4" w:space="0" w:color="auto"/>
            </w:tcBorders>
            <w:hideMark/>
          </w:tcPr>
          <w:p w14:paraId="6405502B" w14:textId="77777777" w:rsidR="004E4F83" w:rsidRDefault="004E4F83">
            <w:pPr>
              <w:spacing w:after="120"/>
              <w:rPr>
                <w:lang w:eastAsia="en-US"/>
              </w:rPr>
            </w:pPr>
            <w:r>
              <w:rPr>
                <w:lang w:eastAsia="en-US"/>
              </w:rPr>
              <w:t>1.5.2016,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3AE15CBC"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2AF6D56" w14:textId="77777777" w:rsidR="004E4F83" w:rsidRDefault="004E4F83">
            <w:pPr>
              <w:spacing w:after="120"/>
              <w:rPr>
                <w:lang w:eastAsia="en-US"/>
              </w:rPr>
            </w:pPr>
            <w:r>
              <w:rPr>
                <w:lang w:eastAsia="en-US"/>
              </w:rPr>
              <w:t>5.4.2018</w:t>
            </w:r>
          </w:p>
        </w:tc>
        <w:tc>
          <w:tcPr>
            <w:tcW w:w="1559" w:type="dxa"/>
            <w:tcBorders>
              <w:top w:val="single" w:sz="4" w:space="0" w:color="auto"/>
              <w:left w:val="single" w:sz="4" w:space="0" w:color="auto"/>
              <w:bottom w:val="single" w:sz="4" w:space="0" w:color="auto"/>
              <w:right w:val="single" w:sz="4" w:space="0" w:color="auto"/>
            </w:tcBorders>
            <w:hideMark/>
          </w:tcPr>
          <w:p w14:paraId="4F0282AA"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E5B8881" w14:textId="77777777" w:rsidR="004E4F83" w:rsidRDefault="004E4F83">
            <w:pPr>
              <w:spacing w:after="120"/>
              <w:rPr>
                <w:lang w:eastAsia="en-US"/>
              </w:rPr>
            </w:pPr>
            <w:r>
              <w:rPr>
                <w:lang w:eastAsia="en-US"/>
              </w:rPr>
              <w:t>16</w:t>
            </w:r>
          </w:p>
        </w:tc>
        <w:tc>
          <w:tcPr>
            <w:tcW w:w="1842" w:type="dxa"/>
            <w:tcBorders>
              <w:top w:val="single" w:sz="4" w:space="0" w:color="auto"/>
              <w:left w:val="single" w:sz="4" w:space="0" w:color="auto"/>
              <w:bottom w:val="single" w:sz="4" w:space="0" w:color="auto"/>
              <w:right w:val="single" w:sz="4" w:space="0" w:color="auto"/>
            </w:tcBorders>
          </w:tcPr>
          <w:p w14:paraId="0890810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AB38E70" w14:textId="77777777" w:rsidR="004E4F83" w:rsidRDefault="004E4F83">
            <w:pPr>
              <w:spacing w:after="120"/>
              <w:rPr>
                <w:lang w:eastAsia="en-US"/>
              </w:rPr>
            </w:pPr>
            <w:r>
              <w:rPr>
                <w:lang w:eastAsia="en-US"/>
              </w:rPr>
              <w:t>151,5</w:t>
            </w:r>
          </w:p>
        </w:tc>
        <w:tc>
          <w:tcPr>
            <w:tcW w:w="1985" w:type="dxa"/>
            <w:tcBorders>
              <w:top w:val="single" w:sz="4" w:space="0" w:color="auto"/>
              <w:left w:val="single" w:sz="4" w:space="0" w:color="auto"/>
              <w:bottom w:val="single" w:sz="4" w:space="0" w:color="auto"/>
              <w:right w:val="single" w:sz="4" w:space="0" w:color="auto"/>
            </w:tcBorders>
          </w:tcPr>
          <w:p w14:paraId="456C39CD" w14:textId="77777777" w:rsidR="004E4F83" w:rsidRDefault="004E4F83">
            <w:pPr>
              <w:spacing w:after="120"/>
              <w:rPr>
                <w:lang w:eastAsia="en-US"/>
              </w:rPr>
            </w:pPr>
          </w:p>
        </w:tc>
      </w:tr>
      <w:tr w:rsidR="004E4F83" w14:paraId="583F1E55" w14:textId="77777777" w:rsidTr="00552E9E">
        <w:tc>
          <w:tcPr>
            <w:tcW w:w="478" w:type="dxa"/>
            <w:tcBorders>
              <w:top w:val="single" w:sz="4" w:space="0" w:color="auto"/>
              <w:left w:val="single" w:sz="4" w:space="0" w:color="auto"/>
              <w:bottom w:val="single" w:sz="4" w:space="0" w:color="auto"/>
              <w:right w:val="single" w:sz="4" w:space="0" w:color="auto"/>
            </w:tcBorders>
          </w:tcPr>
          <w:p w14:paraId="5FEEA202"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0CA21AF" w14:textId="77777777" w:rsidR="004E4F83" w:rsidRPr="00FB49C9" w:rsidRDefault="004E4F83">
            <w:pPr>
              <w:spacing w:after="120"/>
              <w:rPr>
                <w:highlight w:val="black"/>
                <w:lang w:eastAsia="en-US"/>
              </w:rPr>
            </w:pPr>
            <w:r w:rsidRPr="00FB49C9">
              <w:rPr>
                <w:highlight w:val="black"/>
                <w:lang w:eastAsia="en-US"/>
              </w:rPr>
              <w:t xml:space="preserve">Lhota Petr </w:t>
            </w:r>
          </w:p>
          <w:p w14:paraId="457B1330" w14:textId="77777777" w:rsidR="004E4F83" w:rsidRPr="00FB49C9" w:rsidRDefault="004E4F83">
            <w:pPr>
              <w:spacing w:after="120"/>
              <w:rPr>
                <w:highlight w:val="black"/>
                <w:lang w:eastAsia="en-US"/>
              </w:rPr>
            </w:pPr>
            <w:r w:rsidRPr="00FB49C9">
              <w:rPr>
                <w:highlight w:val="black"/>
                <w:lang w:eastAsia="en-US"/>
              </w:rPr>
              <w:t>13.9.1956</w:t>
            </w:r>
          </w:p>
        </w:tc>
        <w:tc>
          <w:tcPr>
            <w:tcW w:w="2139" w:type="dxa"/>
            <w:tcBorders>
              <w:top w:val="single" w:sz="4" w:space="0" w:color="auto"/>
              <w:left w:val="single" w:sz="4" w:space="0" w:color="auto"/>
              <w:bottom w:val="single" w:sz="4" w:space="0" w:color="auto"/>
              <w:right w:val="single" w:sz="4" w:space="0" w:color="auto"/>
            </w:tcBorders>
            <w:hideMark/>
          </w:tcPr>
          <w:p w14:paraId="1D9BDF6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FD6000D" w14:textId="77777777" w:rsidR="004E4F83" w:rsidRDefault="004E4F83">
            <w:pPr>
              <w:spacing w:after="120"/>
              <w:rPr>
                <w:lang w:eastAsia="en-US"/>
              </w:rPr>
            </w:pPr>
            <w:r>
              <w:rPr>
                <w:lang w:eastAsia="en-US"/>
              </w:rPr>
              <w:t>Pracovní smlouva 29.4.2015; dodatek 14.12.2015; 1.12.2016</w:t>
            </w:r>
          </w:p>
        </w:tc>
        <w:tc>
          <w:tcPr>
            <w:tcW w:w="1701" w:type="dxa"/>
            <w:tcBorders>
              <w:top w:val="single" w:sz="4" w:space="0" w:color="auto"/>
              <w:left w:val="single" w:sz="4" w:space="0" w:color="auto"/>
              <w:bottom w:val="single" w:sz="4" w:space="0" w:color="auto"/>
              <w:right w:val="single" w:sz="4" w:space="0" w:color="auto"/>
            </w:tcBorders>
            <w:hideMark/>
          </w:tcPr>
          <w:p w14:paraId="4FCCF52C" w14:textId="77777777" w:rsidR="004E4F83" w:rsidRDefault="004E4F83">
            <w:pPr>
              <w:spacing w:after="120"/>
              <w:rPr>
                <w:lang w:eastAsia="en-US"/>
              </w:rPr>
            </w:pPr>
            <w:r>
              <w:rPr>
                <w:lang w:eastAsia="en-US"/>
              </w:rPr>
              <w:t>1.5.2015;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4E67BF8"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92E8A8D" w14:textId="77777777" w:rsidR="004E4F83" w:rsidRDefault="004E4F83">
            <w:pPr>
              <w:spacing w:after="120"/>
              <w:rPr>
                <w:lang w:eastAsia="en-US"/>
              </w:rPr>
            </w:pPr>
            <w:r>
              <w:rPr>
                <w:lang w:eastAsia="en-US"/>
              </w:rPr>
              <w:t>26.4.2018</w:t>
            </w:r>
          </w:p>
        </w:tc>
        <w:tc>
          <w:tcPr>
            <w:tcW w:w="1559" w:type="dxa"/>
            <w:tcBorders>
              <w:top w:val="single" w:sz="4" w:space="0" w:color="auto"/>
              <w:left w:val="single" w:sz="4" w:space="0" w:color="auto"/>
              <w:bottom w:val="single" w:sz="4" w:space="0" w:color="auto"/>
              <w:right w:val="single" w:sz="4" w:space="0" w:color="auto"/>
            </w:tcBorders>
            <w:hideMark/>
          </w:tcPr>
          <w:p w14:paraId="2985F234"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2A98A76" w14:textId="77777777" w:rsidR="004E4F83" w:rsidRDefault="004E4F83">
            <w:pPr>
              <w:spacing w:after="120"/>
              <w:rPr>
                <w:lang w:eastAsia="en-US"/>
              </w:rPr>
            </w:pPr>
            <w:r>
              <w:rPr>
                <w:lang w:eastAsia="en-US"/>
              </w:rPr>
              <w:t>16</w:t>
            </w:r>
          </w:p>
        </w:tc>
        <w:tc>
          <w:tcPr>
            <w:tcW w:w="1842" w:type="dxa"/>
            <w:tcBorders>
              <w:top w:val="single" w:sz="4" w:space="0" w:color="auto"/>
              <w:left w:val="single" w:sz="4" w:space="0" w:color="auto"/>
              <w:bottom w:val="single" w:sz="4" w:space="0" w:color="auto"/>
              <w:right w:val="single" w:sz="4" w:space="0" w:color="auto"/>
            </w:tcBorders>
          </w:tcPr>
          <w:p w14:paraId="0D3194FB"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22D18EE" w14:textId="77777777" w:rsidR="004E4F83" w:rsidRDefault="004E4F83">
            <w:pPr>
              <w:spacing w:after="120"/>
              <w:rPr>
                <w:lang w:eastAsia="en-US"/>
              </w:rPr>
            </w:pPr>
            <w:r>
              <w:rPr>
                <w:lang w:eastAsia="en-US"/>
              </w:rPr>
              <w:t>226,5</w:t>
            </w:r>
          </w:p>
        </w:tc>
        <w:tc>
          <w:tcPr>
            <w:tcW w:w="1985" w:type="dxa"/>
            <w:tcBorders>
              <w:top w:val="single" w:sz="4" w:space="0" w:color="auto"/>
              <w:left w:val="single" w:sz="4" w:space="0" w:color="auto"/>
              <w:bottom w:val="single" w:sz="4" w:space="0" w:color="auto"/>
              <w:right w:val="single" w:sz="4" w:space="0" w:color="auto"/>
            </w:tcBorders>
          </w:tcPr>
          <w:p w14:paraId="572241B2" w14:textId="77777777" w:rsidR="004E4F83" w:rsidRDefault="004E4F83">
            <w:pPr>
              <w:spacing w:after="120"/>
              <w:rPr>
                <w:lang w:eastAsia="en-US"/>
              </w:rPr>
            </w:pPr>
          </w:p>
        </w:tc>
      </w:tr>
      <w:tr w:rsidR="004E4F83" w14:paraId="6D8C8AAF" w14:textId="77777777" w:rsidTr="00552E9E">
        <w:tc>
          <w:tcPr>
            <w:tcW w:w="478" w:type="dxa"/>
            <w:tcBorders>
              <w:top w:val="single" w:sz="4" w:space="0" w:color="auto"/>
              <w:left w:val="single" w:sz="4" w:space="0" w:color="auto"/>
              <w:bottom w:val="single" w:sz="4" w:space="0" w:color="auto"/>
              <w:right w:val="single" w:sz="4" w:space="0" w:color="auto"/>
            </w:tcBorders>
          </w:tcPr>
          <w:p w14:paraId="087B867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5E21FB5" w14:textId="77777777" w:rsidR="004E4F83" w:rsidRPr="00FB49C9" w:rsidRDefault="004E4F83">
            <w:pPr>
              <w:spacing w:after="120"/>
              <w:rPr>
                <w:highlight w:val="black"/>
                <w:lang w:eastAsia="en-US"/>
              </w:rPr>
            </w:pPr>
            <w:r w:rsidRPr="00FB49C9">
              <w:rPr>
                <w:highlight w:val="black"/>
                <w:lang w:eastAsia="en-US"/>
              </w:rPr>
              <w:t>Lukeš Tomáš</w:t>
            </w:r>
          </w:p>
          <w:p w14:paraId="4EE71721" w14:textId="77777777" w:rsidR="004E4F83" w:rsidRPr="00FB49C9" w:rsidRDefault="004E4F83">
            <w:pPr>
              <w:spacing w:after="120"/>
              <w:rPr>
                <w:highlight w:val="black"/>
                <w:lang w:eastAsia="en-US"/>
              </w:rPr>
            </w:pPr>
            <w:r w:rsidRPr="00FB49C9">
              <w:rPr>
                <w:highlight w:val="black"/>
                <w:lang w:eastAsia="en-US"/>
              </w:rPr>
              <w:t>23.4.1974</w:t>
            </w:r>
          </w:p>
        </w:tc>
        <w:tc>
          <w:tcPr>
            <w:tcW w:w="2139" w:type="dxa"/>
            <w:tcBorders>
              <w:top w:val="single" w:sz="4" w:space="0" w:color="auto"/>
              <w:left w:val="single" w:sz="4" w:space="0" w:color="auto"/>
              <w:bottom w:val="single" w:sz="4" w:space="0" w:color="auto"/>
              <w:right w:val="single" w:sz="4" w:space="0" w:color="auto"/>
            </w:tcBorders>
            <w:hideMark/>
          </w:tcPr>
          <w:p w14:paraId="126F258E"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D0086E3" w14:textId="77777777" w:rsidR="004E4F83" w:rsidRDefault="004E4F83">
            <w:pPr>
              <w:spacing w:after="120"/>
              <w:rPr>
                <w:lang w:eastAsia="en-US"/>
              </w:rPr>
            </w:pPr>
            <w:r>
              <w:rPr>
                <w:lang w:eastAsia="en-US"/>
              </w:rPr>
              <w:t xml:space="preserve">Pracovní smlouva 8.6.2018 </w:t>
            </w:r>
          </w:p>
        </w:tc>
        <w:tc>
          <w:tcPr>
            <w:tcW w:w="1701" w:type="dxa"/>
            <w:tcBorders>
              <w:top w:val="single" w:sz="4" w:space="0" w:color="auto"/>
              <w:left w:val="single" w:sz="4" w:space="0" w:color="auto"/>
              <w:bottom w:val="single" w:sz="4" w:space="0" w:color="auto"/>
              <w:right w:val="single" w:sz="4" w:space="0" w:color="auto"/>
            </w:tcBorders>
            <w:hideMark/>
          </w:tcPr>
          <w:p w14:paraId="28438530" w14:textId="77777777" w:rsidR="004E4F83" w:rsidRDefault="004E4F83">
            <w:pPr>
              <w:spacing w:after="120"/>
              <w:rPr>
                <w:lang w:eastAsia="en-US"/>
              </w:rPr>
            </w:pPr>
            <w:r>
              <w:rPr>
                <w:lang w:eastAsia="en-US"/>
              </w:rPr>
              <w:t>11.6.2018;  doba určitá do 31.5.2019</w:t>
            </w:r>
          </w:p>
        </w:tc>
        <w:tc>
          <w:tcPr>
            <w:tcW w:w="1843" w:type="dxa"/>
            <w:tcBorders>
              <w:top w:val="single" w:sz="4" w:space="0" w:color="auto"/>
              <w:left w:val="single" w:sz="4" w:space="0" w:color="auto"/>
              <w:bottom w:val="single" w:sz="4" w:space="0" w:color="auto"/>
              <w:right w:val="single" w:sz="4" w:space="0" w:color="auto"/>
            </w:tcBorders>
            <w:hideMark/>
          </w:tcPr>
          <w:p w14:paraId="41594A4B"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9840081" w14:textId="77777777" w:rsidR="004E4F83" w:rsidRDefault="004E4F83">
            <w:pPr>
              <w:spacing w:after="120"/>
              <w:rPr>
                <w:lang w:eastAsia="en-US"/>
              </w:rPr>
            </w:pPr>
            <w:r>
              <w:rPr>
                <w:lang w:eastAsia="en-US"/>
              </w:rPr>
              <w:t>31.5.2018</w:t>
            </w:r>
          </w:p>
        </w:tc>
        <w:tc>
          <w:tcPr>
            <w:tcW w:w="1559" w:type="dxa"/>
            <w:tcBorders>
              <w:top w:val="single" w:sz="4" w:space="0" w:color="auto"/>
              <w:left w:val="single" w:sz="4" w:space="0" w:color="auto"/>
              <w:bottom w:val="single" w:sz="4" w:space="0" w:color="auto"/>
              <w:right w:val="single" w:sz="4" w:space="0" w:color="auto"/>
            </w:tcBorders>
            <w:hideMark/>
          </w:tcPr>
          <w:p w14:paraId="781425DC"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7FD5053" w14:textId="77777777" w:rsidR="004E4F83" w:rsidRDefault="004E4F83">
            <w:pPr>
              <w:spacing w:after="120"/>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0BFF4D1B"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C3DCD30" w14:textId="77777777" w:rsidR="004E4F83" w:rsidRDefault="004E4F83">
            <w:pPr>
              <w:spacing w:after="120"/>
              <w:rPr>
                <w:lang w:eastAsia="en-US"/>
              </w:rPr>
            </w:pPr>
            <w:r>
              <w:rPr>
                <w:lang w:eastAsia="en-US"/>
              </w:rPr>
              <w:t>29</w:t>
            </w:r>
          </w:p>
        </w:tc>
        <w:tc>
          <w:tcPr>
            <w:tcW w:w="1985" w:type="dxa"/>
            <w:tcBorders>
              <w:top w:val="single" w:sz="4" w:space="0" w:color="auto"/>
              <w:left w:val="single" w:sz="4" w:space="0" w:color="auto"/>
              <w:bottom w:val="single" w:sz="4" w:space="0" w:color="auto"/>
              <w:right w:val="single" w:sz="4" w:space="0" w:color="auto"/>
            </w:tcBorders>
          </w:tcPr>
          <w:p w14:paraId="49F5961C" w14:textId="77777777" w:rsidR="004E4F83" w:rsidRDefault="004E4F83">
            <w:pPr>
              <w:spacing w:after="120"/>
              <w:rPr>
                <w:lang w:eastAsia="en-US"/>
              </w:rPr>
            </w:pPr>
          </w:p>
        </w:tc>
      </w:tr>
      <w:tr w:rsidR="004E4F83" w14:paraId="7AE2352D" w14:textId="77777777" w:rsidTr="00552E9E">
        <w:tc>
          <w:tcPr>
            <w:tcW w:w="478" w:type="dxa"/>
            <w:tcBorders>
              <w:top w:val="single" w:sz="4" w:space="0" w:color="auto"/>
              <w:left w:val="single" w:sz="4" w:space="0" w:color="auto"/>
              <w:bottom w:val="single" w:sz="4" w:space="0" w:color="auto"/>
              <w:right w:val="single" w:sz="4" w:space="0" w:color="auto"/>
            </w:tcBorders>
          </w:tcPr>
          <w:p w14:paraId="43B1459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2C7D953" w14:textId="77777777" w:rsidR="004E4F83" w:rsidRPr="00FB49C9" w:rsidRDefault="004E4F83">
            <w:pPr>
              <w:spacing w:after="120"/>
              <w:rPr>
                <w:highlight w:val="black"/>
                <w:lang w:eastAsia="en-US"/>
              </w:rPr>
            </w:pPr>
            <w:r w:rsidRPr="00FB49C9">
              <w:rPr>
                <w:highlight w:val="black"/>
                <w:lang w:eastAsia="en-US"/>
              </w:rPr>
              <w:t>Meduna Miroslav</w:t>
            </w:r>
          </w:p>
          <w:p w14:paraId="47E8F75B" w14:textId="77777777" w:rsidR="004E4F83" w:rsidRPr="00FB49C9" w:rsidRDefault="004E4F83">
            <w:pPr>
              <w:spacing w:after="120"/>
              <w:rPr>
                <w:highlight w:val="black"/>
                <w:lang w:eastAsia="en-US"/>
              </w:rPr>
            </w:pPr>
            <w:r w:rsidRPr="00FB49C9">
              <w:rPr>
                <w:highlight w:val="black"/>
                <w:lang w:eastAsia="en-US"/>
              </w:rPr>
              <w:t>8.3.1987</w:t>
            </w:r>
          </w:p>
        </w:tc>
        <w:tc>
          <w:tcPr>
            <w:tcW w:w="2139" w:type="dxa"/>
            <w:tcBorders>
              <w:top w:val="single" w:sz="4" w:space="0" w:color="auto"/>
              <w:left w:val="single" w:sz="4" w:space="0" w:color="auto"/>
              <w:bottom w:val="single" w:sz="4" w:space="0" w:color="auto"/>
              <w:right w:val="single" w:sz="4" w:space="0" w:color="auto"/>
            </w:tcBorders>
            <w:hideMark/>
          </w:tcPr>
          <w:p w14:paraId="4F662C5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DC0AF26" w14:textId="77777777" w:rsidR="004E4F83" w:rsidRDefault="004E4F83">
            <w:pPr>
              <w:spacing w:after="120"/>
              <w:rPr>
                <w:lang w:eastAsia="en-US"/>
              </w:rPr>
            </w:pPr>
            <w:r>
              <w:rPr>
                <w:lang w:eastAsia="en-US"/>
              </w:rPr>
              <w:t>Pracovní smlouva 21.5.2018</w:t>
            </w:r>
          </w:p>
        </w:tc>
        <w:tc>
          <w:tcPr>
            <w:tcW w:w="1701" w:type="dxa"/>
            <w:tcBorders>
              <w:top w:val="single" w:sz="4" w:space="0" w:color="auto"/>
              <w:left w:val="single" w:sz="4" w:space="0" w:color="auto"/>
              <w:bottom w:val="single" w:sz="4" w:space="0" w:color="auto"/>
              <w:right w:val="single" w:sz="4" w:space="0" w:color="auto"/>
            </w:tcBorders>
            <w:hideMark/>
          </w:tcPr>
          <w:p w14:paraId="040C0399" w14:textId="77777777" w:rsidR="004E4F83" w:rsidRDefault="004E4F83">
            <w:pPr>
              <w:spacing w:after="120"/>
              <w:rPr>
                <w:lang w:eastAsia="en-US"/>
              </w:rPr>
            </w:pPr>
            <w:r>
              <w:rPr>
                <w:lang w:eastAsia="en-US"/>
              </w:rPr>
              <w:t>22.5.2018, doba neurčitá</w:t>
            </w:r>
          </w:p>
        </w:tc>
        <w:tc>
          <w:tcPr>
            <w:tcW w:w="1843" w:type="dxa"/>
            <w:tcBorders>
              <w:top w:val="single" w:sz="4" w:space="0" w:color="auto"/>
              <w:left w:val="single" w:sz="4" w:space="0" w:color="auto"/>
              <w:bottom w:val="single" w:sz="4" w:space="0" w:color="auto"/>
              <w:right w:val="single" w:sz="4" w:space="0" w:color="auto"/>
            </w:tcBorders>
            <w:hideMark/>
          </w:tcPr>
          <w:p w14:paraId="5BF2C04C"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0AC81AE6" w14:textId="77777777" w:rsidR="004E4F83" w:rsidRDefault="004E4F83">
            <w:pPr>
              <w:spacing w:after="120"/>
              <w:rPr>
                <w:lang w:eastAsia="en-US"/>
              </w:rPr>
            </w:pPr>
            <w:r>
              <w:rPr>
                <w:lang w:eastAsia="en-US"/>
              </w:rPr>
              <w:t>23.3.2018</w:t>
            </w:r>
          </w:p>
        </w:tc>
        <w:tc>
          <w:tcPr>
            <w:tcW w:w="1559" w:type="dxa"/>
            <w:tcBorders>
              <w:top w:val="single" w:sz="4" w:space="0" w:color="auto"/>
              <w:left w:val="single" w:sz="4" w:space="0" w:color="auto"/>
              <w:bottom w:val="single" w:sz="4" w:space="0" w:color="auto"/>
              <w:right w:val="single" w:sz="4" w:space="0" w:color="auto"/>
            </w:tcBorders>
            <w:hideMark/>
          </w:tcPr>
          <w:p w14:paraId="39BCA3A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4DE0233" w14:textId="77777777" w:rsidR="004E4F83" w:rsidRDefault="004E4F83">
            <w:pPr>
              <w:spacing w:after="120"/>
              <w:rPr>
                <w:lang w:eastAsia="en-US"/>
              </w:rPr>
            </w:pPr>
            <w:r>
              <w:rPr>
                <w:lang w:eastAsia="en-US"/>
              </w:rPr>
              <w:t>11,5</w:t>
            </w:r>
          </w:p>
        </w:tc>
        <w:tc>
          <w:tcPr>
            <w:tcW w:w="1842" w:type="dxa"/>
            <w:tcBorders>
              <w:top w:val="single" w:sz="4" w:space="0" w:color="auto"/>
              <w:left w:val="single" w:sz="4" w:space="0" w:color="auto"/>
              <w:bottom w:val="single" w:sz="4" w:space="0" w:color="auto"/>
              <w:right w:val="single" w:sz="4" w:space="0" w:color="auto"/>
            </w:tcBorders>
          </w:tcPr>
          <w:p w14:paraId="24072689"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15E1E9A" w14:textId="77777777" w:rsidR="004E4F83" w:rsidRDefault="004E4F83">
            <w:pPr>
              <w:spacing w:after="120"/>
              <w:rPr>
                <w:lang w:eastAsia="en-US"/>
              </w:rPr>
            </w:pPr>
            <w:r>
              <w:rPr>
                <w:lang w:eastAsia="en-US"/>
              </w:rPr>
              <w:t>71,5</w:t>
            </w:r>
          </w:p>
        </w:tc>
        <w:tc>
          <w:tcPr>
            <w:tcW w:w="1985" w:type="dxa"/>
            <w:tcBorders>
              <w:top w:val="single" w:sz="4" w:space="0" w:color="auto"/>
              <w:left w:val="single" w:sz="4" w:space="0" w:color="auto"/>
              <w:bottom w:val="single" w:sz="4" w:space="0" w:color="auto"/>
              <w:right w:val="single" w:sz="4" w:space="0" w:color="auto"/>
            </w:tcBorders>
          </w:tcPr>
          <w:p w14:paraId="52C8C2B3" w14:textId="77777777" w:rsidR="004E4F83" w:rsidRDefault="004E4F83">
            <w:pPr>
              <w:spacing w:after="120"/>
              <w:rPr>
                <w:lang w:eastAsia="en-US"/>
              </w:rPr>
            </w:pPr>
          </w:p>
        </w:tc>
      </w:tr>
      <w:tr w:rsidR="004E4F83" w14:paraId="0CAA1DAC" w14:textId="77777777" w:rsidTr="00552E9E">
        <w:tc>
          <w:tcPr>
            <w:tcW w:w="478" w:type="dxa"/>
            <w:tcBorders>
              <w:top w:val="single" w:sz="4" w:space="0" w:color="auto"/>
              <w:left w:val="single" w:sz="4" w:space="0" w:color="auto"/>
              <w:bottom w:val="single" w:sz="4" w:space="0" w:color="auto"/>
              <w:right w:val="single" w:sz="4" w:space="0" w:color="auto"/>
            </w:tcBorders>
          </w:tcPr>
          <w:p w14:paraId="531EEB9E"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441F85E" w14:textId="77777777" w:rsidR="004E4F83" w:rsidRPr="00FB49C9" w:rsidRDefault="004E4F83">
            <w:pPr>
              <w:spacing w:after="120"/>
              <w:rPr>
                <w:highlight w:val="black"/>
                <w:lang w:eastAsia="en-US"/>
              </w:rPr>
            </w:pPr>
            <w:r w:rsidRPr="00FB49C9">
              <w:rPr>
                <w:highlight w:val="black"/>
                <w:lang w:eastAsia="en-US"/>
              </w:rPr>
              <w:t>Mokráček Tomáš</w:t>
            </w:r>
          </w:p>
          <w:p w14:paraId="51E22489" w14:textId="77777777" w:rsidR="004E4F83" w:rsidRPr="00FB49C9" w:rsidRDefault="004E4F83">
            <w:pPr>
              <w:spacing w:after="120"/>
              <w:rPr>
                <w:highlight w:val="black"/>
                <w:lang w:eastAsia="en-US"/>
              </w:rPr>
            </w:pPr>
            <w:r w:rsidRPr="00FB49C9">
              <w:rPr>
                <w:highlight w:val="black"/>
                <w:lang w:eastAsia="en-US"/>
              </w:rPr>
              <w:t>8.9.1969</w:t>
            </w:r>
          </w:p>
        </w:tc>
        <w:tc>
          <w:tcPr>
            <w:tcW w:w="2139" w:type="dxa"/>
            <w:tcBorders>
              <w:top w:val="single" w:sz="4" w:space="0" w:color="auto"/>
              <w:left w:val="single" w:sz="4" w:space="0" w:color="auto"/>
              <w:bottom w:val="single" w:sz="4" w:space="0" w:color="auto"/>
              <w:right w:val="single" w:sz="4" w:space="0" w:color="auto"/>
            </w:tcBorders>
            <w:hideMark/>
          </w:tcPr>
          <w:p w14:paraId="6BA0754E"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5C133DD" w14:textId="77777777" w:rsidR="004E4F83" w:rsidRDefault="004E4F83">
            <w:pPr>
              <w:spacing w:after="120"/>
              <w:rPr>
                <w:lang w:eastAsia="en-US"/>
              </w:rPr>
            </w:pPr>
            <w:r>
              <w:rPr>
                <w:lang w:eastAsia="en-US"/>
              </w:rPr>
              <w:t>Pracovní smlouva 16.4.2014;  dodatek22.12.2014</w:t>
            </w:r>
          </w:p>
        </w:tc>
        <w:tc>
          <w:tcPr>
            <w:tcW w:w="1701" w:type="dxa"/>
            <w:tcBorders>
              <w:top w:val="single" w:sz="4" w:space="0" w:color="auto"/>
              <w:left w:val="single" w:sz="4" w:space="0" w:color="auto"/>
              <w:bottom w:val="single" w:sz="4" w:space="0" w:color="auto"/>
              <w:right w:val="single" w:sz="4" w:space="0" w:color="auto"/>
            </w:tcBorders>
            <w:hideMark/>
          </w:tcPr>
          <w:p w14:paraId="5FEF68F2" w14:textId="77777777" w:rsidR="004E4F83" w:rsidRDefault="004E4F83">
            <w:pPr>
              <w:spacing w:after="120"/>
              <w:rPr>
                <w:lang w:eastAsia="en-US"/>
              </w:rPr>
            </w:pPr>
            <w:r>
              <w:rPr>
                <w:lang w:eastAsia="en-US"/>
              </w:rPr>
              <w:t>17.4.2014; doba neurčitá</w:t>
            </w:r>
          </w:p>
        </w:tc>
        <w:tc>
          <w:tcPr>
            <w:tcW w:w="1843" w:type="dxa"/>
            <w:tcBorders>
              <w:top w:val="single" w:sz="4" w:space="0" w:color="auto"/>
              <w:left w:val="single" w:sz="4" w:space="0" w:color="auto"/>
              <w:bottom w:val="single" w:sz="4" w:space="0" w:color="auto"/>
              <w:right w:val="single" w:sz="4" w:space="0" w:color="auto"/>
            </w:tcBorders>
            <w:hideMark/>
          </w:tcPr>
          <w:p w14:paraId="7E99E693"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12F8D5C" w14:textId="77777777" w:rsidR="004E4F83" w:rsidRDefault="004E4F83">
            <w:pPr>
              <w:spacing w:after="120"/>
              <w:rPr>
                <w:lang w:eastAsia="en-US"/>
              </w:rPr>
            </w:pPr>
            <w:r>
              <w:rPr>
                <w:lang w:eastAsia="en-US"/>
              </w:rPr>
              <w:t>8.3.2018</w:t>
            </w:r>
          </w:p>
        </w:tc>
        <w:tc>
          <w:tcPr>
            <w:tcW w:w="1559" w:type="dxa"/>
            <w:tcBorders>
              <w:top w:val="single" w:sz="4" w:space="0" w:color="auto"/>
              <w:left w:val="single" w:sz="4" w:space="0" w:color="auto"/>
              <w:bottom w:val="single" w:sz="4" w:space="0" w:color="auto"/>
              <w:right w:val="single" w:sz="4" w:space="0" w:color="auto"/>
            </w:tcBorders>
            <w:hideMark/>
          </w:tcPr>
          <w:p w14:paraId="484EFB4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90AD28C" w14:textId="77777777" w:rsidR="004E4F83" w:rsidRDefault="004E4F83">
            <w:pPr>
              <w:spacing w:after="120"/>
              <w:rPr>
                <w:lang w:eastAsia="en-US"/>
              </w:rPr>
            </w:pPr>
            <w:r>
              <w:rPr>
                <w:lang w:eastAsia="en-US"/>
              </w:rPr>
              <w:t>20</w:t>
            </w:r>
          </w:p>
        </w:tc>
        <w:tc>
          <w:tcPr>
            <w:tcW w:w="1842" w:type="dxa"/>
            <w:tcBorders>
              <w:top w:val="single" w:sz="4" w:space="0" w:color="auto"/>
              <w:left w:val="single" w:sz="4" w:space="0" w:color="auto"/>
              <w:bottom w:val="single" w:sz="4" w:space="0" w:color="auto"/>
              <w:right w:val="single" w:sz="4" w:space="0" w:color="auto"/>
            </w:tcBorders>
          </w:tcPr>
          <w:p w14:paraId="4F3C131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EB4FEBE" w14:textId="77777777" w:rsidR="004E4F83" w:rsidRDefault="004E4F83">
            <w:pPr>
              <w:spacing w:after="120"/>
              <w:rPr>
                <w:lang w:eastAsia="en-US"/>
              </w:rPr>
            </w:pPr>
            <w:r>
              <w:rPr>
                <w:lang w:eastAsia="en-US"/>
              </w:rPr>
              <w:t>188</w:t>
            </w:r>
          </w:p>
        </w:tc>
        <w:tc>
          <w:tcPr>
            <w:tcW w:w="1985" w:type="dxa"/>
            <w:tcBorders>
              <w:top w:val="single" w:sz="4" w:space="0" w:color="auto"/>
              <w:left w:val="single" w:sz="4" w:space="0" w:color="auto"/>
              <w:bottom w:val="single" w:sz="4" w:space="0" w:color="auto"/>
              <w:right w:val="single" w:sz="4" w:space="0" w:color="auto"/>
            </w:tcBorders>
          </w:tcPr>
          <w:p w14:paraId="109DB15E" w14:textId="77777777" w:rsidR="004E4F83" w:rsidRDefault="004E4F83">
            <w:pPr>
              <w:spacing w:after="120"/>
              <w:rPr>
                <w:lang w:eastAsia="en-US"/>
              </w:rPr>
            </w:pPr>
          </w:p>
        </w:tc>
      </w:tr>
      <w:tr w:rsidR="004E4F83" w14:paraId="5BB8D532" w14:textId="77777777" w:rsidTr="00552E9E">
        <w:tc>
          <w:tcPr>
            <w:tcW w:w="478" w:type="dxa"/>
            <w:tcBorders>
              <w:top w:val="single" w:sz="4" w:space="0" w:color="auto"/>
              <w:left w:val="single" w:sz="4" w:space="0" w:color="auto"/>
              <w:bottom w:val="single" w:sz="4" w:space="0" w:color="auto"/>
              <w:right w:val="single" w:sz="4" w:space="0" w:color="auto"/>
            </w:tcBorders>
          </w:tcPr>
          <w:p w14:paraId="7540FDA3"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94F5238" w14:textId="77777777" w:rsidR="004E4F83" w:rsidRPr="00FB49C9" w:rsidRDefault="004E4F83">
            <w:pPr>
              <w:spacing w:after="120"/>
              <w:rPr>
                <w:highlight w:val="black"/>
                <w:lang w:eastAsia="en-US"/>
              </w:rPr>
            </w:pPr>
            <w:r w:rsidRPr="00FB49C9">
              <w:rPr>
                <w:highlight w:val="black"/>
                <w:lang w:eastAsia="en-US"/>
              </w:rPr>
              <w:t>Mourek Karel</w:t>
            </w:r>
          </w:p>
          <w:p w14:paraId="53121FDC" w14:textId="77777777" w:rsidR="004E4F83" w:rsidRPr="00FB49C9" w:rsidRDefault="004E4F83">
            <w:pPr>
              <w:spacing w:after="120"/>
              <w:rPr>
                <w:highlight w:val="black"/>
                <w:lang w:eastAsia="en-US"/>
              </w:rPr>
            </w:pPr>
            <w:r w:rsidRPr="00FB49C9">
              <w:rPr>
                <w:highlight w:val="black"/>
                <w:lang w:eastAsia="en-US"/>
              </w:rPr>
              <w:t>25.3.1978</w:t>
            </w:r>
          </w:p>
        </w:tc>
        <w:tc>
          <w:tcPr>
            <w:tcW w:w="2139" w:type="dxa"/>
            <w:tcBorders>
              <w:top w:val="single" w:sz="4" w:space="0" w:color="auto"/>
              <w:left w:val="single" w:sz="4" w:space="0" w:color="auto"/>
              <w:bottom w:val="single" w:sz="4" w:space="0" w:color="auto"/>
              <w:right w:val="single" w:sz="4" w:space="0" w:color="auto"/>
            </w:tcBorders>
            <w:hideMark/>
          </w:tcPr>
          <w:p w14:paraId="795D1BE0"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0403623B" w14:textId="77777777" w:rsidR="004E4F83" w:rsidRDefault="004E4F83">
            <w:pPr>
              <w:spacing w:after="120"/>
              <w:rPr>
                <w:lang w:eastAsia="en-US"/>
              </w:rPr>
            </w:pPr>
            <w:r>
              <w:rPr>
                <w:lang w:eastAsia="en-US"/>
              </w:rPr>
              <w:t>Pracovní smlouva 2.2.2015; dodatek 13.5.2015; 31.7.2015; 31.5.2017</w:t>
            </w:r>
          </w:p>
        </w:tc>
        <w:tc>
          <w:tcPr>
            <w:tcW w:w="1701" w:type="dxa"/>
            <w:tcBorders>
              <w:top w:val="single" w:sz="4" w:space="0" w:color="auto"/>
              <w:left w:val="single" w:sz="4" w:space="0" w:color="auto"/>
              <w:bottom w:val="single" w:sz="4" w:space="0" w:color="auto"/>
              <w:right w:val="single" w:sz="4" w:space="0" w:color="auto"/>
            </w:tcBorders>
            <w:hideMark/>
          </w:tcPr>
          <w:p w14:paraId="10DC1CAC" w14:textId="77777777" w:rsidR="004E4F83" w:rsidRDefault="004E4F83">
            <w:pPr>
              <w:spacing w:after="120"/>
              <w:rPr>
                <w:lang w:eastAsia="en-US"/>
              </w:rPr>
            </w:pPr>
            <w:r>
              <w:rPr>
                <w:lang w:eastAsia="en-US"/>
              </w:rPr>
              <w:t>2.2.2015;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67449E8A" w14:textId="77777777" w:rsidR="004E4F83" w:rsidRDefault="004E4F83">
            <w:pPr>
              <w:spacing w:after="120"/>
              <w:rPr>
                <w:lang w:eastAsia="en-US"/>
              </w:rPr>
            </w:pPr>
            <w:r>
              <w:rPr>
                <w:lang w:eastAsia="en-US"/>
              </w:rPr>
              <w:t xml:space="preserve">18100 K Dle Kolektivní smlouvy </w:t>
            </w:r>
          </w:p>
        </w:tc>
        <w:tc>
          <w:tcPr>
            <w:tcW w:w="1984" w:type="dxa"/>
            <w:tcBorders>
              <w:top w:val="single" w:sz="4" w:space="0" w:color="auto"/>
              <w:left w:val="single" w:sz="4" w:space="0" w:color="auto"/>
              <w:bottom w:val="single" w:sz="4" w:space="0" w:color="auto"/>
              <w:right w:val="single" w:sz="4" w:space="0" w:color="auto"/>
            </w:tcBorders>
            <w:hideMark/>
          </w:tcPr>
          <w:p w14:paraId="4E830CD7" w14:textId="77777777" w:rsidR="004E4F83" w:rsidRDefault="004E4F83">
            <w:pPr>
              <w:spacing w:after="120"/>
              <w:rPr>
                <w:lang w:eastAsia="en-US"/>
              </w:rPr>
            </w:pPr>
            <w:r>
              <w:rPr>
                <w:lang w:eastAsia="en-US"/>
              </w:rPr>
              <w:t>5.6.2017</w:t>
            </w:r>
          </w:p>
        </w:tc>
        <w:tc>
          <w:tcPr>
            <w:tcW w:w="1559" w:type="dxa"/>
            <w:tcBorders>
              <w:top w:val="single" w:sz="4" w:space="0" w:color="auto"/>
              <w:left w:val="single" w:sz="4" w:space="0" w:color="auto"/>
              <w:bottom w:val="single" w:sz="4" w:space="0" w:color="auto"/>
              <w:right w:val="single" w:sz="4" w:space="0" w:color="auto"/>
            </w:tcBorders>
            <w:hideMark/>
          </w:tcPr>
          <w:p w14:paraId="149085D9"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76BA556" w14:textId="77777777" w:rsidR="004E4F83" w:rsidRDefault="004E4F83">
            <w:pPr>
              <w:spacing w:after="120"/>
              <w:rPr>
                <w:lang w:eastAsia="en-US"/>
              </w:rPr>
            </w:pPr>
            <w:r>
              <w:rPr>
                <w:lang w:eastAsia="en-US"/>
              </w:rPr>
              <w:t>18</w:t>
            </w:r>
          </w:p>
        </w:tc>
        <w:tc>
          <w:tcPr>
            <w:tcW w:w="1842" w:type="dxa"/>
            <w:tcBorders>
              <w:top w:val="single" w:sz="4" w:space="0" w:color="auto"/>
              <w:left w:val="single" w:sz="4" w:space="0" w:color="auto"/>
              <w:bottom w:val="single" w:sz="4" w:space="0" w:color="auto"/>
              <w:right w:val="single" w:sz="4" w:space="0" w:color="auto"/>
            </w:tcBorders>
          </w:tcPr>
          <w:p w14:paraId="47B27D0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5726203" w14:textId="77777777" w:rsidR="004E4F83" w:rsidRDefault="004E4F83">
            <w:pPr>
              <w:spacing w:after="120"/>
              <w:rPr>
                <w:lang w:eastAsia="en-US"/>
              </w:rPr>
            </w:pPr>
            <w:r>
              <w:rPr>
                <w:lang w:eastAsia="en-US"/>
              </w:rPr>
              <w:t>53,5</w:t>
            </w:r>
          </w:p>
        </w:tc>
        <w:tc>
          <w:tcPr>
            <w:tcW w:w="1985" w:type="dxa"/>
            <w:tcBorders>
              <w:top w:val="single" w:sz="4" w:space="0" w:color="auto"/>
              <w:left w:val="single" w:sz="4" w:space="0" w:color="auto"/>
              <w:bottom w:val="single" w:sz="4" w:space="0" w:color="auto"/>
              <w:right w:val="single" w:sz="4" w:space="0" w:color="auto"/>
            </w:tcBorders>
          </w:tcPr>
          <w:p w14:paraId="3026CDFB" w14:textId="77777777" w:rsidR="004E4F83" w:rsidRDefault="004E4F83">
            <w:pPr>
              <w:spacing w:after="120"/>
              <w:rPr>
                <w:lang w:eastAsia="en-US"/>
              </w:rPr>
            </w:pPr>
          </w:p>
        </w:tc>
      </w:tr>
      <w:tr w:rsidR="004E4F83" w14:paraId="347E7BA0" w14:textId="77777777" w:rsidTr="00552E9E">
        <w:tc>
          <w:tcPr>
            <w:tcW w:w="478" w:type="dxa"/>
            <w:tcBorders>
              <w:top w:val="single" w:sz="4" w:space="0" w:color="auto"/>
              <w:left w:val="single" w:sz="4" w:space="0" w:color="auto"/>
              <w:bottom w:val="single" w:sz="4" w:space="0" w:color="auto"/>
              <w:right w:val="single" w:sz="4" w:space="0" w:color="auto"/>
            </w:tcBorders>
          </w:tcPr>
          <w:p w14:paraId="5CD7D62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F3F5ABA" w14:textId="77777777" w:rsidR="004E4F83" w:rsidRPr="00FB49C9" w:rsidRDefault="004E4F83">
            <w:pPr>
              <w:spacing w:after="120"/>
              <w:rPr>
                <w:highlight w:val="black"/>
                <w:lang w:eastAsia="en-US"/>
              </w:rPr>
            </w:pPr>
            <w:r w:rsidRPr="00FB49C9">
              <w:rPr>
                <w:highlight w:val="black"/>
                <w:lang w:eastAsia="en-US"/>
              </w:rPr>
              <w:t>Musil Alois</w:t>
            </w:r>
          </w:p>
          <w:p w14:paraId="1C887321" w14:textId="77777777" w:rsidR="004E4F83" w:rsidRPr="00FB49C9" w:rsidRDefault="004E4F83">
            <w:pPr>
              <w:spacing w:after="120"/>
              <w:rPr>
                <w:highlight w:val="black"/>
                <w:lang w:eastAsia="en-US"/>
              </w:rPr>
            </w:pPr>
            <w:r w:rsidRPr="00FB49C9">
              <w:rPr>
                <w:highlight w:val="black"/>
                <w:lang w:eastAsia="en-US"/>
              </w:rPr>
              <w:t>8.6.1958</w:t>
            </w:r>
          </w:p>
        </w:tc>
        <w:tc>
          <w:tcPr>
            <w:tcW w:w="2139" w:type="dxa"/>
            <w:tcBorders>
              <w:top w:val="single" w:sz="4" w:space="0" w:color="auto"/>
              <w:left w:val="single" w:sz="4" w:space="0" w:color="auto"/>
              <w:bottom w:val="single" w:sz="4" w:space="0" w:color="auto"/>
              <w:right w:val="single" w:sz="4" w:space="0" w:color="auto"/>
            </w:tcBorders>
            <w:hideMark/>
          </w:tcPr>
          <w:p w14:paraId="39B57F7F"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2E9020F" w14:textId="77777777" w:rsidR="004E4F83" w:rsidRDefault="004E4F83">
            <w:pPr>
              <w:spacing w:after="120"/>
              <w:rPr>
                <w:lang w:eastAsia="en-US"/>
              </w:rPr>
            </w:pPr>
            <w:r>
              <w:rPr>
                <w:lang w:eastAsia="en-US"/>
              </w:rPr>
              <w:t>Pracovní smlouva 27.11.2014; dodatek 14.12.2015</w:t>
            </w:r>
          </w:p>
        </w:tc>
        <w:tc>
          <w:tcPr>
            <w:tcW w:w="1701" w:type="dxa"/>
            <w:tcBorders>
              <w:top w:val="single" w:sz="4" w:space="0" w:color="auto"/>
              <w:left w:val="single" w:sz="4" w:space="0" w:color="auto"/>
              <w:bottom w:val="single" w:sz="4" w:space="0" w:color="auto"/>
              <w:right w:val="single" w:sz="4" w:space="0" w:color="auto"/>
            </w:tcBorders>
            <w:hideMark/>
          </w:tcPr>
          <w:p w14:paraId="4000A189"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7341E56D"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20B8394" w14:textId="77777777" w:rsidR="004E4F83" w:rsidRDefault="004E4F83">
            <w:pPr>
              <w:spacing w:after="120"/>
              <w:rPr>
                <w:lang w:eastAsia="en-US"/>
              </w:rPr>
            </w:pPr>
            <w:r>
              <w:rPr>
                <w:lang w:eastAsia="en-US"/>
              </w:rPr>
              <w:t>8.11.2017</w:t>
            </w:r>
          </w:p>
        </w:tc>
        <w:tc>
          <w:tcPr>
            <w:tcW w:w="1559" w:type="dxa"/>
            <w:tcBorders>
              <w:top w:val="single" w:sz="4" w:space="0" w:color="auto"/>
              <w:left w:val="single" w:sz="4" w:space="0" w:color="auto"/>
              <w:bottom w:val="single" w:sz="4" w:space="0" w:color="auto"/>
              <w:right w:val="single" w:sz="4" w:space="0" w:color="auto"/>
            </w:tcBorders>
            <w:hideMark/>
          </w:tcPr>
          <w:p w14:paraId="4EC39DB4"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185F388"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4ADC8CE2"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A15AA33" w14:textId="77777777" w:rsidR="004E4F83" w:rsidRDefault="004E4F83">
            <w:pPr>
              <w:spacing w:after="120"/>
              <w:rPr>
                <w:lang w:eastAsia="en-US"/>
              </w:rPr>
            </w:pPr>
            <w:r>
              <w:rPr>
                <w:lang w:eastAsia="en-US"/>
              </w:rPr>
              <w:t>219</w:t>
            </w:r>
          </w:p>
        </w:tc>
        <w:tc>
          <w:tcPr>
            <w:tcW w:w="1985" w:type="dxa"/>
            <w:tcBorders>
              <w:top w:val="single" w:sz="4" w:space="0" w:color="auto"/>
              <w:left w:val="single" w:sz="4" w:space="0" w:color="auto"/>
              <w:bottom w:val="single" w:sz="4" w:space="0" w:color="auto"/>
              <w:right w:val="single" w:sz="4" w:space="0" w:color="auto"/>
            </w:tcBorders>
          </w:tcPr>
          <w:p w14:paraId="7C2F0FCF" w14:textId="77777777" w:rsidR="004E4F83" w:rsidRDefault="004E4F83">
            <w:pPr>
              <w:spacing w:after="120"/>
              <w:rPr>
                <w:lang w:eastAsia="en-US"/>
              </w:rPr>
            </w:pPr>
          </w:p>
        </w:tc>
      </w:tr>
      <w:tr w:rsidR="004E4F83" w14:paraId="50231AB2" w14:textId="77777777" w:rsidTr="00552E9E">
        <w:tc>
          <w:tcPr>
            <w:tcW w:w="478" w:type="dxa"/>
            <w:tcBorders>
              <w:top w:val="single" w:sz="4" w:space="0" w:color="auto"/>
              <w:left w:val="single" w:sz="4" w:space="0" w:color="auto"/>
              <w:bottom w:val="single" w:sz="4" w:space="0" w:color="auto"/>
              <w:right w:val="single" w:sz="4" w:space="0" w:color="auto"/>
            </w:tcBorders>
          </w:tcPr>
          <w:p w14:paraId="735973A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9B7A9C9" w14:textId="77777777" w:rsidR="004E4F83" w:rsidRPr="00FB49C9" w:rsidRDefault="004E4F83">
            <w:pPr>
              <w:spacing w:after="120"/>
              <w:rPr>
                <w:highlight w:val="black"/>
                <w:lang w:eastAsia="en-US"/>
              </w:rPr>
            </w:pPr>
            <w:r w:rsidRPr="00FB49C9">
              <w:rPr>
                <w:highlight w:val="black"/>
                <w:lang w:eastAsia="en-US"/>
              </w:rPr>
              <w:t>Ottová Eliška</w:t>
            </w:r>
          </w:p>
          <w:p w14:paraId="25F95A44" w14:textId="77777777" w:rsidR="004E4F83" w:rsidRPr="00FB49C9" w:rsidRDefault="004E4F83">
            <w:pPr>
              <w:spacing w:after="120"/>
              <w:rPr>
                <w:highlight w:val="black"/>
                <w:lang w:eastAsia="en-US"/>
              </w:rPr>
            </w:pPr>
            <w:r w:rsidRPr="00FB49C9">
              <w:rPr>
                <w:highlight w:val="black"/>
                <w:lang w:eastAsia="en-US"/>
              </w:rPr>
              <w:t>2.2.1986</w:t>
            </w:r>
          </w:p>
        </w:tc>
        <w:tc>
          <w:tcPr>
            <w:tcW w:w="2139" w:type="dxa"/>
            <w:tcBorders>
              <w:top w:val="single" w:sz="4" w:space="0" w:color="auto"/>
              <w:left w:val="single" w:sz="4" w:space="0" w:color="auto"/>
              <w:bottom w:val="single" w:sz="4" w:space="0" w:color="auto"/>
              <w:right w:val="single" w:sz="4" w:space="0" w:color="auto"/>
            </w:tcBorders>
            <w:hideMark/>
          </w:tcPr>
          <w:p w14:paraId="6A0898CD"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6DACFDB" w14:textId="77777777" w:rsidR="004E4F83" w:rsidRDefault="004E4F83">
            <w:pPr>
              <w:spacing w:after="120"/>
              <w:rPr>
                <w:lang w:eastAsia="en-US"/>
              </w:rPr>
            </w:pPr>
            <w:r>
              <w:rPr>
                <w:lang w:eastAsia="en-US"/>
              </w:rPr>
              <w:t>Pracovní smlouva 12.8.2016; dodatek 25.11.2016</w:t>
            </w:r>
          </w:p>
        </w:tc>
        <w:tc>
          <w:tcPr>
            <w:tcW w:w="1701" w:type="dxa"/>
            <w:tcBorders>
              <w:top w:val="single" w:sz="4" w:space="0" w:color="auto"/>
              <w:left w:val="single" w:sz="4" w:space="0" w:color="auto"/>
              <w:bottom w:val="single" w:sz="4" w:space="0" w:color="auto"/>
              <w:right w:val="single" w:sz="4" w:space="0" w:color="auto"/>
            </w:tcBorders>
            <w:hideMark/>
          </w:tcPr>
          <w:p w14:paraId="7364E729" w14:textId="77777777" w:rsidR="004E4F83" w:rsidRDefault="004E4F83">
            <w:pPr>
              <w:spacing w:after="120"/>
              <w:rPr>
                <w:lang w:eastAsia="en-US"/>
              </w:rPr>
            </w:pPr>
            <w:r>
              <w:rPr>
                <w:lang w:eastAsia="en-US"/>
              </w:rPr>
              <w:t>15.8.2016,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0105119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A80DE3E" w14:textId="77777777" w:rsidR="004E4F83" w:rsidRDefault="004E4F83">
            <w:pPr>
              <w:spacing w:after="120"/>
              <w:rPr>
                <w:lang w:eastAsia="en-US"/>
              </w:rPr>
            </w:pPr>
            <w:r>
              <w:rPr>
                <w:lang w:eastAsia="en-US"/>
              </w:rPr>
              <w:t>8.8.2018</w:t>
            </w:r>
          </w:p>
        </w:tc>
        <w:tc>
          <w:tcPr>
            <w:tcW w:w="1559" w:type="dxa"/>
            <w:tcBorders>
              <w:top w:val="single" w:sz="4" w:space="0" w:color="auto"/>
              <w:left w:val="single" w:sz="4" w:space="0" w:color="auto"/>
              <w:bottom w:val="single" w:sz="4" w:space="0" w:color="auto"/>
              <w:right w:val="single" w:sz="4" w:space="0" w:color="auto"/>
            </w:tcBorders>
            <w:hideMark/>
          </w:tcPr>
          <w:p w14:paraId="7CDACB2F"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0B1CD7F" w14:textId="77777777" w:rsidR="004E4F83" w:rsidRDefault="004E4F83">
            <w:pPr>
              <w:spacing w:after="120"/>
              <w:rPr>
                <w:lang w:eastAsia="en-US"/>
              </w:rPr>
            </w:pPr>
            <w:r>
              <w:rPr>
                <w:lang w:eastAsia="en-US"/>
              </w:rPr>
              <w:t>17</w:t>
            </w:r>
          </w:p>
        </w:tc>
        <w:tc>
          <w:tcPr>
            <w:tcW w:w="1842" w:type="dxa"/>
            <w:tcBorders>
              <w:top w:val="single" w:sz="4" w:space="0" w:color="auto"/>
              <w:left w:val="single" w:sz="4" w:space="0" w:color="auto"/>
              <w:bottom w:val="single" w:sz="4" w:space="0" w:color="auto"/>
              <w:right w:val="single" w:sz="4" w:space="0" w:color="auto"/>
            </w:tcBorders>
          </w:tcPr>
          <w:p w14:paraId="7025720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79552BC" w14:textId="77777777" w:rsidR="004E4F83" w:rsidRDefault="004E4F83">
            <w:pPr>
              <w:spacing w:after="120"/>
              <w:rPr>
                <w:lang w:eastAsia="en-US"/>
              </w:rPr>
            </w:pPr>
            <w:r>
              <w:rPr>
                <w:lang w:eastAsia="en-US"/>
              </w:rPr>
              <w:t>210</w:t>
            </w:r>
          </w:p>
        </w:tc>
        <w:tc>
          <w:tcPr>
            <w:tcW w:w="1985" w:type="dxa"/>
            <w:tcBorders>
              <w:top w:val="single" w:sz="4" w:space="0" w:color="auto"/>
              <w:left w:val="single" w:sz="4" w:space="0" w:color="auto"/>
              <w:bottom w:val="single" w:sz="4" w:space="0" w:color="auto"/>
              <w:right w:val="single" w:sz="4" w:space="0" w:color="auto"/>
            </w:tcBorders>
          </w:tcPr>
          <w:p w14:paraId="6693D36E" w14:textId="77777777" w:rsidR="004E4F83" w:rsidRDefault="004E4F83">
            <w:pPr>
              <w:spacing w:after="120"/>
              <w:rPr>
                <w:lang w:eastAsia="en-US"/>
              </w:rPr>
            </w:pPr>
          </w:p>
        </w:tc>
      </w:tr>
      <w:tr w:rsidR="004E4F83" w14:paraId="610966C8" w14:textId="77777777" w:rsidTr="00552E9E">
        <w:trPr>
          <w:trHeight w:val="126"/>
        </w:trPr>
        <w:tc>
          <w:tcPr>
            <w:tcW w:w="478" w:type="dxa"/>
            <w:tcBorders>
              <w:top w:val="single" w:sz="4" w:space="0" w:color="auto"/>
              <w:left w:val="single" w:sz="4" w:space="0" w:color="auto"/>
              <w:bottom w:val="single" w:sz="4" w:space="0" w:color="auto"/>
              <w:right w:val="single" w:sz="4" w:space="0" w:color="auto"/>
            </w:tcBorders>
          </w:tcPr>
          <w:p w14:paraId="6DC4028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3A26D35" w14:textId="77777777" w:rsidR="004E4F83" w:rsidRPr="00FB49C9" w:rsidRDefault="004E4F83">
            <w:pPr>
              <w:spacing w:after="120"/>
              <w:rPr>
                <w:highlight w:val="black"/>
                <w:lang w:eastAsia="en-US"/>
              </w:rPr>
            </w:pPr>
            <w:r w:rsidRPr="00FB49C9">
              <w:rPr>
                <w:highlight w:val="black"/>
                <w:lang w:eastAsia="en-US"/>
              </w:rPr>
              <w:t>Písařík Zdeněk</w:t>
            </w:r>
          </w:p>
          <w:p w14:paraId="59445482" w14:textId="77777777" w:rsidR="004E4F83" w:rsidRPr="00FB49C9" w:rsidRDefault="004E4F83">
            <w:pPr>
              <w:spacing w:after="120"/>
              <w:rPr>
                <w:highlight w:val="black"/>
                <w:lang w:eastAsia="en-US"/>
              </w:rPr>
            </w:pPr>
            <w:r w:rsidRPr="00FB49C9">
              <w:rPr>
                <w:highlight w:val="black"/>
                <w:lang w:eastAsia="en-US"/>
              </w:rPr>
              <w:t>6.10.1958</w:t>
            </w:r>
          </w:p>
        </w:tc>
        <w:tc>
          <w:tcPr>
            <w:tcW w:w="2139" w:type="dxa"/>
            <w:tcBorders>
              <w:top w:val="single" w:sz="4" w:space="0" w:color="auto"/>
              <w:left w:val="single" w:sz="4" w:space="0" w:color="auto"/>
              <w:bottom w:val="single" w:sz="4" w:space="0" w:color="auto"/>
              <w:right w:val="single" w:sz="4" w:space="0" w:color="auto"/>
            </w:tcBorders>
            <w:hideMark/>
          </w:tcPr>
          <w:p w14:paraId="2D6AD94B"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71ED275" w14:textId="77777777" w:rsidR="004E4F83" w:rsidRDefault="004E4F83">
            <w:pPr>
              <w:spacing w:after="120"/>
              <w:rPr>
                <w:lang w:eastAsia="en-US"/>
              </w:rPr>
            </w:pPr>
            <w:r>
              <w:rPr>
                <w:lang w:eastAsia="en-US"/>
              </w:rPr>
              <w:t>Pracovní smlouva</w:t>
            </w:r>
          </w:p>
          <w:p w14:paraId="747CC5E4" w14:textId="77777777" w:rsidR="004E4F83" w:rsidRDefault="004E4F83">
            <w:pPr>
              <w:spacing w:after="120"/>
              <w:rPr>
                <w:lang w:eastAsia="en-US"/>
              </w:rPr>
            </w:pPr>
            <w:r>
              <w:rPr>
                <w:lang w:eastAsia="en-US"/>
              </w:rPr>
              <w:t>13.11.2014; dodatek 14.12.2015</w:t>
            </w:r>
          </w:p>
        </w:tc>
        <w:tc>
          <w:tcPr>
            <w:tcW w:w="1701" w:type="dxa"/>
            <w:tcBorders>
              <w:top w:val="single" w:sz="4" w:space="0" w:color="auto"/>
              <w:left w:val="single" w:sz="4" w:space="0" w:color="auto"/>
              <w:bottom w:val="single" w:sz="4" w:space="0" w:color="auto"/>
              <w:right w:val="single" w:sz="4" w:space="0" w:color="auto"/>
            </w:tcBorders>
            <w:hideMark/>
          </w:tcPr>
          <w:p w14:paraId="71C0B18A"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0867E2C3"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4730E69" w14:textId="77777777" w:rsidR="004E4F83" w:rsidRDefault="004E4F83">
            <w:pPr>
              <w:spacing w:after="120"/>
              <w:rPr>
                <w:lang w:eastAsia="en-US"/>
              </w:rPr>
            </w:pPr>
            <w:r>
              <w:rPr>
                <w:lang w:eastAsia="en-US"/>
              </w:rPr>
              <w:t>9.10.2017</w:t>
            </w:r>
          </w:p>
        </w:tc>
        <w:tc>
          <w:tcPr>
            <w:tcW w:w="1559" w:type="dxa"/>
            <w:tcBorders>
              <w:top w:val="single" w:sz="4" w:space="0" w:color="auto"/>
              <w:left w:val="single" w:sz="4" w:space="0" w:color="auto"/>
              <w:bottom w:val="single" w:sz="4" w:space="0" w:color="auto"/>
              <w:right w:val="single" w:sz="4" w:space="0" w:color="auto"/>
            </w:tcBorders>
            <w:hideMark/>
          </w:tcPr>
          <w:p w14:paraId="1CFC9522"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0F1FBAA" w14:textId="77777777" w:rsidR="004E4F83" w:rsidRDefault="004E4F83">
            <w:pPr>
              <w:spacing w:after="120"/>
              <w:rPr>
                <w:lang w:eastAsia="en-US"/>
              </w:rPr>
            </w:pPr>
            <w:r>
              <w:rPr>
                <w:lang w:eastAsia="en-US"/>
              </w:rPr>
              <w:t>7</w:t>
            </w:r>
          </w:p>
        </w:tc>
        <w:tc>
          <w:tcPr>
            <w:tcW w:w="1842" w:type="dxa"/>
            <w:tcBorders>
              <w:top w:val="single" w:sz="4" w:space="0" w:color="auto"/>
              <w:left w:val="single" w:sz="4" w:space="0" w:color="auto"/>
              <w:bottom w:val="single" w:sz="4" w:space="0" w:color="auto"/>
              <w:right w:val="single" w:sz="4" w:space="0" w:color="auto"/>
            </w:tcBorders>
          </w:tcPr>
          <w:p w14:paraId="7E507914"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041E9AD" w14:textId="77777777" w:rsidR="004E4F83" w:rsidRDefault="004E4F83">
            <w:pPr>
              <w:spacing w:after="120"/>
              <w:rPr>
                <w:lang w:eastAsia="en-US"/>
              </w:rPr>
            </w:pPr>
            <w:r>
              <w:rPr>
                <w:lang w:eastAsia="en-US"/>
              </w:rPr>
              <w:t>223</w:t>
            </w:r>
          </w:p>
        </w:tc>
        <w:tc>
          <w:tcPr>
            <w:tcW w:w="1985" w:type="dxa"/>
            <w:tcBorders>
              <w:top w:val="single" w:sz="4" w:space="0" w:color="auto"/>
              <w:left w:val="single" w:sz="4" w:space="0" w:color="auto"/>
              <w:bottom w:val="single" w:sz="4" w:space="0" w:color="auto"/>
              <w:right w:val="single" w:sz="4" w:space="0" w:color="auto"/>
            </w:tcBorders>
          </w:tcPr>
          <w:p w14:paraId="2BAE83F7" w14:textId="77777777" w:rsidR="004E4F83" w:rsidRDefault="004E4F83">
            <w:pPr>
              <w:spacing w:after="120"/>
              <w:rPr>
                <w:lang w:eastAsia="en-US"/>
              </w:rPr>
            </w:pPr>
          </w:p>
        </w:tc>
      </w:tr>
      <w:tr w:rsidR="004E4F83" w14:paraId="0E9D7EE5" w14:textId="77777777" w:rsidTr="00552E9E">
        <w:tc>
          <w:tcPr>
            <w:tcW w:w="478" w:type="dxa"/>
            <w:tcBorders>
              <w:top w:val="single" w:sz="4" w:space="0" w:color="auto"/>
              <w:left w:val="single" w:sz="4" w:space="0" w:color="auto"/>
              <w:bottom w:val="single" w:sz="4" w:space="0" w:color="auto"/>
              <w:right w:val="single" w:sz="4" w:space="0" w:color="auto"/>
            </w:tcBorders>
          </w:tcPr>
          <w:p w14:paraId="40B8EE82"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11A2C1A1" w14:textId="77777777" w:rsidR="004E4F83" w:rsidRPr="00FB49C9" w:rsidRDefault="004E4F83">
            <w:pPr>
              <w:spacing w:after="120"/>
              <w:rPr>
                <w:highlight w:val="black"/>
                <w:lang w:eastAsia="en-US"/>
              </w:rPr>
            </w:pPr>
            <w:r w:rsidRPr="00FB49C9">
              <w:rPr>
                <w:highlight w:val="black"/>
                <w:lang w:eastAsia="en-US"/>
              </w:rPr>
              <w:t>Pleskot Petr</w:t>
            </w:r>
          </w:p>
          <w:p w14:paraId="2BEAED25" w14:textId="77777777" w:rsidR="004E4F83" w:rsidRPr="00FB49C9" w:rsidRDefault="004E4F83">
            <w:pPr>
              <w:spacing w:after="120"/>
              <w:rPr>
                <w:highlight w:val="black"/>
                <w:lang w:eastAsia="en-US"/>
              </w:rPr>
            </w:pPr>
            <w:r w:rsidRPr="00FB49C9">
              <w:rPr>
                <w:highlight w:val="black"/>
                <w:lang w:eastAsia="en-US"/>
              </w:rPr>
              <w:t>7.11.1991</w:t>
            </w:r>
          </w:p>
        </w:tc>
        <w:tc>
          <w:tcPr>
            <w:tcW w:w="2139" w:type="dxa"/>
            <w:tcBorders>
              <w:top w:val="single" w:sz="4" w:space="0" w:color="auto"/>
              <w:left w:val="single" w:sz="4" w:space="0" w:color="auto"/>
              <w:bottom w:val="single" w:sz="4" w:space="0" w:color="auto"/>
              <w:right w:val="single" w:sz="4" w:space="0" w:color="auto"/>
            </w:tcBorders>
            <w:hideMark/>
          </w:tcPr>
          <w:p w14:paraId="6E986BFF"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8740162" w14:textId="77777777" w:rsidR="004E4F83" w:rsidRDefault="004E4F83">
            <w:pPr>
              <w:spacing w:after="120"/>
              <w:rPr>
                <w:lang w:eastAsia="en-US"/>
              </w:rPr>
            </w:pPr>
            <w:r>
              <w:rPr>
                <w:lang w:eastAsia="en-US"/>
              </w:rPr>
              <w:t xml:space="preserve">Dohoda o provedení práce 7.7.2016; dodatek 17.7.2017; 13.7.2018 </w:t>
            </w:r>
          </w:p>
        </w:tc>
        <w:tc>
          <w:tcPr>
            <w:tcW w:w="1701" w:type="dxa"/>
            <w:tcBorders>
              <w:top w:val="single" w:sz="4" w:space="0" w:color="auto"/>
              <w:left w:val="single" w:sz="4" w:space="0" w:color="auto"/>
              <w:bottom w:val="single" w:sz="4" w:space="0" w:color="auto"/>
              <w:right w:val="single" w:sz="4" w:space="0" w:color="auto"/>
            </w:tcBorders>
            <w:hideMark/>
          </w:tcPr>
          <w:p w14:paraId="4565EE3C" w14:textId="77777777" w:rsidR="004E4F83" w:rsidRDefault="004E4F83">
            <w:pPr>
              <w:spacing w:after="120"/>
              <w:rPr>
                <w:lang w:eastAsia="en-US"/>
              </w:rPr>
            </w:pPr>
            <w:r>
              <w:rPr>
                <w:lang w:eastAsia="en-US"/>
              </w:rPr>
              <w:t>10.7.2016; doba určitá do 31.7.2019</w:t>
            </w:r>
          </w:p>
        </w:tc>
        <w:tc>
          <w:tcPr>
            <w:tcW w:w="1843" w:type="dxa"/>
            <w:tcBorders>
              <w:top w:val="single" w:sz="4" w:space="0" w:color="auto"/>
              <w:left w:val="single" w:sz="4" w:space="0" w:color="auto"/>
              <w:bottom w:val="single" w:sz="4" w:space="0" w:color="auto"/>
              <w:right w:val="single" w:sz="4" w:space="0" w:color="auto"/>
            </w:tcBorders>
            <w:hideMark/>
          </w:tcPr>
          <w:p w14:paraId="7271414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DE1ED39" w14:textId="77777777" w:rsidR="004E4F83" w:rsidRDefault="004E4F83">
            <w:pPr>
              <w:spacing w:after="120"/>
              <w:rPr>
                <w:lang w:eastAsia="en-US"/>
              </w:rPr>
            </w:pPr>
            <w:r>
              <w:rPr>
                <w:lang w:eastAsia="en-US"/>
              </w:rPr>
              <w:t>25.6.2018</w:t>
            </w:r>
          </w:p>
        </w:tc>
        <w:tc>
          <w:tcPr>
            <w:tcW w:w="1559" w:type="dxa"/>
            <w:tcBorders>
              <w:top w:val="single" w:sz="4" w:space="0" w:color="auto"/>
              <w:left w:val="single" w:sz="4" w:space="0" w:color="auto"/>
              <w:bottom w:val="single" w:sz="4" w:space="0" w:color="auto"/>
              <w:right w:val="single" w:sz="4" w:space="0" w:color="auto"/>
            </w:tcBorders>
            <w:hideMark/>
          </w:tcPr>
          <w:p w14:paraId="5F5698F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8374647"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1B8FBFA7"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4B8236F"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57345B40" w14:textId="77777777" w:rsidR="004E4F83" w:rsidRDefault="004E4F83">
            <w:pPr>
              <w:spacing w:after="120"/>
              <w:rPr>
                <w:lang w:eastAsia="en-US"/>
              </w:rPr>
            </w:pPr>
          </w:p>
        </w:tc>
      </w:tr>
      <w:tr w:rsidR="004E4F83" w14:paraId="41077209" w14:textId="77777777" w:rsidTr="00552E9E">
        <w:tc>
          <w:tcPr>
            <w:tcW w:w="478" w:type="dxa"/>
            <w:tcBorders>
              <w:top w:val="single" w:sz="4" w:space="0" w:color="auto"/>
              <w:left w:val="single" w:sz="4" w:space="0" w:color="auto"/>
              <w:bottom w:val="single" w:sz="4" w:space="0" w:color="auto"/>
              <w:right w:val="single" w:sz="4" w:space="0" w:color="auto"/>
            </w:tcBorders>
          </w:tcPr>
          <w:p w14:paraId="4B19C61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6D17BAF" w14:textId="77777777" w:rsidR="004E4F83" w:rsidRPr="00FB49C9" w:rsidRDefault="004E4F83">
            <w:pPr>
              <w:spacing w:after="120"/>
              <w:rPr>
                <w:highlight w:val="black"/>
                <w:lang w:eastAsia="en-US"/>
              </w:rPr>
            </w:pPr>
            <w:r w:rsidRPr="00FB49C9">
              <w:rPr>
                <w:highlight w:val="black"/>
                <w:lang w:eastAsia="en-US"/>
              </w:rPr>
              <w:t>Růžička Jiří</w:t>
            </w:r>
          </w:p>
          <w:p w14:paraId="1D82B0CF" w14:textId="77777777" w:rsidR="004E4F83" w:rsidRPr="00FB49C9" w:rsidRDefault="004E4F83">
            <w:pPr>
              <w:spacing w:after="120"/>
              <w:rPr>
                <w:highlight w:val="black"/>
                <w:lang w:eastAsia="en-US"/>
              </w:rPr>
            </w:pPr>
            <w:r w:rsidRPr="00FB49C9">
              <w:rPr>
                <w:highlight w:val="black"/>
                <w:lang w:eastAsia="en-US"/>
              </w:rPr>
              <w:t>2712.1950</w:t>
            </w:r>
          </w:p>
        </w:tc>
        <w:tc>
          <w:tcPr>
            <w:tcW w:w="2139" w:type="dxa"/>
            <w:tcBorders>
              <w:top w:val="single" w:sz="4" w:space="0" w:color="auto"/>
              <w:left w:val="single" w:sz="4" w:space="0" w:color="auto"/>
              <w:bottom w:val="single" w:sz="4" w:space="0" w:color="auto"/>
              <w:right w:val="single" w:sz="4" w:space="0" w:color="auto"/>
            </w:tcBorders>
            <w:hideMark/>
          </w:tcPr>
          <w:p w14:paraId="39C5AC92"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F7A3FCB" w14:textId="77777777" w:rsidR="004E4F83" w:rsidRDefault="004E4F83">
            <w:pPr>
              <w:spacing w:after="120"/>
              <w:rPr>
                <w:lang w:eastAsia="en-US"/>
              </w:rPr>
            </w:pPr>
            <w:r>
              <w:rPr>
                <w:lang w:eastAsia="en-US"/>
              </w:rPr>
              <w:t>Pracovní smlouva 15.12.2014; dodatek 14.12.2015; 1.12.2016; 11.12.2017</w:t>
            </w:r>
          </w:p>
        </w:tc>
        <w:tc>
          <w:tcPr>
            <w:tcW w:w="1701" w:type="dxa"/>
            <w:tcBorders>
              <w:top w:val="single" w:sz="4" w:space="0" w:color="auto"/>
              <w:left w:val="single" w:sz="4" w:space="0" w:color="auto"/>
              <w:bottom w:val="single" w:sz="4" w:space="0" w:color="auto"/>
              <w:right w:val="single" w:sz="4" w:space="0" w:color="auto"/>
            </w:tcBorders>
            <w:hideMark/>
          </w:tcPr>
          <w:p w14:paraId="3FEE3805" w14:textId="77777777" w:rsidR="004E4F83" w:rsidRDefault="004E4F83">
            <w:pPr>
              <w:spacing w:after="120"/>
              <w:rPr>
                <w:lang w:eastAsia="en-US"/>
              </w:rPr>
            </w:pPr>
            <w:r>
              <w:rPr>
                <w:lang w:eastAsia="en-US"/>
              </w:rPr>
              <w:t xml:space="preserve"> 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30E7F99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E5F3DFE" w14:textId="77777777" w:rsidR="004E4F83" w:rsidRDefault="004E4F83">
            <w:pPr>
              <w:spacing w:after="120"/>
              <w:rPr>
                <w:lang w:eastAsia="en-US"/>
              </w:rPr>
            </w:pPr>
            <w:r>
              <w:rPr>
                <w:lang w:eastAsia="en-US"/>
              </w:rPr>
              <w:t>11.1.2018</w:t>
            </w:r>
          </w:p>
        </w:tc>
        <w:tc>
          <w:tcPr>
            <w:tcW w:w="1559" w:type="dxa"/>
            <w:tcBorders>
              <w:top w:val="single" w:sz="4" w:space="0" w:color="auto"/>
              <w:left w:val="single" w:sz="4" w:space="0" w:color="auto"/>
              <w:bottom w:val="single" w:sz="4" w:space="0" w:color="auto"/>
              <w:right w:val="single" w:sz="4" w:space="0" w:color="auto"/>
            </w:tcBorders>
            <w:hideMark/>
          </w:tcPr>
          <w:p w14:paraId="36DA2A3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A91695F"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67845DF7"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C15C19E" w14:textId="77777777" w:rsidR="004E4F83" w:rsidRDefault="004E4F83">
            <w:pPr>
              <w:spacing w:after="120"/>
              <w:rPr>
                <w:lang w:eastAsia="en-US"/>
              </w:rPr>
            </w:pPr>
            <w:r>
              <w:rPr>
                <w:lang w:eastAsia="en-US"/>
              </w:rPr>
              <w:t>117</w:t>
            </w:r>
          </w:p>
        </w:tc>
        <w:tc>
          <w:tcPr>
            <w:tcW w:w="1985" w:type="dxa"/>
            <w:tcBorders>
              <w:top w:val="single" w:sz="4" w:space="0" w:color="auto"/>
              <w:left w:val="single" w:sz="4" w:space="0" w:color="auto"/>
              <w:bottom w:val="single" w:sz="4" w:space="0" w:color="auto"/>
              <w:right w:val="single" w:sz="4" w:space="0" w:color="auto"/>
            </w:tcBorders>
          </w:tcPr>
          <w:p w14:paraId="49B1B206" w14:textId="77777777" w:rsidR="004E4F83" w:rsidRDefault="004E4F83">
            <w:pPr>
              <w:spacing w:after="120"/>
              <w:rPr>
                <w:lang w:eastAsia="en-US"/>
              </w:rPr>
            </w:pPr>
          </w:p>
        </w:tc>
      </w:tr>
      <w:tr w:rsidR="004E4F83" w14:paraId="441E7814" w14:textId="77777777" w:rsidTr="00552E9E">
        <w:tc>
          <w:tcPr>
            <w:tcW w:w="478" w:type="dxa"/>
            <w:tcBorders>
              <w:top w:val="single" w:sz="4" w:space="0" w:color="auto"/>
              <w:left w:val="single" w:sz="4" w:space="0" w:color="auto"/>
              <w:bottom w:val="single" w:sz="4" w:space="0" w:color="auto"/>
              <w:right w:val="single" w:sz="4" w:space="0" w:color="auto"/>
            </w:tcBorders>
          </w:tcPr>
          <w:p w14:paraId="55AEA5A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815BE1A" w14:textId="77777777" w:rsidR="004E4F83" w:rsidRPr="00FB49C9" w:rsidRDefault="004E4F83">
            <w:pPr>
              <w:spacing w:after="120"/>
              <w:rPr>
                <w:highlight w:val="black"/>
                <w:lang w:eastAsia="en-US"/>
              </w:rPr>
            </w:pPr>
            <w:r w:rsidRPr="00FB49C9">
              <w:rPr>
                <w:highlight w:val="black"/>
                <w:lang w:eastAsia="en-US"/>
              </w:rPr>
              <w:t>Schod Miroslav</w:t>
            </w:r>
          </w:p>
          <w:p w14:paraId="652ABB64" w14:textId="77777777" w:rsidR="004E4F83" w:rsidRPr="00FB49C9" w:rsidRDefault="004E4F83">
            <w:pPr>
              <w:spacing w:after="120"/>
              <w:rPr>
                <w:highlight w:val="black"/>
                <w:lang w:eastAsia="en-US"/>
              </w:rPr>
            </w:pPr>
            <w:r w:rsidRPr="00FB49C9">
              <w:rPr>
                <w:highlight w:val="black"/>
                <w:lang w:eastAsia="en-US"/>
              </w:rPr>
              <w:t>4.7.1970</w:t>
            </w:r>
          </w:p>
        </w:tc>
        <w:tc>
          <w:tcPr>
            <w:tcW w:w="2139" w:type="dxa"/>
            <w:tcBorders>
              <w:top w:val="single" w:sz="4" w:space="0" w:color="auto"/>
              <w:left w:val="single" w:sz="4" w:space="0" w:color="auto"/>
              <w:bottom w:val="single" w:sz="4" w:space="0" w:color="auto"/>
              <w:right w:val="single" w:sz="4" w:space="0" w:color="auto"/>
            </w:tcBorders>
            <w:hideMark/>
          </w:tcPr>
          <w:p w14:paraId="3363E443"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A38BEA0" w14:textId="77777777" w:rsidR="004E4F83" w:rsidRDefault="004E4F83">
            <w:pPr>
              <w:spacing w:after="120"/>
              <w:rPr>
                <w:lang w:eastAsia="en-US"/>
              </w:rPr>
            </w:pPr>
            <w:r>
              <w:rPr>
                <w:lang w:eastAsia="en-US"/>
              </w:rPr>
              <w:t>Pracovní smlouva 25.6.2014; dodatek 22.12.2014</w:t>
            </w:r>
          </w:p>
        </w:tc>
        <w:tc>
          <w:tcPr>
            <w:tcW w:w="1701" w:type="dxa"/>
            <w:tcBorders>
              <w:top w:val="single" w:sz="4" w:space="0" w:color="auto"/>
              <w:left w:val="single" w:sz="4" w:space="0" w:color="auto"/>
              <w:bottom w:val="single" w:sz="4" w:space="0" w:color="auto"/>
              <w:right w:val="single" w:sz="4" w:space="0" w:color="auto"/>
            </w:tcBorders>
            <w:hideMark/>
          </w:tcPr>
          <w:p w14:paraId="0DF5C344" w14:textId="77777777" w:rsidR="004E4F83" w:rsidRDefault="004E4F83">
            <w:pPr>
              <w:spacing w:after="120"/>
              <w:rPr>
                <w:lang w:eastAsia="en-US"/>
              </w:rPr>
            </w:pPr>
            <w:r>
              <w:rPr>
                <w:lang w:eastAsia="en-US"/>
              </w:rPr>
              <w:t>1.7.2014;  doba neurčitá</w:t>
            </w:r>
          </w:p>
        </w:tc>
        <w:tc>
          <w:tcPr>
            <w:tcW w:w="1843" w:type="dxa"/>
            <w:tcBorders>
              <w:top w:val="single" w:sz="4" w:space="0" w:color="auto"/>
              <w:left w:val="single" w:sz="4" w:space="0" w:color="auto"/>
              <w:bottom w:val="single" w:sz="4" w:space="0" w:color="auto"/>
              <w:right w:val="single" w:sz="4" w:space="0" w:color="auto"/>
            </w:tcBorders>
            <w:hideMark/>
          </w:tcPr>
          <w:p w14:paraId="2850B197"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AB9B5F0" w14:textId="77777777" w:rsidR="004E4F83" w:rsidRDefault="004E4F83">
            <w:pPr>
              <w:spacing w:after="120"/>
              <w:rPr>
                <w:lang w:eastAsia="en-US"/>
              </w:rPr>
            </w:pPr>
            <w:r>
              <w:rPr>
                <w:lang w:eastAsia="en-US"/>
              </w:rPr>
              <w:t>28.2.2017</w:t>
            </w:r>
          </w:p>
        </w:tc>
        <w:tc>
          <w:tcPr>
            <w:tcW w:w="1559" w:type="dxa"/>
            <w:tcBorders>
              <w:top w:val="single" w:sz="4" w:space="0" w:color="auto"/>
              <w:left w:val="single" w:sz="4" w:space="0" w:color="auto"/>
              <w:bottom w:val="single" w:sz="4" w:space="0" w:color="auto"/>
              <w:right w:val="single" w:sz="4" w:space="0" w:color="auto"/>
            </w:tcBorders>
            <w:hideMark/>
          </w:tcPr>
          <w:p w14:paraId="018587FE"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ABEB98B" w14:textId="77777777" w:rsidR="004E4F83" w:rsidRDefault="004E4F83">
            <w:pPr>
              <w:spacing w:after="120"/>
              <w:rPr>
                <w:lang w:eastAsia="en-US"/>
              </w:rPr>
            </w:pPr>
            <w:r>
              <w:rPr>
                <w:lang w:eastAsia="en-US"/>
              </w:rPr>
              <w:t>18</w:t>
            </w:r>
          </w:p>
        </w:tc>
        <w:tc>
          <w:tcPr>
            <w:tcW w:w="1842" w:type="dxa"/>
            <w:tcBorders>
              <w:top w:val="single" w:sz="4" w:space="0" w:color="auto"/>
              <w:left w:val="single" w:sz="4" w:space="0" w:color="auto"/>
              <w:bottom w:val="single" w:sz="4" w:space="0" w:color="auto"/>
              <w:right w:val="single" w:sz="4" w:space="0" w:color="auto"/>
            </w:tcBorders>
          </w:tcPr>
          <w:p w14:paraId="01E0F207"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DB19E2E" w14:textId="77777777" w:rsidR="004E4F83" w:rsidRDefault="004E4F83">
            <w:pPr>
              <w:spacing w:after="120"/>
              <w:rPr>
                <w:lang w:eastAsia="en-US"/>
              </w:rPr>
            </w:pPr>
            <w:r>
              <w:rPr>
                <w:lang w:eastAsia="en-US"/>
              </w:rPr>
              <w:t>226</w:t>
            </w:r>
          </w:p>
        </w:tc>
        <w:tc>
          <w:tcPr>
            <w:tcW w:w="1985" w:type="dxa"/>
            <w:tcBorders>
              <w:top w:val="single" w:sz="4" w:space="0" w:color="auto"/>
              <w:left w:val="single" w:sz="4" w:space="0" w:color="auto"/>
              <w:bottom w:val="single" w:sz="4" w:space="0" w:color="auto"/>
              <w:right w:val="single" w:sz="4" w:space="0" w:color="auto"/>
            </w:tcBorders>
          </w:tcPr>
          <w:p w14:paraId="120E27ED" w14:textId="77777777" w:rsidR="004E4F83" w:rsidRDefault="004E4F83">
            <w:pPr>
              <w:spacing w:after="120"/>
              <w:rPr>
                <w:lang w:eastAsia="en-US"/>
              </w:rPr>
            </w:pPr>
          </w:p>
        </w:tc>
      </w:tr>
      <w:tr w:rsidR="004E4F83" w14:paraId="2E4242E3" w14:textId="77777777" w:rsidTr="00552E9E">
        <w:tc>
          <w:tcPr>
            <w:tcW w:w="478" w:type="dxa"/>
            <w:tcBorders>
              <w:top w:val="single" w:sz="4" w:space="0" w:color="auto"/>
              <w:left w:val="single" w:sz="4" w:space="0" w:color="auto"/>
              <w:bottom w:val="single" w:sz="4" w:space="0" w:color="auto"/>
              <w:right w:val="single" w:sz="4" w:space="0" w:color="auto"/>
            </w:tcBorders>
          </w:tcPr>
          <w:p w14:paraId="5FF16DF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C142FE9" w14:textId="77777777" w:rsidR="004E4F83" w:rsidRPr="00FB49C9" w:rsidRDefault="004E4F83">
            <w:pPr>
              <w:spacing w:after="120"/>
              <w:rPr>
                <w:highlight w:val="black"/>
                <w:lang w:eastAsia="en-US"/>
              </w:rPr>
            </w:pPr>
            <w:r w:rsidRPr="00FB49C9">
              <w:rPr>
                <w:highlight w:val="black"/>
                <w:lang w:eastAsia="en-US"/>
              </w:rPr>
              <w:t>Slánský Josef</w:t>
            </w:r>
          </w:p>
          <w:p w14:paraId="3D7EEAAA" w14:textId="77777777" w:rsidR="004E4F83" w:rsidRPr="00FB49C9" w:rsidRDefault="004E4F83">
            <w:pPr>
              <w:spacing w:after="120"/>
              <w:rPr>
                <w:highlight w:val="black"/>
                <w:lang w:eastAsia="en-US"/>
              </w:rPr>
            </w:pPr>
            <w:r w:rsidRPr="00FB49C9">
              <w:rPr>
                <w:highlight w:val="black"/>
                <w:lang w:eastAsia="en-US"/>
              </w:rPr>
              <w:t>2.12.1948</w:t>
            </w:r>
          </w:p>
        </w:tc>
        <w:tc>
          <w:tcPr>
            <w:tcW w:w="2139" w:type="dxa"/>
            <w:tcBorders>
              <w:top w:val="single" w:sz="4" w:space="0" w:color="auto"/>
              <w:left w:val="single" w:sz="4" w:space="0" w:color="auto"/>
              <w:bottom w:val="single" w:sz="4" w:space="0" w:color="auto"/>
              <w:right w:val="single" w:sz="4" w:space="0" w:color="auto"/>
            </w:tcBorders>
            <w:hideMark/>
          </w:tcPr>
          <w:p w14:paraId="48FD609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3B702D3E" w14:textId="77777777" w:rsidR="004E4F83" w:rsidRDefault="004E4F83">
            <w:pPr>
              <w:spacing w:after="120"/>
              <w:rPr>
                <w:lang w:eastAsia="en-US"/>
              </w:rPr>
            </w:pPr>
            <w:r>
              <w:rPr>
                <w:lang w:eastAsia="en-US"/>
              </w:rPr>
              <w:t>Dohoda o provedení práce 26.8.2016</w:t>
            </w:r>
          </w:p>
        </w:tc>
        <w:tc>
          <w:tcPr>
            <w:tcW w:w="1701" w:type="dxa"/>
            <w:tcBorders>
              <w:top w:val="single" w:sz="4" w:space="0" w:color="auto"/>
              <w:left w:val="single" w:sz="4" w:space="0" w:color="auto"/>
              <w:bottom w:val="single" w:sz="4" w:space="0" w:color="auto"/>
              <w:right w:val="single" w:sz="4" w:space="0" w:color="auto"/>
            </w:tcBorders>
            <w:hideMark/>
          </w:tcPr>
          <w:p w14:paraId="598484EE" w14:textId="77777777" w:rsidR="004E4F83" w:rsidRDefault="004E4F83">
            <w:pPr>
              <w:spacing w:after="120"/>
              <w:rPr>
                <w:lang w:eastAsia="en-US"/>
              </w:rPr>
            </w:pPr>
            <w:r>
              <w:rPr>
                <w:lang w:eastAsia="en-US"/>
              </w:rPr>
              <w:t>1.9.2016;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4BEC7D6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tcPr>
          <w:p w14:paraId="4A936ADA" w14:textId="77777777" w:rsidR="004E4F83" w:rsidRDefault="004E4F83">
            <w:pPr>
              <w:spacing w:after="120"/>
              <w:rPr>
                <w:lang w:eastAsia="en-US"/>
              </w:rPr>
            </w:pPr>
            <w:r>
              <w:rPr>
                <w:lang w:eastAsia="en-US"/>
              </w:rPr>
              <w:t>16.8.2017</w:t>
            </w:r>
          </w:p>
          <w:p w14:paraId="1476FAE6" w14:textId="77777777" w:rsidR="004E4F83" w:rsidRDefault="004E4F83">
            <w:pPr>
              <w:spacing w:after="120"/>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3840AE5"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BA2B5A7"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5C1FA5E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52D626B"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79257D3B" w14:textId="77777777" w:rsidR="004E4F83" w:rsidRDefault="004E4F83">
            <w:pPr>
              <w:spacing w:after="120"/>
              <w:rPr>
                <w:lang w:eastAsia="en-US"/>
              </w:rPr>
            </w:pPr>
          </w:p>
        </w:tc>
      </w:tr>
      <w:tr w:rsidR="004E4F83" w14:paraId="698147B5" w14:textId="77777777" w:rsidTr="00552E9E">
        <w:tc>
          <w:tcPr>
            <w:tcW w:w="478" w:type="dxa"/>
            <w:tcBorders>
              <w:top w:val="single" w:sz="4" w:space="0" w:color="auto"/>
              <w:left w:val="single" w:sz="4" w:space="0" w:color="auto"/>
              <w:bottom w:val="single" w:sz="4" w:space="0" w:color="auto"/>
              <w:right w:val="single" w:sz="4" w:space="0" w:color="auto"/>
            </w:tcBorders>
          </w:tcPr>
          <w:p w14:paraId="3F0CBB1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671EC71" w14:textId="77777777" w:rsidR="004E4F83" w:rsidRPr="00FB49C9" w:rsidRDefault="004E4F83">
            <w:pPr>
              <w:spacing w:after="120"/>
              <w:rPr>
                <w:highlight w:val="black"/>
                <w:lang w:eastAsia="en-US"/>
              </w:rPr>
            </w:pPr>
            <w:r w:rsidRPr="00FB49C9">
              <w:rPr>
                <w:highlight w:val="black"/>
                <w:lang w:eastAsia="en-US"/>
              </w:rPr>
              <w:t>Slánský Marek</w:t>
            </w:r>
          </w:p>
          <w:p w14:paraId="3B88A6C2" w14:textId="77777777" w:rsidR="004E4F83" w:rsidRPr="00FB49C9" w:rsidRDefault="004E4F83">
            <w:pPr>
              <w:spacing w:after="120"/>
              <w:rPr>
                <w:highlight w:val="black"/>
                <w:lang w:eastAsia="en-US"/>
              </w:rPr>
            </w:pPr>
            <w:r w:rsidRPr="00FB49C9">
              <w:rPr>
                <w:highlight w:val="black"/>
                <w:lang w:eastAsia="en-US"/>
              </w:rPr>
              <w:t>15.8.1979</w:t>
            </w:r>
          </w:p>
        </w:tc>
        <w:tc>
          <w:tcPr>
            <w:tcW w:w="2139" w:type="dxa"/>
            <w:tcBorders>
              <w:top w:val="single" w:sz="4" w:space="0" w:color="auto"/>
              <w:left w:val="single" w:sz="4" w:space="0" w:color="auto"/>
              <w:bottom w:val="single" w:sz="4" w:space="0" w:color="auto"/>
              <w:right w:val="single" w:sz="4" w:space="0" w:color="auto"/>
            </w:tcBorders>
            <w:hideMark/>
          </w:tcPr>
          <w:p w14:paraId="0472360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2C902E79" w14:textId="77777777" w:rsidR="004E4F83" w:rsidRDefault="004E4F83">
            <w:pPr>
              <w:spacing w:after="120"/>
              <w:rPr>
                <w:lang w:eastAsia="en-US"/>
              </w:rPr>
            </w:pPr>
            <w:r>
              <w:rPr>
                <w:lang w:eastAsia="en-US"/>
              </w:rPr>
              <w:t>Dohoda o provedení práce 30.8.2017; dodatek 9.12.2017</w:t>
            </w:r>
          </w:p>
        </w:tc>
        <w:tc>
          <w:tcPr>
            <w:tcW w:w="1701" w:type="dxa"/>
            <w:tcBorders>
              <w:top w:val="single" w:sz="4" w:space="0" w:color="auto"/>
              <w:left w:val="single" w:sz="4" w:space="0" w:color="auto"/>
              <w:bottom w:val="single" w:sz="4" w:space="0" w:color="auto"/>
              <w:right w:val="single" w:sz="4" w:space="0" w:color="auto"/>
            </w:tcBorders>
            <w:hideMark/>
          </w:tcPr>
          <w:p w14:paraId="32538FB4" w14:textId="77777777" w:rsidR="004E4F83" w:rsidRDefault="004E4F83">
            <w:pPr>
              <w:spacing w:after="120"/>
              <w:rPr>
                <w:lang w:eastAsia="en-US"/>
              </w:rPr>
            </w:pPr>
            <w:r>
              <w:rPr>
                <w:lang w:eastAsia="en-US"/>
              </w:rPr>
              <w:t>1.9.2017;  doba určitá do 31.12.2018</w:t>
            </w:r>
          </w:p>
        </w:tc>
        <w:tc>
          <w:tcPr>
            <w:tcW w:w="1843" w:type="dxa"/>
            <w:tcBorders>
              <w:top w:val="single" w:sz="4" w:space="0" w:color="auto"/>
              <w:left w:val="single" w:sz="4" w:space="0" w:color="auto"/>
              <w:bottom w:val="single" w:sz="4" w:space="0" w:color="auto"/>
              <w:right w:val="single" w:sz="4" w:space="0" w:color="auto"/>
            </w:tcBorders>
            <w:hideMark/>
          </w:tcPr>
          <w:p w14:paraId="4ABCCBA0"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47DC8DCB" w14:textId="77777777" w:rsidR="004E4F83" w:rsidRDefault="004E4F83">
            <w:pPr>
              <w:spacing w:after="120"/>
              <w:rPr>
                <w:lang w:eastAsia="en-US"/>
              </w:rPr>
            </w:pPr>
            <w:r>
              <w:rPr>
                <w:lang w:eastAsia="en-US"/>
              </w:rPr>
              <w:t>30.8.2017</w:t>
            </w:r>
          </w:p>
        </w:tc>
        <w:tc>
          <w:tcPr>
            <w:tcW w:w="1559" w:type="dxa"/>
            <w:tcBorders>
              <w:top w:val="single" w:sz="4" w:space="0" w:color="auto"/>
              <w:left w:val="single" w:sz="4" w:space="0" w:color="auto"/>
              <w:bottom w:val="single" w:sz="4" w:space="0" w:color="auto"/>
              <w:right w:val="single" w:sz="4" w:space="0" w:color="auto"/>
            </w:tcBorders>
            <w:hideMark/>
          </w:tcPr>
          <w:p w14:paraId="73388853"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AD2C15A"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6250746F"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38F9EE4"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77CF5F20" w14:textId="77777777" w:rsidR="004E4F83" w:rsidRDefault="004E4F83">
            <w:pPr>
              <w:spacing w:after="120"/>
              <w:rPr>
                <w:lang w:eastAsia="en-US"/>
              </w:rPr>
            </w:pPr>
          </w:p>
        </w:tc>
      </w:tr>
      <w:tr w:rsidR="004E4F83" w14:paraId="204CEB48" w14:textId="77777777" w:rsidTr="00552E9E">
        <w:tc>
          <w:tcPr>
            <w:tcW w:w="478" w:type="dxa"/>
            <w:tcBorders>
              <w:top w:val="single" w:sz="4" w:space="0" w:color="auto"/>
              <w:left w:val="single" w:sz="4" w:space="0" w:color="auto"/>
              <w:bottom w:val="single" w:sz="4" w:space="0" w:color="auto"/>
              <w:right w:val="single" w:sz="4" w:space="0" w:color="auto"/>
            </w:tcBorders>
          </w:tcPr>
          <w:p w14:paraId="1FA8D8F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B98A9B7" w14:textId="77777777" w:rsidR="004E4F83" w:rsidRPr="00FB49C9" w:rsidRDefault="004E4F83">
            <w:pPr>
              <w:spacing w:after="120"/>
              <w:rPr>
                <w:highlight w:val="black"/>
                <w:lang w:eastAsia="en-US"/>
              </w:rPr>
            </w:pPr>
            <w:r w:rsidRPr="00FB49C9">
              <w:rPr>
                <w:highlight w:val="black"/>
                <w:lang w:eastAsia="en-US"/>
              </w:rPr>
              <w:t>Sluka Stanislav</w:t>
            </w:r>
          </w:p>
          <w:p w14:paraId="1AB3A27B" w14:textId="77777777" w:rsidR="004E4F83" w:rsidRPr="00FB49C9" w:rsidRDefault="004E4F83">
            <w:pPr>
              <w:spacing w:after="120"/>
              <w:rPr>
                <w:highlight w:val="black"/>
                <w:lang w:eastAsia="en-US"/>
              </w:rPr>
            </w:pPr>
            <w:r w:rsidRPr="00FB49C9">
              <w:rPr>
                <w:highlight w:val="black"/>
                <w:lang w:eastAsia="en-US"/>
              </w:rPr>
              <w:t>25.11.1976</w:t>
            </w:r>
          </w:p>
        </w:tc>
        <w:tc>
          <w:tcPr>
            <w:tcW w:w="2139" w:type="dxa"/>
            <w:tcBorders>
              <w:top w:val="single" w:sz="4" w:space="0" w:color="auto"/>
              <w:left w:val="single" w:sz="4" w:space="0" w:color="auto"/>
              <w:bottom w:val="single" w:sz="4" w:space="0" w:color="auto"/>
              <w:right w:val="single" w:sz="4" w:space="0" w:color="auto"/>
            </w:tcBorders>
            <w:hideMark/>
          </w:tcPr>
          <w:p w14:paraId="786D09B8"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A1ACB29" w14:textId="77777777" w:rsidR="004E4F83" w:rsidRDefault="004E4F83">
            <w:pPr>
              <w:spacing w:after="120"/>
              <w:rPr>
                <w:lang w:eastAsia="en-US"/>
              </w:rPr>
            </w:pPr>
            <w:r>
              <w:rPr>
                <w:lang w:eastAsia="en-US"/>
              </w:rPr>
              <w:t>Pracovní smlouva</w:t>
            </w:r>
          </w:p>
          <w:p w14:paraId="40F0AC5A" w14:textId="77777777" w:rsidR="004E4F83" w:rsidRDefault="004E4F83">
            <w:pPr>
              <w:spacing w:after="120"/>
              <w:rPr>
                <w:lang w:eastAsia="en-US"/>
              </w:rPr>
            </w:pPr>
            <w:r>
              <w:rPr>
                <w:lang w:eastAsia="en-US"/>
              </w:rPr>
              <w:t>27.2.2015; dodatek 14.5.2015</w:t>
            </w:r>
          </w:p>
        </w:tc>
        <w:tc>
          <w:tcPr>
            <w:tcW w:w="1701" w:type="dxa"/>
            <w:tcBorders>
              <w:top w:val="single" w:sz="4" w:space="0" w:color="auto"/>
              <w:left w:val="single" w:sz="4" w:space="0" w:color="auto"/>
              <w:bottom w:val="single" w:sz="4" w:space="0" w:color="auto"/>
              <w:right w:val="single" w:sz="4" w:space="0" w:color="auto"/>
            </w:tcBorders>
            <w:hideMark/>
          </w:tcPr>
          <w:p w14:paraId="6C10C4F8" w14:textId="77777777" w:rsidR="004E4F83" w:rsidRDefault="004E4F83">
            <w:pPr>
              <w:spacing w:after="120"/>
              <w:rPr>
                <w:lang w:eastAsia="en-US"/>
              </w:rPr>
            </w:pPr>
            <w:r>
              <w:rPr>
                <w:lang w:eastAsia="en-US"/>
              </w:rPr>
              <w:t>1.3.2015;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5A615AD9"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3E7214E" w14:textId="77777777" w:rsidR="004E4F83" w:rsidRDefault="004E4F83">
            <w:pPr>
              <w:spacing w:after="120"/>
              <w:rPr>
                <w:lang w:eastAsia="en-US"/>
              </w:rPr>
            </w:pPr>
            <w:r>
              <w:rPr>
                <w:lang w:eastAsia="en-US"/>
              </w:rPr>
              <w:t>20.2.2017</w:t>
            </w:r>
          </w:p>
        </w:tc>
        <w:tc>
          <w:tcPr>
            <w:tcW w:w="1559" w:type="dxa"/>
            <w:tcBorders>
              <w:top w:val="single" w:sz="4" w:space="0" w:color="auto"/>
              <w:left w:val="single" w:sz="4" w:space="0" w:color="auto"/>
              <w:bottom w:val="single" w:sz="4" w:space="0" w:color="auto"/>
              <w:right w:val="single" w:sz="4" w:space="0" w:color="auto"/>
            </w:tcBorders>
            <w:hideMark/>
          </w:tcPr>
          <w:p w14:paraId="34F58B72"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AF373A6" w14:textId="77777777" w:rsidR="004E4F83" w:rsidRDefault="004E4F83">
            <w:pPr>
              <w:spacing w:after="120"/>
              <w:rPr>
                <w:lang w:eastAsia="en-US"/>
              </w:rPr>
            </w:pPr>
            <w:r>
              <w:rPr>
                <w:lang w:eastAsia="en-US"/>
              </w:rPr>
              <w:t>8</w:t>
            </w:r>
          </w:p>
        </w:tc>
        <w:tc>
          <w:tcPr>
            <w:tcW w:w="1842" w:type="dxa"/>
            <w:tcBorders>
              <w:top w:val="single" w:sz="4" w:space="0" w:color="auto"/>
              <w:left w:val="single" w:sz="4" w:space="0" w:color="auto"/>
              <w:bottom w:val="single" w:sz="4" w:space="0" w:color="auto"/>
              <w:right w:val="single" w:sz="4" w:space="0" w:color="auto"/>
            </w:tcBorders>
          </w:tcPr>
          <w:p w14:paraId="78A87BF8"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2A8E309" w14:textId="77777777" w:rsidR="004E4F83" w:rsidRDefault="004E4F83">
            <w:pPr>
              <w:spacing w:after="120"/>
              <w:rPr>
                <w:lang w:eastAsia="en-US"/>
              </w:rPr>
            </w:pPr>
            <w:r>
              <w:rPr>
                <w:lang w:eastAsia="en-US"/>
              </w:rPr>
              <w:t>236</w:t>
            </w:r>
          </w:p>
        </w:tc>
        <w:tc>
          <w:tcPr>
            <w:tcW w:w="1985" w:type="dxa"/>
            <w:tcBorders>
              <w:top w:val="single" w:sz="4" w:space="0" w:color="auto"/>
              <w:left w:val="single" w:sz="4" w:space="0" w:color="auto"/>
              <w:bottom w:val="single" w:sz="4" w:space="0" w:color="auto"/>
              <w:right w:val="single" w:sz="4" w:space="0" w:color="auto"/>
            </w:tcBorders>
          </w:tcPr>
          <w:p w14:paraId="541AB98B" w14:textId="77777777" w:rsidR="004E4F83" w:rsidRDefault="004E4F83">
            <w:pPr>
              <w:spacing w:after="120"/>
              <w:rPr>
                <w:lang w:eastAsia="en-US"/>
              </w:rPr>
            </w:pPr>
          </w:p>
        </w:tc>
      </w:tr>
      <w:tr w:rsidR="004E4F83" w14:paraId="633296F5" w14:textId="77777777" w:rsidTr="00552E9E">
        <w:tc>
          <w:tcPr>
            <w:tcW w:w="478" w:type="dxa"/>
            <w:tcBorders>
              <w:top w:val="single" w:sz="4" w:space="0" w:color="auto"/>
              <w:left w:val="single" w:sz="4" w:space="0" w:color="auto"/>
              <w:bottom w:val="single" w:sz="4" w:space="0" w:color="auto"/>
              <w:right w:val="single" w:sz="4" w:space="0" w:color="auto"/>
            </w:tcBorders>
          </w:tcPr>
          <w:p w14:paraId="41EADE35"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6A5B61CE" w14:textId="77777777" w:rsidR="004E4F83" w:rsidRPr="00FB49C9" w:rsidRDefault="004E4F83">
            <w:pPr>
              <w:spacing w:after="120"/>
              <w:rPr>
                <w:highlight w:val="black"/>
                <w:lang w:eastAsia="en-US"/>
              </w:rPr>
            </w:pPr>
            <w:r w:rsidRPr="00FB49C9">
              <w:rPr>
                <w:highlight w:val="black"/>
                <w:lang w:eastAsia="en-US"/>
              </w:rPr>
              <w:t>Sůra Jiří</w:t>
            </w:r>
          </w:p>
          <w:p w14:paraId="4EC411C6" w14:textId="77777777" w:rsidR="004E4F83" w:rsidRPr="00FB49C9" w:rsidRDefault="004E4F83">
            <w:pPr>
              <w:spacing w:after="120"/>
              <w:rPr>
                <w:highlight w:val="black"/>
                <w:lang w:eastAsia="en-US"/>
              </w:rPr>
            </w:pPr>
            <w:r w:rsidRPr="00FB49C9">
              <w:rPr>
                <w:highlight w:val="black"/>
                <w:lang w:eastAsia="en-US"/>
              </w:rPr>
              <w:t>20.9.1960</w:t>
            </w:r>
          </w:p>
        </w:tc>
        <w:tc>
          <w:tcPr>
            <w:tcW w:w="2139" w:type="dxa"/>
            <w:tcBorders>
              <w:top w:val="single" w:sz="4" w:space="0" w:color="auto"/>
              <w:left w:val="single" w:sz="4" w:space="0" w:color="auto"/>
              <w:bottom w:val="single" w:sz="4" w:space="0" w:color="auto"/>
              <w:right w:val="single" w:sz="4" w:space="0" w:color="auto"/>
            </w:tcBorders>
            <w:hideMark/>
          </w:tcPr>
          <w:p w14:paraId="52EAAF05"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104947B5" w14:textId="77777777" w:rsidR="004E4F83" w:rsidRDefault="004E4F83">
            <w:pPr>
              <w:spacing w:after="120"/>
              <w:rPr>
                <w:lang w:eastAsia="en-US"/>
              </w:rPr>
            </w:pPr>
            <w:r>
              <w:rPr>
                <w:lang w:eastAsia="en-US"/>
              </w:rPr>
              <w:t>Dohoda o provedení práce</w:t>
            </w:r>
          </w:p>
          <w:p w14:paraId="6650AC04" w14:textId="77777777" w:rsidR="004E4F83" w:rsidRDefault="004E4F83">
            <w:pPr>
              <w:spacing w:after="120"/>
              <w:rPr>
                <w:lang w:eastAsia="en-US"/>
              </w:rPr>
            </w:pPr>
            <w:r>
              <w:rPr>
                <w:lang w:eastAsia="en-US"/>
              </w:rPr>
              <w:t>22.2.2018</w:t>
            </w:r>
          </w:p>
        </w:tc>
        <w:tc>
          <w:tcPr>
            <w:tcW w:w="1701" w:type="dxa"/>
            <w:tcBorders>
              <w:top w:val="single" w:sz="4" w:space="0" w:color="auto"/>
              <w:left w:val="single" w:sz="4" w:space="0" w:color="auto"/>
              <w:bottom w:val="single" w:sz="4" w:space="0" w:color="auto"/>
              <w:right w:val="single" w:sz="4" w:space="0" w:color="auto"/>
            </w:tcBorders>
            <w:hideMark/>
          </w:tcPr>
          <w:p w14:paraId="3FE3F74F" w14:textId="77777777" w:rsidR="004E4F83" w:rsidRDefault="004E4F83">
            <w:pPr>
              <w:spacing w:after="120"/>
              <w:rPr>
                <w:lang w:eastAsia="en-US"/>
              </w:rPr>
            </w:pPr>
            <w:r>
              <w:rPr>
                <w:lang w:eastAsia="en-US"/>
              </w:rPr>
              <w:t>1.3.2018; doba určitá do 31.12.2018</w:t>
            </w:r>
          </w:p>
        </w:tc>
        <w:tc>
          <w:tcPr>
            <w:tcW w:w="1843" w:type="dxa"/>
            <w:tcBorders>
              <w:top w:val="single" w:sz="4" w:space="0" w:color="auto"/>
              <w:left w:val="single" w:sz="4" w:space="0" w:color="auto"/>
              <w:bottom w:val="single" w:sz="4" w:space="0" w:color="auto"/>
              <w:right w:val="single" w:sz="4" w:space="0" w:color="auto"/>
            </w:tcBorders>
            <w:hideMark/>
          </w:tcPr>
          <w:p w14:paraId="2793741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5ED9100F" w14:textId="77777777" w:rsidR="004E4F83" w:rsidRDefault="004E4F83">
            <w:pPr>
              <w:spacing w:after="120"/>
              <w:rPr>
                <w:lang w:eastAsia="en-US"/>
              </w:rPr>
            </w:pPr>
            <w:r>
              <w:rPr>
                <w:lang w:eastAsia="en-US"/>
              </w:rPr>
              <w:t>4.5.2018</w:t>
            </w:r>
          </w:p>
        </w:tc>
        <w:tc>
          <w:tcPr>
            <w:tcW w:w="1559" w:type="dxa"/>
            <w:tcBorders>
              <w:top w:val="single" w:sz="4" w:space="0" w:color="auto"/>
              <w:left w:val="single" w:sz="4" w:space="0" w:color="auto"/>
              <w:bottom w:val="single" w:sz="4" w:space="0" w:color="auto"/>
              <w:right w:val="single" w:sz="4" w:space="0" w:color="auto"/>
            </w:tcBorders>
            <w:hideMark/>
          </w:tcPr>
          <w:p w14:paraId="484A05C3"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ACBDC69"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59D3886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325A719"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76883A54" w14:textId="77777777" w:rsidR="004E4F83" w:rsidRDefault="004E4F83">
            <w:pPr>
              <w:spacing w:after="120"/>
              <w:rPr>
                <w:lang w:eastAsia="en-US"/>
              </w:rPr>
            </w:pPr>
          </w:p>
        </w:tc>
      </w:tr>
      <w:tr w:rsidR="004E4F83" w14:paraId="3F59DFB5" w14:textId="77777777" w:rsidTr="00552E9E">
        <w:tc>
          <w:tcPr>
            <w:tcW w:w="478" w:type="dxa"/>
            <w:tcBorders>
              <w:top w:val="single" w:sz="4" w:space="0" w:color="auto"/>
              <w:left w:val="single" w:sz="4" w:space="0" w:color="auto"/>
              <w:bottom w:val="single" w:sz="4" w:space="0" w:color="auto"/>
              <w:right w:val="single" w:sz="4" w:space="0" w:color="auto"/>
            </w:tcBorders>
          </w:tcPr>
          <w:p w14:paraId="26D62B51"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1489500" w14:textId="77777777" w:rsidR="004E4F83" w:rsidRPr="00FB49C9" w:rsidRDefault="004E4F83">
            <w:pPr>
              <w:spacing w:after="120"/>
              <w:rPr>
                <w:highlight w:val="black"/>
                <w:lang w:eastAsia="en-US"/>
              </w:rPr>
            </w:pPr>
            <w:r w:rsidRPr="00FB49C9">
              <w:rPr>
                <w:highlight w:val="black"/>
                <w:lang w:eastAsia="en-US"/>
              </w:rPr>
              <w:t>Sůra Milan</w:t>
            </w:r>
          </w:p>
          <w:p w14:paraId="5888DAEB" w14:textId="77777777" w:rsidR="004E4F83" w:rsidRPr="00FB49C9" w:rsidRDefault="004E4F83">
            <w:pPr>
              <w:spacing w:after="120"/>
              <w:rPr>
                <w:highlight w:val="black"/>
                <w:lang w:eastAsia="en-US"/>
              </w:rPr>
            </w:pPr>
            <w:r w:rsidRPr="00FB49C9">
              <w:rPr>
                <w:highlight w:val="black"/>
                <w:lang w:eastAsia="en-US"/>
              </w:rPr>
              <w:t>27.9.1959</w:t>
            </w:r>
          </w:p>
        </w:tc>
        <w:tc>
          <w:tcPr>
            <w:tcW w:w="2139" w:type="dxa"/>
            <w:tcBorders>
              <w:top w:val="single" w:sz="4" w:space="0" w:color="auto"/>
              <w:left w:val="single" w:sz="4" w:space="0" w:color="auto"/>
              <w:bottom w:val="single" w:sz="4" w:space="0" w:color="auto"/>
              <w:right w:val="single" w:sz="4" w:space="0" w:color="auto"/>
            </w:tcBorders>
            <w:hideMark/>
          </w:tcPr>
          <w:p w14:paraId="154352E0"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2CF10B9" w14:textId="77777777" w:rsidR="004E4F83" w:rsidRDefault="004E4F83">
            <w:pPr>
              <w:spacing w:after="120"/>
              <w:rPr>
                <w:lang w:eastAsia="en-US"/>
              </w:rPr>
            </w:pPr>
            <w:r>
              <w:rPr>
                <w:lang w:eastAsia="en-US"/>
              </w:rPr>
              <w:t>Dohoda o provedení práce 21.3.2016; dodatek 5.12.2016; 9.12.2017</w:t>
            </w:r>
          </w:p>
        </w:tc>
        <w:tc>
          <w:tcPr>
            <w:tcW w:w="1701" w:type="dxa"/>
            <w:tcBorders>
              <w:top w:val="single" w:sz="4" w:space="0" w:color="auto"/>
              <w:left w:val="single" w:sz="4" w:space="0" w:color="auto"/>
              <w:bottom w:val="single" w:sz="4" w:space="0" w:color="auto"/>
              <w:right w:val="single" w:sz="4" w:space="0" w:color="auto"/>
            </w:tcBorders>
            <w:hideMark/>
          </w:tcPr>
          <w:p w14:paraId="6CC16FA2" w14:textId="77777777" w:rsidR="004E4F83" w:rsidRDefault="004E4F83">
            <w:pPr>
              <w:spacing w:after="120"/>
              <w:rPr>
                <w:lang w:eastAsia="en-US"/>
              </w:rPr>
            </w:pPr>
            <w:r>
              <w:rPr>
                <w:lang w:eastAsia="en-US"/>
              </w:rPr>
              <w:t>4.4.2016; doba určitá do 31.12.2018</w:t>
            </w:r>
          </w:p>
        </w:tc>
        <w:tc>
          <w:tcPr>
            <w:tcW w:w="1843" w:type="dxa"/>
            <w:tcBorders>
              <w:top w:val="single" w:sz="4" w:space="0" w:color="auto"/>
              <w:left w:val="single" w:sz="4" w:space="0" w:color="auto"/>
              <w:bottom w:val="single" w:sz="4" w:space="0" w:color="auto"/>
              <w:right w:val="single" w:sz="4" w:space="0" w:color="auto"/>
            </w:tcBorders>
            <w:hideMark/>
          </w:tcPr>
          <w:p w14:paraId="53E47F4E"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7FF4AB13" w14:textId="77777777" w:rsidR="004E4F83" w:rsidRDefault="004E4F83">
            <w:pPr>
              <w:spacing w:after="120"/>
              <w:rPr>
                <w:lang w:eastAsia="en-US"/>
              </w:rPr>
            </w:pPr>
            <w:r>
              <w:rPr>
                <w:lang w:eastAsia="en-US"/>
              </w:rPr>
              <w:t>3.4.2018</w:t>
            </w:r>
          </w:p>
        </w:tc>
        <w:tc>
          <w:tcPr>
            <w:tcW w:w="1559" w:type="dxa"/>
            <w:tcBorders>
              <w:top w:val="single" w:sz="4" w:space="0" w:color="auto"/>
              <w:left w:val="single" w:sz="4" w:space="0" w:color="auto"/>
              <w:bottom w:val="single" w:sz="4" w:space="0" w:color="auto"/>
              <w:right w:val="single" w:sz="4" w:space="0" w:color="auto"/>
            </w:tcBorders>
            <w:hideMark/>
          </w:tcPr>
          <w:p w14:paraId="6853ECA3"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6AA296A"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7903BF8A"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FD8110A"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3F126282" w14:textId="77777777" w:rsidR="004E4F83" w:rsidRDefault="004E4F83">
            <w:pPr>
              <w:spacing w:after="120"/>
              <w:rPr>
                <w:lang w:eastAsia="en-US"/>
              </w:rPr>
            </w:pPr>
          </w:p>
        </w:tc>
      </w:tr>
      <w:tr w:rsidR="004E4F83" w14:paraId="46AF8695" w14:textId="77777777" w:rsidTr="00552E9E">
        <w:tc>
          <w:tcPr>
            <w:tcW w:w="478" w:type="dxa"/>
            <w:tcBorders>
              <w:top w:val="single" w:sz="4" w:space="0" w:color="auto"/>
              <w:left w:val="single" w:sz="4" w:space="0" w:color="auto"/>
              <w:bottom w:val="single" w:sz="4" w:space="0" w:color="auto"/>
              <w:right w:val="single" w:sz="4" w:space="0" w:color="auto"/>
            </w:tcBorders>
          </w:tcPr>
          <w:p w14:paraId="75E7EB5B"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D3D02A2" w14:textId="77777777" w:rsidR="004E4F83" w:rsidRPr="00FB49C9" w:rsidRDefault="004E4F83">
            <w:pPr>
              <w:spacing w:after="120"/>
              <w:rPr>
                <w:highlight w:val="black"/>
                <w:lang w:eastAsia="en-US"/>
              </w:rPr>
            </w:pPr>
            <w:r w:rsidRPr="00FB49C9">
              <w:rPr>
                <w:highlight w:val="black"/>
                <w:lang w:eastAsia="en-US"/>
              </w:rPr>
              <w:t>Svatoš Jan</w:t>
            </w:r>
          </w:p>
          <w:p w14:paraId="089AF55E" w14:textId="77777777" w:rsidR="004E4F83" w:rsidRPr="00FB49C9" w:rsidRDefault="004E4F83">
            <w:pPr>
              <w:spacing w:after="120"/>
              <w:rPr>
                <w:highlight w:val="black"/>
                <w:lang w:eastAsia="en-US"/>
              </w:rPr>
            </w:pPr>
            <w:r w:rsidRPr="00FB49C9">
              <w:rPr>
                <w:highlight w:val="black"/>
                <w:lang w:eastAsia="en-US"/>
              </w:rPr>
              <w:t>10.1.1962</w:t>
            </w:r>
          </w:p>
        </w:tc>
        <w:tc>
          <w:tcPr>
            <w:tcW w:w="2139" w:type="dxa"/>
            <w:tcBorders>
              <w:top w:val="single" w:sz="4" w:space="0" w:color="auto"/>
              <w:left w:val="single" w:sz="4" w:space="0" w:color="auto"/>
              <w:bottom w:val="single" w:sz="4" w:space="0" w:color="auto"/>
              <w:right w:val="single" w:sz="4" w:space="0" w:color="auto"/>
            </w:tcBorders>
            <w:hideMark/>
          </w:tcPr>
          <w:p w14:paraId="3BC3DBEF"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3D92FEC" w14:textId="77777777" w:rsidR="004E4F83" w:rsidRDefault="004E4F83">
            <w:pPr>
              <w:spacing w:after="120"/>
              <w:rPr>
                <w:lang w:eastAsia="en-US"/>
              </w:rPr>
            </w:pPr>
            <w:r>
              <w:rPr>
                <w:lang w:eastAsia="en-US"/>
              </w:rPr>
              <w:t>Pracovní smlouva 13.11.2014; dodatek 14.12.2015; 1.12.2016</w:t>
            </w:r>
          </w:p>
        </w:tc>
        <w:tc>
          <w:tcPr>
            <w:tcW w:w="1701" w:type="dxa"/>
            <w:tcBorders>
              <w:top w:val="single" w:sz="4" w:space="0" w:color="auto"/>
              <w:left w:val="single" w:sz="4" w:space="0" w:color="auto"/>
              <w:bottom w:val="single" w:sz="4" w:space="0" w:color="auto"/>
              <w:right w:val="single" w:sz="4" w:space="0" w:color="auto"/>
            </w:tcBorders>
            <w:hideMark/>
          </w:tcPr>
          <w:p w14:paraId="1E10513F"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73098F90"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50D5718F" w14:textId="77777777" w:rsidR="004E4F83" w:rsidRDefault="004E4F83">
            <w:pPr>
              <w:spacing w:after="120"/>
              <w:rPr>
                <w:lang w:eastAsia="en-US"/>
              </w:rPr>
            </w:pPr>
            <w:r>
              <w:rPr>
                <w:lang w:eastAsia="en-US"/>
              </w:rPr>
              <w:t>16.3.2018</w:t>
            </w:r>
          </w:p>
        </w:tc>
        <w:tc>
          <w:tcPr>
            <w:tcW w:w="1559" w:type="dxa"/>
            <w:tcBorders>
              <w:top w:val="single" w:sz="4" w:space="0" w:color="auto"/>
              <w:left w:val="single" w:sz="4" w:space="0" w:color="auto"/>
              <w:bottom w:val="single" w:sz="4" w:space="0" w:color="auto"/>
              <w:right w:val="single" w:sz="4" w:space="0" w:color="auto"/>
            </w:tcBorders>
            <w:hideMark/>
          </w:tcPr>
          <w:p w14:paraId="27726AA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B72F54A" w14:textId="77777777" w:rsidR="004E4F83" w:rsidRDefault="004E4F83">
            <w:pPr>
              <w:spacing w:after="120"/>
              <w:rPr>
                <w:lang w:eastAsia="en-US"/>
              </w:rPr>
            </w:pPr>
            <w:r>
              <w:rPr>
                <w:lang w:eastAsia="en-US"/>
              </w:rPr>
              <w:t>25</w:t>
            </w:r>
          </w:p>
        </w:tc>
        <w:tc>
          <w:tcPr>
            <w:tcW w:w="1842" w:type="dxa"/>
            <w:tcBorders>
              <w:top w:val="single" w:sz="4" w:space="0" w:color="auto"/>
              <w:left w:val="single" w:sz="4" w:space="0" w:color="auto"/>
              <w:bottom w:val="single" w:sz="4" w:space="0" w:color="auto"/>
              <w:right w:val="single" w:sz="4" w:space="0" w:color="auto"/>
            </w:tcBorders>
          </w:tcPr>
          <w:p w14:paraId="3439098D"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B302ED5" w14:textId="77777777" w:rsidR="004E4F83" w:rsidRDefault="004E4F83">
            <w:pPr>
              <w:spacing w:after="120"/>
              <w:rPr>
                <w:lang w:eastAsia="en-US"/>
              </w:rPr>
            </w:pPr>
            <w:r>
              <w:rPr>
                <w:lang w:eastAsia="en-US"/>
              </w:rPr>
              <w:t>103,5</w:t>
            </w:r>
          </w:p>
        </w:tc>
        <w:tc>
          <w:tcPr>
            <w:tcW w:w="1985" w:type="dxa"/>
            <w:tcBorders>
              <w:top w:val="single" w:sz="4" w:space="0" w:color="auto"/>
              <w:left w:val="single" w:sz="4" w:space="0" w:color="auto"/>
              <w:bottom w:val="single" w:sz="4" w:space="0" w:color="auto"/>
              <w:right w:val="single" w:sz="4" w:space="0" w:color="auto"/>
            </w:tcBorders>
          </w:tcPr>
          <w:p w14:paraId="5281553A" w14:textId="77777777" w:rsidR="004E4F83" w:rsidRDefault="004E4F83">
            <w:pPr>
              <w:spacing w:after="120"/>
              <w:rPr>
                <w:lang w:eastAsia="en-US"/>
              </w:rPr>
            </w:pPr>
          </w:p>
        </w:tc>
      </w:tr>
      <w:tr w:rsidR="004E4F83" w14:paraId="4F954A6B" w14:textId="77777777" w:rsidTr="00552E9E">
        <w:tc>
          <w:tcPr>
            <w:tcW w:w="478" w:type="dxa"/>
            <w:tcBorders>
              <w:top w:val="single" w:sz="4" w:space="0" w:color="auto"/>
              <w:left w:val="single" w:sz="4" w:space="0" w:color="auto"/>
              <w:bottom w:val="single" w:sz="4" w:space="0" w:color="auto"/>
              <w:right w:val="single" w:sz="4" w:space="0" w:color="auto"/>
            </w:tcBorders>
          </w:tcPr>
          <w:p w14:paraId="56CAED4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1FD8CE4" w14:textId="77777777" w:rsidR="004E4F83" w:rsidRPr="00FB49C9" w:rsidRDefault="004E4F83">
            <w:pPr>
              <w:spacing w:after="120"/>
              <w:rPr>
                <w:highlight w:val="black"/>
                <w:lang w:eastAsia="en-US"/>
              </w:rPr>
            </w:pPr>
            <w:r w:rsidRPr="00FB49C9">
              <w:rPr>
                <w:highlight w:val="black"/>
                <w:lang w:eastAsia="en-US"/>
              </w:rPr>
              <w:t>Štantejský Stanislav 12.8.1976</w:t>
            </w:r>
          </w:p>
        </w:tc>
        <w:tc>
          <w:tcPr>
            <w:tcW w:w="2139" w:type="dxa"/>
            <w:tcBorders>
              <w:top w:val="single" w:sz="4" w:space="0" w:color="auto"/>
              <w:left w:val="single" w:sz="4" w:space="0" w:color="auto"/>
              <w:bottom w:val="single" w:sz="4" w:space="0" w:color="auto"/>
              <w:right w:val="single" w:sz="4" w:space="0" w:color="auto"/>
            </w:tcBorders>
            <w:hideMark/>
          </w:tcPr>
          <w:p w14:paraId="3712E75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B41A648" w14:textId="77777777" w:rsidR="004E4F83" w:rsidRDefault="004E4F83">
            <w:pPr>
              <w:spacing w:after="120"/>
              <w:rPr>
                <w:lang w:eastAsia="en-US"/>
              </w:rPr>
            </w:pPr>
            <w:r>
              <w:rPr>
                <w:lang w:eastAsia="en-US"/>
              </w:rPr>
              <w:t>Pracovní smlouva 14.12.2016; dodatek 9.12.2017</w:t>
            </w:r>
          </w:p>
        </w:tc>
        <w:tc>
          <w:tcPr>
            <w:tcW w:w="1701" w:type="dxa"/>
            <w:tcBorders>
              <w:top w:val="single" w:sz="4" w:space="0" w:color="auto"/>
              <w:left w:val="single" w:sz="4" w:space="0" w:color="auto"/>
              <w:bottom w:val="single" w:sz="4" w:space="0" w:color="auto"/>
              <w:right w:val="single" w:sz="4" w:space="0" w:color="auto"/>
            </w:tcBorders>
            <w:hideMark/>
          </w:tcPr>
          <w:p w14:paraId="50950267" w14:textId="77777777" w:rsidR="004E4F83" w:rsidRDefault="004E4F83">
            <w:pPr>
              <w:spacing w:after="120"/>
              <w:rPr>
                <w:lang w:eastAsia="en-US"/>
              </w:rPr>
            </w:pPr>
            <w:r>
              <w:rPr>
                <w:lang w:eastAsia="en-US"/>
              </w:rPr>
              <w:t>16.12.2016;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7F8A1922"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6FF326E2" w14:textId="77777777" w:rsidR="004E4F83" w:rsidRDefault="004E4F83">
            <w:pPr>
              <w:spacing w:after="120"/>
              <w:rPr>
                <w:lang w:eastAsia="en-US"/>
              </w:rPr>
            </w:pPr>
            <w:r>
              <w:rPr>
                <w:lang w:eastAsia="en-US"/>
              </w:rPr>
              <w:t>15.12.2016</w:t>
            </w:r>
          </w:p>
        </w:tc>
        <w:tc>
          <w:tcPr>
            <w:tcW w:w="1559" w:type="dxa"/>
            <w:tcBorders>
              <w:top w:val="single" w:sz="4" w:space="0" w:color="auto"/>
              <w:left w:val="single" w:sz="4" w:space="0" w:color="auto"/>
              <w:bottom w:val="single" w:sz="4" w:space="0" w:color="auto"/>
              <w:right w:val="single" w:sz="4" w:space="0" w:color="auto"/>
            </w:tcBorders>
            <w:hideMark/>
          </w:tcPr>
          <w:p w14:paraId="5E279DE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0E216EA"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6C95E0FA"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CE4CC15" w14:textId="77777777" w:rsidR="004E4F83" w:rsidRDefault="004E4F83">
            <w:pPr>
              <w:spacing w:after="120"/>
              <w:rPr>
                <w:lang w:eastAsia="en-US"/>
              </w:rPr>
            </w:pPr>
            <w:r>
              <w:rPr>
                <w:lang w:eastAsia="en-US"/>
              </w:rPr>
              <w:t>234</w:t>
            </w:r>
          </w:p>
        </w:tc>
        <w:tc>
          <w:tcPr>
            <w:tcW w:w="1985" w:type="dxa"/>
            <w:tcBorders>
              <w:top w:val="single" w:sz="4" w:space="0" w:color="auto"/>
              <w:left w:val="single" w:sz="4" w:space="0" w:color="auto"/>
              <w:bottom w:val="single" w:sz="4" w:space="0" w:color="auto"/>
              <w:right w:val="single" w:sz="4" w:space="0" w:color="auto"/>
            </w:tcBorders>
          </w:tcPr>
          <w:p w14:paraId="007625D0" w14:textId="77777777" w:rsidR="004E4F83" w:rsidRDefault="004E4F83">
            <w:pPr>
              <w:spacing w:after="120"/>
              <w:rPr>
                <w:lang w:eastAsia="en-US"/>
              </w:rPr>
            </w:pPr>
          </w:p>
        </w:tc>
      </w:tr>
      <w:tr w:rsidR="004E4F83" w14:paraId="116FC8A6" w14:textId="77777777" w:rsidTr="00552E9E">
        <w:tc>
          <w:tcPr>
            <w:tcW w:w="478" w:type="dxa"/>
            <w:tcBorders>
              <w:top w:val="single" w:sz="4" w:space="0" w:color="auto"/>
              <w:left w:val="single" w:sz="4" w:space="0" w:color="auto"/>
              <w:bottom w:val="single" w:sz="4" w:space="0" w:color="auto"/>
              <w:right w:val="single" w:sz="4" w:space="0" w:color="auto"/>
            </w:tcBorders>
          </w:tcPr>
          <w:p w14:paraId="2D54CB02"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28FCCC64" w14:textId="77777777" w:rsidR="004E4F83" w:rsidRPr="00FB49C9" w:rsidRDefault="004E4F83">
            <w:pPr>
              <w:spacing w:after="120"/>
              <w:rPr>
                <w:highlight w:val="black"/>
                <w:lang w:eastAsia="en-US"/>
              </w:rPr>
            </w:pPr>
            <w:r w:rsidRPr="00FB49C9">
              <w:rPr>
                <w:highlight w:val="black"/>
                <w:lang w:eastAsia="en-US"/>
              </w:rPr>
              <w:t>Tarant Pavel</w:t>
            </w:r>
          </w:p>
          <w:p w14:paraId="0539E8CE" w14:textId="77777777" w:rsidR="004E4F83" w:rsidRPr="00FB49C9" w:rsidRDefault="004E4F83">
            <w:pPr>
              <w:spacing w:after="120"/>
              <w:rPr>
                <w:highlight w:val="black"/>
                <w:lang w:eastAsia="en-US"/>
              </w:rPr>
            </w:pPr>
            <w:r w:rsidRPr="00FB49C9">
              <w:rPr>
                <w:highlight w:val="black"/>
                <w:lang w:eastAsia="en-US"/>
              </w:rPr>
              <w:t>3.8.1950</w:t>
            </w:r>
          </w:p>
        </w:tc>
        <w:tc>
          <w:tcPr>
            <w:tcW w:w="2139" w:type="dxa"/>
            <w:tcBorders>
              <w:top w:val="single" w:sz="4" w:space="0" w:color="auto"/>
              <w:left w:val="single" w:sz="4" w:space="0" w:color="auto"/>
              <w:bottom w:val="single" w:sz="4" w:space="0" w:color="auto"/>
              <w:right w:val="single" w:sz="4" w:space="0" w:color="auto"/>
            </w:tcBorders>
            <w:hideMark/>
          </w:tcPr>
          <w:p w14:paraId="19A4DD7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tcPr>
          <w:p w14:paraId="64D0BB4D" w14:textId="77777777" w:rsidR="004E4F83" w:rsidRDefault="004E4F83">
            <w:pPr>
              <w:spacing w:after="120"/>
              <w:rPr>
                <w:lang w:eastAsia="en-US"/>
              </w:rPr>
            </w:pPr>
            <w:r>
              <w:rPr>
                <w:lang w:eastAsia="en-US"/>
              </w:rPr>
              <w:t>Pracovní smlouva 28.2.2017</w:t>
            </w:r>
          </w:p>
          <w:p w14:paraId="36AE6518" w14:textId="77777777" w:rsidR="004E4F83" w:rsidRDefault="004E4F83">
            <w:pPr>
              <w:spacing w:after="120"/>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B6927AD" w14:textId="77777777" w:rsidR="004E4F83" w:rsidRDefault="004E4F83">
            <w:pPr>
              <w:spacing w:after="120"/>
              <w:rPr>
                <w:lang w:eastAsia="en-US"/>
              </w:rPr>
            </w:pPr>
            <w:r>
              <w:rPr>
                <w:lang w:eastAsia="en-US"/>
              </w:rPr>
              <w:t>1.4.2017; doba neurčitá</w:t>
            </w:r>
          </w:p>
        </w:tc>
        <w:tc>
          <w:tcPr>
            <w:tcW w:w="1843" w:type="dxa"/>
            <w:tcBorders>
              <w:top w:val="single" w:sz="4" w:space="0" w:color="auto"/>
              <w:left w:val="single" w:sz="4" w:space="0" w:color="auto"/>
              <w:bottom w:val="single" w:sz="4" w:space="0" w:color="auto"/>
              <w:right w:val="single" w:sz="4" w:space="0" w:color="auto"/>
            </w:tcBorders>
            <w:hideMark/>
          </w:tcPr>
          <w:p w14:paraId="6C240F81"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E73CB23" w14:textId="77777777" w:rsidR="004E4F83" w:rsidRDefault="004E4F83">
            <w:pPr>
              <w:spacing w:after="120"/>
              <w:rPr>
                <w:lang w:eastAsia="en-US"/>
              </w:rPr>
            </w:pPr>
            <w:r>
              <w:rPr>
                <w:lang w:eastAsia="en-US"/>
              </w:rPr>
              <w:t>26.6.2018</w:t>
            </w:r>
          </w:p>
        </w:tc>
        <w:tc>
          <w:tcPr>
            <w:tcW w:w="1559" w:type="dxa"/>
            <w:tcBorders>
              <w:top w:val="single" w:sz="4" w:space="0" w:color="auto"/>
              <w:left w:val="single" w:sz="4" w:space="0" w:color="auto"/>
              <w:bottom w:val="single" w:sz="4" w:space="0" w:color="auto"/>
              <w:right w:val="single" w:sz="4" w:space="0" w:color="auto"/>
            </w:tcBorders>
            <w:hideMark/>
          </w:tcPr>
          <w:p w14:paraId="7B44E08B"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C6724BE"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3BF9446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4C1B972" w14:textId="77777777" w:rsidR="004E4F83" w:rsidRDefault="004E4F83">
            <w:pPr>
              <w:spacing w:after="120"/>
              <w:rPr>
                <w:lang w:eastAsia="en-US"/>
              </w:rPr>
            </w:pPr>
            <w:r>
              <w:rPr>
                <w:lang w:eastAsia="en-US"/>
              </w:rPr>
              <w:t>180,9</w:t>
            </w:r>
          </w:p>
        </w:tc>
        <w:tc>
          <w:tcPr>
            <w:tcW w:w="1985" w:type="dxa"/>
            <w:tcBorders>
              <w:top w:val="single" w:sz="4" w:space="0" w:color="auto"/>
              <w:left w:val="single" w:sz="4" w:space="0" w:color="auto"/>
              <w:bottom w:val="single" w:sz="4" w:space="0" w:color="auto"/>
              <w:right w:val="single" w:sz="4" w:space="0" w:color="auto"/>
            </w:tcBorders>
          </w:tcPr>
          <w:p w14:paraId="76F433AF" w14:textId="77777777" w:rsidR="004E4F83" w:rsidRDefault="004E4F83">
            <w:pPr>
              <w:spacing w:after="120"/>
              <w:rPr>
                <w:lang w:eastAsia="en-US"/>
              </w:rPr>
            </w:pPr>
          </w:p>
        </w:tc>
      </w:tr>
      <w:tr w:rsidR="004E4F83" w14:paraId="612C93A1" w14:textId="77777777" w:rsidTr="00552E9E">
        <w:tc>
          <w:tcPr>
            <w:tcW w:w="478" w:type="dxa"/>
            <w:tcBorders>
              <w:top w:val="single" w:sz="4" w:space="0" w:color="auto"/>
              <w:left w:val="single" w:sz="4" w:space="0" w:color="auto"/>
              <w:bottom w:val="single" w:sz="4" w:space="0" w:color="auto"/>
              <w:right w:val="single" w:sz="4" w:space="0" w:color="auto"/>
            </w:tcBorders>
          </w:tcPr>
          <w:p w14:paraId="08713664"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7A4042A3" w14:textId="77777777" w:rsidR="004E4F83" w:rsidRPr="00FB49C9" w:rsidRDefault="004E4F83">
            <w:pPr>
              <w:spacing w:after="120"/>
              <w:rPr>
                <w:highlight w:val="black"/>
                <w:lang w:eastAsia="en-US"/>
              </w:rPr>
            </w:pPr>
            <w:r w:rsidRPr="00FB49C9">
              <w:rPr>
                <w:highlight w:val="black"/>
                <w:lang w:eastAsia="en-US"/>
              </w:rPr>
              <w:t>Tomšík Vojtěch</w:t>
            </w:r>
          </w:p>
          <w:p w14:paraId="0E495CC8" w14:textId="77777777" w:rsidR="004E4F83" w:rsidRPr="00FB49C9" w:rsidRDefault="004E4F83">
            <w:pPr>
              <w:spacing w:after="120"/>
              <w:rPr>
                <w:highlight w:val="black"/>
                <w:lang w:eastAsia="en-US"/>
              </w:rPr>
            </w:pPr>
            <w:r w:rsidRPr="00FB49C9">
              <w:rPr>
                <w:highlight w:val="black"/>
                <w:lang w:eastAsia="en-US"/>
              </w:rPr>
              <w:t>22.11.1972</w:t>
            </w:r>
          </w:p>
        </w:tc>
        <w:tc>
          <w:tcPr>
            <w:tcW w:w="2139" w:type="dxa"/>
            <w:tcBorders>
              <w:top w:val="single" w:sz="4" w:space="0" w:color="auto"/>
              <w:left w:val="single" w:sz="4" w:space="0" w:color="auto"/>
              <w:bottom w:val="single" w:sz="4" w:space="0" w:color="auto"/>
              <w:right w:val="single" w:sz="4" w:space="0" w:color="auto"/>
            </w:tcBorders>
            <w:hideMark/>
          </w:tcPr>
          <w:p w14:paraId="2F7917FC"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5399E248" w14:textId="77777777" w:rsidR="004E4F83" w:rsidRDefault="004E4F83">
            <w:pPr>
              <w:spacing w:after="120"/>
              <w:rPr>
                <w:lang w:eastAsia="en-US"/>
              </w:rPr>
            </w:pPr>
            <w:r>
              <w:rPr>
                <w:lang w:eastAsia="en-US"/>
              </w:rPr>
              <w:t>Pracovní smlouva</w:t>
            </w:r>
          </w:p>
          <w:p w14:paraId="518AC5C9" w14:textId="77777777" w:rsidR="004E4F83" w:rsidRDefault="004E4F83">
            <w:pPr>
              <w:spacing w:after="120"/>
              <w:rPr>
                <w:lang w:eastAsia="en-US"/>
              </w:rPr>
            </w:pPr>
            <w:r>
              <w:rPr>
                <w:lang w:eastAsia="en-US"/>
              </w:rPr>
              <w:t>15.12.2014; dodatek 14.12.2015</w:t>
            </w:r>
          </w:p>
        </w:tc>
        <w:tc>
          <w:tcPr>
            <w:tcW w:w="1701" w:type="dxa"/>
            <w:tcBorders>
              <w:top w:val="single" w:sz="4" w:space="0" w:color="auto"/>
              <w:left w:val="single" w:sz="4" w:space="0" w:color="auto"/>
              <w:bottom w:val="single" w:sz="4" w:space="0" w:color="auto"/>
              <w:right w:val="single" w:sz="4" w:space="0" w:color="auto"/>
            </w:tcBorders>
            <w:hideMark/>
          </w:tcPr>
          <w:p w14:paraId="53D2A3DC"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52E501B8"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367FBEAB" w14:textId="77777777" w:rsidR="004E4F83" w:rsidRDefault="004E4F83">
            <w:pPr>
              <w:spacing w:after="120"/>
              <w:rPr>
                <w:lang w:eastAsia="en-US"/>
              </w:rPr>
            </w:pPr>
            <w:r>
              <w:rPr>
                <w:lang w:eastAsia="en-US"/>
              </w:rPr>
              <w:t>16.12.2016</w:t>
            </w:r>
          </w:p>
        </w:tc>
        <w:tc>
          <w:tcPr>
            <w:tcW w:w="1559" w:type="dxa"/>
            <w:tcBorders>
              <w:top w:val="single" w:sz="4" w:space="0" w:color="auto"/>
              <w:left w:val="single" w:sz="4" w:space="0" w:color="auto"/>
              <w:bottom w:val="single" w:sz="4" w:space="0" w:color="auto"/>
              <w:right w:val="single" w:sz="4" w:space="0" w:color="auto"/>
            </w:tcBorders>
            <w:hideMark/>
          </w:tcPr>
          <w:p w14:paraId="5DC28341"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A324C5A" w14:textId="77777777" w:rsidR="004E4F83" w:rsidRDefault="004E4F83">
            <w:pPr>
              <w:spacing w:after="12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14:paraId="46A7D63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FD1B454" w14:textId="77777777" w:rsidR="004E4F83" w:rsidRDefault="004E4F83">
            <w:pPr>
              <w:spacing w:after="120"/>
              <w:rPr>
                <w:lang w:eastAsia="en-US"/>
              </w:rPr>
            </w:pPr>
            <w:r>
              <w:rPr>
                <w:lang w:eastAsia="en-US"/>
              </w:rPr>
              <w:t>175,5</w:t>
            </w:r>
          </w:p>
        </w:tc>
        <w:tc>
          <w:tcPr>
            <w:tcW w:w="1985" w:type="dxa"/>
            <w:tcBorders>
              <w:top w:val="single" w:sz="4" w:space="0" w:color="auto"/>
              <w:left w:val="single" w:sz="4" w:space="0" w:color="auto"/>
              <w:bottom w:val="single" w:sz="4" w:space="0" w:color="auto"/>
              <w:right w:val="single" w:sz="4" w:space="0" w:color="auto"/>
            </w:tcBorders>
          </w:tcPr>
          <w:p w14:paraId="1AFFC4C6" w14:textId="77777777" w:rsidR="004E4F83" w:rsidRDefault="004E4F83">
            <w:pPr>
              <w:spacing w:after="120"/>
              <w:rPr>
                <w:lang w:eastAsia="en-US"/>
              </w:rPr>
            </w:pPr>
          </w:p>
        </w:tc>
      </w:tr>
      <w:tr w:rsidR="004E4F83" w14:paraId="625D50B7" w14:textId="77777777" w:rsidTr="00552E9E">
        <w:tc>
          <w:tcPr>
            <w:tcW w:w="478" w:type="dxa"/>
            <w:tcBorders>
              <w:top w:val="single" w:sz="4" w:space="0" w:color="auto"/>
              <w:left w:val="single" w:sz="4" w:space="0" w:color="auto"/>
              <w:bottom w:val="single" w:sz="4" w:space="0" w:color="auto"/>
              <w:right w:val="single" w:sz="4" w:space="0" w:color="auto"/>
            </w:tcBorders>
          </w:tcPr>
          <w:p w14:paraId="06286E12"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58134F33" w14:textId="77777777" w:rsidR="004E4F83" w:rsidRPr="00FB49C9" w:rsidRDefault="004E4F83">
            <w:pPr>
              <w:spacing w:after="120"/>
              <w:rPr>
                <w:highlight w:val="black"/>
                <w:lang w:eastAsia="en-US"/>
              </w:rPr>
            </w:pPr>
            <w:r w:rsidRPr="00FB49C9">
              <w:rPr>
                <w:highlight w:val="black"/>
                <w:lang w:eastAsia="en-US"/>
              </w:rPr>
              <w:t>Vachulka Milan</w:t>
            </w:r>
          </w:p>
          <w:p w14:paraId="77D24D3D" w14:textId="77777777" w:rsidR="004E4F83" w:rsidRPr="00FB49C9" w:rsidRDefault="004E4F83">
            <w:pPr>
              <w:spacing w:after="120"/>
              <w:rPr>
                <w:highlight w:val="black"/>
                <w:lang w:eastAsia="en-US"/>
              </w:rPr>
            </w:pPr>
            <w:r w:rsidRPr="00FB49C9">
              <w:rPr>
                <w:highlight w:val="black"/>
                <w:lang w:eastAsia="en-US"/>
              </w:rPr>
              <w:t>14.6.1959</w:t>
            </w:r>
          </w:p>
        </w:tc>
        <w:tc>
          <w:tcPr>
            <w:tcW w:w="2139" w:type="dxa"/>
            <w:tcBorders>
              <w:top w:val="single" w:sz="4" w:space="0" w:color="auto"/>
              <w:left w:val="single" w:sz="4" w:space="0" w:color="auto"/>
              <w:bottom w:val="single" w:sz="4" w:space="0" w:color="auto"/>
              <w:right w:val="single" w:sz="4" w:space="0" w:color="auto"/>
            </w:tcBorders>
            <w:hideMark/>
          </w:tcPr>
          <w:p w14:paraId="59EA04B6" w14:textId="77777777" w:rsidR="004E4F83" w:rsidRDefault="004E4F83">
            <w:pPr>
              <w:spacing w:after="120"/>
              <w:rPr>
                <w:lang w:eastAsia="en-US"/>
              </w:rPr>
            </w:pPr>
            <w:r>
              <w:rPr>
                <w:lang w:eastAsia="en-US"/>
              </w:rPr>
              <w:t>Řidič smluvní přepravy</w:t>
            </w:r>
          </w:p>
        </w:tc>
        <w:tc>
          <w:tcPr>
            <w:tcW w:w="2977" w:type="dxa"/>
            <w:tcBorders>
              <w:top w:val="single" w:sz="4" w:space="0" w:color="auto"/>
              <w:left w:val="single" w:sz="4" w:space="0" w:color="auto"/>
              <w:bottom w:val="single" w:sz="4" w:space="0" w:color="auto"/>
              <w:right w:val="single" w:sz="4" w:space="0" w:color="auto"/>
            </w:tcBorders>
            <w:hideMark/>
          </w:tcPr>
          <w:p w14:paraId="01C39529" w14:textId="77777777" w:rsidR="004E4F83" w:rsidRDefault="004E4F83">
            <w:pPr>
              <w:spacing w:after="120"/>
              <w:rPr>
                <w:lang w:eastAsia="en-US"/>
              </w:rPr>
            </w:pPr>
            <w:r>
              <w:rPr>
                <w:lang w:eastAsia="en-US"/>
              </w:rPr>
              <w:t>Pracovní smlouva 23.6.2016, dodatek 12.6.2017; 30.3.2018</w:t>
            </w:r>
          </w:p>
        </w:tc>
        <w:tc>
          <w:tcPr>
            <w:tcW w:w="1701" w:type="dxa"/>
            <w:tcBorders>
              <w:top w:val="single" w:sz="4" w:space="0" w:color="auto"/>
              <w:left w:val="single" w:sz="4" w:space="0" w:color="auto"/>
              <w:bottom w:val="single" w:sz="4" w:space="0" w:color="auto"/>
              <w:right w:val="single" w:sz="4" w:space="0" w:color="auto"/>
            </w:tcBorders>
            <w:hideMark/>
          </w:tcPr>
          <w:p w14:paraId="473DED9B" w14:textId="77777777" w:rsidR="004E4F83" w:rsidRDefault="004E4F83">
            <w:pPr>
              <w:spacing w:after="120"/>
              <w:rPr>
                <w:lang w:eastAsia="en-US"/>
              </w:rPr>
            </w:pPr>
            <w:r>
              <w:rPr>
                <w:lang w:eastAsia="en-US"/>
              </w:rPr>
              <w:t>24.6.2016, doba neurčitá</w:t>
            </w:r>
          </w:p>
        </w:tc>
        <w:tc>
          <w:tcPr>
            <w:tcW w:w="1843" w:type="dxa"/>
            <w:tcBorders>
              <w:top w:val="single" w:sz="4" w:space="0" w:color="auto"/>
              <w:left w:val="single" w:sz="4" w:space="0" w:color="auto"/>
              <w:bottom w:val="single" w:sz="4" w:space="0" w:color="auto"/>
              <w:right w:val="single" w:sz="4" w:space="0" w:color="auto"/>
            </w:tcBorders>
            <w:hideMark/>
          </w:tcPr>
          <w:p w14:paraId="2DD1377E" w14:textId="77777777" w:rsidR="004E4F83" w:rsidRDefault="004E4F83">
            <w:pPr>
              <w:spacing w:after="120"/>
              <w:rPr>
                <w:lang w:eastAsia="en-US"/>
              </w:rPr>
            </w:pPr>
            <w:r>
              <w:rPr>
                <w:lang w:eastAsia="en-US"/>
              </w:rPr>
              <w:t>18.100 Kč</w:t>
            </w:r>
          </w:p>
        </w:tc>
        <w:tc>
          <w:tcPr>
            <w:tcW w:w="1984" w:type="dxa"/>
            <w:tcBorders>
              <w:top w:val="single" w:sz="4" w:space="0" w:color="auto"/>
              <w:left w:val="single" w:sz="4" w:space="0" w:color="auto"/>
              <w:bottom w:val="single" w:sz="4" w:space="0" w:color="auto"/>
              <w:right w:val="single" w:sz="4" w:space="0" w:color="auto"/>
            </w:tcBorders>
            <w:hideMark/>
          </w:tcPr>
          <w:p w14:paraId="4E4AA1A2" w14:textId="77777777" w:rsidR="004E4F83" w:rsidRDefault="004E4F83">
            <w:pPr>
              <w:spacing w:after="120"/>
              <w:rPr>
                <w:lang w:eastAsia="en-US"/>
              </w:rPr>
            </w:pPr>
            <w:r>
              <w:rPr>
                <w:lang w:eastAsia="en-US"/>
              </w:rPr>
              <w:t>2.7.2018</w:t>
            </w:r>
          </w:p>
        </w:tc>
        <w:tc>
          <w:tcPr>
            <w:tcW w:w="1559" w:type="dxa"/>
            <w:tcBorders>
              <w:top w:val="single" w:sz="4" w:space="0" w:color="auto"/>
              <w:left w:val="single" w:sz="4" w:space="0" w:color="auto"/>
              <w:bottom w:val="single" w:sz="4" w:space="0" w:color="auto"/>
              <w:right w:val="single" w:sz="4" w:space="0" w:color="auto"/>
            </w:tcBorders>
            <w:hideMark/>
          </w:tcPr>
          <w:p w14:paraId="20279AEC"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A6F05C2" w14:textId="77777777" w:rsidR="004E4F83" w:rsidRDefault="004E4F83">
            <w:pPr>
              <w:spacing w:after="120"/>
              <w:rPr>
                <w:lang w:eastAsia="en-US"/>
              </w:rPr>
            </w:pPr>
            <w:r>
              <w:rPr>
                <w:lang w:eastAsia="en-US"/>
              </w:rPr>
              <w:t>17,5</w:t>
            </w:r>
          </w:p>
        </w:tc>
        <w:tc>
          <w:tcPr>
            <w:tcW w:w="1842" w:type="dxa"/>
            <w:tcBorders>
              <w:top w:val="single" w:sz="4" w:space="0" w:color="auto"/>
              <w:left w:val="single" w:sz="4" w:space="0" w:color="auto"/>
              <w:bottom w:val="single" w:sz="4" w:space="0" w:color="auto"/>
              <w:right w:val="single" w:sz="4" w:space="0" w:color="auto"/>
            </w:tcBorders>
          </w:tcPr>
          <w:p w14:paraId="003CBBE5"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501008E" w14:textId="77777777" w:rsidR="004E4F83" w:rsidRDefault="004E4F83">
            <w:pPr>
              <w:spacing w:after="120"/>
              <w:rPr>
                <w:lang w:eastAsia="en-US"/>
              </w:rPr>
            </w:pPr>
            <w:r>
              <w:rPr>
                <w:lang w:eastAsia="en-US"/>
              </w:rPr>
              <w:t>87</w:t>
            </w:r>
          </w:p>
        </w:tc>
        <w:tc>
          <w:tcPr>
            <w:tcW w:w="1985" w:type="dxa"/>
            <w:tcBorders>
              <w:top w:val="single" w:sz="4" w:space="0" w:color="auto"/>
              <w:left w:val="single" w:sz="4" w:space="0" w:color="auto"/>
              <w:bottom w:val="single" w:sz="4" w:space="0" w:color="auto"/>
              <w:right w:val="single" w:sz="4" w:space="0" w:color="auto"/>
            </w:tcBorders>
          </w:tcPr>
          <w:p w14:paraId="027F228E" w14:textId="77777777" w:rsidR="004E4F83" w:rsidRDefault="004E4F83">
            <w:pPr>
              <w:spacing w:after="120"/>
              <w:rPr>
                <w:lang w:eastAsia="en-US"/>
              </w:rPr>
            </w:pPr>
          </w:p>
        </w:tc>
      </w:tr>
      <w:tr w:rsidR="004E4F83" w14:paraId="34C2E493" w14:textId="77777777" w:rsidTr="00552E9E">
        <w:tc>
          <w:tcPr>
            <w:tcW w:w="478" w:type="dxa"/>
            <w:tcBorders>
              <w:top w:val="single" w:sz="4" w:space="0" w:color="auto"/>
              <w:left w:val="single" w:sz="4" w:space="0" w:color="auto"/>
              <w:bottom w:val="single" w:sz="4" w:space="0" w:color="auto"/>
              <w:right w:val="single" w:sz="4" w:space="0" w:color="auto"/>
            </w:tcBorders>
          </w:tcPr>
          <w:p w14:paraId="30EE5FFD"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3E53FC8" w14:textId="77777777" w:rsidR="004E4F83" w:rsidRPr="00FB49C9" w:rsidRDefault="004E4F83">
            <w:pPr>
              <w:spacing w:after="120"/>
              <w:rPr>
                <w:highlight w:val="black"/>
                <w:lang w:eastAsia="en-US"/>
              </w:rPr>
            </w:pPr>
            <w:r w:rsidRPr="00FB49C9">
              <w:rPr>
                <w:highlight w:val="black"/>
                <w:lang w:eastAsia="en-US"/>
              </w:rPr>
              <w:t>Viktora Josef</w:t>
            </w:r>
          </w:p>
          <w:p w14:paraId="4CCCB173" w14:textId="77777777" w:rsidR="004E4F83" w:rsidRPr="00FB49C9" w:rsidRDefault="004E4F83">
            <w:pPr>
              <w:spacing w:after="120"/>
              <w:rPr>
                <w:highlight w:val="black"/>
                <w:lang w:eastAsia="en-US"/>
              </w:rPr>
            </w:pPr>
            <w:r w:rsidRPr="00FB49C9">
              <w:rPr>
                <w:highlight w:val="black"/>
                <w:lang w:eastAsia="en-US"/>
              </w:rPr>
              <w:t>13.2.1962</w:t>
            </w:r>
          </w:p>
        </w:tc>
        <w:tc>
          <w:tcPr>
            <w:tcW w:w="2139" w:type="dxa"/>
            <w:tcBorders>
              <w:top w:val="single" w:sz="4" w:space="0" w:color="auto"/>
              <w:left w:val="single" w:sz="4" w:space="0" w:color="auto"/>
              <w:bottom w:val="single" w:sz="4" w:space="0" w:color="auto"/>
              <w:right w:val="single" w:sz="4" w:space="0" w:color="auto"/>
            </w:tcBorders>
            <w:hideMark/>
          </w:tcPr>
          <w:p w14:paraId="63C061CA"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66747A7E" w14:textId="77777777" w:rsidR="004E4F83" w:rsidRDefault="004E4F83">
            <w:pPr>
              <w:spacing w:after="120"/>
              <w:rPr>
                <w:lang w:eastAsia="en-US"/>
              </w:rPr>
            </w:pPr>
            <w:r>
              <w:rPr>
                <w:lang w:eastAsia="en-US"/>
              </w:rPr>
              <w:t>Pracovní smlouva 25.3.2015; 14.12.2015; 1.12.2016</w:t>
            </w:r>
          </w:p>
        </w:tc>
        <w:tc>
          <w:tcPr>
            <w:tcW w:w="1701" w:type="dxa"/>
            <w:tcBorders>
              <w:top w:val="single" w:sz="4" w:space="0" w:color="auto"/>
              <w:left w:val="single" w:sz="4" w:space="0" w:color="auto"/>
              <w:bottom w:val="single" w:sz="4" w:space="0" w:color="auto"/>
              <w:right w:val="single" w:sz="4" w:space="0" w:color="auto"/>
            </w:tcBorders>
            <w:hideMark/>
          </w:tcPr>
          <w:p w14:paraId="1D8C1422" w14:textId="77777777" w:rsidR="004E4F83" w:rsidRDefault="004E4F83">
            <w:pPr>
              <w:spacing w:after="120"/>
              <w:rPr>
                <w:lang w:eastAsia="en-US"/>
              </w:rPr>
            </w:pPr>
            <w:r>
              <w:rPr>
                <w:lang w:eastAsia="en-US"/>
              </w:rPr>
              <w:t>1.4.2015;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21ED2675"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21E922A2" w14:textId="77777777" w:rsidR="004E4F83" w:rsidRDefault="004E4F83">
            <w:pPr>
              <w:spacing w:after="120"/>
              <w:rPr>
                <w:lang w:eastAsia="en-US"/>
              </w:rPr>
            </w:pPr>
            <w:r>
              <w:rPr>
                <w:lang w:eastAsia="en-US"/>
              </w:rPr>
              <w:t>20.2.2018</w:t>
            </w:r>
          </w:p>
        </w:tc>
        <w:tc>
          <w:tcPr>
            <w:tcW w:w="1559" w:type="dxa"/>
            <w:tcBorders>
              <w:top w:val="single" w:sz="4" w:space="0" w:color="auto"/>
              <w:left w:val="single" w:sz="4" w:space="0" w:color="auto"/>
              <w:bottom w:val="single" w:sz="4" w:space="0" w:color="auto"/>
              <w:right w:val="single" w:sz="4" w:space="0" w:color="auto"/>
            </w:tcBorders>
            <w:hideMark/>
          </w:tcPr>
          <w:p w14:paraId="07E2695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3EEC7FB" w14:textId="77777777" w:rsidR="004E4F83" w:rsidRDefault="004E4F83">
            <w:pPr>
              <w:spacing w:after="120"/>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4A7A9836"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C2E3A04" w14:textId="77777777" w:rsidR="004E4F83" w:rsidRDefault="004E4F83">
            <w:pPr>
              <w:spacing w:after="120"/>
              <w:rPr>
                <w:lang w:eastAsia="en-US"/>
              </w:rPr>
            </w:pPr>
            <w:r>
              <w:rPr>
                <w:lang w:eastAsia="en-US"/>
              </w:rPr>
              <w:t>226</w:t>
            </w:r>
          </w:p>
        </w:tc>
        <w:tc>
          <w:tcPr>
            <w:tcW w:w="1985" w:type="dxa"/>
            <w:tcBorders>
              <w:top w:val="single" w:sz="4" w:space="0" w:color="auto"/>
              <w:left w:val="single" w:sz="4" w:space="0" w:color="auto"/>
              <w:bottom w:val="single" w:sz="4" w:space="0" w:color="auto"/>
              <w:right w:val="single" w:sz="4" w:space="0" w:color="auto"/>
            </w:tcBorders>
          </w:tcPr>
          <w:p w14:paraId="74748298" w14:textId="77777777" w:rsidR="004E4F83" w:rsidRDefault="004E4F83">
            <w:pPr>
              <w:spacing w:after="120"/>
              <w:rPr>
                <w:lang w:eastAsia="en-US"/>
              </w:rPr>
            </w:pPr>
          </w:p>
        </w:tc>
      </w:tr>
      <w:tr w:rsidR="004E4F83" w14:paraId="79CAC87F" w14:textId="77777777" w:rsidTr="00552E9E">
        <w:tc>
          <w:tcPr>
            <w:tcW w:w="478" w:type="dxa"/>
            <w:tcBorders>
              <w:top w:val="single" w:sz="4" w:space="0" w:color="auto"/>
              <w:left w:val="single" w:sz="4" w:space="0" w:color="auto"/>
              <w:bottom w:val="single" w:sz="4" w:space="0" w:color="auto"/>
              <w:right w:val="single" w:sz="4" w:space="0" w:color="auto"/>
            </w:tcBorders>
          </w:tcPr>
          <w:p w14:paraId="33C7AFD9"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EB1E683" w14:textId="77777777" w:rsidR="004E4F83" w:rsidRPr="00FB49C9" w:rsidRDefault="004E4F83">
            <w:pPr>
              <w:spacing w:after="120"/>
              <w:rPr>
                <w:highlight w:val="black"/>
                <w:lang w:eastAsia="en-US"/>
              </w:rPr>
            </w:pPr>
            <w:r w:rsidRPr="00FB49C9">
              <w:rPr>
                <w:highlight w:val="black"/>
                <w:lang w:eastAsia="en-US"/>
              </w:rPr>
              <w:t>Zdvíhal Antonín</w:t>
            </w:r>
          </w:p>
          <w:p w14:paraId="59E4D86D" w14:textId="77777777" w:rsidR="004E4F83" w:rsidRPr="00FB49C9" w:rsidRDefault="004E4F83">
            <w:pPr>
              <w:spacing w:after="120"/>
              <w:rPr>
                <w:highlight w:val="black"/>
                <w:lang w:eastAsia="en-US"/>
              </w:rPr>
            </w:pPr>
            <w:r w:rsidRPr="00FB49C9">
              <w:rPr>
                <w:highlight w:val="black"/>
                <w:lang w:eastAsia="en-US"/>
              </w:rPr>
              <w:t>18.3.1949</w:t>
            </w:r>
          </w:p>
        </w:tc>
        <w:tc>
          <w:tcPr>
            <w:tcW w:w="2139" w:type="dxa"/>
            <w:tcBorders>
              <w:top w:val="single" w:sz="4" w:space="0" w:color="auto"/>
              <w:left w:val="single" w:sz="4" w:space="0" w:color="auto"/>
              <w:bottom w:val="single" w:sz="4" w:space="0" w:color="auto"/>
              <w:right w:val="single" w:sz="4" w:space="0" w:color="auto"/>
            </w:tcBorders>
            <w:hideMark/>
          </w:tcPr>
          <w:p w14:paraId="3B4FA736"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79CEA5BE" w14:textId="77777777" w:rsidR="004E4F83" w:rsidRDefault="004E4F83">
            <w:pPr>
              <w:spacing w:after="120"/>
              <w:rPr>
                <w:lang w:eastAsia="en-US"/>
              </w:rPr>
            </w:pPr>
            <w:r>
              <w:rPr>
                <w:lang w:eastAsia="en-US"/>
              </w:rPr>
              <w:t>Pracovní smlouva 27.11.2014; dodatek 14.12.2015; 1.12.2016; 11.12.2017</w:t>
            </w:r>
          </w:p>
        </w:tc>
        <w:tc>
          <w:tcPr>
            <w:tcW w:w="1701" w:type="dxa"/>
            <w:tcBorders>
              <w:top w:val="single" w:sz="4" w:space="0" w:color="auto"/>
              <w:left w:val="single" w:sz="4" w:space="0" w:color="auto"/>
              <w:bottom w:val="single" w:sz="4" w:space="0" w:color="auto"/>
              <w:right w:val="single" w:sz="4" w:space="0" w:color="auto"/>
            </w:tcBorders>
            <w:hideMark/>
          </w:tcPr>
          <w:p w14:paraId="07B97625" w14:textId="77777777" w:rsidR="004E4F83" w:rsidRDefault="004E4F83">
            <w:pPr>
              <w:spacing w:after="120"/>
              <w:rPr>
                <w:lang w:eastAsia="en-US"/>
              </w:rPr>
            </w:pPr>
            <w:r>
              <w:rPr>
                <w:lang w:eastAsia="en-US"/>
              </w:rPr>
              <w:t>1.1.2015, doba neurčitá</w:t>
            </w:r>
          </w:p>
        </w:tc>
        <w:tc>
          <w:tcPr>
            <w:tcW w:w="1843" w:type="dxa"/>
            <w:tcBorders>
              <w:top w:val="single" w:sz="4" w:space="0" w:color="auto"/>
              <w:left w:val="single" w:sz="4" w:space="0" w:color="auto"/>
              <w:bottom w:val="single" w:sz="4" w:space="0" w:color="auto"/>
              <w:right w:val="single" w:sz="4" w:space="0" w:color="auto"/>
            </w:tcBorders>
            <w:hideMark/>
          </w:tcPr>
          <w:p w14:paraId="70F61054"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2ADD4AC5" w14:textId="77777777" w:rsidR="004E4F83" w:rsidRDefault="004E4F83">
            <w:pPr>
              <w:spacing w:after="120"/>
              <w:rPr>
                <w:lang w:eastAsia="en-US"/>
              </w:rPr>
            </w:pPr>
            <w:r>
              <w:rPr>
                <w:lang w:eastAsia="en-US"/>
              </w:rPr>
              <w:t>30.10.2017</w:t>
            </w:r>
          </w:p>
        </w:tc>
        <w:tc>
          <w:tcPr>
            <w:tcW w:w="1559" w:type="dxa"/>
            <w:tcBorders>
              <w:top w:val="single" w:sz="4" w:space="0" w:color="auto"/>
              <w:left w:val="single" w:sz="4" w:space="0" w:color="auto"/>
              <w:bottom w:val="single" w:sz="4" w:space="0" w:color="auto"/>
              <w:right w:val="single" w:sz="4" w:space="0" w:color="auto"/>
            </w:tcBorders>
            <w:hideMark/>
          </w:tcPr>
          <w:p w14:paraId="068A42E8"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13581DF" w14:textId="77777777" w:rsidR="004E4F83" w:rsidRDefault="004E4F83">
            <w:pPr>
              <w:spacing w:after="120"/>
              <w:rPr>
                <w:lang w:eastAsia="en-US"/>
              </w:rPr>
            </w:pPr>
            <w:r>
              <w:rPr>
                <w:lang w:eastAsia="en-US"/>
              </w:rPr>
              <w:t>19</w:t>
            </w:r>
          </w:p>
        </w:tc>
        <w:tc>
          <w:tcPr>
            <w:tcW w:w="1842" w:type="dxa"/>
            <w:tcBorders>
              <w:top w:val="single" w:sz="4" w:space="0" w:color="auto"/>
              <w:left w:val="single" w:sz="4" w:space="0" w:color="auto"/>
              <w:bottom w:val="single" w:sz="4" w:space="0" w:color="auto"/>
              <w:right w:val="single" w:sz="4" w:space="0" w:color="auto"/>
            </w:tcBorders>
          </w:tcPr>
          <w:p w14:paraId="7CC3F557"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4A806B1" w14:textId="77777777" w:rsidR="004E4F83" w:rsidRDefault="004E4F83">
            <w:pPr>
              <w:spacing w:after="120"/>
              <w:rPr>
                <w:lang w:eastAsia="en-US"/>
              </w:rPr>
            </w:pPr>
            <w:r>
              <w:rPr>
                <w:lang w:eastAsia="en-US"/>
              </w:rPr>
              <w:t>163</w:t>
            </w:r>
          </w:p>
        </w:tc>
        <w:tc>
          <w:tcPr>
            <w:tcW w:w="1985" w:type="dxa"/>
            <w:tcBorders>
              <w:top w:val="single" w:sz="4" w:space="0" w:color="auto"/>
              <w:left w:val="single" w:sz="4" w:space="0" w:color="auto"/>
              <w:bottom w:val="single" w:sz="4" w:space="0" w:color="auto"/>
              <w:right w:val="single" w:sz="4" w:space="0" w:color="auto"/>
            </w:tcBorders>
          </w:tcPr>
          <w:p w14:paraId="3D156B86" w14:textId="77777777" w:rsidR="004E4F83" w:rsidRDefault="004E4F83">
            <w:pPr>
              <w:spacing w:after="120"/>
              <w:rPr>
                <w:lang w:eastAsia="en-US"/>
              </w:rPr>
            </w:pPr>
          </w:p>
        </w:tc>
      </w:tr>
      <w:tr w:rsidR="004E4F83" w14:paraId="7AB59D7C" w14:textId="77777777" w:rsidTr="00552E9E">
        <w:tc>
          <w:tcPr>
            <w:tcW w:w="478" w:type="dxa"/>
            <w:tcBorders>
              <w:top w:val="single" w:sz="4" w:space="0" w:color="auto"/>
              <w:left w:val="single" w:sz="4" w:space="0" w:color="auto"/>
              <w:bottom w:val="single" w:sz="4" w:space="0" w:color="auto"/>
              <w:right w:val="single" w:sz="4" w:space="0" w:color="auto"/>
            </w:tcBorders>
          </w:tcPr>
          <w:p w14:paraId="737AA1A6"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429864B3" w14:textId="77777777" w:rsidR="004E4F83" w:rsidRPr="00FB49C9" w:rsidRDefault="004E4F83">
            <w:pPr>
              <w:spacing w:after="120"/>
              <w:rPr>
                <w:highlight w:val="black"/>
                <w:lang w:eastAsia="en-US"/>
              </w:rPr>
            </w:pPr>
            <w:r w:rsidRPr="00FB49C9">
              <w:rPr>
                <w:highlight w:val="black"/>
                <w:lang w:eastAsia="en-US"/>
              </w:rPr>
              <w:t>Zelenka Martin</w:t>
            </w:r>
          </w:p>
          <w:p w14:paraId="6B5C098E" w14:textId="77777777" w:rsidR="004E4F83" w:rsidRPr="00FB49C9" w:rsidRDefault="004E4F83">
            <w:pPr>
              <w:spacing w:after="120"/>
              <w:rPr>
                <w:highlight w:val="black"/>
                <w:lang w:eastAsia="en-US"/>
              </w:rPr>
            </w:pPr>
            <w:r w:rsidRPr="00FB49C9">
              <w:rPr>
                <w:highlight w:val="black"/>
                <w:lang w:eastAsia="en-US"/>
              </w:rPr>
              <w:t>30.11.1976</w:t>
            </w:r>
          </w:p>
        </w:tc>
        <w:tc>
          <w:tcPr>
            <w:tcW w:w="2139" w:type="dxa"/>
            <w:tcBorders>
              <w:top w:val="single" w:sz="4" w:space="0" w:color="auto"/>
              <w:left w:val="single" w:sz="4" w:space="0" w:color="auto"/>
              <w:bottom w:val="single" w:sz="4" w:space="0" w:color="auto"/>
              <w:right w:val="single" w:sz="4" w:space="0" w:color="auto"/>
            </w:tcBorders>
            <w:hideMark/>
          </w:tcPr>
          <w:p w14:paraId="44E78752"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013F1CA6" w14:textId="77777777" w:rsidR="004E4F83" w:rsidRDefault="004E4F83">
            <w:pPr>
              <w:spacing w:after="120"/>
              <w:rPr>
                <w:lang w:eastAsia="en-US"/>
              </w:rPr>
            </w:pPr>
            <w:r>
              <w:rPr>
                <w:lang w:eastAsia="en-US"/>
              </w:rPr>
              <w:t>Dohoda o pracovní činnosti 27.4.2018</w:t>
            </w:r>
          </w:p>
        </w:tc>
        <w:tc>
          <w:tcPr>
            <w:tcW w:w="1701" w:type="dxa"/>
            <w:tcBorders>
              <w:top w:val="single" w:sz="4" w:space="0" w:color="auto"/>
              <w:left w:val="single" w:sz="4" w:space="0" w:color="auto"/>
              <w:bottom w:val="single" w:sz="4" w:space="0" w:color="auto"/>
              <w:right w:val="single" w:sz="4" w:space="0" w:color="auto"/>
            </w:tcBorders>
            <w:hideMark/>
          </w:tcPr>
          <w:p w14:paraId="6D3AC732" w14:textId="77777777" w:rsidR="004E4F83" w:rsidRDefault="004E4F83">
            <w:pPr>
              <w:spacing w:after="120"/>
              <w:rPr>
                <w:lang w:eastAsia="en-US"/>
              </w:rPr>
            </w:pPr>
            <w:r>
              <w:rPr>
                <w:lang w:eastAsia="en-US"/>
              </w:rPr>
              <w:t>1.5.2018; doba určitá do 31.12.2018</w:t>
            </w:r>
          </w:p>
        </w:tc>
        <w:tc>
          <w:tcPr>
            <w:tcW w:w="1843" w:type="dxa"/>
            <w:tcBorders>
              <w:top w:val="single" w:sz="4" w:space="0" w:color="auto"/>
              <w:left w:val="single" w:sz="4" w:space="0" w:color="auto"/>
              <w:bottom w:val="single" w:sz="4" w:space="0" w:color="auto"/>
              <w:right w:val="single" w:sz="4" w:space="0" w:color="auto"/>
            </w:tcBorders>
            <w:hideMark/>
          </w:tcPr>
          <w:p w14:paraId="02F8C088"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BFEC7B2" w14:textId="77777777" w:rsidR="004E4F83" w:rsidRDefault="004E4F83">
            <w:pPr>
              <w:spacing w:after="120"/>
              <w:rPr>
                <w:lang w:eastAsia="en-US"/>
              </w:rPr>
            </w:pPr>
            <w:r>
              <w:rPr>
                <w:lang w:eastAsia="en-US"/>
              </w:rPr>
              <w:t>3.1.2017</w:t>
            </w:r>
          </w:p>
        </w:tc>
        <w:tc>
          <w:tcPr>
            <w:tcW w:w="1559" w:type="dxa"/>
            <w:tcBorders>
              <w:top w:val="single" w:sz="4" w:space="0" w:color="auto"/>
              <w:left w:val="single" w:sz="4" w:space="0" w:color="auto"/>
              <w:bottom w:val="single" w:sz="4" w:space="0" w:color="auto"/>
              <w:right w:val="single" w:sz="4" w:space="0" w:color="auto"/>
            </w:tcBorders>
            <w:hideMark/>
          </w:tcPr>
          <w:p w14:paraId="183FCA8A"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6249D690"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45B948A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023F4B2"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E6F30F3" w14:textId="77777777" w:rsidR="004E4F83" w:rsidRDefault="004E4F83">
            <w:pPr>
              <w:spacing w:after="120"/>
              <w:rPr>
                <w:lang w:eastAsia="en-US"/>
              </w:rPr>
            </w:pPr>
          </w:p>
        </w:tc>
      </w:tr>
      <w:tr w:rsidR="004E4F83" w14:paraId="6DD124A5" w14:textId="77777777" w:rsidTr="00552E9E">
        <w:tc>
          <w:tcPr>
            <w:tcW w:w="478" w:type="dxa"/>
            <w:tcBorders>
              <w:top w:val="single" w:sz="4" w:space="0" w:color="auto"/>
              <w:left w:val="single" w:sz="4" w:space="0" w:color="auto"/>
              <w:bottom w:val="single" w:sz="4" w:space="0" w:color="auto"/>
              <w:right w:val="single" w:sz="4" w:space="0" w:color="auto"/>
            </w:tcBorders>
          </w:tcPr>
          <w:p w14:paraId="24679BA1"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35CA3373" w14:textId="77777777" w:rsidR="004E4F83" w:rsidRPr="00FB49C9" w:rsidRDefault="004E4F83">
            <w:pPr>
              <w:spacing w:after="120"/>
              <w:rPr>
                <w:highlight w:val="black"/>
                <w:lang w:eastAsia="en-US"/>
              </w:rPr>
            </w:pPr>
            <w:r w:rsidRPr="00FB49C9">
              <w:rPr>
                <w:highlight w:val="black"/>
                <w:lang w:eastAsia="en-US"/>
              </w:rPr>
              <w:t>Honsů Martin</w:t>
            </w:r>
          </w:p>
          <w:p w14:paraId="292492F4" w14:textId="77777777" w:rsidR="004E4F83" w:rsidRPr="00FB49C9" w:rsidRDefault="004E4F83">
            <w:pPr>
              <w:spacing w:after="120"/>
              <w:rPr>
                <w:highlight w:val="black"/>
                <w:lang w:eastAsia="en-US"/>
              </w:rPr>
            </w:pPr>
            <w:r w:rsidRPr="00FB49C9">
              <w:rPr>
                <w:highlight w:val="black"/>
                <w:lang w:eastAsia="en-US"/>
              </w:rPr>
              <w:t>1.12.2006</w:t>
            </w:r>
          </w:p>
        </w:tc>
        <w:tc>
          <w:tcPr>
            <w:tcW w:w="2139" w:type="dxa"/>
            <w:tcBorders>
              <w:top w:val="single" w:sz="4" w:space="0" w:color="auto"/>
              <w:left w:val="single" w:sz="4" w:space="0" w:color="auto"/>
              <w:bottom w:val="single" w:sz="4" w:space="0" w:color="auto"/>
              <w:right w:val="single" w:sz="4" w:space="0" w:color="auto"/>
            </w:tcBorders>
            <w:hideMark/>
          </w:tcPr>
          <w:p w14:paraId="7B265BC0" w14:textId="77777777" w:rsidR="004E4F83" w:rsidRDefault="004E4F83">
            <w:pPr>
              <w:spacing w:after="120"/>
              <w:rPr>
                <w:lang w:eastAsia="en-US"/>
              </w:rPr>
            </w:pPr>
            <w:r>
              <w:rPr>
                <w:lang w:eastAsia="en-US"/>
              </w:rPr>
              <w:t>Vedoucí střediska</w:t>
            </w:r>
          </w:p>
        </w:tc>
        <w:tc>
          <w:tcPr>
            <w:tcW w:w="2977" w:type="dxa"/>
            <w:tcBorders>
              <w:top w:val="single" w:sz="4" w:space="0" w:color="auto"/>
              <w:left w:val="single" w:sz="4" w:space="0" w:color="auto"/>
              <w:bottom w:val="single" w:sz="4" w:space="0" w:color="auto"/>
              <w:right w:val="single" w:sz="4" w:space="0" w:color="auto"/>
            </w:tcBorders>
            <w:hideMark/>
          </w:tcPr>
          <w:p w14:paraId="099ACF09" w14:textId="77777777" w:rsidR="004E4F83" w:rsidRDefault="004E4F83">
            <w:pPr>
              <w:spacing w:after="120"/>
              <w:rPr>
                <w:lang w:eastAsia="en-US"/>
              </w:rPr>
            </w:pPr>
            <w:r>
              <w:rPr>
                <w:lang w:eastAsia="en-US"/>
              </w:rPr>
              <w:t>Pracovní smlouva 1.12.2006; dodatek 1.9.2014; 1.3.2015; 22.8.2016</w:t>
            </w:r>
          </w:p>
        </w:tc>
        <w:tc>
          <w:tcPr>
            <w:tcW w:w="1701" w:type="dxa"/>
            <w:tcBorders>
              <w:top w:val="single" w:sz="4" w:space="0" w:color="auto"/>
              <w:left w:val="single" w:sz="4" w:space="0" w:color="auto"/>
              <w:bottom w:val="single" w:sz="4" w:space="0" w:color="auto"/>
              <w:right w:val="single" w:sz="4" w:space="0" w:color="auto"/>
            </w:tcBorders>
            <w:hideMark/>
          </w:tcPr>
          <w:p w14:paraId="13055088" w14:textId="77777777" w:rsidR="004E4F83" w:rsidRDefault="004E4F83">
            <w:pPr>
              <w:spacing w:after="120"/>
              <w:rPr>
                <w:lang w:eastAsia="en-US"/>
              </w:rPr>
            </w:pPr>
            <w:r>
              <w:rPr>
                <w:lang w:eastAsia="en-US"/>
              </w:rPr>
              <w:t>1.12.2006; doba neurčitá</w:t>
            </w:r>
          </w:p>
        </w:tc>
        <w:tc>
          <w:tcPr>
            <w:tcW w:w="1843" w:type="dxa"/>
            <w:tcBorders>
              <w:top w:val="single" w:sz="4" w:space="0" w:color="auto"/>
              <w:left w:val="single" w:sz="4" w:space="0" w:color="auto"/>
              <w:bottom w:val="single" w:sz="4" w:space="0" w:color="auto"/>
              <w:right w:val="single" w:sz="4" w:space="0" w:color="auto"/>
            </w:tcBorders>
            <w:hideMark/>
          </w:tcPr>
          <w:p w14:paraId="4DEF3717" w14:textId="77777777" w:rsidR="004E4F83" w:rsidRDefault="004E4F83">
            <w:pPr>
              <w:spacing w:after="120"/>
              <w:rPr>
                <w:lang w:eastAsia="en-US"/>
              </w:rPr>
            </w:pPr>
            <w:r>
              <w:rPr>
                <w:lang w:eastAsia="en-US"/>
              </w:rPr>
              <w:t>40.000 Kč + 100% prémiová složka</w:t>
            </w:r>
          </w:p>
        </w:tc>
        <w:tc>
          <w:tcPr>
            <w:tcW w:w="1984" w:type="dxa"/>
            <w:tcBorders>
              <w:top w:val="single" w:sz="4" w:space="0" w:color="auto"/>
              <w:left w:val="single" w:sz="4" w:space="0" w:color="auto"/>
              <w:bottom w:val="single" w:sz="4" w:space="0" w:color="auto"/>
              <w:right w:val="single" w:sz="4" w:space="0" w:color="auto"/>
            </w:tcBorders>
            <w:hideMark/>
          </w:tcPr>
          <w:p w14:paraId="6D214458" w14:textId="77777777" w:rsidR="004E4F83" w:rsidRDefault="004E4F83">
            <w:pPr>
              <w:spacing w:after="120"/>
              <w:rPr>
                <w:lang w:eastAsia="en-US"/>
              </w:rPr>
            </w:pPr>
            <w:r>
              <w:rPr>
                <w:lang w:eastAsia="en-US"/>
              </w:rPr>
              <w:t>22.8.2017</w:t>
            </w:r>
          </w:p>
        </w:tc>
        <w:tc>
          <w:tcPr>
            <w:tcW w:w="1559" w:type="dxa"/>
            <w:tcBorders>
              <w:top w:val="single" w:sz="4" w:space="0" w:color="auto"/>
              <w:left w:val="single" w:sz="4" w:space="0" w:color="auto"/>
              <w:bottom w:val="single" w:sz="4" w:space="0" w:color="auto"/>
              <w:right w:val="single" w:sz="4" w:space="0" w:color="auto"/>
            </w:tcBorders>
            <w:hideMark/>
          </w:tcPr>
          <w:p w14:paraId="3047DFC0"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05FA549" w14:textId="77777777" w:rsidR="004E4F83" w:rsidRDefault="004E4F83">
            <w:pPr>
              <w:spacing w:after="120"/>
              <w:rPr>
                <w:lang w:eastAsia="en-US"/>
              </w:rPr>
            </w:pPr>
            <w:r>
              <w:rPr>
                <w:lang w:eastAsia="en-US"/>
              </w:rPr>
              <w:t>14</w:t>
            </w:r>
          </w:p>
        </w:tc>
        <w:tc>
          <w:tcPr>
            <w:tcW w:w="1842" w:type="dxa"/>
            <w:tcBorders>
              <w:top w:val="single" w:sz="4" w:space="0" w:color="auto"/>
              <w:left w:val="single" w:sz="4" w:space="0" w:color="auto"/>
              <w:bottom w:val="single" w:sz="4" w:space="0" w:color="auto"/>
              <w:right w:val="single" w:sz="4" w:space="0" w:color="auto"/>
            </w:tcBorders>
          </w:tcPr>
          <w:p w14:paraId="0054C7E0"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F84947F"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C41A7DA" w14:textId="77777777" w:rsidR="004E4F83" w:rsidRDefault="004E4F83">
            <w:pPr>
              <w:spacing w:after="120"/>
              <w:rPr>
                <w:lang w:eastAsia="en-US"/>
              </w:rPr>
            </w:pPr>
          </w:p>
        </w:tc>
      </w:tr>
      <w:tr w:rsidR="004E4F83" w14:paraId="44D49293" w14:textId="77777777" w:rsidTr="00552E9E">
        <w:tc>
          <w:tcPr>
            <w:tcW w:w="478" w:type="dxa"/>
            <w:tcBorders>
              <w:top w:val="single" w:sz="4" w:space="0" w:color="auto"/>
              <w:left w:val="single" w:sz="4" w:space="0" w:color="auto"/>
              <w:bottom w:val="single" w:sz="4" w:space="0" w:color="auto"/>
              <w:right w:val="single" w:sz="4" w:space="0" w:color="auto"/>
            </w:tcBorders>
          </w:tcPr>
          <w:p w14:paraId="0B77AE9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97209B7" w14:textId="77777777" w:rsidR="004E4F83" w:rsidRPr="00FB49C9" w:rsidRDefault="004E4F83">
            <w:pPr>
              <w:spacing w:after="120"/>
              <w:rPr>
                <w:highlight w:val="black"/>
                <w:lang w:eastAsia="en-US"/>
              </w:rPr>
            </w:pPr>
            <w:r w:rsidRPr="00FB49C9">
              <w:rPr>
                <w:highlight w:val="black"/>
                <w:lang w:eastAsia="en-US"/>
              </w:rPr>
              <w:t>Janeček Zdeněk</w:t>
            </w:r>
          </w:p>
          <w:p w14:paraId="76EB54B2" w14:textId="77777777" w:rsidR="004E4F83" w:rsidRPr="00FB49C9" w:rsidRDefault="004E4F83">
            <w:pPr>
              <w:spacing w:after="120"/>
              <w:rPr>
                <w:highlight w:val="black"/>
                <w:lang w:eastAsia="en-US"/>
              </w:rPr>
            </w:pPr>
            <w:r w:rsidRPr="00FB49C9">
              <w:rPr>
                <w:highlight w:val="black"/>
                <w:lang w:eastAsia="en-US"/>
              </w:rPr>
              <w:t>13.4.1964</w:t>
            </w:r>
          </w:p>
        </w:tc>
        <w:tc>
          <w:tcPr>
            <w:tcW w:w="2139" w:type="dxa"/>
            <w:tcBorders>
              <w:top w:val="single" w:sz="4" w:space="0" w:color="auto"/>
              <w:left w:val="single" w:sz="4" w:space="0" w:color="auto"/>
              <w:bottom w:val="single" w:sz="4" w:space="0" w:color="auto"/>
              <w:right w:val="single" w:sz="4" w:space="0" w:color="auto"/>
            </w:tcBorders>
            <w:hideMark/>
          </w:tcPr>
          <w:p w14:paraId="3D1D18BD" w14:textId="77777777" w:rsidR="004E4F83" w:rsidRDefault="004E4F83">
            <w:pPr>
              <w:spacing w:after="120"/>
              <w:rPr>
                <w:lang w:eastAsia="en-US"/>
              </w:rPr>
            </w:pPr>
            <w:r>
              <w:rPr>
                <w:lang w:eastAsia="en-US"/>
              </w:rPr>
              <w:t>Dispečer</w:t>
            </w:r>
          </w:p>
        </w:tc>
        <w:tc>
          <w:tcPr>
            <w:tcW w:w="2977" w:type="dxa"/>
            <w:tcBorders>
              <w:top w:val="single" w:sz="4" w:space="0" w:color="auto"/>
              <w:left w:val="single" w:sz="4" w:space="0" w:color="auto"/>
              <w:bottom w:val="single" w:sz="4" w:space="0" w:color="auto"/>
              <w:right w:val="single" w:sz="4" w:space="0" w:color="auto"/>
            </w:tcBorders>
            <w:hideMark/>
          </w:tcPr>
          <w:p w14:paraId="204AF00A" w14:textId="77777777" w:rsidR="004E4F83" w:rsidRDefault="004E4F83">
            <w:pPr>
              <w:spacing w:after="120"/>
              <w:rPr>
                <w:lang w:eastAsia="en-US"/>
              </w:rPr>
            </w:pPr>
            <w:r>
              <w:rPr>
                <w:lang w:eastAsia="en-US"/>
              </w:rPr>
              <w:t>Pracovní smlouva</w:t>
            </w:r>
          </w:p>
          <w:p w14:paraId="75E78041" w14:textId="77777777" w:rsidR="004E4F83" w:rsidRDefault="004E4F83">
            <w:pPr>
              <w:spacing w:after="120"/>
              <w:rPr>
                <w:lang w:eastAsia="en-US"/>
              </w:rPr>
            </w:pPr>
            <w:r>
              <w:rPr>
                <w:lang w:eastAsia="en-US"/>
              </w:rPr>
              <w:t>1.2.2007; dodatek 30.1.2015</w:t>
            </w:r>
          </w:p>
        </w:tc>
        <w:tc>
          <w:tcPr>
            <w:tcW w:w="1701" w:type="dxa"/>
            <w:tcBorders>
              <w:top w:val="single" w:sz="4" w:space="0" w:color="auto"/>
              <w:left w:val="single" w:sz="4" w:space="0" w:color="auto"/>
              <w:bottom w:val="single" w:sz="4" w:space="0" w:color="auto"/>
              <w:right w:val="single" w:sz="4" w:space="0" w:color="auto"/>
            </w:tcBorders>
            <w:hideMark/>
          </w:tcPr>
          <w:p w14:paraId="4D302889" w14:textId="77777777" w:rsidR="004E4F83" w:rsidRDefault="004E4F83">
            <w:pPr>
              <w:spacing w:after="120"/>
              <w:rPr>
                <w:lang w:eastAsia="en-US"/>
              </w:rPr>
            </w:pPr>
            <w:r>
              <w:rPr>
                <w:lang w:eastAsia="en-US"/>
              </w:rPr>
              <w:t>1.2.2007; doba neurčitá</w:t>
            </w:r>
          </w:p>
        </w:tc>
        <w:tc>
          <w:tcPr>
            <w:tcW w:w="1843" w:type="dxa"/>
            <w:tcBorders>
              <w:top w:val="single" w:sz="4" w:space="0" w:color="auto"/>
              <w:left w:val="single" w:sz="4" w:space="0" w:color="auto"/>
              <w:bottom w:val="single" w:sz="4" w:space="0" w:color="auto"/>
              <w:right w:val="single" w:sz="4" w:space="0" w:color="auto"/>
            </w:tcBorders>
            <w:hideMark/>
          </w:tcPr>
          <w:p w14:paraId="4B8FF167" w14:textId="77777777" w:rsidR="004E4F83" w:rsidRDefault="004E4F83">
            <w:pPr>
              <w:spacing w:after="120"/>
              <w:rPr>
                <w:lang w:eastAsia="en-US"/>
              </w:rPr>
            </w:pPr>
            <w:r>
              <w:rPr>
                <w:lang w:eastAsia="en-US"/>
              </w:rPr>
              <w:t>25.000 kč + 90% prémiová složka</w:t>
            </w:r>
          </w:p>
        </w:tc>
        <w:tc>
          <w:tcPr>
            <w:tcW w:w="1984" w:type="dxa"/>
            <w:tcBorders>
              <w:top w:val="single" w:sz="4" w:space="0" w:color="auto"/>
              <w:left w:val="single" w:sz="4" w:space="0" w:color="auto"/>
              <w:bottom w:val="single" w:sz="4" w:space="0" w:color="auto"/>
              <w:right w:val="single" w:sz="4" w:space="0" w:color="auto"/>
            </w:tcBorders>
            <w:hideMark/>
          </w:tcPr>
          <w:p w14:paraId="6C2CC9E4" w14:textId="77777777" w:rsidR="004E4F83" w:rsidRDefault="004E4F83">
            <w:pPr>
              <w:spacing w:after="120"/>
              <w:rPr>
                <w:lang w:eastAsia="en-US"/>
              </w:rPr>
            </w:pPr>
            <w:r>
              <w:rPr>
                <w:lang w:eastAsia="en-US"/>
              </w:rPr>
              <w:t>5.9.2017</w:t>
            </w:r>
          </w:p>
        </w:tc>
        <w:tc>
          <w:tcPr>
            <w:tcW w:w="1559" w:type="dxa"/>
            <w:tcBorders>
              <w:top w:val="single" w:sz="4" w:space="0" w:color="auto"/>
              <w:left w:val="single" w:sz="4" w:space="0" w:color="auto"/>
              <w:bottom w:val="single" w:sz="4" w:space="0" w:color="auto"/>
              <w:right w:val="single" w:sz="4" w:space="0" w:color="auto"/>
            </w:tcBorders>
            <w:hideMark/>
          </w:tcPr>
          <w:p w14:paraId="0D4A28FE"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11340CF" w14:textId="77777777" w:rsidR="004E4F83" w:rsidRDefault="004E4F83">
            <w:pPr>
              <w:spacing w:after="120"/>
              <w:rPr>
                <w:lang w:eastAsia="en-US"/>
              </w:rPr>
            </w:pPr>
            <w:r>
              <w:rPr>
                <w:lang w:eastAsia="en-US"/>
              </w:rPr>
              <w:t>22</w:t>
            </w:r>
          </w:p>
        </w:tc>
        <w:tc>
          <w:tcPr>
            <w:tcW w:w="1842" w:type="dxa"/>
            <w:tcBorders>
              <w:top w:val="single" w:sz="4" w:space="0" w:color="auto"/>
              <w:left w:val="single" w:sz="4" w:space="0" w:color="auto"/>
              <w:bottom w:val="single" w:sz="4" w:space="0" w:color="auto"/>
              <w:right w:val="single" w:sz="4" w:space="0" w:color="auto"/>
            </w:tcBorders>
          </w:tcPr>
          <w:p w14:paraId="0AAA294F"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CFF6296"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C75F8BF" w14:textId="77777777" w:rsidR="004E4F83" w:rsidRDefault="004E4F83">
            <w:pPr>
              <w:spacing w:after="120"/>
              <w:rPr>
                <w:lang w:eastAsia="en-US"/>
              </w:rPr>
            </w:pPr>
          </w:p>
        </w:tc>
      </w:tr>
      <w:tr w:rsidR="004E4F83" w14:paraId="016CFC5D" w14:textId="77777777" w:rsidTr="00552E9E">
        <w:trPr>
          <w:trHeight w:val="461"/>
        </w:trPr>
        <w:tc>
          <w:tcPr>
            <w:tcW w:w="478" w:type="dxa"/>
            <w:tcBorders>
              <w:top w:val="single" w:sz="4" w:space="0" w:color="auto"/>
              <w:left w:val="single" w:sz="4" w:space="0" w:color="auto"/>
              <w:bottom w:val="single" w:sz="4" w:space="0" w:color="auto"/>
              <w:right w:val="single" w:sz="4" w:space="0" w:color="auto"/>
            </w:tcBorders>
          </w:tcPr>
          <w:p w14:paraId="2A07ED6A"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D2BD773" w14:textId="77777777" w:rsidR="004E4F83" w:rsidRPr="00FB49C9" w:rsidRDefault="004E4F83">
            <w:pPr>
              <w:spacing w:after="120"/>
              <w:rPr>
                <w:highlight w:val="black"/>
                <w:lang w:eastAsia="en-US"/>
              </w:rPr>
            </w:pPr>
            <w:r w:rsidRPr="00FB49C9">
              <w:rPr>
                <w:highlight w:val="black"/>
                <w:lang w:eastAsia="en-US"/>
              </w:rPr>
              <w:t>Vaněk Jan</w:t>
            </w:r>
          </w:p>
          <w:p w14:paraId="65F50561" w14:textId="77777777" w:rsidR="004E4F83" w:rsidRPr="00FB49C9" w:rsidRDefault="004E4F83">
            <w:pPr>
              <w:spacing w:after="120"/>
              <w:rPr>
                <w:highlight w:val="black"/>
                <w:lang w:eastAsia="en-US"/>
              </w:rPr>
            </w:pPr>
            <w:r w:rsidRPr="00FB49C9">
              <w:rPr>
                <w:highlight w:val="black"/>
                <w:lang w:eastAsia="en-US"/>
              </w:rPr>
              <w:t>23.9.1975</w:t>
            </w:r>
          </w:p>
        </w:tc>
        <w:tc>
          <w:tcPr>
            <w:tcW w:w="2139" w:type="dxa"/>
            <w:tcBorders>
              <w:top w:val="single" w:sz="4" w:space="0" w:color="auto"/>
              <w:left w:val="single" w:sz="4" w:space="0" w:color="auto"/>
              <w:bottom w:val="single" w:sz="4" w:space="0" w:color="auto"/>
              <w:right w:val="single" w:sz="4" w:space="0" w:color="auto"/>
            </w:tcBorders>
            <w:hideMark/>
          </w:tcPr>
          <w:p w14:paraId="03DC59B2" w14:textId="77777777" w:rsidR="004E4F83" w:rsidRDefault="004E4F83">
            <w:pPr>
              <w:spacing w:after="120"/>
              <w:rPr>
                <w:lang w:eastAsia="en-US"/>
              </w:rPr>
            </w:pPr>
            <w:r>
              <w:rPr>
                <w:lang w:eastAsia="en-US"/>
              </w:rPr>
              <w:t>dispečer</w:t>
            </w:r>
          </w:p>
        </w:tc>
        <w:tc>
          <w:tcPr>
            <w:tcW w:w="2977" w:type="dxa"/>
            <w:tcBorders>
              <w:top w:val="single" w:sz="4" w:space="0" w:color="auto"/>
              <w:left w:val="single" w:sz="4" w:space="0" w:color="auto"/>
              <w:bottom w:val="single" w:sz="4" w:space="0" w:color="auto"/>
              <w:right w:val="single" w:sz="4" w:space="0" w:color="auto"/>
            </w:tcBorders>
            <w:hideMark/>
          </w:tcPr>
          <w:p w14:paraId="3769B404" w14:textId="77777777" w:rsidR="004E4F83" w:rsidRDefault="004E4F83">
            <w:pPr>
              <w:spacing w:after="120"/>
              <w:rPr>
                <w:lang w:eastAsia="en-US"/>
              </w:rPr>
            </w:pPr>
            <w:r>
              <w:rPr>
                <w:lang w:eastAsia="en-US"/>
              </w:rPr>
              <w:t>Pracovní smlouva 4.3.2011; dodatek 1.9.2012; 25.6.2018</w:t>
            </w:r>
          </w:p>
        </w:tc>
        <w:tc>
          <w:tcPr>
            <w:tcW w:w="1701" w:type="dxa"/>
            <w:tcBorders>
              <w:top w:val="single" w:sz="4" w:space="0" w:color="auto"/>
              <w:left w:val="single" w:sz="4" w:space="0" w:color="auto"/>
              <w:bottom w:val="single" w:sz="4" w:space="0" w:color="auto"/>
              <w:right w:val="single" w:sz="4" w:space="0" w:color="auto"/>
            </w:tcBorders>
          </w:tcPr>
          <w:p w14:paraId="6D2BD9B0" w14:textId="77777777" w:rsidR="004E4F83" w:rsidRDefault="004E4F83">
            <w:pPr>
              <w:spacing w:after="120"/>
              <w:rPr>
                <w:lang w:eastAsia="en-US"/>
              </w:rPr>
            </w:pPr>
          </w:p>
          <w:p w14:paraId="464B25C8" w14:textId="77777777" w:rsidR="004E4F83" w:rsidRDefault="004E4F83">
            <w:pPr>
              <w:spacing w:after="120"/>
              <w:rPr>
                <w:lang w:eastAsia="en-US"/>
              </w:rPr>
            </w:pPr>
            <w:r>
              <w:rPr>
                <w:lang w:eastAsia="en-US"/>
              </w:rPr>
              <w:t>4.3.2011; doba neurčitá</w:t>
            </w:r>
          </w:p>
        </w:tc>
        <w:tc>
          <w:tcPr>
            <w:tcW w:w="1843" w:type="dxa"/>
            <w:tcBorders>
              <w:top w:val="single" w:sz="4" w:space="0" w:color="auto"/>
              <w:left w:val="single" w:sz="4" w:space="0" w:color="auto"/>
              <w:bottom w:val="single" w:sz="4" w:space="0" w:color="auto"/>
              <w:right w:val="single" w:sz="4" w:space="0" w:color="auto"/>
            </w:tcBorders>
            <w:hideMark/>
          </w:tcPr>
          <w:p w14:paraId="4BF53269" w14:textId="77777777" w:rsidR="004E4F83" w:rsidRDefault="004E4F83">
            <w:pPr>
              <w:spacing w:after="120"/>
              <w:rPr>
                <w:lang w:eastAsia="en-US"/>
              </w:rPr>
            </w:pPr>
            <w:r>
              <w:rPr>
                <w:lang w:eastAsia="en-US"/>
              </w:rPr>
              <w:t>23.000 kč + 90% prémiová složka</w:t>
            </w:r>
          </w:p>
        </w:tc>
        <w:tc>
          <w:tcPr>
            <w:tcW w:w="1984" w:type="dxa"/>
            <w:tcBorders>
              <w:top w:val="single" w:sz="4" w:space="0" w:color="auto"/>
              <w:left w:val="single" w:sz="4" w:space="0" w:color="auto"/>
              <w:bottom w:val="single" w:sz="4" w:space="0" w:color="auto"/>
              <w:right w:val="single" w:sz="4" w:space="0" w:color="auto"/>
            </w:tcBorders>
            <w:hideMark/>
          </w:tcPr>
          <w:p w14:paraId="189BCE4C" w14:textId="77777777" w:rsidR="004E4F83" w:rsidRDefault="004E4F83">
            <w:pPr>
              <w:spacing w:after="120"/>
              <w:rPr>
                <w:lang w:eastAsia="en-US"/>
              </w:rPr>
            </w:pPr>
            <w:r>
              <w:rPr>
                <w:lang w:eastAsia="en-US"/>
              </w:rPr>
              <w:t>23.2.2017</w:t>
            </w:r>
          </w:p>
        </w:tc>
        <w:tc>
          <w:tcPr>
            <w:tcW w:w="1559" w:type="dxa"/>
            <w:tcBorders>
              <w:top w:val="single" w:sz="4" w:space="0" w:color="auto"/>
              <w:left w:val="single" w:sz="4" w:space="0" w:color="auto"/>
              <w:bottom w:val="single" w:sz="4" w:space="0" w:color="auto"/>
              <w:right w:val="single" w:sz="4" w:space="0" w:color="auto"/>
            </w:tcBorders>
            <w:hideMark/>
          </w:tcPr>
          <w:p w14:paraId="2C45FF85"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46856DA" w14:textId="77777777" w:rsidR="004E4F83" w:rsidRDefault="004E4F83">
            <w:pPr>
              <w:spacing w:after="120"/>
              <w:rPr>
                <w:lang w:eastAsia="en-US"/>
              </w:rPr>
            </w:pPr>
            <w:r>
              <w:rPr>
                <w:lang w:eastAsia="en-US"/>
              </w:rPr>
              <w:t>15,5</w:t>
            </w:r>
          </w:p>
        </w:tc>
        <w:tc>
          <w:tcPr>
            <w:tcW w:w="1842" w:type="dxa"/>
            <w:tcBorders>
              <w:top w:val="single" w:sz="4" w:space="0" w:color="auto"/>
              <w:left w:val="single" w:sz="4" w:space="0" w:color="auto"/>
              <w:bottom w:val="single" w:sz="4" w:space="0" w:color="auto"/>
              <w:right w:val="single" w:sz="4" w:space="0" w:color="auto"/>
            </w:tcBorders>
          </w:tcPr>
          <w:p w14:paraId="01D8B241"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13B1EE8"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041DAC70" w14:textId="77777777" w:rsidR="004E4F83" w:rsidRDefault="004E4F83">
            <w:pPr>
              <w:spacing w:after="120"/>
              <w:rPr>
                <w:lang w:eastAsia="en-US"/>
              </w:rPr>
            </w:pPr>
          </w:p>
        </w:tc>
      </w:tr>
      <w:tr w:rsidR="004E4F83" w14:paraId="6AE19EA0" w14:textId="77777777" w:rsidTr="00552E9E">
        <w:trPr>
          <w:trHeight w:val="461"/>
        </w:trPr>
        <w:tc>
          <w:tcPr>
            <w:tcW w:w="478" w:type="dxa"/>
            <w:tcBorders>
              <w:top w:val="single" w:sz="4" w:space="0" w:color="auto"/>
              <w:left w:val="single" w:sz="4" w:space="0" w:color="auto"/>
              <w:bottom w:val="single" w:sz="4" w:space="0" w:color="auto"/>
              <w:right w:val="single" w:sz="4" w:space="0" w:color="auto"/>
            </w:tcBorders>
          </w:tcPr>
          <w:p w14:paraId="4D1A2DB0" w14:textId="77777777" w:rsidR="004E4F83" w:rsidRDefault="004E4F83" w:rsidP="00C74498">
            <w:pPr>
              <w:numPr>
                <w:ilvl w:val="0"/>
                <w:numId w:val="27"/>
              </w:numPr>
              <w:spacing w:after="120"/>
              <w:ind w:left="0" w:right="34" w:firstLine="0"/>
              <w:rPr>
                <w:lang w:eastAsia="en-US"/>
              </w:rPr>
            </w:pPr>
          </w:p>
        </w:tc>
        <w:tc>
          <w:tcPr>
            <w:tcW w:w="1489" w:type="dxa"/>
            <w:tcBorders>
              <w:top w:val="single" w:sz="4" w:space="0" w:color="auto"/>
              <w:left w:val="single" w:sz="4" w:space="0" w:color="auto"/>
              <w:bottom w:val="single" w:sz="4" w:space="0" w:color="auto"/>
              <w:right w:val="single" w:sz="4" w:space="0" w:color="auto"/>
            </w:tcBorders>
            <w:hideMark/>
          </w:tcPr>
          <w:p w14:paraId="005791BC" w14:textId="77777777" w:rsidR="004E4F83" w:rsidRPr="00FB49C9" w:rsidRDefault="004E4F83">
            <w:pPr>
              <w:spacing w:after="120"/>
              <w:rPr>
                <w:highlight w:val="black"/>
                <w:lang w:eastAsia="en-US"/>
              </w:rPr>
            </w:pPr>
            <w:r w:rsidRPr="00FB49C9">
              <w:rPr>
                <w:highlight w:val="black"/>
                <w:lang w:eastAsia="en-US"/>
              </w:rPr>
              <w:t>Vaněk Jan</w:t>
            </w:r>
          </w:p>
          <w:p w14:paraId="3A7E7B3D" w14:textId="77777777" w:rsidR="004E4F83" w:rsidRPr="00FB49C9" w:rsidRDefault="004E4F83">
            <w:pPr>
              <w:spacing w:after="120"/>
              <w:rPr>
                <w:highlight w:val="black"/>
                <w:lang w:eastAsia="en-US"/>
              </w:rPr>
            </w:pPr>
            <w:r w:rsidRPr="00FB49C9">
              <w:rPr>
                <w:highlight w:val="black"/>
                <w:lang w:eastAsia="en-US"/>
              </w:rPr>
              <w:t>23.9.1975</w:t>
            </w:r>
          </w:p>
        </w:tc>
        <w:tc>
          <w:tcPr>
            <w:tcW w:w="2139" w:type="dxa"/>
            <w:tcBorders>
              <w:top w:val="single" w:sz="4" w:space="0" w:color="auto"/>
              <w:left w:val="single" w:sz="4" w:space="0" w:color="auto"/>
              <w:bottom w:val="single" w:sz="4" w:space="0" w:color="auto"/>
              <w:right w:val="single" w:sz="4" w:space="0" w:color="auto"/>
            </w:tcBorders>
            <w:hideMark/>
          </w:tcPr>
          <w:p w14:paraId="214AB7DE" w14:textId="77777777" w:rsidR="004E4F83" w:rsidRDefault="004E4F83">
            <w:pPr>
              <w:spacing w:after="120"/>
              <w:rPr>
                <w:lang w:eastAsia="en-US"/>
              </w:rPr>
            </w:pPr>
            <w:r>
              <w:rPr>
                <w:lang w:eastAsia="en-US"/>
              </w:rPr>
              <w:t>Řidič silničních motorových vozidel</w:t>
            </w:r>
          </w:p>
        </w:tc>
        <w:tc>
          <w:tcPr>
            <w:tcW w:w="2977" w:type="dxa"/>
            <w:tcBorders>
              <w:top w:val="single" w:sz="4" w:space="0" w:color="auto"/>
              <w:left w:val="single" w:sz="4" w:space="0" w:color="auto"/>
              <w:bottom w:val="single" w:sz="4" w:space="0" w:color="auto"/>
              <w:right w:val="single" w:sz="4" w:space="0" w:color="auto"/>
            </w:tcBorders>
            <w:hideMark/>
          </w:tcPr>
          <w:p w14:paraId="4A7C864E" w14:textId="77777777" w:rsidR="004E4F83" w:rsidRDefault="004E4F83">
            <w:pPr>
              <w:spacing w:after="120"/>
              <w:rPr>
                <w:lang w:eastAsia="en-US"/>
              </w:rPr>
            </w:pPr>
            <w:r>
              <w:rPr>
                <w:lang w:eastAsia="en-US"/>
              </w:rPr>
              <w:t>Dohoda o provedení práce</w:t>
            </w:r>
          </w:p>
          <w:p w14:paraId="26394331" w14:textId="77777777" w:rsidR="004E4F83" w:rsidRDefault="004E4F83">
            <w:pPr>
              <w:spacing w:after="120"/>
              <w:rPr>
                <w:lang w:eastAsia="en-US"/>
              </w:rPr>
            </w:pPr>
            <w:r>
              <w:rPr>
                <w:lang w:eastAsia="en-US"/>
              </w:rPr>
              <w:t>25.6.2018</w:t>
            </w:r>
          </w:p>
        </w:tc>
        <w:tc>
          <w:tcPr>
            <w:tcW w:w="1701" w:type="dxa"/>
            <w:tcBorders>
              <w:top w:val="single" w:sz="4" w:space="0" w:color="auto"/>
              <w:left w:val="single" w:sz="4" w:space="0" w:color="auto"/>
              <w:bottom w:val="single" w:sz="4" w:space="0" w:color="auto"/>
              <w:right w:val="single" w:sz="4" w:space="0" w:color="auto"/>
            </w:tcBorders>
            <w:hideMark/>
          </w:tcPr>
          <w:p w14:paraId="7DD37501" w14:textId="77777777" w:rsidR="004E4F83" w:rsidRDefault="004E4F83">
            <w:pPr>
              <w:spacing w:after="120"/>
              <w:rPr>
                <w:lang w:eastAsia="en-US"/>
              </w:rPr>
            </w:pPr>
            <w:r>
              <w:rPr>
                <w:lang w:eastAsia="en-US"/>
              </w:rPr>
              <w:t>1.7.2018; doba určitá do 31.12.2018</w:t>
            </w:r>
          </w:p>
        </w:tc>
        <w:tc>
          <w:tcPr>
            <w:tcW w:w="1843" w:type="dxa"/>
            <w:tcBorders>
              <w:top w:val="single" w:sz="4" w:space="0" w:color="auto"/>
              <w:left w:val="single" w:sz="4" w:space="0" w:color="auto"/>
              <w:bottom w:val="single" w:sz="4" w:space="0" w:color="auto"/>
              <w:right w:val="single" w:sz="4" w:space="0" w:color="auto"/>
            </w:tcBorders>
            <w:hideMark/>
          </w:tcPr>
          <w:p w14:paraId="343CAF22" w14:textId="77777777" w:rsidR="004E4F83" w:rsidRDefault="004E4F83">
            <w:pPr>
              <w:spacing w:after="120"/>
              <w:rPr>
                <w:lang w:eastAsia="en-US"/>
              </w:rPr>
            </w:pPr>
            <w:r>
              <w:rPr>
                <w:lang w:eastAsia="en-US"/>
              </w:rPr>
              <w:t>Dle Kolektivní smlouvy</w:t>
            </w:r>
          </w:p>
        </w:tc>
        <w:tc>
          <w:tcPr>
            <w:tcW w:w="1984" w:type="dxa"/>
            <w:tcBorders>
              <w:top w:val="single" w:sz="4" w:space="0" w:color="auto"/>
              <w:left w:val="single" w:sz="4" w:space="0" w:color="auto"/>
              <w:bottom w:val="single" w:sz="4" w:space="0" w:color="auto"/>
              <w:right w:val="single" w:sz="4" w:space="0" w:color="auto"/>
            </w:tcBorders>
            <w:hideMark/>
          </w:tcPr>
          <w:p w14:paraId="17178A4A" w14:textId="77777777" w:rsidR="004E4F83" w:rsidRDefault="004E4F83">
            <w:pPr>
              <w:spacing w:after="120"/>
              <w:rPr>
                <w:lang w:eastAsia="en-US"/>
              </w:rPr>
            </w:pPr>
            <w:r>
              <w:rPr>
                <w:lang w:eastAsia="en-US"/>
              </w:rPr>
              <w:t>23.2.2017</w:t>
            </w:r>
          </w:p>
        </w:tc>
        <w:tc>
          <w:tcPr>
            <w:tcW w:w="1559" w:type="dxa"/>
            <w:tcBorders>
              <w:top w:val="single" w:sz="4" w:space="0" w:color="auto"/>
              <w:left w:val="single" w:sz="4" w:space="0" w:color="auto"/>
              <w:bottom w:val="single" w:sz="4" w:space="0" w:color="auto"/>
              <w:right w:val="single" w:sz="4" w:space="0" w:color="auto"/>
            </w:tcBorders>
            <w:hideMark/>
          </w:tcPr>
          <w:p w14:paraId="7D20F1AD" w14:textId="77777777" w:rsidR="004E4F83" w:rsidRDefault="004E4F83">
            <w:pPr>
              <w:spacing w:after="120"/>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3E46DE9" w14:textId="77777777" w:rsidR="004E4F83" w:rsidRDefault="004E4F83">
            <w:pPr>
              <w:spacing w:after="120"/>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tcPr>
          <w:p w14:paraId="1D596B6C" w14:textId="77777777" w:rsidR="004E4F83" w:rsidRDefault="004E4F83">
            <w:pPr>
              <w:spacing w:after="12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A7AD7BE" w14:textId="77777777" w:rsidR="004E4F83" w:rsidRDefault="004E4F83">
            <w:pPr>
              <w:spacing w:after="120"/>
              <w:rPr>
                <w:lang w:eastAsia="en-US"/>
              </w:rPr>
            </w:pPr>
            <w:r>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5B34EC5" w14:textId="77777777" w:rsidR="004E4F83" w:rsidRDefault="004E4F83">
            <w:pPr>
              <w:spacing w:after="120"/>
              <w:rPr>
                <w:lang w:eastAsia="en-US"/>
              </w:rPr>
            </w:pPr>
          </w:p>
        </w:tc>
      </w:tr>
    </w:tbl>
    <w:p w14:paraId="6C8F4FC4" w14:textId="77777777" w:rsidR="004E4F83" w:rsidRDefault="004E4F83" w:rsidP="004E4F83">
      <w:pPr>
        <w:rPr>
          <w:sz w:val="24"/>
          <w:szCs w:val="24"/>
          <w:lang w:eastAsia="en-US"/>
        </w:rPr>
        <w:sectPr w:rsidR="004E4F83">
          <w:pgSz w:w="23814" w:h="16839" w:orient="landscape"/>
          <w:pgMar w:top="1418" w:right="1418" w:bottom="1418" w:left="1418" w:header="709" w:footer="709" w:gutter="0"/>
          <w:cols w:space="708"/>
        </w:sectPr>
      </w:pPr>
    </w:p>
    <w:p w14:paraId="50F404EB" w14:textId="77777777" w:rsidR="004E4F83" w:rsidRDefault="004E4F83" w:rsidP="004E4F83">
      <w:pPr>
        <w:jc w:val="both"/>
        <w:rPr>
          <w:b/>
          <w:sz w:val="24"/>
          <w:szCs w:val="24"/>
          <w:u w:val="single"/>
          <w:lang w:eastAsia="en-US"/>
        </w:rPr>
      </w:pPr>
      <w:r>
        <w:rPr>
          <w:b/>
          <w:sz w:val="24"/>
          <w:szCs w:val="24"/>
          <w:u w:val="single"/>
          <w:lang w:eastAsia="en-US"/>
        </w:rPr>
        <w:lastRenderedPageBreak/>
        <w:t xml:space="preserve">Příloha č. 2 – Seznam kolektivních smluv </w:t>
      </w:r>
    </w:p>
    <w:p w14:paraId="3C6D88CF" w14:textId="77777777" w:rsidR="004E4F83" w:rsidRDefault="004E4F83" w:rsidP="004E4F83">
      <w:pPr>
        <w:pStyle w:val="Zkladntext2"/>
        <w:spacing w:after="0" w:line="240" w:lineRule="auto"/>
        <w:rPr>
          <w:sz w:val="24"/>
          <w:szCs w:val="24"/>
        </w:rPr>
      </w:pPr>
    </w:p>
    <w:p w14:paraId="51263415" w14:textId="77777777" w:rsidR="004E4F83" w:rsidRDefault="004E4F83" w:rsidP="004E4F83">
      <w:pPr>
        <w:pStyle w:val="Zkladntext2"/>
        <w:spacing w:after="0" w:line="240" w:lineRule="auto"/>
        <w:rPr>
          <w:sz w:val="24"/>
          <w:szCs w:val="24"/>
        </w:rPr>
      </w:pPr>
    </w:p>
    <w:tbl>
      <w:tblPr>
        <w:tblStyle w:val="Mkatabulky"/>
        <w:tblW w:w="9288" w:type="dxa"/>
        <w:tblLook w:val="04A0" w:firstRow="1" w:lastRow="0" w:firstColumn="1" w:lastColumn="0" w:noHBand="0" w:noVBand="1"/>
      </w:tblPr>
      <w:tblGrid>
        <w:gridCol w:w="411"/>
        <w:gridCol w:w="2219"/>
        <w:gridCol w:w="2219"/>
        <w:gridCol w:w="2219"/>
        <w:gridCol w:w="2220"/>
      </w:tblGrid>
      <w:tr w:rsidR="004E4F83" w14:paraId="6EF83124" w14:textId="77777777" w:rsidTr="004E4F83">
        <w:trPr>
          <w:cnfStyle w:val="100000000000" w:firstRow="1" w:lastRow="0" w:firstColumn="0" w:lastColumn="0" w:oddVBand="0" w:evenVBand="0" w:oddHBand="0" w:evenHBand="0" w:firstRowFirstColumn="0" w:firstRowLastColumn="0" w:lastRowFirstColumn="0" w:lastRowLastColumn="0"/>
        </w:trPr>
        <w:tc>
          <w:tcPr>
            <w:tcW w:w="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8DD06" w14:textId="77777777" w:rsidR="004E4F83" w:rsidRDefault="004E4F83">
            <w:pPr>
              <w:pStyle w:val="Zkladntext2"/>
              <w:spacing w:line="240" w:lineRule="auto"/>
              <w:rPr>
                <w:b/>
                <w:lang w:eastAsia="en-US"/>
              </w:rPr>
            </w:pPr>
            <w:r>
              <w:rPr>
                <w:b/>
                <w:lang w:eastAsia="en-US"/>
              </w:rPr>
              <w:t>Č.</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40F64" w14:textId="77777777" w:rsidR="004E4F83" w:rsidRDefault="004E4F83">
            <w:pPr>
              <w:pStyle w:val="Zkladntext2"/>
              <w:spacing w:line="240" w:lineRule="auto"/>
              <w:rPr>
                <w:b/>
                <w:lang w:eastAsia="en-US"/>
              </w:rPr>
            </w:pPr>
            <w:r>
              <w:rPr>
                <w:b/>
                <w:lang w:eastAsia="en-US"/>
              </w:rPr>
              <w:t>Označení kolektivní smlouvy</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F2B80" w14:textId="77777777" w:rsidR="004E4F83" w:rsidRDefault="004E4F83">
            <w:pPr>
              <w:pStyle w:val="Zkladntext2"/>
              <w:spacing w:line="240" w:lineRule="auto"/>
              <w:rPr>
                <w:b/>
                <w:lang w:eastAsia="en-US"/>
              </w:rPr>
            </w:pPr>
            <w:r>
              <w:rPr>
                <w:b/>
                <w:lang w:eastAsia="en-US"/>
              </w:rPr>
              <w:t>Smluvní strany kolektivní smlouvy</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47B82" w14:textId="77777777" w:rsidR="004E4F83" w:rsidRDefault="004E4F83">
            <w:pPr>
              <w:pStyle w:val="Zkladntext2"/>
              <w:spacing w:line="240" w:lineRule="auto"/>
              <w:rPr>
                <w:b/>
                <w:lang w:eastAsia="en-US"/>
              </w:rPr>
            </w:pPr>
            <w:r>
              <w:rPr>
                <w:b/>
                <w:lang w:eastAsia="en-US"/>
              </w:rPr>
              <w:t>Předmět kolektivní smlouvy</w:t>
            </w: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2F1EE" w14:textId="77777777" w:rsidR="004E4F83" w:rsidRDefault="004E4F83">
            <w:pPr>
              <w:pStyle w:val="Zkladntext2"/>
              <w:spacing w:line="240" w:lineRule="auto"/>
              <w:rPr>
                <w:b/>
                <w:lang w:eastAsia="en-US"/>
              </w:rPr>
            </w:pPr>
            <w:r>
              <w:rPr>
                <w:b/>
                <w:lang w:eastAsia="en-US"/>
              </w:rPr>
              <w:t>Doba účinnosti kolektivní smlouvy (od – do)</w:t>
            </w:r>
          </w:p>
        </w:tc>
      </w:tr>
      <w:tr w:rsidR="004E4F83" w14:paraId="453021C7" w14:textId="77777777" w:rsidTr="004E4F83">
        <w:tc>
          <w:tcPr>
            <w:tcW w:w="411" w:type="dxa"/>
            <w:tcBorders>
              <w:top w:val="single" w:sz="4" w:space="0" w:color="auto"/>
              <w:left w:val="single" w:sz="4" w:space="0" w:color="auto"/>
              <w:bottom w:val="single" w:sz="4" w:space="0" w:color="auto"/>
              <w:right w:val="single" w:sz="4" w:space="0" w:color="auto"/>
            </w:tcBorders>
          </w:tcPr>
          <w:p w14:paraId="428231AE" w14:textId="77777777" w:rsidR="004E4F83" w:rsidRDefault="004E4F83" w:rsidP="00C74498">
            <w:pPr>
              <w:pStyle w:val="Zkladntext2"/>
              <w:numPr>
                <w:ilvl w:val="0"/>
                <w:numId w:val="28"/>
              </w:numPr>
              <w:spacing w:line="240" w:lineRule="auto"/>
              <w:ind w:left="284" w:hanging="284"/>
              <w:rPr>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17B8C6F1" w14:textId="77777777" w:rsidR="004E4F83" w:rsidRDefault="004E4F83">
            <w:pPr>
              <w:pStyle w:val="Zkladntext2"/>
              <w:spacing w:line="240" w:lineRule="auto"/>
              <w:rPr>
                <w:lang w:eastAsia="en-US"/>
              </w:rPr>
            </w:pPr>
            <w:r>
              <w:rPr>
                <w:lang w:eastAsia="en-US"/>
              </w:rPr>
              <w:t>Kolektivní smlouva</w:t>
            </w:r>
          </w:p>
        </w:tc>
        <w:tc>
          <w:tcPr>
            <w:tcW w:w="2219" w:type="dxa"/>
            <w:tcBorders>
              <w:top w:val="single" w:sz="4" w:space="0" w:color="auto"/>
              <w:left w:val="single" w:sz="4" w:space="0" w:color="auto"/>
              <w:bottom w:val="single" w:sz="4" w:space="0" w:color="auto"/>
              <w:right w:val="single" w:sz="4" w:space="0" w:color="auto"/>
            </w:tcBorders>
            <w:hideMark/>
          </w:tcPr>
          <w:p w14:paraId="26B4C027" w14:textId="77777777" w:rsidR="004E4F83" w:rsidRDefault="004E4F83">
            <w:pPr>
              <w:pStyle w:val="Zkladntext2"/>
              <w:spacing w:line="240" w:lineRule="auto"/>
              <w:rPr>
                <w:lang w:eastAsia="en-US"/>
              </w:rPr>
            </w:pPr>
            <w:r>
              <w:rPr>
                <w:lang w:eastAsia="en-US"/>
              </w:rPr>
              <w:t>BusLine a.s.( TD BUS a.s.) a Základní organizace OSD Jablonec nad Nisou</w:t>
            </w:r>
          </w:p>
        </w:tc>
        <w:tc>
          <w:tcPr>
            <w:tcW w:w="2219" w:type="dxa"/>
            <w:tcBorders>
              <w:top w:val="single" w:sz="4" w:space="0" w:color="auto"/>
              <w:left w:val="single" w:sz="4" w:space="0" w:color="auto"/>
              <w:bottom w:val="single" w:sz="4" w:space="0" w:color="auto"/>
              <w:right w:val="single" w:sz="4" w:space="0" w:color="auto"/>
            </w:tcBorders>
            <w:hideMark/>
          </w:tcPr>
          <w:p w14:paraId="7F3C5F45" w14:textId="77777777" w:rsidR="004E4F83" w:rsidRDefault="004E4F83">
            <w:pPr>
              <w:pStyle w:val="Zkladntext2"/>
              <w:spacing w:line="240" w:lineRule="auto"/>
              <w:rPr>
                <w:lang w:eastAsia="en-US"/>
              </w:rPr>
            </w:pPr>
            <w:r>
              <w:rPr>
                <w:lang w:eastAsia="en-US"/>
              </w:rPr>
              <w:t>Kolektivní smlouva</w:t>
            </w:r>
          </w:p>
        </w:tc>
        <w:tc>
          <w:tcPr>
            <w:tcW w:w="2220" w:type="dxa"/>
            <w:tcBorders>
              <w:top w:val="single" w:sz="4" w:space="0" w:color="auto"/>
              <w:left w:val="single" w:sz="4" w:space="0" w:color="auto"/>
              <w:bottom w:val="single" w:sz="4" w:space="0" w:color="auto"/>
              <w:right w:val="single" w:sz="4" w:space="0" w:color="auto"/>
            </w:tcBorders>
            <w:hideMark/>
          </w:tcPr>
          <w:p w14:paraId="4A1FE8BB" w14:textId="77777777" w:rsidR="004E4F83" w:rsidRDefault="004E4F83">
            <w:pPr>
              <w:pStyle w:val="Zkladntext2"/>
              <w:spacing w:line="240" w:lineRule="auto"/>
              <w:rPr>
                <w:lang w:eastAsia="en-US"/>
              </w:rPr>
            </w:pPr>
            <w:r>
              <w:rPr>
                <w:lang w:eastAsia="en-US"/>
              </w:rPr>
              <w:t>Platnost  od 1.1.2018 do 31.12.2018</w:t>
            </w:r>
          </w:p>
        </w:tc>
      </w:tr>
    </w:tbl>
    <w:p w14:paraId="628CB2F2" w14:textId="77777777" w:rsidR="004E4F83" w:rsidRDefault="004E4F83" w:rsidP="004E4F83">
      <w:pPr>
        <w:pStyle w:val="Zkladntext2"/>
        <w:spacing w:after="0" w:line="240" w:lineRule="auto"/>
        <w:rPr>
          <w:sz w:val="24"/>
          <w:szCs w:val="24"/>
        </w:rPr>
      </w:pPr>
    </w:p>
    <w:p w14:paraId="4AB9DE15" w14:textId="77777777" w:rsidR="004E4F83" w:rsidRDefault="004E4F83" w:rsidP="004E4F83">
      <w:pPr>
        <w:spacing w:after="200" w:line="276" w:lineRule="auto"/>
        <w:rPr>
          <w:sz w:val="24"/>
          <w:szCs w:val="24"/>
        </w:rPr>
      </w:pPr>
      <w:r>
        <w:rPr>
          <w:sz w:val="24"/>
          <w:szCs w:val="24"/>
        </w:rPr>
        <w:br w:type="page"/>
      </w:r>
    </w:p>
    <w:p w14:paraId="5789A23F" w14:textId="77777777" w:rsidR="004E4F83" w:rsidRDefault="004E4F83" w:rsidP="004E4F83">
      <w:pPr>
        <w:jc w:val="both"/>
        <w:rPr>
          <w:b/>
          <w:sz w:val="24"/>
          <w:szCs w:val="24"/>
          <w:u w:val="single"/>
          <w:lang w:eastAsia="en-US"/>
        </w:rPr>
      </w:pPr>
      <w:r>
        <w:rPr>
          <w:b/>
          <w:sz w:val="24"/>
          <w:szCs w:val="24"/>
          <w:u w:val="single"/>
          <w:lang w:eastAsia="en-US"/>
        </w:rPr>
        <w:lastRenderedPageBreak/>
        <w:t xml:space="preserve">Příloha č. 3 – Seznam kvalifikačních dohod </w:t>
      </w:r>
    </w:p>
    <w:p w14:paraId="562223D3" w14:textId="77777777" w:rsidR="004E4F83" w:rsidRDefault="004E4F83" w:rsidP="004E4F83">
      <w:pPr>
        <w:pStyle w:val="Zkladntext2"/>
        <w:spacing w:after="0" w:line="240" w:lineRule="auto"/>
        <w:rPr>
          <w:sz w:val="24"/>
          <w:szCs w:val="24"/>
        </w:rPr>
      </w:pPr>
    </w:p>
    <w:p w14:paraId="76C546CB" w14:textId="77777777" w:rsidR="004E4F83" w:rsidRDefault="004E4F83" w:rsidP="004E4F83">
      <w:pPr>
        <w:pStyle w:val="Zkladntext2"/>
        <w:spacing w:after="0" w:line="240" w:lineRule="auto"/>
        <w:rPr>
          <w:sz w:val="24"/>
          <w:szCs w:val="24"/>
        </w:rPr>
      </w:pPr>
    </w:p>
    <w:tbl>
      <w:tblPr>
        <w:tblStyle w:val="Mkatabulky"/>
        <w:tblW w:w="9776" w:type="dxa"/>
        <w:tblLook w:val="04A0" w:firstRow="1" w:lastRow="0" w:firstColumn="1" w:lastColumn="0" w:noHBand="0" w:noVBand="1"/>
      </w:tblPr>
      <w:tblGrid>
        <w:gridCol w:w="411"/>
        <w:gridCol w:w="1775"/>
        <w:gridCol w:w="1353"/>
        <w:gridCol w:w="1843"/>
        <w:gridCol w:w="1843"/>
        <w:gridCol w:w="2551"/>
      </w:tblGrid>
      <w:tr w:rsidR="004E4F83" w14:paraId="57364ABB" w14:textId="77777777" w:rsidTr="00245159">
        <w:trPr>
          <w:cnfStyle w:val="100000000000" w:firstRow="1" w:lastRow="0" w:firstColumn="0" w:lastColumn="0" w:oddVBand="0" w:evenVBand="0" w:oddHBand="0" w:evenHBand="0" w:firstRowFirstColumn="0" w:firstRowLastColumn="0" w:lastRowFirstColumn="0" w:lastRowLastColumn="0"/>
        </w:trPr>
        <w:tc>
          <w:tcPr>
            <w:tcW w:w="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9BE3B" w14:textId="77777777" w:rsidR="004E4F83" w:rsidRDefault="004E4F83">
            <w:pPr>
              <w:pStyle w:val="Zkladntext2"/>
              <w:spacing w:line="240" w:lineRule="auto"/>
              <w:rPr>
                <w:b/>
                <w:lang w:eastAsia="en-US"/>
              </w:rPr>
            </w:pPr>
            <w:r>
              <w:rPr>
                <w:b/>
                <w:lang w:eastAsia="en-US"/>
              </w:rPr>
              <w:t>Č.</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380E1" w14:textId="77777777" w:rsidR="004E4F83" w:rsidRDefault="004E4F83">
            <w:pPr>
              <w:pStyle w:val="Zkladntext2"/>
              <w:spacing w:line="240" w:lineRule="auto"/>
              <w:rPr>
                <w:b/>
                <w:lang w:eastAsia="en-US"/>
              </w:rPr>
            </w:pPr>
            <w:r>
              <w:rPr>
                <w:b/>
                <w:lang w:eastAsia="en-US"/>
              </w:rPr>
              <w:t>Jméno a příjmení zaměstnance, s nímž je kvalifikační dohoda uzavřena</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3E7FE" w14:textId="77777777" w:rsidR="004E4F83" w:rsidRDefault="004E4F83">
            <w:pPr>
              <w:pStyle w:val="Zkladntext2"/>
              <w:spacing w:line="240" w:lineRule="auto"/>
              <w:rPr>
                <w:b/>
                <w:lang w:eastAsia="en-US"/>
              </w:rPr>
            </w:pPr>
            <w:r>
              <w:rPr>
                <w:b/>
                <w:lang w:eastAsia="en-US"/>
              </w:rPr>
              <w:t>Datum uzavření kvalifikační dohody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7D436" w14:textId="77777777" w:rsidR="004E4F83" w:rsidRDefault="004E4F83">
            <w:pPr>
              <w:pStyle w:val="Zkladntext2"/>
              <w:spacing w:line="240" w:lineRule="auto"/>
              <w:rPr>
                <w:b/>
                <w:lang w:eastAsia="en-US"/>
              </w:rPr>
            </w:pPr>
            <w:r>
              <w:rPr>
                <w:b/>
                <w:lang w:eastAsia="en-US"/>
              </w:rPr>
              <w:t>Druh kvalifikace a způsob jejího zvýšení nebo prohloubení</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F50CC2" w14:textId="77777777" w:rsidR="004E4F83" w:rsidRDefault="004E4F83">
            <w:pPr>
              <w:pStyle w:val="Zkladntext2"/>
              <w:spacing w:line="240" w:lineRule="auto"/>
              <w:rPr>
                <w:b/>
                <w:lang w:eastAsia="en-US"/>
              </w:rPr>
            </w:pPr>
            <w:r>
              <w:rPr>
                <w:b/>
                <w:lang w:eastAsia="en-US"/>
              </w:rPr>
              <w:t>Doba, po kterou je zaměstnanec povinen setrvat u zaměstnavatele v zaměstnání po ukončení, zvýšení nebo prohloubení kvalifikace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752F5" w14:textId="77777777" w:rsidR="004E4F83" w:rsidRDefault="004E4F83">
            <w:pPr>
              <w:pStyle w:val="Zkladntext2"/>
              <w:spacing w:line="240" w:lineRule="auto"/>
              <w:rPr>
                <w:b/>
                <w:lang w:eastAsia="en-US"/>
              </w:rPr>
            </w:pPr>
            <w:r>
              <w:rPr>
                <w:b/>
                <w:lang w:eastAsia="en-US"/>
              </w:rPr>
              <w:t>Druhy nákladů a celková částka nákladů, kterou je zaměstnanec povinen uhradit zaměstnavateli, pokud nesplní svůj závazek setrvat v zaměstnání</w:t>
            </w:r>
          </w:p>
        </w:tc>
      </w:tr>
      <w:tr w:rsidR="004E4F83" w14:paraId="41440EA8" w14:textId="77777777" w:rsidTr="00245159">
        <w:tc>
          <w:tcPr>
            <w:tcW w:w="411" w:type="dxa"/>
            <w:tcBorders>
              <w:top w:val="single" w:sz="4" w:space="0" w:color="auto"/>
              <w:left w:val="single" w:sz="4" w:space="0" w:color="auto"/>
              <w:bottom w:val="single" w:sz="4" w:space="0" w:color="auto"/>
              <w:right w:val="single" w:sz="4" w:space="0" w:color="auto"/>
            </w:tcBorders>
          </w:tcPr>
          <w:p w14:paraId="58DDDDF2"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529869F9" w14:textId="77777777" w:rsidR="004E4F83" w:rsidRPr="00FB49C9" w:rsidRDefault="004E4F83">
            <w:pPr>
              <w:pStyle w:val="Zkladntext2"/>
              <w:spacing w:line="240" w:lineRule="auto"/>
              <w:rPr>
                <w:highlight w:val="black"/>
                <w:lang w:eastAsia="en-US"/>
              </w:rPr>
            </w:pPr>
            <w:r w:rsidRPr="00FB49C9">
              <w:rPr>
                <w:highlight w:val="black"/>
                <w:lang w:eastAsia="en-US"/>
              </w:rPr>
              <w:t>Jandová Simona</w:t>
            </w:r>
          </w:p>
        </w:tc>
        <w:tc>
          <w:tcPr>
            <w:tcW w:w="1353" w:type="dxa"/>
            <w:tcBorders>
              <w:top w:val="single" w:sz="4" w:space="0" w:color="auto"/>
              <w:left w:val="single" w:sz="4" w:space="0" w:color="auto"/>
              <w:bottom w:val="single" w:sz="4" w:space="0" w:color="auto"/>
              <w:right w:val="single" w:sz="4" w:space="0" w:color="auto"/>
            </w:tcBorders>
            <w:hideMark/>
          </w:tcPr>
          <w:p w14:paraId="3C26663A" w14:textId="77777777" w:rsidR="004E4F83" w:rsidRDefault="004E4F83">
            <w:pPr>
              <w:pStyle w:val="Zkladntext2"/>
              <w:spacing w:line="240" w:lineRule="auto"/>
              <w:rPr>
                <w:lang w:eastAsia="en-US"/>
              </w:rPr>
            </w:pPr>
            <w:r>
              <w:rPr>
                <w:lang w:eastAsia="en-US"/>
              </w:rPr>
              <w:t>15.6.2015</w:t>
            </w:r>
          </w:p>
        </w:tc>
        <w:tc>
          <w:tcPr>
            <w:tcW w:w="1843" w:type="dxa"/>
            <w:tcBorders>
              <w:top w:val="single" w:sz="4" w:space="0" w:color="auto"/>
              <w:left w:val="single" w:sz="4" w:space="0" w:color="auto"/>
              <w:bottom w:val="single" w:sz="4" w:space="0" w:color="auto"/>
              <w:right w:val="single" w:sz="4" w:space="0" w:color="auto"/>
            </w:tcBorders>
            <w:hideMark/>
          </w:tcPr>
          <w:p w14:paraId="282C80B6" w14:textId="77777777" w:rsidR="004E4F83" w:rsidRDefault="004E4F83">
            <w:pPr>
              <w:pStyle w:val="Zkladntext2"/>
              <w:spacing w:line="240" w:lineRule="auto"/>
              <w:rPr>
                <w:lang w:eastAsia="en-US"/>
              </w:rPr>
            </w:pPr>
            <w:r>
              <w:rPr>
                <w:lang w:eastAsia="en-US"/>
              </w:rPr>
              <w:t>ŘP sk. D + prof. průkaz</w:t>
            </w:r>
          </w:p>
        </w:tc>
        <w:tc>
          <w:tcPr>
            <w:tcW w:w="1843" w:type="dxa"/>
            <w:tcBorders>
              <w:top w:val="single" w:sz="4" w:space="0" w:color="auto"/>
              <w:left w:val="single" w:sz="4" w:space="0" w:color="auto"/>
              <w:bottom w:val="single" w:sz="4" w:space="0" w:color="auto"/>
              <w:right w:val="single" w:sz="4" w:space="0" w:color="auto"/>
            </w:tcBorders>
            <w:hideMark/>
          </w:tcPr>
          <w:p w14:paraId="4E527E17" w14:textId="77777777" w:rsidR="004E4F83" w:rsidRDefault="004E4F83">
            <w:pPr>
              <w:pStyle w:val="Zkladntext2"/>
              <w:spacing w:line="240" w:lineRule="auto"/>
              <w:rPr>
                <w:lang w:eastAsia="en-US"/>
              </w:rPr>
            </w:pPr>
            <w:r>
              <w:rPr>
                <w:lang w:eastAsia="en-US"/>
              </w:rPr>
              <w:t>31.8.2020</w:t>
            </w:r>
          </w:p>
        </w:tc>
        <w:tc>
          <w:tcPr>
            <w:tcW w:w="2551" w:type="dxa"/>
            <w:tcBorders>
              <w:top w:val="single" w:sz="4" w:space="0" w:color="auto"/>
              <w:left w:val="single" w:sz="4" w:space="0" w:color="auto"/>
              <w:bottom w:val="single" w:sz="4" w:space="0" w:color="auto"/>
              <w:right w:val="single" w:sz="4" w:space="0" w:color="auto"/>
            </w:tcBorders>
            <w:hideMark/>
          </w:tcPr>
          <w:p w14:paraId="4DBC0621" w14:textId="77777777" w:rsidR="004E4F83" w:rsidRDefault="004E4F83">
            <w:pPr>
              <w:pStyle w:val="Zkladntext2"/>
              <w:spacing w:line="240" w:lineRule="auto"/>
              <w:rPr>
                <w:lang w:eastAsia="en-US"/>
              </w:rPr>
            </w:pPr>
            <w:r>
              <w:rPr>
                <w:lang w:eastAsia="en-US"/>
              </w:rPr>
              <w:t>24.356 Kč autoškola, mzda,psychotesty</w:t>
            </w:r>
          </w:p>
        </w:tc>
      </w:tr>
      <w:tr w:rsidR="004E4F83" w14:paraId="164597A9" w14:textId="77777777" w:rsidTr="00245159">
        <w:tc>
          <w:tcPr>
            <w:tcW w:w="411" w:type="dxa"/>
            <w:tcBorders>
              <w:top w:val="single" w:sz="4" w:space="0" w:color="auto"/>
              <w:left w:val="single" w:sz="4" w:space="0" w:color="auto"/>
              <w:bottom w:val="single" w:sz="4" w:space="0" w:color="auto"/>
              <w:right w:val="single" w:sz="4" w:space="0" w:color="auto"/>
            </w:tcBorders>
          </w:tcPr>
          <w:p w14:paraId="6AF327BC"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0D4835EF" w14:textId="77777777" w:rsidR="004E4F83" w:rsidRPr="00FB49C9" w:rsidRDefault="004E4F83">
            <w:pPr>
              <w:pStyle w:val="Zkladntext2"/>
              <w:spacing w:line="240" w:lineRule="auto"/>
              <w:rPr>
                <w:highlight w:val="black"/>
                <w:lang w:eastAsia="en-US"/>
              </w:rPr>
            </w:pPr>
            <w:r w:rsidRPr="00FB49C9">
              <w:rPr>
                <w:highlight w:val="black"/>
                <w:lang w:eastAsia="en-US"/>
              </w:rPr>
              <w:t>Mourek Karel</w:t>
            </w:r>
          </w:p>
        </w:tc>
        <w:tc>
          <w:tcPr>
            <w:tcW w:w="1353" w:type="dxa"/>
            <w:tcBorders>
              <w:top w:val="single" w:sz="4" w:space="0" w:color="auto"/>
              <w:left w:val="single" w:sz="4" w:space="0" w:color="auto"/>
              <w:bottom w:val="single" w:sz="4" w:space="0" w:color="auto"/>
              <w:right w:val="single" w:sz="4" w:space="0" w:color="auto"/>
            </w:tcBorders>
            <w:hideMark/>
          </w:tcPr>
          <w:p w14:paraId="2649D530" w14:textId="77777777" w:rsidR="004E4F83" w:rsidRDefault="004E4F83">
            <w:pPr>
              <w:pStyle w:val="Zkladntext2"/>
              <w:spacing w:line="240" w:lineRule="auto"/>
              <w:rPr>
                <w:lang w:eastAsia="en-US"/>
              </w:rPr>
            </w:pPr>
            <w:r>
              <w:rPr>
                <w:lang w:eastAsia="en-US"/>
              </w:rPr>
              <w:t>2.2.2015</w:t>
            </w:r>
          </w:p>
        </w:tc>
        <w:tc>
          <w:tcPr>
            <w:tcW w:w="1843" w:type="dxa"/>
            <w:tcBorders>
              <w:top w:val="single" w:sz="4" w:space="0" w:color="auto"/>
              <w:left w:val="single" w:sz="4" w:space="0" w:color="auto"/>
              <w:bottom w:val="single" w:sz="4" w:space="0" w:color="auto"/>
              <w:right w:val="single" w:sz="4" w:space="0" w:color="auto"/>
            </w:tcBorders>
            <w:hideMark/>
          </w:tcPr>
          <w:p w14:paraId="79845139" w14:textId="77777777" w:rsidR="004E4F83" w:rsidRDefault="004E4F83">
            <w:pPr>
              <w:pStyle w:val="Zkladntext2"/>
              <w:spacing w:line="240" w:lineRule="auto"/>
              <w:rPr>
                <w:lang w:eastAsia="en-US"/>
              </w:rPr>
            </w:pPr>
            <w:r>
              <w:rPr>
                <w:lang w:eastAsia="en-US"/>
              </w:rPr>
              <w:t>ŘP sk. D + prof. průkaz</w:t>
            </w:r>
          </w:p>
        </w:tc>
        <w:tc>
          <w:tcPr>
            <w:tcW w:w="1843" w:type="dxa"/>
            <w:tcBorders>
              <w:top w:val="single" w:sz="4" w:space="0" w:color="auto"/>
              <w:left w:val="single" w:sz="4" w:space="0" w:color="auto"/>
              <w:bottom w:val="single" w:sz="4" w:space="0" w:color="auto"/>
              <w:right w:val="single" w:sz="4" w:space="0" w:color="auto"/>
            </w:tcBorders>
            <w:hideMark/>
          </w:tcPr>
          <w:p w14:paraId="642D0026" w14:textId="77777777" w:rsidR="004E4F83" w:rsidRDefault="004E4F83">
            <w:pPr>
              <w:pStyle w:val="Zkladntext2"/>
              <w:spacing w:line="240" w:lineRule="auto"/>
              <w:rPr>
                <w:lang w:eastAsia="en-US"/>
              </w:rPr>
            </w:pPr>
            <w:r>
              <w:rPr>
                <w:lang w:eastAsia="en-US"/>
              </w:rPr>
              <w:t>30.4.2020</w:t>
            </w:r>
          </w:p>
        </w:tc>
        <w:tc>
          <w:tcPr>
            <w:tcW w:w="2551" w:type="dxa"/>
            <w:tcBorders>
              <w:top w:val="single" w:sz="4" w:space="0" w:color="auto"/>
              <w:left w:val="single" w:sz="4" w:space="0" w:color="auto"/>
              <w:bottom w:val="single" w:sz="4" w:space="0" w:color="auto"/>
              <w:right w:val="single" w:sz="4" w:space="0" w:color="auto"/>
            </w:tcBorders>
            <w:hideMark/>
          </w:tcPr>
          <w:p w14:paraId="2D6BA92B" w14:textId="77777777" w:rsidR="004E4F83" w:rsidRDefault="004E4F83">
            <w:pPr>
              <w:pStyle w:val="Zkladntext2"/>
              <w:spacing w:line="240" w:lineRule="auto"/>
              <w:rPr>
                <w:lang w:eastAsia="en-US"/>
              </w:rPr>
            </w:pPr>
            <w:r>
              <w:rPr>
                <w:lang w:eastAsia="en-US"/>
              </w:rPr>
              <w:t>24.873 Kč autoškola, mzda,psychotesty</w:t>
            </w:r>
          </w:p>
        </w:tc>
      </w:tr>
      <w:tr w:rsidR="004E4F83" w14:paraId="42D77BB0" w14:textId="77777777" w:rsidTr="00245159">
        <w:tc>
          <w:tcPr>
            <w:tcW w:w="411" w:type="dxa"/>
            <w:tcBorders>
              <w:top w:val="single" w:sz="4" w:space="0" w:color="auto"/>
              <w:left w:val="single" w:sz="4" w:space="0" w:color="auto"/>
              <w:bottom w:val="single" w:sz="4" w:space="0" w:color="auto"/>
              <w:right w:val="single" w:sz="4" w:space="0" w:color="auto"/>
            </w:tcBorders>
          </w:tcPr>
          <w:p w14:paraId="06D7FB5A"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26D24DB7" w14:textId="77777777" w:rsidR="004E4F83" w:rsidRPr="00FB49C9" w:rsidRDefault="004E4F83">
            <w:pPr>
              <w:pStyle w:val="Zkladntext2"/>
              <w:spacing w:line="240" w:lineRule="auto"/>
              <w:rPr>
                <w:highlight w:val="black"/>
                <w:lang w:eastAsia="en-US"/>
              </w:rPr>
            </w:pPr>
            <w:r w:rsidRPr="00FB49C9">
              <w:rPr>
                <w:highlight w:val="black"/>
                <w:lang w:eastAsia="en-US"/>
              </w:rPr>
              <w:t>Jandušík Milan</w:t>
            </w:r>
          </w:p>
        </w:tc>
        <w:tc>
          <w:tcPr>
            <w:tcW w:w="1353" w:type="dxa"/>
            <w:tcBorders>
              <w:top w:val="single" w:sz="4" w:space="0" w:color="auto"/>
              <w:left w:val="single" w:sz="4" w:space="0" w:color="auto"/>
              <w:bottom w:val="single" w:sz="4" w:space="0" w:color="auto"/>
              <w:right w:val="single" w:sz="4" w:space="0" w:color="auto"/>
            </w:tcBorders>
            <w:hideMark/>
          </w:tcPr>
          <w:p w14:paraId="6CFC2AC9" w14:textId="77777777" w:rsidR="004E4F83" w:rsidRDefault="004E4F83">
            <w:pPr>
              <w:pStyle w:val="Zkladntext2"/>
              <w:spacing w:line="240" w:lineRule="auto"/>
              <w:rPr>
                <w:lang w:eastAsia="en-US"/>
              </w:rPr>
            </w:pPr>
            <w:r>
              <w:rPr>
                <w:lang w:eastAsia="en-US"/>
              </w:rPr>
              <w:t>2.4.2015</w:t>
            </w:r>
          </w:p>
        </w:tc>
        <w:tc>
          <w:tcPr>
            <w:tcW w:w="1843" w:type="dxa"/>
            <w:tcBorders>
              <w:top w:val="single" w:sz="4" w:space="0" w:color="auto"/>
              <w:left w:val="single" w:sz="4" w:space="0" w:color="auto"/>
              <w:bottom w:val="single" w:sz="4" w:space="0" w:color="auto"/>
              <w:right w:val="single" w:sz="4" w:space="0" w:color="auto"/>
            </w:tcBorders>
            <w:hideMark/>
          </w:tcPr>
          <w:p w14:paraId="210261E6"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73727836" w14:textId="77777777" w:rsidR="004E4F83" w:rsidRDefault="004E4F83">
            <w:pPr>
              <w:pStyle w:val="Zkladntext2"/>
              <w:spacing w:line="240" w:lineRule="auto"/>
              <w:rPr>
                <w:lang w:eastAsia="en-US"/>
              </w:rPr>
            </w:pPr>
            <w:r>
              <w:rPr>
                <w:lang w:eastAsia="en-US"/>
              </w:rPr>
              <w:t>30.6.2020</w:t>
            </w:r>
          </w:p>
        </w:tc>
        <w:tc>
          <w:tcPr>
            <w:tcW w:w="2551" w:type="dxa"/>
            <w:tcBorders>
              <w:top w:val="single" w:sz="4" w:space="0" w:color="auto"/>
              <w:left w:val="single" w:sz="4" w:space="0" w:color="auto"/>
              <w:bottom w:val="single" w:sz="4" w:space="0" w:color="auto"/>
              <w:right w:val="single" w:sz="4" w:space="0" w:color="auto"/>
            </w:tcBorders>
            <w:hideMark/>
          </w:tcPr>
          <w:p w14:paraId="097AB0A6" w14:textId="77777777" w:rsidR="004E4F83" w:rsidRDefault="004E4F83">
            <w:pPr>
              <w:pStyle w:val="Zkladntext2"/>
              <w:spacing w:line="240" w:lineRule="auto"/>
              <w:rPr>
                <w:lang w:eastAsia="en-US"/>
              </w:rPr>
            </w:pPr>
            <w:r>
              <w:rPr>
                <w:lang w:eastAsia="en-US"/>
              </w:rPr>
              <w:t>25.954 Kč autoškola, mzda,psychotesty</w:t>
            </w:r>
          </w:p>
        </w:tc>
      </w:tr>
      <w:tr w:rsidR="004E4F83" w14:paraId="18ABC11F" w14:textId="77777777" w:rsidTr="00245159">
        <w:tc>
          <w:tcPr>
            <w:tcW w:w="411" w:type="dxa"/>
            <w:tcBorders>
              <w:top w:val="single" w:sz="4" w:space="0" w:color="auto"/>
              <w:left w:val="single" w:sz="4" w:space="0" w:color="auto"/>
              <w:bottom w:val="single" w:sz="4" w:space="0" w:color="auto"/>
              <w:right w:val="single" w:sz="4" w:space="0" w:color="auto"/>
            </w:tcBorders>
          </w:tcPr>
          <w:p w14:paraId="5FB0EF4B"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21D900B7" w14:textId="77777777" w:rsidR="004E4F83" w:rsidRPr="00FB49C9" w:rsidRDefault="004E4F83">
            <w:pPr>
              <w:pStyle w:val="Zkladntext2"/>
              <w:spacing w:line="240" w:lineRule="auto"/>
              <w:rPr>
                <w:highlight w:val="black"/>
                <w:lang w:eastAsia="en-US"/>
              </w:rPr>
            </w:pPr>
            <w:r w:rsidRPr="00FB49C9">
              <w:rPr>
                <w:highlight w:val="black"/>
                <w:lang w:eastAsia="en-US"/>
              </w:rPr>
              <w:t>Sluka Stanislav</w:t>
            </w:r>
          </w:p>
        </w:tc>
        <w:tc>
          <w:tcPr>
            <w:tcW w:w="1353" w:type="dxa"/>
            <w:tcBorders>
              <w:top w:val="single" w:sz="4" w:space="0" w:color="auto"/>
              <w:left w:val="single" w:sz="4" w:space="0" w:color="auto"/>
              <w:bottom w:val="single" w:sz="4" w:space="0" w:color="auto"/>
              <w:right w:val="single" w:sz="4" w:space="0" w:color="auto"/>
            </w:tcBorders>
            <w:hideMark/>
          </w:tcPr>
          <w:p w14:paraId="1CFD389C" w14:textId="77777777" w:rsidR="004E4F83" w:rsidRDefault="004E4F83">
            <w:pPr>
              <w:pStyle w:val="Zkladntext2"/>
              <w:spacing w:line="240" w:lineRule="auto"/>
              <w:rPr>
                <w:lang w:eastAsia="en-US"/>
              </w:rPr>
            </w:pPr>
            <w:r>
              <w:rPr>
                <w:lang w:eastAsia="en-US"/>
              </w:rPr>
              <w:t>2.3.2015</w:t>
            </w:r>
          </w:p>
        </w:tc>
        <w:tc>
          <w:tcPr>
            <w:tcW w:w="1843" w:type="dxa"/>
            <w:tcBorders>
              <w:top w:val="single" w:sz="4" w:space="0" w:color="auto"/>
              <w:left w:val="single" w:sz="4" w:space="0" w:color="auto"/>
              <w:bottom w:val="single" w:sz="4" w:space="0" w:color="auto"/>
              <w:right w:val="single" w:sz="4" w:space="0" w:color="auto"/>
            </w:tcBorders>
            <w:hideMark/>
          </w:tcPr>
          <w:p w14:paraId="39718121"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52739B44" w14:textId="77777777" w:rsidR="004E4F83" w:rsidRDefault="004E4F83">
            <w:pPr>
              <w:pStyle w:val="Zkladntext2"/>
              <w:spacing w:line="240" w:lineRule="auto"/>
              <w:rPr>
                <w:lang w:eastAsia="en-US"/>
              </w:rPr>
            </w:pPr>
            <w:r>
              <w:rPr>
                <w:lang w:eastAsia="en-US"/>
              </w:rPr>
              <w:t>31.5.2020</w:t>
            </w:r>
          </w:p>
        </w:tc>
        <w:tc>
          <w:tcPr>
            <w:tcW w:w="2551" w:type="dxa"/>
            <w:tcBorders>
              <w:top w:val="single" w:sz="4" w:space="0" w:color="auto"/>
              <w:left w:val="single" w:sz="4" w:space="0" w:color="auto"/>
              <w:bottom w:val="single" w:sz="4" w:space="0" w:color="auto"/>
              <w:right w:val="single" w:sz="4" w:space="0" w:color="auto"/>
            </w:tcBorders>
            <w:hideMark/>
          </w:tcPr>
          <w:p w14:paraId="38185619" w14:textId="77777777" w:rsidR="004E4F83" w:rsidRDefault="004E4F83">
            <w:pPr>
              <w:pStyle w:val="Zkladntext2"/>
              <w:spacing w:line="240" w:lineRule="auto"/>
              <w:rPr>
                <w:lang w:eastAsia="en-US"/>
              </w:rPr>
            </w:pPr>
            <w:r>
              <w:rPr>
                <w:lang w:eastAsia="en-US"/>
              </w:rPr>
              <w:t>27.434 Kč autoškola, mzda,psychotesty</w:t>
            </w:r>
          </w:p>
        </w:tc>
      </w:tr>
      <w:tr w:rsidR="004E4F83" w14:paraId="568A1224" w14:textId="77777777" w:rsidTr="00245159">
        <w:tc>
          <w:tcPr>
            <w:tcW w:w="411" w:type="dxa"/>
            <w:tcBorders>
              <w:top w:val="single" w:sz="4" w:space="0" w:color="auto"/>
              <w:left w:val="single" w:sz="4" w:space="0" w:color="auto"/>
              <w:bottom w:val="single" w:sz="4" w:space="0" w:color="auto"/>
              <w:right w:val="single" w:sz="4" w:space="0" w:color="auto"/>
            </w:tcBorders>
          </w:tcPr>
          <w:p w14:paraId="101C730B"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2E7629FD" w14:textId="77777777" w:rsidR="004E4F83" w:rsidRPr="00FB49C9" w:rsidRDefault="004E4F83">
            <w:pPr>
              <w:pStyle w:val="Zkladntext2"/>
              <w:spacing w:line="240" w:lineRule="auto"/>
              <w:rPr>
                <w:highlight w:val="black"/>
                <w:lang w:eastAsia="en-US"/>
              </w:rPr>
            </w:pPr>
            <w:r w:rsidRPr="00FB49C9">
              <w:rPr>
                <w:highlight w:val="black"/>
                <w:lang w:eastAsia="en-US"/>
              </w:rPr>
              <w:t>Gutta Jozef</w:t>
            </w:r>
          </w:p>
        </w:tc>
        <w:tc>
          <w:tcPr>
            <w:tcW w:w="1353" w:type="dxa"/>
            <w:tcBorders>
              <w:top w:val="single" w:sz="4" w:space="0" w:color="auto"/>
              <w:left w:val="single" w:sz="4" w:space="0" w:color="auto"/>
              <w:bottom w:val="single" w:sz="4" w:space="0" w:color="auto"/>
              <w:right w:val="single" w:sz="4" w:space="0" w:color="auto"/>
            </w:tcBorders>
            <w:hideMark/>
          </w:tcPr>
          <w:p w14:paraId="0635A335" w14:textId="77777777" w:rsidR="004E4F83" w:rsidRDefault="004E4F83">
            <w:pPr>
              <w:pStyle w:val="Zkladntext2"/>
              <w:spacing w:line="240" w:lineRule="auto"/>
              <w:rPr>
                <w:lang w:eastAsia="en-US"/>
              </w:rPr>
            </w:pPr>
            <w:r>
              <w:rPr>
                <w:lang w:eastAsia="en-US"/>
              </w:rPr>
              <w:t>30.9.2016</w:t>
            </w:r>
          </w:p>
        </w:tc>
        <w:tc>
          <w:tcPr>
            <w:tcW w:w="1843" w:type="dxa"/>
            <w:tcBorders>
              <w:top w:val="single" w:sz="4" w:space="0" w:color="auto"/>
              <w:left w:val="single" w:sz="4" w:space="0" w:color="auto"/>
              <w:bottom w:val="single" w:sz="4" w:space="0" w:color="auto"/>
              <w:right w:val="single" w:sz="4" w:space="0" w:color="auto"/>
            </w:tcBorders>
            <w:hideMark/>
          </w:tcPr>
          <w:p w14:paraId="52C2E8FE"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1A712FB8" w14:textId="77777777" w:rsidR="004E4F83" w:rsidRDefault="004E4F83">
            <w:pPr>
              <w:pStyle w:val="Zkladntext2"/>
              <w:spacing w:line="240" w:lineRule="auto"/>
              <w:rPr>
                <w:lang w:eastAsia="en-US"/>
              </w:rPr>
            </w:pPr>
            <w:r>
              <w:rPr>
                <w:lang w:eastAsia="en-US"/>
              </w:rPr>
              <w:t>31.12.2021</w:t>
            </w:r>
          </w:p>
        </w:tc>
        <w:tc>
          <w:tcPr>
            <w:tcW w:w="2551" w:type="dxa"/>
            <w:tcBorders>
              <w:top w:val="single" w:sz="4" w:space="0" w:color="auto"/>
              <w:left w:val="single" w:sz="4" w:space="0" w:color="auto"/>
              <w:bottom w:val="single" w:sz="4" w:space="0" w:color="auto"/>
              <w:right w:val="single" w:sz="4" w:space="0" w:color="auto"/>
            </w:tcBorders>
            <w:hideMark/>
          </w:tcPr>
          <w:p w14:paraId="03405859" w14:textId="77777777" w:rsidR="004E4F83" w:rsidRDefault="004E4F83">
            <w:pPr>
              <w:pStyle w:val="Zkladntext2"/>
              <w:spacing w:line="240" w:lineRule="auto"/>
              <w:rPr>
                <w:lang w:eastAsia="en-US"/>
              </w:rPr>
            </w:pPr>
            <w:r>
              <w:rPr>
                <w:lang w:eastAsia="en-US"/>
              </w:rPr>
              <w:t>35.732 Kč autoškola, mzda,psychotesty</w:t>
            </w:r>
          </w:p>
        </w:tc>
      </w:tr>
      <w:tr w:rsidR="004E4F83" w14:paraId="5999021A" w14:textId="77777777" w:rsidTr="00245159">
        <w:tc>
          <w:tcPr>
            <w:tcW w:w="411" w:type="dxa"/>
            <w:tcBorders>
              <w:top w:val="single" w:sz="4" w:space="0" w:color="auto"/>
              <w:left w:val="single" w:sz="4" w:space="0" w:color="auto"/>
              <w:bottom w:val="single" w:sz="4" w:space="0" w:color="auto"/>
              <w:right w:val="single" w:sz="4" w:space="0" w:color="auto"/>
            </w:tcBorders>
          </w:tcPr>
          <w:p w14:paraId="09E6D7AF"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77ED0E91" w14:textId="77777777" w:rsidR="004E4F83" w:rsidRPr="00FB49C9" w:rsidRDefault="004E4F83">
            <w:pPr>
              <w:pStyle w:val="Zkladntext2"/>
              <w:spacing w:line="240" w:lineRule="auto"/>
              <w:rPr>
                <w:highlight w:val="black"/>
                <w:lang w:eastAsia="en-US"/>
              </w:rPr>
            </w:pPr>
            <w:r w:rsidRPr="00FB49C9">
              <w:rPr>
                <w:highlight w:val="black"/>
                <w:lang w:eastAsia="en-US"/>
              </w:rPr>
              <w:t>Antoš Josef</w:t>
            </w:r>
          </w:p>
        </w:tc>
        <w:tc>
          <w:tcPr>
            <w:tcW w:w="1353" w:type="dxa"/>
            <w:tcBorders>
              <w:top w:val="single" w:sz="4" w:space="0" w:color="auto"/>
              <w:left w:val="single" w:sz="4" w:space="0" w:color="auto"/>
              <w:bottom w:val="single" w:sz="4" w:space="0" w:color="auto"/>
              <w:right w:val="single" w:sz="4" w:space="0" w:color="auto"/>
            </w:tcBorders>
            <w:hideMark/>
          </w:tcPr>
          <w:p w14:paraId="5C54C124" w14:textId="77777777" w:rsidR="004E4F83" w:rsidRDefault="004E4F83">
            <w:pPr>
              <w:pStyle w:val="Zkladntext2"/>
              <w:spacing w:line="240" w:lineRule="auto"/>
              <w:rPr>
                <w:lang w:eastAsia="en-US"/>
              </w:rPr>
            </w:pPr>
            <w:r>
              <w:rPr>
                <w:lang w:eastAsia="en-US"/>
              </w:rPr>
              <w:t>9.5.2016</w:t>
            </w:r>
          </w:p>
        </w:tc>
        <w:tc>
          <w:tcPr>
            <w:tcW w:w="1843" w:type="dxa"/>
            <w:tcBorders>
              <w:top w:val="single" w:sz="4" w:space="0" w:color="auto"/>
              <w:left w:val="single" w:sz="4" w:space="0" w:color="auto"/>
              <w:bottom w:val="single" w:sz="4" w:space="0" w:color="auto"/>
              <w:right w:val="single" w:sz="4" w:space="0" w:color="auto"/>
            </w:tcBorders>
            <w:hideMark/>
          </w:tcPr>
          <w:p w14:paraId="3A8274A5"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39C1AD5E" w14:textId="77777777" w:rsidR="004E4F83" w:rsidRDefault="004E4F83">
            <w:pPr>
              <w:pStyle w:val="Zkladntext2"/>
              <w:spacing w:line="240" w:lineRule="auto"/>
              <w:rPr>
                <w:lang w:eastAsia="en-US"/>
              </w:rPr>
            </w:pPr>
            <w:r>
              <w:rPr>
                <w:lang w:eastAsia="en-US"/>
              </w:rPr>
              <w:t>30.9.2021</w:t>
            </w:r>
          </w:p>
        </w:tc>
        <w:tc>
          <w:tcPr>
            <w:tcW w:w="2551" w:type="dxa"/>
            <w:tcBorders>
              <w:top w:val="single" w:sz="4" w:space="0" w:color="auto"/>
              <w:left w:val="single" w:sz="4" w:space="0" w:color="auto"/>
              <w:bottom w:val="single" w:sz="4" w:space="0" w:color="auto"/>
              <w:right w:val="single" w:sz="4" w:space="0" w:color="auto"/>
            </w:tcBorders>
            <w:hideMark/>
          </w:tcPr>
          <w:p w14:paraId="5624B74E" w14:textId="77777777" w:rsidR="004E4F83" w:rsidRDefault="004E4F83">
            <w:pPr>
              <w:pStyle w:val="Zkladntext2"/>
              <w:spacing w:line="240" w:lineRule="auto"/>
              <w:rPr>
                <w:lang w:eastAsia="en-US"/>
              </w:rPr>
            </w:pPr>
            <w:r>
              <w:rPr>
                <w:lang w:eastAsia="en-US"/>
              </w:rPr>
              <w:t>36.707 Kč autoškola, mzda,psychotesty</w:t>
            </w:r>
          </w:p>
        </w:tc>
      </w:tr>
      <w:tr w:rsidR="004E4F83" w14:paraId="0EA09F09" w14:textId="77777777" w:rsidTr="00245159">
        <w:tc>
          <w:tcPr>
            <w:tcW w:w="411" w:type="dxa"/>
            <w:tcBorders>
              <w:top w:val="single" w:sz="4" w:space="0" w:color="auto"/>
              <w:left w:val="single" w:sz="4" w:space="0" w:color="auto"/>
              <w:bottom w:val="single" w:sz="4" w:space="0" w:color="auto"/>
              <w:right w:val="single" w:sz="4" w:space="0" w:color="auto"/>
            </w:tcBorders>
          </w:tcPr>
          <w:p w14:paraId="5DF28652"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3C17E0B0" w14:textId="77777777" w:rsidR="004E4F83" w:rsidRPr="00FB49C9" w:rsidRDefault="004E4F83">
            <w:pPr>
              <w:pStyle w:val="Zkladntext2"/>
              <w:spacing w:line="240" w:lineRule="auto"/>
              <w:rPr>
                <w:highlight w:val="black"/>
                <w:lang w:eastAsia="en-US"/>
              </w:rPr>
            </w:pPr>
            <w:r w:rsidRPr="00FB49C9">
              <w:rPr>
                <w:highlight w:val="black"/>
                <w:lang w:eastAsia="en-US"/>
              </w:rPr>
              <w:t>Hrnčíř Zbyněk</w:t>
            </w:r>
          </w:p>
        </w:tc>
        <w:tc>
          <w:tcPr>
            <w:tcW w:w="1353" w:type="dxa"/>
            <w:tcBorders>
              <w:top w:val="single" w:sz="4" w:space="0" w:color="auto"/>
              <w:left w:val="single" w:sz="4" w:space="0" w:color="auto"/>
              <w:bottom w:val="single" w:sz="4" w:space="0" w:color="auto"/>
              <w:right w:val="single" w:sz="4" w:space="0" w:color="auto"/>
            </w:tcBorders>
            <w:hideMark/>
          </w:tcPr>
          <w:p w14:paraId="7B13A52A" w14:textId="77777777" w:rsidR="004E4F83" w:rsidRDefault="004E4F83">
            <w:pPr>
              <w:pStyle w:val="Zkladntext2"/>
              <w:spacing w:line="240" w:lineRule="auto"/>
              <w:rPr>
                <w:lang w:eastAsia="en-US"/>
              </w:rPr>
            </w:pPr>
            <w:r>
              <w:rPr>
                <w:lang w:eastAsia="en-US"/>
              </w:rPr>
              <w:t>25.10.2016</w:t>
            </w:r>
          </w:p>
        </w:tc>
        <w:tc>
          <w:tcPr>
            <w:tcW w:w="1843" w:type="dxa"/>
            <w:tcBorders>
              <w:top w:val="single" w:sz="4" w:space="0" w:color="auto"/>
              <w:left w:val="single" w:sz="4" w:space="0" w:color="auto"/>
              <w:bottom w:val="single" w:sz="4" w:space="0" w:color="auto"/>
              <w:right w:val="single" w:sz="4" w:space="0" w:color="auto"/>
            </w:tcBorders>
            <w:hideMark/>
          </w:tcPr>
          <w:p w14:paraId="3BB4254F"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090814A7" w14:textId="77777777" w:rsidR="004E4F83" w:rsidRDefault="004E4F83">
            <w:pPr>
              <w:pStyle w:val="Zkladntext2"/>
              <w:spacing w:line="240" w:lineRule="auto"/>
              <w:rPr>
                <w:lang w:eastAsia="en-US"/>
              </w:rPr>
            </w:pPr>
            <w:r>
              <w:rPr>
                <w:lang w:eastAsia="en-US"/>
              </w:rPr>
              <w:t>31.1.2022</w:t>
            </w:r>
          </w:p>
        </w:tc>
        <w:tc>
          <w:tcPr>
            <w:tcW w:w="2551" w:type="dxa"/>
            <w:tcBorders>
              <w:top w:val="single" w:sz="4" w:space="0" w:color="auto"/>
              <w:left w:val="single" w:sz="4" w:space="0" w:color="auto"/>
              <w:bottom w:val="single" w:sz="4" w:space="0" w:color="auto"/>
              <w:right w:val="single" w:sz="4" w:space="0" w:color="auto"/>
            </w:tcBorders>
            <w:hideMark/>
          </w:tcPr>
          <w:p w14:paraId="160D130D" w14:textId="77777777" w:rsidR="004E4F83" w:rsidRDefault="004E4F83">
            <w:pPr>
              <w:pStyle w:val="Zkladntext2"/>
              <w:spacing w:line="240" w:lineRule="auto"/>
              <w:rPr>
                <w:lang w:eastAsia="en-US"/>
              </w:rPr>
            </w:pPr>
            <w:r>
              <w:rPr>
                <w:lang w:eastAsia="en-US"/>
              </w:rPr>
              <w:t>52.524 Kč autoškola, mzda,psychotesty</w:t>
            </w:r>
          </w:p>
        </w:tc>
      </w:tr>
      <w:tr w:rsidR="004E4F83" w14:paraId="25C1434A" w14:textId="77777777" w:rsidTr="00245159">
        <w:tc>
          <w:tcPr>
            <w:tcW w:w="411" w:type="dxa"/>
            <w:tcBorders>
              <w:top w:val="single" w:sz="4" w:space="0" w:color="auto"/>
              <w:left w:val="single" w:sz="4" w:space="0" w:color="auto"/>
              <w:bottom w:val="single" w:sz="4" w:space="0" w:color="auto"/>
              <w:right w:val="single" w:sz="4" w:space="0" w:color="auto"/>
            </w:tcBorders>
          </w:tcPr>
          <w:p w14:paraId="4301D06B"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37A582E5" w14:textId="77777777" w:rsidR="004E4F83" w:rsidRPr="00FB49C9" w:rsidRDefault="004E4F83">
            <w:pPr>
              <w:pStyle w:val="Zkladntext2"/>
              <w:spacing w:line="240" w:lineRule="auto"/>
              <w:rPr>
                <w:highlight w:val="black"/>
                <w:lang w:eastAsia="en-US"/>
              </w:rPr>
            </w:pPr>
            <w:r w:rsidRPr="00FB49C9">
              <w:rPr>
                <w:highlight w:val="black"/>
                <w:lang w:eastAsia="en-US"/>
              </w:rPr>
              <w:t>Kukačka Milan</w:t>
            </w:r>
          </w:p>
        </w:tc>
        <w:tc>
          <w:tcPr>
            <w:tcW w:w="1353" w:type="dxa"/>
            <w:tcBorders>
              <w:top w:val="single" w:sz="4" w:space="0" w:color="auto"/>
              <w:left w:val="single" w:sz="4" w:space="0" w:color="auto"/>
              <w:bottom w:val="single" w:sz="4" w:space="0" w:color="auto"/>
              <w:right w:val="single" w:sz="4" w:space="0" w:color="auto"/>
            </w:tcBorders>
            <w:hideMark/>
          </w:tcPr>
          <w:p w14:paraId="639B65DA" w14:textId="77777777" w:rsidR="004E4F83" w:rsidRDefault="004E4F83">
            <w:pPr>
              <w:pStyle w:val="Zkladntext2"/>
              <w:spacing w:line="240" w:lineRule="auto"/>
              <w:rPr>
                <w:lang w:eastAsia="en-US"/>
              </w:rPr>
            </w:pPr>
            <w:r>
              <w:rPr>
                <w:lang w:eastAsia="en-US"/>
              </w:rPr>
              <w:t>2.5.2016</w:t>
            </w:r>
          </w:p>
        </w:tc>
        <w:tc>
          <w:tcPr>
            <w:tcW w:w="1843" w:type="dxa"/>
            <w:tcBorders>
              <w:top w:val="single" w:sz="4" w:space="0" w:color="auto"/>
              <w:left w:val="single" w:sz="4" w:space="0" w:color="auto"/>
              <w:bottom w:val="single" w:sz="4" w:space="0" w:color="auto"/>
              <w:right w:val="single" w:sz="4" w:space="0" w:color="auto"/>
            </w:tcBorders>
            <w:hideMark/>
          </w:tcPr>
          <w:p w14:paraId="5B9F5427"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0A6C54F5" w14:textId="77777777" w:rsidR="004E4F83" w:rsidRDefault="004E4F83">
            <w:pPr>
              <w:pStyle w:val="Zkladntext2"/>
              <w:spacing w:line="240" w:lineRule="auto"/>
              <w:rPr>
                <w:lang w:eastAsia="en-US"/>
              </w:rPr>
            </w:pPr>
            <w:r>
              <w:rPr>
                <w:lang w:eastAsia="en-US"/>
              </w:rPr>
              <w:t>30.9.2021</w:t>
            </w:r>
          </w:p>
        </w:tc>
        <w:tc>
          <w:tcPr>
            <w:tcW w:w="2551" w:type="dxa"/>
            <w:tcBorders>
              <w:top w:val="single" w:sz="4" w:space="0" w:color="auto"/>
              <w:left w:val="single" w:sz="4" w:space="0" w:color="auto"/>
              <w:bottom w:val="single" w:sz="4" w:space="0" w:color="auto"/>
              <w:right w:val="single" w:sz="4" w:space="0" w:color="auto"/>
            </w:tcBorders>
            <w:hideMark/>
          </w:tcPr>
          <w:p w14:paraId="7903E6FC" w14:textId="77777777" w:rsidR="004E4F83" w:rsidRDefault="004E4F83">
            <w:pPr>
              <w:pStyle w:val="Zkladntext2"/>
              <w:spacing w:line="240" w:lineRule="auto"/>
              <w:rPr>
                <w:lang w:eastAsia="en-US"/>
              </w:rPr>
            </w:pPr>
            <w:r>
              <w:rPr>
                <w:lang w:eastAsia="en-US"/>
              </w:rPr>
              <w:t>54.018 Kč autoškola, mzda,psychotesty</w:t>
            </w:r>
          </w:p>
        </w:tc>
      </w:tr>
      <w:tr w:rsidR="004E4F83" w14:paraId="0EE2728F" w14:textId="77777777" w:rsidTr="00245159">
        <w:tc>
          <w:tcPr>
            <w:tcW w:w="411" w:type="dxa"/>
            <w:tcBorders>
              <w:top w:val="single" w:sz="4" w:space="0" w:color="auto"/>
              <w:left w:val="single" w:sz="4" w:space="0" w:color="auto"/>
              <w:bottom w:val="single" w:sz="4" w:space="0" w:color="auto"/>
              <w:right w:val="single" w:sz="4" w:space="0" w:color="auto"/>
            </w:tcBorders>
          </w:tcPr>
          <w:p w14:paraId="023F3D89"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4F286777" w14:textId="77777777" w:rsidR="004E4F83" w:rsidRPr="00FB49C9" w:rsidRDefault="004E4F83">
            <w:pPr>
              <w:pStyle w:val="Zkladntext2"/>
              <w:spacing w:line="240" w:lineRule="auto"/>
              <w:rPr>
                <w:highlight w:val="black"/>
                <w:lang w:eastAsia="en-US"/>
              </w:rPr>
            </w:pPr>
            <w:r w:rsidRPr="00FB49C9">
              <w:rPr>
                <w:highlight w:val="black"/>
                <w:lang w:eastAsia="en-US"/>
              </w:rPr>
              <w:t>Ottová Eliška</w:t>
            </w:r>
          </w:p>
        </w:tc>
        <w:tc>
          <w:tcPr>
            <w:tcW w:w="1353" w:type="dxa"/>
            <w:tcBorders>
              <w:top w:val="single" w:sz="4" w:space="0" w:color="auto"/>
              <w:left w:val="single" w:sz="4" w:space="0" w:color="auto"/>
              <w:bottom w:val="single" w:sz="4" w:space="0" w:color="auto"/>
              <w:right w:val="single" w:sz="4" w:space="0" w:color="auto"/>
            </w:tcBorders>
            <w:hideMark/>
          </w:tcPr>
          <w:p w14:paraId="5C163100" w14:textId="77777777" w:rsidR="004E4F83" w:rsidRDefault="004E4F83">
            <w:pPr>
              <w:pStyle w:val="Zkladntext2"/>
              <w:spacing w:line="240" w:lineRule="auto"/>
              <w:rPr>
                <w:lang w:eastAsia="en-US"/>
              </w:rPr>
            </w:pPr>
            <w:r>
              <w:rPr>
                <w:lang w:eastAsia="en-US"/>
              </w:rPr>
              <w:t>15.8.2016</w:t>
            </w:r>
          </w:p>
        </w:tc>
        <w:tc>
          <w:tcPr>
            <w:tcW w:w="1843" w:type="dxa"/>
            <w:tcBorders>
              <w:top w:val="single" w:sz="4" w:space="0" w:color="auto"/>
              <w:left w:val="single" w:sz="4" w:space="0" w:color="auto"/>
              <w:bottom w:val="single" w:sz="4" w:space="0" w:color="auto"/>
              <w:right w:val="single" w:sz="4" w:space="0" w:color="auto"/>
            </w:tcBorders>
            <w:hideMark/>
          </w:tcPr>
          <w:p w14:paraId="5A62A5A4"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157959D9" w14:textId="77777777" w:rsidR="004E4F83" w:rsidRDefault="004E4F83">
            <w:pPr>
              <w:pStyle w:val="Zkladntext2"/>
              <w:spacing w:line="240" w:lineRule="auto"/>
              <w:rPr>
                <w:lang w:eastAsia="en-US"/>
              </w:rPr>
            </w:pPr>
            <w:r>
              <w:rPr>
                <w:lang w:eastAsia="en-US"/>
              </w:rPr>
              <w:t>30.11.2021</w:t>
            </w:r>
          </w:p>
        </w:tc>
        <w:tc>
          <w:tcPr>
            <w:tcW w:w="2551" w:type="dxa"/>
            <w:tcBorders>
              <w:top w:val="single" w:sz="4" w:space="0" w:color="auto"/>
              <w:left w:val="single" w:sz="4" w:space="0" w:color="auto"/>
              <w:bottom w:val="single" w:sz="4" w:space="0" w:color="auto"/>
              <w:right w:val="single" w:sz="4" w:space="0" w:color="auto"/>
            </w:tcBorders>
            <w:hideMark/>
          </w:tcPr>
          <w:p w14:paraId="6B78A86E" w14:textId="77777777" w:rsidR="004E4F83" w:rsidRDefault="004E4F83">
            <w:pPr>
              <w:pStyle w:val="Zkladntext2"/>
              <w:spacing w:line="240" w:lineRule="auto"/>
              <w:rPr>
                <w:lang w:eastAsia="en-US"/>
              </w:rPr>
            </w:pPr>
            <w:r>
              <w:rPr>
                <w:lang w:eastAsia="en-US"/>
              </w:rPr>
              <w:t>54.273 Kč autoškola, mzda,psychotesty</w:t>
            </w:r>
          </w:p>
        </w:tc>
      </w:tr>
      <w:tr w:rsidR="004E4F83" w14:paraId="527CF804" w14:textId="77777777" w:rsidTr="00245159">
        <w:tc>
          <w:tcPr>
            <w:tcW w:w="411" w:type="dxa"/>
            <w:tcBorders>
              <w:top w:val="single" w:sz="4" w:space="0" w:color="auto"/>
              <w:left w:val="single" w:sz="4" w:space="0" w:color="auto"/>
              <w:bottom w:val="single" w:sz="4" w:space="0" w:color="auto"/>
              <w:right w:val="single" w:sz="4" w:space="0" w:color="auto"/>
            </w:tcBorders>
          </w:tcPr>
          <w:p w14:paraId="20518F53"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73F41F8B" w14:textId="77777777" w:rsidR="004E4F83" w:rsidRPr="00FB49C9" w:rsidRDefault="004E4F83">
            <w:pPr>
              <w:pStyle w:val="Zkladntext2"/>
              <w:spacing w:line="240" w:lineRule="auto"/>
              <w:rPr>
                <w:highlight w:val="black"/>
                <w:lang w:eastAsia="en-US"/>
              </w:rPr>
            </w:pPr>
            <w:r w:rsidRPr="00FB49C9">
              <w:rPr>
                <w:highlight w:val="black"/>
                <w:lang w:eastAsia="en-US"/>
              </w:rPr>
              <w:t>Glöckner Jaroslav</w:t>
            </w:r>
          </w:p>
        </w:tc>
        <w:tc>
          <w:tcPr>
            <w:tcW w:w="1353" w:type="dxa"/>
            <w:tcBorders>
              <w:top w:val="single" w:sz="4" w:space="0" w:color="auto"/>
              <w:left w:val="single" w:sz="4" w:space="0" w:color="auto"/>
              <w:bottom w:val="single" w:sz="4" w:space="0" w:color="auto"/>
              <w:right w:val="single" w:sz="4" w:space="0" w:color="auto"/>
            </w:tcBorders>
            <w:hideMark/>
          </w:tcPr>
          <w:p w14:paraId="776B00C4" w14:textId="77777777" w:rsidR="004E4F83" w:rsidRDefault="004E4F83">
            <w:pPr>
              <w:pStyle w:val="Zkladntext2"/>
              <w:spacing w:line="240" w:lineRule="auto"/>
              <w:rPr>
                <w:lang w:eastAsia="en-US"/>
              </w:rPr>
            </w:pPr>
            <w:r>
              <w:rPr>
                <w:lang w:eastAsia="en-US"/>
              </w:rPr>
              <w:t>22.9.2017</w:t>
            </w:r>
          </w:p>
        </w:tc>
        <w:tc>
          <w:tcPr>
            <w:tcW w:w="1843" w:type="dxa"/>
            <w:tcBorders>
              <w:top w:val="single" w:sz="4" w:space="0" w:color="auto"/>
              <w:left w:val="single" w:sz="4" w:space="0" w:color="auto"/>
              <w:bottom w:val="single" w:sz="4" w:space="0" w:color="auto"/>
              <w:right w:val="single" w:sz="4" w:space="0" w:color="auto"/>
            </w:tcBorders>
            <w:hideMark/>
          </w:tcPr>
          <w:p w14:paraId="5F096759"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06CE9CD3" w14:textId="77777777" w:rsidR="004E4F83" w:rsidRDefault="004E4F83">
            <w:pPr>
              <w:pStyle w:val="Zkladntext2"/>
              <w:spacing w:line="240" w:lineRule="auto"/>
              <w:rPr>
                <w:lang w:eastAsia="en-US"/>
              </w:rPr>
            </w:pPr>
            <w:r>
              <w:rPr>
                <w:lang w:eastAsia="en-US"/>
              </w:rPr>
              <w:t>31.10.2019</w:t>
            </w:r>
          </w:p>
        </w:tc>
        <w:tc>
          <w:tcPr>
            <w:tcW w:w="2551" w:type="dxa"/>
            <w:tcBorders>
              <w:top w:val="single" w:sz="4" w:space="0" w:color="auto"/>
              <w:left w:val="single" w:sz="4" w:space="0" w:color="auto"/>
              <w:bottom w:val="single" w:sz="4" w:space="0" w:color="auto"/>
              <w:right w:val="single" w:sz="4" w:space="0" w:color="auto"/>
            </w:tcBorders>
            <w:hideMark/>
          </w:tcPr>
          <w:p w14:paraId="3F62F5D0" w14:textId="77777777" w:rsidR="004E4F83" w:rsidRDefault="004E4F83">
            <w:pPr>
              <w:pStyle w:val="Zkladntext2"/>
              <w:spacing w:line="240" w:lineRule="auto"/>
              <w:rPr>
                <w:lang w:eastAsia="en-US"/>
              </w:rPr>
            </w:pPr>
            <w:r>
              <w:rPr>
                <w:lang w:eastAsia="en-US"/>
              </w:rPr>
              <w:t>22.575 Kč autoškola, mzda,psychotesty</w:t>
            </w:r>
          </w:p>
        </w:tc>
      </w:tr>
      <w:tr w:rsidR="004E4F83" w14:paraId="19EF8B5D" w14:textId="77777777" w:rsidTr="00245159">
        <w:tc>
          <w:tcPr>
            <w:tcW w:w="411" w:type="dxa"/>
            <w:tcBorders>
              <w:top w:val="single" w:sz="4" w:space="0" w:color="auto"/>
              <w:left w:val="single" w:sz="4" w:space="0" w:color="auto"/>
              <w:bottom w:val="single" w:sz="4" w:space="0" w:color="auto"/>
              <w:right w:val="single" w:sz="4" w:space="0" w:color="auto"/>
            </w:tcBorders>
          </w:tcPr>
          <w:p w14:paraId="1F4387EC"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7CC233BC" w14:textId="77777777" w:rsidR="004E4F83" w:rsidRPr="00FB49C9" w:rsidRDefault="004E4F83">
            <w:pPr>
              <w:pStyle w:val="Zkladntext2"/>
              <w:spacing w:line="240" w:lineRule="auto"/>
              <w:rPr>
                <w:highlight w:val="black"/>
                <w:lang w:eastAsia="en-US"/>
              </w:rPr>
            </w:pPr>
            <w:r w:rsidRPr="00FB49C9">
              <w:rPr>
                <w:highlight w:val="black"/>
                <w:lang w:eastAsia="en-US"/>
              </w:rPr>
              <w:t>Šindler Vít bc.</w:t>
            </w:r>
          </w:p>
        </w:tc>
        <w:tc>
          <w:tcPr>
            <w:tcW w:w="1353" w:type="dxa"/>
            <w:tcBorders>
              <w:top w:val="single" w:sz="4" w:space="0" w:color="auto"/>
              <w:left w:val="single" w:sz="4" w:space="0" w:color="auto"/>
              <w:bottom w:val="single" w:sz="4" w:space="0" w:color="auto"/>
              <w:right w:val="single" w:sz="4" w:space="0" w:color="auto"/>
            </w:tcBorders>
            <w:hideMark/>
          </w:tcPr>
          <w:p w14:paraId="4147ACAE" w14:textId="77777777" w:rsidR="004E4F83" w:rsidRDefault="004E4F83">
            <w:pPr>
              <w:pStyle w:val="Zkladntext2"/>
              <w:spacing w:line="240" w:lineRule="auto"/>
              <w:rPr>
                <w:lang w:eastAsia="en-US"/>
              </w:rPr>
            </w:pPr>
            <w:r>
              <w:rPr>
                <w:lang w:eastAsia="en-US"/>
              </w:rPr>
              <w:t>2.2.2015</w:t>
            </w:r>
          </w:p>
        </w:tc>
        <w:tc>
          <w:tcPr>
            <w:tcW w:w="1843" w:type="dxa"/>
            <w:tcBorders>
              <w:top w:val="single" w:sz="4" w:space="0" w:color="auto"/>
              <w:left w:val="single" w:sz="4" w:space="0" w:color="auto"/>
              <w:bottom w:val="single" w:sz="4" w:space="0" w:color="auto"/>
              <w:right w:val="single" w:sz="4" w:space="0" w:color="auto"/>
            </w:tcBorders>
            <w:hideMark/>
          </w:tcPr>
          <w:p w14:paraId="75B872F0"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401E5853" w14:textId="77777777" w:rsidR="004E4F83" w:rsidRDefault="004E4F83">
            <w:pPr>
              <w:pStyle w:val="Zkladntext2"/>
              <w:spacing w:line="240" w:lineRule="auto"/>
              <w:rPr>
                <w:lang w:eastAsia="en-US"/>
              </w:rPr>
            </w:pPr>
            <w:r>
              <w:rPr>
                <w:lang w:eastAsia="en-US"/>
              </w:rPr>
              <w:t>30.4.2020</w:t>
            </w:r>
          </w:p>
        </w:tc>
        <w:tc>
          <w:tcPr>
            <w:tcW w:w="2551" w:type="dxa"/>
            <w:tcBorders>
              <w:top w:val="single" w:sz="4" w:space="0" w:color="auto"/>
              <w:left w:val="single" w:sz="4" w:space="0" w:color="auto"/>
              <w:bottom w:val="single" w:sz="4" w:space="0" w:color="auto"/>
              <w:right w:val="single" w:sz="4" w:space="0" w:color="auto"/>
            </w:tcBorders>
            <w:hideMark/>
          </w:tcPr>
          <w:p w14:paraId="672F3ACC" w14:textId="77777777" w:rsidR="004E4F83" w:rsidRDefault="004E4F83">
            <w:pPr>
              <w:pStyle w:val="Zkladntext2"/>
              <w:spacing w:line="240" w:lineRule="auto"/>
              <w:rPr>
                <w:lang w:eastAsia="en-US"/>
              </w:rPr>
            </w:pPr>
            <w:r>
              <w:rPr>
                <w:lang w:eastAsia="en-US"/>
              </w:rPr>
              <w:t>24.873 Kč autoškola, mzda,psychotesty</w:t>
            </w:r>
          </w:p>
        </w:tc>
      </w:tr>
      <w:tr w:rsidR="004E4F83" w14:paraId="1F763C5C" w14:textId="77777777" w:rsidTr="00245159">
        <w:tc>
          <w:tcPr>
            <w:tcW w:w="411" w:type="dxa"/>
            <w:tcBorders>
              <w:top w:val="single" w:sz="4" w:space="0" w:color="auto"/>
              <w:left w:val="single" w:sz="4" w:space="0" w:color="auto"/>
              <w:bottom w:val="single" w:sz="4" w:space="0" w:color="auto"/>
              <w:right w:val="single" w:sz="4" w:space="0" w:color="auto"/>
            </w:tcBorders>
          </w:tcPr>
          <w:p w14:paraId="15C22DCE"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5563E218" w14:textId="77777777" w:rsidR="004E4F83" w:rsidRPr="00FB49C9" w:rsidRDefault="004E4F83">
            <w:pPr>
              <w:pStyle w:val="Zkladntext2"/>
              <w:spacing w:line="240" w:lineRule="auto"/>
              <w:rPr>
                <w:highlight w:val="black"/>
                <w:lang w:eastAsia="en-US"/>
              </w:rPr>
            </w:pPr>
            <w:r w:rsidRPr="00FB49C9">
              <w:rPr>
                <w:highlight w:val="black"/>
                <w:lang w:eastAsia="en-US"/>
              </w:rPr>
              <w:t>Grunt Framtišek</w:t>
            </w:r>
          </w:p>
        </w:tc>
        <w:tc>
          <w:tcPr>
            <w:tcW w:w="1353" w:type="dxa"/>
            <w:tcBorders>
              <w:top w:val="single" w:sz="4" w:space="0" w:color="auto"/>
              <w:left w:val="single" w:sz="4" w:space="0" w:color="auto"/>
              <w:bottom w:val="single" w:sz="4" w:space="0" w:color="auto"/>
              <w:right w:val="single" w:sz="4" w:space="0" w:color="auto"/>
            </w:tcBorders>
            <w:hideMark/>
          </w:tcPr>
          <w:p w14:paraId="73E59DA3" w14:textId="77777777" w:rsidR="004E4F83" w:rsidRDefault="004E4F83">
            <w:pPr>
              <w:pStyle w:val="Zkladntext2"/>
              <w:spacing w:line="240" w:lineRule="auto"/>
              <w:rPr>
                <w:lang w:eastAsia="en-US"/>
              </w:rPr>
            </w:pPr>
            <w:r>
              <w:rPr>
                <w:lang w:eastAsia="en-US"/>
              </w:rPr>
              <w:t>1.7.2016</w:t>
            </w:r>
          </w:p>
        </w:tc>
        <w:tc>
          <w:tcPr>
            <w:tcW w:w="1843" w:type="dxa"/>
            <w:tcBorders>
              <w:top w:val="single" w:sz="4" w:space="0" w:color="auto"/>
              <w:left w:val="single" w:sz="4" w:space="0" w:color="auto"/>
              <w:bottom w:val="single" w:sz="4" w:space="0" w:color="auto"/>
              <w:right w:val="single" w:sz="4" w:space="0" w:color="auto"/>
            </w:tcBorders>
            <w:hideMark/>
          </w:tcPr>
          <w:p w14:paraId="4ADD7E22"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2E3CCB60" w14:textId="77777777" w:rsidR="004E4F83" w:rsidRDefault="004E4F83">
            <w:pPr>
              <w:pStyle w:val="Zkladntext2"/>
              <w:spacing w:line="240" w:lineRule="auto"/>
              <w:rPr>
                <w:lang w:eastAsia="en-US"/>
              </w:rPr>
            </w:pPr>
            <w:r>
              <w:rPr>
                <w:lang w:eastAsia="en-US"/>
              </w:rPr>
              <w:t>30.9.2021</w:t>
            </w:r>
          </w:p>
        </w:tc>
        <w:tc>
          <w:tcPr>
            <w:tcW w:w="2551" w:type="dxa"/>
            <w:tcBorders>
              <w:top w:val="single" w:sz="4" w:space="0" w:color="auto"/>
              <w:left w:val="single" w:sz="4" w:space="0" w:color="auto"/>
              <w:bottom w:val="single" w:sz="4" w:space="0" w:color="auto"/>
              <w:right w:val="single" w:sz="4" w:space="0" w:color="auto"/>
            </w:tcBorders>
            <w:hideMark/>
          </w:tcPr>
          <w:p w14:paraId="6D52E05D" w14:textId="77777777" w:rsidR="004E4F83" w:rsidRDefault="004E4F83">
            <w:pPr>
              <w:pStyle w:val="Zkladntext2"/>
              <w:spacing w:line="240" w:lineRule="auto"/>
              <w:rPr>
                <w:lang w:eastAsia="en-US"/>
              </w:rPr>
            </w:pPr>
            <w:r>
              <w:rPr>
                <w:lang w:eastAsia="en-US"/>
              </w:rPr>
              <w:t>50.688 Kč autoškola, mzda,psychotesty</w:t>
            </w:r>
          </w:p>
        </w:tc>
      </w:tr>
      <w:tr w:rsidR="004E4F83" w14:paraId="1DDD9677" w14:textId="77777777" w:rsidTr="00245159">
        <w:tc>
          <w:tcPr>
            <w:tcW w:w="411" w:type="dxa"/>
            <w:tcBorders>
              <w:top w:val="single" w:sz="4" w:space="0" w:color="auto"/>
              <w:left w:val="single" w:sz="4" w:space="0" w:color="auto"/>
              <w:bottom w:val="single" w:sz="4" w:space="0" w:color="auto"/>
              <w:right w:val="single" w:sz="4" w:space="0" w:color="auto"/>
            </w:tcBorders>
          </w:tcPr>
          <w:p w14:paraId="15F6508B"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257CA40A" w14:textId="77777777" w:rsidR="004E4F83" w:rsidRPr="00FB49C9" w:rsidRDefault="004E4F83">
            <w:pPr>
              <w:pStyle w:val="Zkladntext2"/>
              <w:spacing w:line="240" w:lineRule="auto"/>
              <w:rPr>
                <w:highlight w:val="black"/>
                <w:lang w:eastAsia="en-US"/>
              </w:rPr>
            </w:pPr>
            <w:r w:rsidRPr="00FB49C9">
              <w:rPr>
                <w:highlight w:val="black"/>
                <w:lang w:eastAsia="en-US"/>
              </w:rPr>
              <w:t>Možná Marcela</w:t>
            </w:r>
          </w:p>
        </w:tc>
        <w:tc>
          <w:tcPr>
            <w:tcW w:w="1353" w:type="dxa"/>
            <w:tcBorders>
              <w:top w:val="single" w:sz="4" w:space="0" w:color="auto"/>
              <w:left w:val="single" w:sz="4" w:space="0" w:color="auto"/>
              <w:bottom w:val="single" w:sz="4" w:space="0" w:color="auto"/>
              <w:right w:val="single" w:sz="4" w:space="0" w:color="auto"/>
            </w:tcBorders>
            <w:hideMark/>
          </w:tcPr>
          <w:p w14:paraId="39ADC84F" w14:textId="77777777" w:rsidR="004E4F83" w:rsidRDefault="004E4F83">
            <w:pPr>
              <w:pStyle w:val="Zkladntext2"/>
              <w:spacing w:line="240" w:lineRule="auto"/>
              <w:rPr>
                <w:lang w:eastAsia="en-US"/>
              </w:rPr>
            </w:pPr>
            <w:r>
              <w:rPr>
                <w:lang w:eastAsia="en-US"/>
              </w:rPr>
              <w:t>15.8.2016</w:t>
            </w:r>
          </w:p>
        </w:tc>
        <w:tc>
          <w:tcPr>
            <w:tcW w:w="1843" w:type="dxa"/>
            <w:tcBorders>
              <w:top w:val="single" w:sz="4" w:space="0" w:color="auto"/>
              <w:left w:val="single" w:sz="4" w:space="0" w:color="auto"/>
              <w:bottom w:val="single" w:sz="4" w:space="0" w:color="auto"/>
              <w:right w:val="single" w:sz="4" w:space="0" w:color="auto"/>
            </w:tcBorders>
            <w:hideMark/>
          </w:tcPr>
          <w:p w14:paraId="5AEA4CC6"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69902C1B" w14:textId="77777777" w:rsidR="004E4F83" w:rsidRDefault="004E4F83">
            <w:pPr>
              <w:pStyle w:val="Zkladntext2"/>
              <w:spacing w:line="240" w:lineRule="auto"/>
              <w:rPr>
                <w:lang w:eastAsia="en-US"/>
              </w:rPr>
            </w:pPr>
            <w:r>
              <w:rPr>
                <w:lang w:eastAsia="en-US"/>
              </w:rPr>
              <w:t>30.9.2021</w:t>
            </w:r>
          </w:p>
        </w:tc>
        <w:tc>
          <w:tcPr>
            <w:tcW w:w="2551" w:type="dxa"/>
            <w:tcBorders>
              <w:top w:val="single" w:sz="4" w:space="0" w:color="auto"/>
              <w:left w:val="single" w:sz="4" w:space="0" w:color="auto"/>
              <w:bottom w:val="single" w:sz="4" w:space="0" w:color="auto"/>
              <w:right w:val="single" w:sz="4" w:space="0" w:color="auto"/>
            </w:tcBorders>
            <w:hideMark/>
          </w:tcPr>
          <w:p w14:paraId="5AF90264" w14:textId="77777777" w:rsidR="004E4F83" w:rsidRDefault="004E4F83">
            <w:pPr>
              <w:pStyle w:val="Zkladntext2"/>
              <w:spacing w:line="240" w:lineRule="auto"/>
              <w:rPr>
                <w:lang w:eastAsia="en-US"/>
              </w:rPr>
            </w:pPr>
            <w:r>
              <w:rPr>
                <w:lang w:eastAsia="en-US"/>
              </w:rPr>
              <w:t>51.490 Kč autoškola, mzda,psychotesty</w:t>
            </w:r>
          </w:p>
        </w:tc>
      </w:tr>
      <w:tr w:rsidR="004E4F83" w14:paraId="34884D3C" w14:textId="77777777" w:rsidTr="00245159">
        <w:tc>
          <w:tcPr>
            <w:tcW w:w="411" w:type="dxa"/>
            <w:tcBorders>
              <w:top w:val="single" w:sz="4" w:space="0" w:color="auto"/>
              <w:left w:val="single" w:sz="4" w:space="0" w:color="auto"/>
              <w:bottom w:val="single" w:sz="4" w:space="0" w:color="auto"/>
              <w:right w:val="single" w:sz="4" w:space="0" w:color="auto"/>
            </w:tcBorders>
          </w:tcPr>
          <w:p w14:paraId="58E2086E" w14:textId="77777777" w:rsidR="004E4F83" w:rsidRDefault="004E4F83" w:rsidP="00C74498">
            <w:pPr>
              <w:pStyle w:val="Zkladntext2"/>
              <w:numPr>
                <w:ilvl w:val="0"/>
                <w:numId w:val="29"/>
              </w:numPr>
              <w:spacing w:line="240" w:lineRule="auto"/>
              <w:ind w:left="284" w:hanging="284"/>
              <w:rPr>
                <w:lang w:eastAsia="en-US"/>
              </w:rPr>
            </w:pPr>
          </w:p>
        </w:tc>
        <w:tc>
          <w:tcPr>
            <w:tcW w:w="1775" w:type="dxa"/>
            <w:tcBorders>
              <w:top w:val="single" w:sz="4" w:space="0" w:color="auto"/>
              <w:left w:val="single" w:sz="4" w:space="0" w:color="auto"/>
              <w:bottom w:val="single" w:sz="4" w:space="0" w:color="auto"/>
              <w:right w:val="single" w:sz="4" w:space="0" w:color="auto"/>
            </w:tcBorders>
            <w:hideMark/>
          </w:tcPr>
          <w:p w14:paraId="726A3C73" w14:textId="77777777" w:rsidR="004E4F83" w:rsidRPr="00FB49C9" w:rsidRDefault="004E4F83">
            <w:pPr>
              <w:pStyle w:val="Zkladntext2"/>
              <w:spacing w:line="240" w:lineRule="auto"/>
              <w:rPr>
                <w:highlight w:val="black"/>
                <w:lang w:eastAsia="en-US"/>
              </w:rPr>
            </w:pPr>
            <w:r w:rsidRPr="00FB49C9">
              <w:rPr>
                <w:highlight w:val="black"/>
                <w:lang w:eastAsia="en-US"/>
              </w:rPr>
              <w:t>Brenner Patrik ml.</w:t>
            </w:r>
            <w:bookmarkStart w:id="0" w:name="_GoBack"/>
            <w:bookmarkEnd w:id="0"/>
          </w:p>
        </w:tc>
        <w:tc>
          <w:tcPr>
            <w:tcW w:w="1353" w:type="dxa"/>
            <w:tcBorders>
              <w:top w:val="single" w:sz="4" w:space="0" w:color="auto"/>
              <w:left w:val="single" w:sz="4" w:space="0" w:color="auto"/>
              <w:bottom w:val="single" w:sz="4" w:space="0" w:color="auto"/>
              <w:right w:val="single" w:sz="4" w:space="0" w:color="auto"/>
            </w:tcBorders>
            <w:hideMark/>
          </w:tcPr>
          <w:p w14:paraId="709DF578" w14:textId="77777777" w:rsidR="004E4F83" w:rsidRDefault="004E4F83">
            <w:pPr>
              <w:pStyle w:val="Zkladntext2"/>
              <w:spacing w:line="240" w:lineRule="auto"/>
              <w:rPr>
                <w:lang w:eastAsia="en-US"/>
              </w:rPr>
            </w:pPr>
            <w:r>
              <w:rPr>
                <w:lang w:eastAsia="en-US"/>
              </w:rPr>
              <w:t>19.1.2016</w:t>
            </w:r>
          </w:p>
        </w:tc>
        <w:tc>
          <w:tcPr>
            <w:tcW w:w="1843" w:type="dxa"/>
            <w:tcBorders>
              <w:top w:val="single" w:sz="4" w:space="0" w:color="auto"/>
              <w:left w:val="single" w:sz="4" w:space="0" w:color="auto"/>
              <w:bottom w:val="single" w:sz="4" w:space="0" w:color="auto"/>
              <w:right w:val="single" w:sz="4" w:space="0" w:color="auto"/>
            </w:tcBorders>
            <w:hideMark/>
          </w:tcPr>
          <w:p w14:paraId="76DEF9CC" w14:textId="77777777" w:rsidR="004E4F83" w:rsidRDefault="004E4F83">
            <w:pPr>
              <w:pStyle w:val="Zkladntext2"/>
              <w:spacing w:line="240" w:lineRule="auto"/>
              <w:rPr>
                <w:lang w:eastAsia="en-US"/>
              </w:rPr>
            </w:pPr>
            <w:r>
              <w:rPr>
                <w:lang w:eastAsia="en-US"/>
              </w:rPr>
              <w:t>ŘP sk D + prof.průkaz</w:t>
            </w:r>
          </w:p>
        </w:tc>
        <w:tc>
          <w:tcPr>
            <w:tcW w:w="1843" w:type="dxa"/>
            <w:tcBorders>
              <w:top w:val="single" w:sz="4" w:space="0" w:color="auto"/>
              <w:left w:val="single" w:sz="4" w:space="0" w:color="auto"/>
              <w:bottom w:val="single" w:sz="4" w:space="0" w:color="auto"/>
              <w:right w:val="single" w:sz="4" w:space="0" w:color="auto"/>
            </w:tcBorders>
            <w:hideMark/>
          </w:tcPr>
          <w:p w14:paraId="6321F507" w14:textId="77777777" w:rsidR="004E4F83" w:rsidRDefault="004E4F83">
            <w:pPr>
              <w:pStyle w:val="Zkladntext2"/>
              <w:spacing w:line="240" w:lineRule="auto"/>
              <w:rPr>
                <w:lang w:eastAsia="en-US"/>
              </w:rPr>
            </w:pPr>
            <w:r>
              <w:rPr>
                <w:lang w:eastAsia="en-US"/>
              </w:rPr>
              <w:t>30.6.2021</w:t>
            </w:r>
          </w:p>
        </w:tc>
        <w:tc>
          <w:tcPr>
            <w:tcW w:w="2551" w:type="dxa"/>
            <w:tcBorders>
              <w:top w:val="single" w:sz="4" w:space="0" w:color="auto"/>
              <w:left w:val="single" w:sz="4" w:space="0" w:color="auto"/>
              <w:bottom w:val="single" w:sz="4" w:space="0" w:color="auto"/>
              <w:right w:val="single" w:sz="4" w:space="0" w:color="auto"/>
            </w:tcBorders>
            <w:hideMark/>
          </w:tcPr>
          <w:p w14:paraId="28C1F95E" w14:textId="77777777" w:rsidR="004E4F83" w:rsidRDefault="004E4F83">
            <w:pPr>
              <w:pStyle w:val="Zkladntext2"/>
              <w:spacing w:line="240" w:lineRule="auto"/>
              <w:rPr>
                <w:b/>
                <w:lang w:eastAsia="en-US"/>
              </w:rPr>
            </w:pPr>
            <w:r>
              <w:rPr>
                <w:lang w:eastAsia="en-US"/>
              </w:rPr>
              <w:t>70.869 Kč autoškola, mzda</w:t>
            </w:r>
          </w:p>
        </w:tc>
      </w:tr>
    </w:tbl>
    <w:p w14:paraId="6C07D893" w14:textId="77777777" w:rsidR="004E4F83" w:rsidRDefault="004E4F83" w:rsidP="004E4F83">
      <w:pPr>
        <w:pStyle w:val="Zkladntext2"/>
        <w:spacing w:after="0" w:line="240" w:lineRule="auto"/>
        <w:rPr>
          <w:sz w:val="24"/>
          <w:szCs w:val="24"/>
        </w:rPr>
      </w:pPr>
    </w:p>
    <w:p w14:paraId="040C812F" w14:textId="77777777" w:rsidR="004E4F83" w:rsidRDefault="004E4F83" w:rsidP="004E4F83">
      <w:pPr>
        <w:spacing w:after="200" w:line="276" w:lineRule="auto"/>
        <w:rPr>
          <w:sz w:val="24"/>
          <w:szCs w:val="24"/>
        </w:rPr>
      </w:pPr>
      <w:r>
        <w:rPr>
          <w:sz w:val="24"/>
          <w:szCs w:val="24"/>
        </w:rPr>
        <w:br w:type="page"/>
      </w:r>
    </w:p>
    <w:p w14:paraId="6EC48C43" w14:textId="77777777" w:rsidR="006538B9" w:rsidRPr="006538B9" w:rsidRDefault="006538B9" w:rsidP="006538B9">
      <w:pPr>
        <w:ind w:left="1418" w:hanging="1418"/>
        <w:rPr>
          <w:b/>
          <w:sz w:val="24"/>
          <w:szCs w:val="24"/>
          <w:u w:val="single"/>
          <w:lang w:eastAsia="en-US"/>
        </w:rPr>
      </w:pPr>
      <w:r w:rsidRPr="006538B9">
        <w:rPr>
          <w:b/>
          <w:sz w:val="24"/>
          <w:szCs w:val="24"/>
          <w:u w:val="single"/>
          <w:lang w:eastAsia="en-US"/>
        </w:rPr>
        <w:lastRenderedPageBreak/>
        <w:t>Příloha č. 4 –</w:t>
      </w:r>
      <w:r>
        <w:rPr>
          <w:b/>
          <w:sz w:val="24"/>
          <w:szCs w:val="24"/>
          <w:u w:val="single"/>
          <w:lang w:eastAsia="en-US"/>
        </w:rPr>
        <w:tab/>
      </w:r>
      <w:r w:rsidRPr="006538B9">
        <w:rPr>
          <w:b/>
          <w:sz w:val="24"/>
          <w:szCs w:val="24"/>
          <w:u w:val="single"/>
          <w:lang w:eastAsia="en-US"/>
        </w:rPr>
        <w:t>Listiny předávané dosavadním zaměstnavatelem přejímajícímu zaměstnavateli</w:t>
      </w:r>
    </w:p>
    <w:p w14:paraId="0545DC48" w14:textId="77777777" w:rsidR="00DB1E10" w:rsidRDefault="00DB1E10" w:rsidP="002E64A7">
      <w:pPr>
        <w:pStyle w:val="Zkladntext2"/>
        <w:spacing w:after="0" w:line="240" w:lineRule="auto"/>
        <w:rPr>
          <w:sz w:val="24"/>
          <w:szCs w:val="24"/>
        </w:rPr>
      </w:pPr>
    </w:p>
    <w:p w14:paraId="64206609" w14:textId="77777777" w:rsidR="007D795E" w:rsidRPr="00B8460B" w:rsidRDefault="004E4F83" w:rsidP="00C74498">
      <w:pPr>
        <w:pStyle w:val="Zkladntext2"/>
        <w:numPr>
          <w:ilvl w:val="0"/>
          <w:numId w:val="26"/>
        </w:numPr>
        <w:spacing w:after="0" w:line="240" w:lineRule="auto"/>
        <w:rPr>
          <w:sz w:val="24"/>
          <w:szCs w:val="24"/>
        </w:rPr>
      </w:pPr>
      <w:r>
        <w:rPr>
          <w:sz w:val="24"/>
          <w:szCs w:val="24"/>
        </w:rPr>
        <w:t xml:space="preserve">kopie kolektivní smlouvy </w:t>
      </w:r>
      <w:r w:rsidRPr="004E4F83">
        <w:rPr>
          <w:sz w:val="24"/>
          <w:szCs w:val="24"/>
        </w:rPr>
        <w:t>uvedené v příloze č. 2 této dohody</w:t>
      </w:r>
    </w:p>
    <w:sectPr w:rsidR="007D795E" w:rsidRPr="00B846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6AE9" w14:textId="77777777" w:rsidR="00C74498" w:rsidRDefault="00C74498" w:rsidP="00C550FE">
      <w:r>
        <w:separator/>
      </w:r>
    </w:p>
  </w:endnote>
  <w:endnote w:type="continuationSeparator" w:id="0">
    <w:p w14:paraId="308C7243" w14:textId="77777777" w:rsidR="00C74498" w:rsidRDefault="00C74498" w:rsidP="00C5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5206" w14:textId="77777777" w:rsidR="00245159" w:rsidRDefault="002451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392E" w14:textId="77777777" w:rsidR="00245159" w:rsidRDefault="00FB49C9">
    <w:pPr>
      <w:pStyle w:val="Zpat"/>
      <w:jc w:val="center"/>
      <w:rPr>
        <w:sz w:val="24"/>
        <w:szCs w:val="24"/>
      </w:rPr>
    </w:pPr>
    <w:sdt>
      <w:sdtPr>
        <w:rPr>
          <w:sz w:val="24"/>
          <w:szCs w:val="24"/>
        </w:rPr>
        <w:id w:val="1098989595"/>
        <w:docPartObj>
          <w:docPartGallery w:val="Page Numbers (Bottom of Page)"/>
          <w:docPartUnique/>
        </w:docPartObj>
      </w:sdtPr>
      <w:sdtEndPr/>
      <w:sdtContent>
        <w:r w:rsidR="00245159" w:rsidRPr="004B39C5">
          <w:rPr>
            <w:sz w:val="24"/>
            <w:szCs w:val="24"/>
          </w:rPr>
          <w:fldChar w:fldCharType="begin"/>
        </w:r>
        <w:r w:rsidR="00245159" w:rsidRPr="004B39C5">
          <w:rPr>
            <w:sz w:val="24"/>
            <w:szCs w:val="24"/>
          </w:rPr>
          <w:instrText>PAGE   \* MERGEFORMAT</w:instrText>
        </w:r>
        <w:r w:rsidR="00245159" w:rsidRPr="004B39C5">
          <w:rPr>
            <w:sz w:val="24"/>
            <w:szCs w:val="24"/>
          </w:rPr>
          <w:fldChar w:fldCharType="separate"/>
        </w:r>
        <w:r w:rsidR="00552E9E">
          <w:rPr>
            <w:noProof/>
            <w:sz w:val="24"/>
            <w:szCs w:val="24"/>
          </w:rPr>
          <w:t>13</w:t>
        </w:r>
        <w:r w:rsidR="00245159" w:rsidRPr="004B39C5">
          <w:rPr>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883B" w14:textId="77777777" w:rsidR="00245159" w:rsidRDefault="00245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CEB0" w14:textId="77777777" w:rsidR="00C74498" w:rsidRDefault="00C74498" w:rsidP="00C550FE">
      <w:r>
        <w:separator/>
      </w:r>
    </w:p>
  </w:footnote>
  <w:footnote w:type="continuationSeparator" w:id="0">
    <w:p w14:paraId="4FFF649E" w14:textId="77777777" w:rsidR="00C74498" w:rsidRDefault="00C74498" w:rsidP="00C5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4FBF" w14:textId="77777777" w:rsidR="00245159" w:rsidRDefault="002451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8D3B" w14:textId="77777777" w:rsidR="00245159" w:rsidRDefault="002451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CC84" w14:textId="77777777" w:rsidR="00245159" w:rsidRDefault="002451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Nadpis9"/>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Seznamsodrkami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Seznamsodrkami"/>
      <w:lvlText w:val=""/>
      <w:lvlJc w:val="left"/>
      <w:pPr>
        <w:tabs>
          <w:tab w:val="num" w:pos="720"/>
        </w:tabs>
        <w:ind w:left="720" w:hanging="720"/>
      </w:pPr>
      <w:rPr>
        <w:rFonts w:ascii="Symbol" w:hAnsi="Symbol" w:hint="default"/>
      </w:rPr>
    </w:lvl>
  </w:abstractNum>
  <w:abstractNum w:abstractNumId="10" w15:restartNumberingAfterBreak="0">
    <w:nsid w:val="04585BE6"/>
    <w:multiLevelType w:val="multilevel"/>
    <w:tmpl w:val="99799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6647D2"/>
    <w:multiLevelType w:val="multilevel"/>
    <w:tmpl w:val="04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3" w15:restartNumberingAfterBreak="0">
    <w:nsid w:val="112A393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15" w15:restartNumberingAfterBreak="0">
    <w:nsid w:val="176F34D6"/>
    <w:multiLevelType w:val="hybridMultilevel"/>
    <w:tmpl w:val="34749366"/>
    <w:lvl w:ilvl="0" w:tplc="1CE6F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2F57D7"/>
    <w:multiLevelType w:val="multilevel"/>
    <w:tmpl w:val="99799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FF6840"/>
    <w:multiLevelType w:val="multilevel"/>
    <w:tmpl w:val="76DA291A"/>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19" w15:restartNumberingAfterBreak="0">
    <w:nsid w:val="356E7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291C12"/>
    <w:multiLevelType w:val="hybridMultilevel"/>
    <w:tmpl w:val="A86836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50600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2071AC"/>
    <w:multiLevelType w:val="hybridMultilevel"/>
    <w:tmpl w:val="37CC07F8"/>
    <w:lvl w:ilvl="0" w:tplc="75C0BB8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84D54F1"/>
    <w:multiLevelType w:val="hybridMultilevel"/>
    <w:tmpl w:val="B84A93E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25" w15:restartNumberingAfterBreak="0">
    <w:nsid w:val="66866C8A"/>
    <w:multiLevelType w:val="multilevel"/>
    <w:tmpl w:val="99799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444F2"/>
    <w:multiLevelType w:val="hybridMultilevel"/>
    <w:tmpl w:val="A86836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A807F35"/>
    <w:multiLevelType w:val="hybridMultilevel"/>
    <w:tmpl w:val="A86836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8"/>
  </w:num>
  <w:num w:numId="5">
    <w:abstractNumId w:val="28"/>
  </w:num>
  <w:num w:numId="6">
    <w:abstractNumId w:val="18"/>
  </w:num>
  <w:num w:numId="7">
    <w:abstractNumId w:val="24"/>
  </w:num>
  <w:num w:numId="8">
    <w:abstractNumId w:val="14"/>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17"/>
  </w:num>
  <w:num w:numId="24">
    <w:abstractNumId w:val="23"/>
  </w:num>
  <w:num w:numId="25">
    <w:abstractNumId w:val="22"/>
  </w:num>
  <w:num w:numId="26">
    <w:abstractNumId w:val="1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8B16DA"/>
    <w:rsid w:val="0000627B"/>
    <w:rsid w:val="000137A7"/>
    <w:rsid w:val="00043CCE"/>
    <w:rsid w:val="00043EB0"/>
    <w:rsid w:val="00043EF9"/>
    <w:rsid w:val="00044C2B"/>
    <w:rsid w:val="00066924"/>
    <w:rsid w:val="00070BB4"/>
    <w:rsid w:val="00071D36"/>
    <w:rsid w:val="0009011B"/>
    <w:rsid w:val="0009052C"/>
    <w:rsid w:val="000E06F0"/>
    <w:rsid w:val="000E0A32"/>
    <w:rsid w:val="000E6D97"/>
    <w:rsid w:val="000F19ED"/>
    <w:rsid w:val="000F4F50"/>
    <w:rsid w:val="00117BB3"/>
    <w:rsid w:val="0012425F"/>
    <w:rsid w:val="001453E7"/>
    <w:rsid w:val="001514C8"/>
    <w:rsid w:val="00161A3F"/>
    <w:rsid w:val="001706CE"/>
    <w:rsid w:val="001773E2"/>
    <w:rsid w:val="00180912"/>
    <w:rsid w:val="001842FD"/>
    <w:rsid w:val="00185E5E"/>
    <w:rsid w:val="00186346"/>
    <w:rsid w:val="00196382"/>
    <w:rsid w:val="001A1111"/>
    <w:rsid w:val="001A5A1B"/>
    <w:rsid w:val="001B0B23"/>
    <w:rsid w:val="001C3A4E"/>
    <w:rsid w:val="001C5FF1"/>
    <w:rsid w:val="001D1F06"/>
    <w:rsid w:val="001D2861"/>
    <w:rsid w:val="001F36C3"/>
    <w:rsid w:val="001F4BFC"/>
    <w:rsid w:val="00202F5B"/>
    <w:rsid w:val="00205A8D"/>
    <w:rsid w:val="00222F97"/>
    <w:rsid w:val="00233140"/>
    <w:rsid w:val="002368F2"/>
    <w:rsid w:val="0024145B"/>
    <w:rsid w:val="002435E9"/>
    <w:rsid w:val="00245159"/>
    <w:rsid w:val="00253505"/>
    <w:rsid w:val="00256AFF"/>
    <w:rsid w:val="00263019"/>
    <w:rsid w:val="00264860"/>
    <w:rsid w:val="00265D00"/>
    <w:rsid w:val="00265D95"/>
    <w:rsid w:val="0027382A"/>
    <w:rsid w:val="00275E4F"/>
    <w:rsid w:val="00277ABA"/>
    <w:rsid w:val="00285EB3"/>
    <w:rsid w:val="00296C3A"/>
    <w:rsid w:val="002A0AEE"/>
    <w:rsid w:val="002A5C20"/>
    <w:rsid w:val="002A765A"/>
    <w:rsid w:val="002A7BDB"/>
    <w:rsid w:val="002B31D4"/>
    <w:rsid w:val="002C2A06"/>
    <w:rsid w:val="002C4C8C"/>
    <w:rsid w:val="002C5875"/>
    <w:rsid w:val="002D752E"/>
    <w:rsid w:val="002E458E"/>
    <w:rsid w:val="002E4D6D"/>
    <w:rsid w:val="002E64A7"/>
    <w:rsid w:val="00324366"/>
    <w:rsid w:val="00324823"/>
    <w:rsid w:val="0033698D"/>
    <w:rsid w:val="0035461E"/>
    <w:rsid w:val="00354FC2"/>
    <w:rsid w:val="00356F0F"/>
    <w:rsid w:val="00373AE6"/>
    <w:rsid w:val="003775A2"/>
    <w:rsid w:val="003A06C1"/>
    <w:rsid w:val="003A544C"/>
    <w:rsid w:val="003C5E6F"/>
    <w:rsid w:val="003D212C"/>
    <w:rsid w:val="003D3377"/>
    <w:rsid w:val="003D3C98"/>
    <w:rsid w:val="003E1C39"/>
    <w:rsid w:val="003F06AE"/>
    <w:rsid w:val="003F771A"/>
    <w:rsid w:val="0040189E"/>
    <w:rsid w:val="004036DC"/>
    <w:rsid w:val="00407035"/>
    <w:rsid w:val="004145D7"/>
    <w:rsid w:val="0042092A"/>
    <w:rsid w:val="00423338"/>
    <w:rsid w:val="00423579"/>
    <w:rsid w:val="00430CA1"/>
    <w:rsid w:val="00430DCC"/>
    <w:rsid w:val="00431823"/>
    <w:rsid w:val="004355A1"/>
    <w:rsid w:val="00437D44"/>
    <w:rsid w:val="00440295"/>
    <w:rsid w:val="0044125B"/>
    <w:rsid w:val="00443138"/>
    <w:rsid w:val="004470A9"/>
    <w:rsid w:val="004552C2"/>
    <w:rsid w:val="00457171"/>
    <w:rsid w:val="004643E9"/>
    <w:rsid w:val="00466CC4"/>
    <w:rsid w:val="00473107"/>
    <w:rsid w:val="004A0A12"/>
    <w:rsid w:val="004A231B"/>
    <w:rsid w:val="004A631B"/>
    <w:rsid w:val="004B39C5"/>
    <w:rsid w:val="004C0043"/>
    <w:rsid w:val="004C4DFA"/>
    <w:rsid w:val="004D3675"/>
    <w:rsid w:val="004D51D2"/>
    <w:rsid w:val="004E4F83"/>
    <w:rsid w:val="004F0C3F"/>
    <w:rsid w:val="004F35DD"/>
    <w:rsid w:val="004F3D4A"/>
    <w:rsid w:val="005007F7"/>
    <w:rsid w:val="005016B8"/>
    <w:rsid w:val="00511230"/>
    <w:rsid w:val="0051161A"/>
    <w:rsid w:val="00512BCC"/>
    <w:rsid w:val="00514990"/>
    <w:rsid w:val="00515A05"/>
    <w:rsid w:val="00530696"/>
    <w:rsid w:val="00534464"/>
    <w:rsid w:val="005356E8"/>
    <w:rsid w:val="00552E9E"/>
    <w:rsid w:val="0055386F"/>
    <w:rsid w:val="0056702F"/>
    <w:rsid w:val="00586188"/>
    <w:rsid w:val="005A022F"/>
    <w:rsid w:val="005A5F60"/>
    <w:rsid w:val="005C161F"/>
    <w:rsid w:val="005D5767"/>
    <w:rsid w:val="005E0D2D"/>
    <w:rsid w:val="005E435D"/>
    <w:rsid w:val="005F6A2B"/>
    <w:rsid w:val="005F6C99"/>
    <w:rsid w:val="00606780"/>
    <w:rsid w:val="00613DA1"/>
    <w:rsid w:val="006176A8"/>
    <w:rsid w:val="00620CD2"/>
    <w:rsid w:val="00635EC0"/>
    <w:rsid w:val="0064193C"/>
    <w:rsid w:val="00645C99"/>
    <w:rsid w:val="00653262"/>
    <w:rsid w:val="006538B9"/>
    <w:rsid w:val="0066211B"/>
    <w:rsid w:val="00672062"/>
    <w:rsid w:val="00674E32"/>
    <w:rsid w:val="00676E8E"/>
    <w:rsid w:val="006807CB"/>
    <w:rsid w:val="00690E9D"/>
    <w:rsid w:val="00692BC9"/>
    <w:rsid w:val="00695CDE"/>
    <w:rsid w:val="006A00AB"/>
    <w:rsid w:val="006A5332"/>
    <w:rsid w:val="006B29C4"/>
    <w:rsid w:val="006B69D9"/>
    <w:rsid w:val="006D7EDC"/>
    <w:rsid w:val="006E02E9"/>
    <w:rsid w:val="006E2DCF"/>
    <w:rsid w:val="006E56A1"/>
    <w:rsid w:val="006E6009"/>
    <w:rsid w:val="006F161F"/>
    <w:rsid w:val="006F4D7F"/>
    <w:rsid w:val="00711E73"/>
    <w:rsid w:val="007157CC"/>
    <w:rsid w:val="00720B54"/>
    <w:rsid w:val="00721BED"/>
    <w:rsid w:val="00722D2F"/>
    <w:rsid w:val="00723A6C"/>
    <w:rsid w:val="00730C1D"/>
    <w:rsid w:val="007344FE"/>
    <w:rsid w:val="0073465D"/>
    <w:rsid w:val="00743FB4"/>
    <w:rsid w:val="0074735C"/>
    <w:rsid w:val="007544B1"/>
    <w:rsid w:val="00762A34"/>
    <w:rsid w:val="0077015A"/>
    <w:rsid w:val="007710F2"/>
    <w:rsid w:val="00784597"/>
    <w:rsid w:val="007956C5"/>
    <w:rsid w:val="0079612C"/>
    <w:rsid w:val="007973FB"/>
    <w:rsid w:val="007A7A5E"/>
    <w:rsid w:val="007B4706"/>
    <w:rsid w:val="007B7A9E"/>
    <w:rsid w:val="007C77CB"/>
    <w:rsid w:val="007D16A5"/>
    <w:rsid w:val="007D795E"/>
    <w:rsid w:val="007E307E"/>
    <w:rsid w:val="007E6D99"/>
    <w:rsid w:val="007F5199"/>
    <w:rsid w:val="0080397F"/>
    <w:rsid w:val="00805B06"/>
    <w:rsid w:val="008100D7"/>
    <w:rsid w:val="00810C7C"/>
    <w:rsid w:val="008201B5"/>
    <w:rsid w:val="00840EEA"/>
    <w:rsid w:val="00841EFC"/>
    <w:rsid w:val="008654BE"/>
    <w:rsid w:val="008729F9"/>
    <w:rsid w:val="00875FE0"/>
    <w:rsid w:val="00882B30"/>
    <w:rsid w:val="00893F7A"/>
    <w:rsid w:val="0089701A"/>
    <w:rsid w:val="008970E3"/>
    <w:rsid w:val="008B16DA"/>
    <w:rsid w:val="008B7E23"/>
    <w:rsid w:val="008C3645"/>
    <w:rsid w:val="008C57FB"/>
    <w:rsid w:val="008D039F"/>
    <w:rsid w:val="008D2A65"/>
    <w:rsid w:val="008D63D6"/>
    <w:rsid w:val="008E03B4"/>
    <w:rsid w:val="008E5E9E"/>
    <w:rsid w:val="008E71D1"/>
    <w:rsid w:val="0090026F"/>
    <w:rsid w:val="009003FB"/>
    <w:rsid w:val="009117C4"/>
    <w:rsid w:val="00911954"/>
    <w:rsid w:val="0092474F"/>
    <w:rsid w:val="00925D94"/>
    <w:rsid w:val="00926635"/>
    <w:rsid w:val="00942D0F"/>
    <w:rsid w:val="00946F10"/>
    <w:rsid w:val="0094707B"/>
    <w:rsid w:val="00951549"/>
    <w:rsid w:val="00957973"/>
    <w:rsid w:val="0096584E"/>
    <w:rsid w:val="00976D18"/>
    <w:rsid w:val="009A2474"/>
    <w:rsid w:val="009A6870"/>
    <w:rsid w:val="009B15E7"/>
    <w:rsid w:val="009B4AD9"/>
    <w:rsid w:val="009C2219"/>
    <w:rsid w:val="009C768E"/>
    <w:rsid w:val="009D0FB8"/>
    <w:rsid w:val="009D3B18"/>
    <w:rsid w:val="009D482C"/>
    <w:rsid w:val="009E0E29"/>
    <w:rsid w:val="009E796E"/>
    <w:rsid w:val="00A300D2"/>
    <w:rsid w:val="00A3040C"/>
    <w:rsid w:val="00A30B0D"/>
    <w:rsid w:val="00A363ED"/>
    <w:rsid w:val="00A43B9C"/>
    <w:rsid w:val="00A44927"/>
    <w:rsid w:val="00A46427"/>
    <w:rsid w:val="00A63C65"/>
    <w:rsid w:val="00A66697"/>
    <w:rsid w:val="00A71D24"/>
    <w:rsid w:val="00A7502E"/>
    <w:rsid w:val="00A76C16"/>
    <w:rsid w:val="00A845B6"/>
    <w:rsid w:val="00AA117E"/>
    <w:rsid w:val="00AA195F"/>
    <w:rsid w:val="00AA59EE"/>
    <w:rsid w:val="00AB2D94"/>
    <w:rsid w:val="00AC3182"/>
    <w:rsid w:val="00AC44B3"/>
    <w:rsid w:val="00AD4355"/>
    <w:rsid w:val="00AE123B"/>
    <w:rsid w:val="00AF51C9"/>
    <w:rsid w:val="00AF5E98"/>
    <w:rsid w:val="00AF6196"/>
    <w:rsid w:val="00B014BB"/>
    <w:rsid w:val="00B04C3F"/>
    <w:rsid w:val="00B055C7"/>
    <w:rsid w:val="00B12346"/>
    <w:rsid w:val="00B13C0D"/>
    <w:rsid w:val="00B20EBF"/>
    <w:rsid w:val="00B2402A"/>
    <w:rsid w:val="00B35059"/>
    <w:rsid w:val="00B367BC"/>
    <w:rsid w:val="00B51E87"/>
    <w:rsid w:val="00B51EB8"/>
    <w:rsid w:val="00B5440B"/>
    <w:rsid w:val="00B57F59"/>
    <w:rsid w:val="00B608D8"/>
    <w:rsid w:val="00B661A7"/>
    <w:rsid w:val="00B67277"/>
    <w:rsid w:val="00B75E6E"/>
    <w:rsid w:val="00B76AB9"/>
    <w:rsid w:val="00B83DAA"/>
    <w:rsid w:val="00B8460B"/>
    <w:rsid w:val="00B97BF8"/>
    <w:rsid w:val="00BB1088"/>
    <w:rsid w:val="00BC772C"/>
    <w:rsid w:val="00BD4F5B"/>
    <w:rsid w:val="00BD523D"/>
    <w:rsid w:val="00BE1BD6"/>
    <w:rsid w:val="00BE5E27"/>
    <w:rsid w:val="00BF281D"/>
    <w:rsid w:val="00BF6FBD"/>
    <w:rsid w:val="00C1115C"/>
    <w:rsid w:val="00C12505"/>
    <w:rsid w:val="00C13277"/>
    <w:rsid w:val="00C35253"/>
    <w:rsid w:val="00C550FE"/>
    <w:rsid w:val="00C61908"/>
    <w:rsid w:val="00C74498"/>
    <w:rsid w:val="00C75E90"/>
    <w:rsid w:val="00C82160"/>
    <w:rsid w:val="00C87CAC"/>
    <w:rsid w:val="00C95859"/>
    <w:rsid w:val="00C977C2"/>
    <w:rsid w:val="00CA3141"/>
    <w:rsid w:val="00CB3889"/>
    <w:rsid w:val="00CB3AFC"/>
    <w:rsid w:val="00CB6376"/>
    <w:rsid w:val="00CC07FF"/>
    <w:rsid w:val="00CC3A6E"/>
    <w:rsid w:val="00CD1D7A"/>
    <w:rsid w:val="00CD1EE6"/>
    <w:rsid w:val="00CD4264"/>
    <w:rsid w:val="00CD5E0C"/>
    <w:rsid w:val="00CE557F"/>
    <w:rsid w:val="00D010BE"/>
    <w:rsid w:val="00D03684"/>
    <w:rsid w:val="00D13025"/>
    <w:rsid w:val="00D1482C"/>
    <w:rsid w:val="00D16020"/>
    <w:rsid w:val="00D57716"/>
    <w:rsid w:val="00D708E7"/>
    <w:rsid w:val="00D72632"/>
    <w:rsid w:val="00D80B7A"/>
    <w:rsid w:val="00D86696"/>
    <w:rsid w:val="00D930FD"/>
    <w:rsid w:val="00D9597D"/>
    <w:rsid w:val="00DA24C3"/>
    <w:rsid w:val="00DB1E10"/>
    <w:rsid w:val="00DC301F"/>
    <w:rsid w:val="00DD0AE6"/>
    <w:rsid w:val="00DD502A"/>
    <w:rsid w:val="00DE1228"/>
    <w:rsid w:val="00DE3D78"/>
    <w:rsid w:val="00DE6670"/>
    <w:rsid w:val="00DE7326"/>
    <w:rsid w:val="00DF0AEE"/>
    <w:rsid w:val="00DF3691"/>
    <w:rsid w:val="00DF6508"/>
    <w:rsid w:val="00E10CB5"/>
    <w:rsid w:val="00E201EC"/>
    <w:rsid w:val="00E20363"/>
    <w:rsid w:val="00E20C79"/>
    <w:rsid w:val="00E3520D"/>
    <w:rsid w:val="00E36998"/>
    <w:rsid w:val="00E425CF"/>
    <w:rsid w:val="00E449BF"/>
    <w:rsid w:val="00E7177C"/>
    <w:rsid w:val="00E87495"/>
    <w:rsid w:val="00EA3585"/>
    <w:rsid w:val="00EB6D34"/>
    <w:rsid w:val="00EC7C51"/>
    <w:rsid w:val="00ED16B2"/>
    <w:rsid w:val="00EE1BC6"/>
    <w:rsid w:val="00EF1144"/>
    <w:rsid w:val="00EF5ACA"/>
    <w:rsid w:val="00F005DF"/>
    <w:rsid w:val="00F14A8E"/>
    <w:rsid w:val="00F21188"/>
    <w:rsid w:val="00F23654"/>
    <w:rsid w:val="00F25846"/>
    <w:rsid w:val="00F32BA0"/>
    <w:rsid w:val="00F35512"/>
    <w:rsid w:val="00F41D34"/>
    <w:rsid w:val="00F44C02"/>
    <w:rsid w:val="00F5190C"/>
    <w:rsid w:val="00F51A89"/>
    <w:rsid w:val="00F52E28"/>
    <w:rsid w:val="00F64677"/>
    <w:rsid w:val="00F7022B"/>
    <w:rsid w:val="00F73615"/>
    <w:rsid w:val="00F7386A"/>
    <w:rsid w:val="00F75996"/>
    <w:rsid w:val="00F772BE"/>
    <w:rsid w:val="00F90508"/>
    <w:rsid w:val="00F9158B"/>
    <w:rsid w:val="00FB0C09"/>
    <w:rsid w:val="00FB269D"/>
    <w:rsid w:val="00FB49C9"/>
    <w:rsid w:val="00FC3E38"/>
    <w:rsid w:val="00FC6E9D"/>
    <w:rsid w:val="00FD278A"/>
    <w:rsid w:val="00FE3478"/>
    <w:rsid w:val="00FE379C"/>
    <w:rsid w:val="00FE3AC2"/>
    <w:rsid w:val="00FF2C72"/>
    <w:rsid w:val="00FF682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EBD6A"/>
  <w15:docId w15:val="{22ADD93C-6BAE-4753-8753-601D200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7" w:qFormat="1"/>
    <w:lsdException w:name="heading 2" w:semiHidden="1" w:uiPriority="27"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0"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30" w:qFormat="1"/>
    <w:lsdException w:name="Closing" w:semiHidden="1" w:unhideWhenUsed="1"/>
    <w:lsdException w:name="Signature" w:semiHidden="1" w:uiPriority="44" w:unhideWhenUsed="1" w:qFormat="1"/>
    <w:lsdException w:name="Default Paragraph Font" w:semiHidden="1" w:uiPriority="1" w:unhideWhenUsed="1"/>
    <w:lsdException w:name="Body Text" w:semiHidden="1"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nhideWhenUsed="1" w:qFormat="1"/>
    <w:lsdException w:name="Body Text 3" w:semiHidden="1" w:uiPriority="3" w:unhideWhenUsed="1" w:qFormat="1"/>
    <w:lsdException w:name="Body Text Indent 2" w:semiHidden="1" w:uiPriority="39" w:unhideWhenUsed="1"/>
    <w:lsdException w:name="Body Text Indent 3" w:semiHidden="1" w:uiPriority="39" w:unhideWhenUsed="1"/>
    <w:lsdException w:name="Block Text" w:semiHidden="1" w:uiPriority="7"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0D2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27"/>
    <w:qFormat/>
    <w:rsid w:val="00720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27"/>
    <w:semiHidden/>
    <w:unhideWhenUsed/>
    <w:qFormat/>
    <w:rsid w:val="00720B54"/>
    <w:pPr>
      <w:keepNext/>
      <w:keepLines/>
      <w:numPr>
        <w:ilvl w:val="1"/>
        <w:numId w:val="14"/>
      </w:numPr>
      <w:tabs>
        <w:tab w:val="clear" w:pos="2160"/>
      </w:tabs>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29"/>
    <w:semiHidden/>
    <w:unhideWhenUsed/>
    <w:qFormat/>
    <w:rsid w:val="00720B54"/>
    <w:pPr>
      <w:keepNext/>
      <w:keepLines/>
      <w:numPr>
        <w:ilvl w:val="2"/>
        <w:numId w:val="14"/>
      </w:numPr>
      <w:tabs>
        <w:tab w:val="clear" w:pos="2160"/>
      </w:tabs>
      <w:spacing w:before="40"/>
      <w:ind w:left="720" w:hanging="432"/>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29"/>
    <w:semiHidden/>
    <w:unhideWhenUsed/>
    <w:qFormat/>
    <w:rsid w:val="00720B54"/>
    <w:pPr>
      <w:keepNext/>
      <w:keepLines/>
      <w:numPr>
        <w:ilvl w:val="3"/>
        <w:numId w:val="14"/>
      </w:numPr>
      <w:tabs>
        <w:tab w:val="clear" w:pos="2160"/>
      </w:tabs>
      <w:spacing w:before="40"/>
      <w:ind w:left="864" w:hanging="144"/>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29"/>
    <w:semiHidden/>
    <w:unhideWhenUsed/>
    <w:qFormat/>
    <w:rsid w:val="00720B54"/>
    <w:pPr>
      <w:keepNext/>
      <w:keepLines/>
      <w:numPr>
        <w:ilvl w:val="4"/>
        <w:numId w:val="14"/>
      </w:numPr>
      <w:tabs>
        <w:tab w:val="clear" w:pos="2160"/>
      </w:tabs>
      <w:spacing w:before="40"/>
      <w:ind w:left="1008" w:hanging="432"/>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29"/>
    <w:semiHidden/>
    <w:unhideWhenUsed/>
    <w:qFormat/>
    <w:rsid w:val="00720B54"/>
    <w:pPr>
      <w:keepNext/>
      <w:keepLines/>
      <w:numPr>
        <w:ilvl w:val="5"/>
        <w:numId w:val="14"/>
      </w:numPr>
      <w:tabs>
        <w:tab w:val="clear" w:pos="2160"/>
      </w:tabs>
      <w:spacing w:before="40"/>
      <w:ind w:left="1152" w:hanging="432"/>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29"/>
    <w:semiHidden/>
    <w:unhideWhenUsed/>
    <w:qFormat/>
    <w:rsid w:val="00720B54"/>
    <w:pPr>
      <w:keepNext/>
      <w:keepLines/>
      <w:numPr>
        <w:ilvl w:val="6"/>
        <w:numId w:val="14"/>
      </w:numPr>
      <w:tabs>
        <w:tab w:val="clear" w:pos="2160"/>
      </w:tabs>
      <w:spacing w:before="40"/>
      <w:ind w:left="1296" w:hanging="288"/>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29"/>
    <w:semiHidden/>
    <w:unhideWhenUsed/>
    <w:qFormat/>
    <w:rsid w:val="00720B54"/>
    <w:pPr>
      <w:keepNext/>
      <w:keepLines/>
      <w:numPr>
        <w:ilvl w:val="7"/>
        <w:numId w:val="14"/>
      </w:numPr>
      <w:tabs>
        <w:tab w:val="clear" w:pos="21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29"/>
    <w:semiHidden/>
    <w:unhideWhenUsed/>
    <w:qFormat/>
    <w:rsid w:val="00720B54"/>
    <w:pPr>
      <w:keepNext/>
      <w:keepLines/>
      <w:numPr>
        <w:ilvl w:val="8"/>
        <w:numId w:val="14"/>
      </w:numPr>
      <w:tabs>
        <w:tab w:val="clear" w:pos="21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qFormat/>
    <w:rsid w:val="005E0D2D"/>
    <w:rPr>
      <w:rFonts w:ascii="Arial" w:hAnsi="Arial"/>
      <w:sz w:val="22"/>
    </w:rPr>
  </w:style>
  <w:style w:type="character" w:customStyle="1" w:styleId="ZkladntextChar">
    <w:name w:val="Základní text Char"/>
    <w:basedOn w:val="Standardnpsmoodstavce"/>
    <w:link w:val="Zkladntext"/>
    <w:uiPriority w:val="99"/>
    <w:rsid w:val="005E0D2D"/>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5E0D2D"/>
    <w:rPr>
      <w:rFonts w:ascii="Tahoma" w:hAnsi="Tahoma" w:cs="Tahoma"/>
      <w:sz w:val="16"/>
      <w:szCs w:val="16"/>
    </w:rPr>
  </w:style>
  <w:style w:type="character" w:customStyle="1" w:styleId="TextbublinyChar">
    <w:name w:val="Text bubliny Char"/>
    <w:basedOn w:val="Standardnpsmoodstavce"/>
    <w:link w:val="Textbubliny"/>
    <w:uiPriority w:val="99"/>
    <w:semiHidden/>
    <w:rsid w:val="005E0D2D"/>
    <w:rPr>
      <w:rFonts w:ascii="Tahoma" w:eastAsia="Times New Roman" w:hAnsi="Tahoma" w:cs="Tahoma"/>
      <w:sz w:val="16"/>
      <w:szCs w:val="16"/>
      <w:lang w:eastAsia="cs-CZ"/>
    </w:rPr>
  </w:style>
  <w:style w:type="paragraph" w:styleId="Zkladntext2">
    <w:name w:val="Body Text 2"/>
    <w:basedOn w:val="Normln"/>
    <w:link w:val="Zkladntext2Char"/>
    <w:uiPriority w:val="99"/>
    <w:unhideWhenUsed/>
    <w:qFormat/>
    <w:rsid w:val="005E0D2D"/>
    <w:pPr>
      <w:spacing w:after="120" w:line="480" w:lineRule="auto"/>
    </w:pPr>
  </w:style>
  <w:style w:type="character" w:customStyle="1" w:styleId="Zkladntext2Char">
    <w:name w:val="Základní text 2 Char"/>
    <w:basedOn w:val="Standardnpsmoodstavce"/>
    <w:link w:val="Zkladntext2"/>
    <w:uiPriority w:val="99"/>
    <w:rsid w:val="005E0D2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5E0D2D"/>
    <w:pPr>
      <w:ind w:left="720"/>
      <w:contextualSpacing/>
    </w:pPr>
  </w:style>
  <w:style w:type="character" w:styleId="Hypertextovodkaz">
    <w:name w:val="Hyperlink"/>
    <w:basedOn w:val="Standardnpsmoodstavce"/>
    <w:uiPriority w:val="99"/>
    <w:unhideWhenUsed/>
    <w:rsid w:val="005E0D2D"/>
    <w:rPr>
      <w:color w:val="0000FF" w:themeColor="hyperlink"/>
      <w:u w:val="single"/>
    </w:rPr>
  </w:style>
  <w:style w:type="paragraph" w:customStyle="1" w:styleId="Bezseznamu1">
    <w:name w:val="Bez seznamu1"/>
    <w:uiPriority w:val="99"/>
    <w:unhideWhenUsed/>
    <w:rsid w:val="005E0D2D"/>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550FE"/>
    <w:pPr>
      <w:tabs>
        <w:tab w:val="center" w:pos="4536"/>
        <w:tab w:val="right" w:pos="9072"/>
      </w:tabs>
    </w:pPr>
  </w:style>
  <w:style w:type="character" w:customStyle="1" w:styleId="ZhlavChar">
    <w:name w:val="Záhlaví Char"/>
    <w:basedOn w:val="Standardnpsmoodstavce"/>
    <w:link w:val="Zhlav"/>
    <w:uiPriority w:val="99"/>
    <w:rsid w:val="00C550F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50FE"/>
    <w:pPr>
      <w:tabs>
        <w:tab w:val="center" w:pos="4536"/>
        <w:tab w:val="right" w:pos="9072"/>
      </w:tabs>
    </w:pPr>
  </w:style>
  <w:style w:type="character" w:customStyle="1" w:styleId="ZpatChar">
    <w:name w:val="Zápatí Char"/>
    <w:basedOn w:val="Standardnpsmoodstavce"/>
    <w:link w:val="Zpat"/>
    <w:uiPriority w:val="99"/>
    <w:rsid w:val="00C550FE"/>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B83DAA"/>
    <w:rPr>
      <w:color w:val="808080"/>
    </w:rPr>
  </w:style>
  <w:style w:type="character" w:customStyle="1" w:styleId="Nadpis1Char">
    <w:name w:val="Nadpis 1 Char"/>
    <w:basedOn w:val="Standardnpsmoodstavce"/>
    <w:link w:val="Nadpis1"/>
    <w:uiPriority w:val="27"/>
    <w:rsid w:val="00720B54"/>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27"/>
    <w:semiHidden/>
    <w:rsid w:val="00720B54"/>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29"/>
    <w:semiHidden/>
    <w:rsid w:val="00720B54"/>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29"/>
    <w:semiHidden/>
    <w:rsid w:val="00720B54"/>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29"/>
    <w:semiHidden/>
    <w:rsid w:val="00720B54"/>
    <w:rPr>
      <w:rFonts w:asciiTheme="majorHAnsi" w:eastAsiaTheme="majorEastAsia" w:hAnsiTheme="majorHAnsi" w:cstheme="majorBidi"/>
      <w:color w:val="365F91" w:themeColor="accent1" w:themeShade="BF"/>
      <w:sz w:val="20"/>
      <w:szCs w:val="20"/>
      <w:lang w:eastAsia="cs-CZ"/>
    </w:rPr>
  </w:style>
  <w:style w:type="character" w:customStyle="1" w:styleId="Nadpis6Char">
    <w:name w:val="Nadpis 6 Char"/>
    <w:basedOn w:val="Standardnpsmoodstavce"/>
    <w:link w:val="Nadpis6"/>
    <w:uiPriority w:val="29"/>
    <w:semiHidden/>
    <w:rsid w:val="00720B54"/>
    <w:rPr>
      <w:rFonts w:asciiTheme="majorHAnsi" w:eastAsiaTheme="majorEastAsia" w:hAnsiTheme="majorHAnsi" w:cstheme="majorBidi"/>
      <w:color w:val="243F60" w:themeColor="accent1" w:themeShade="7F"/>
      <w:sz w:val="20"/>
      <w:szCs w:val="20"/>
      <w:lang w:eastAsia="cs-CZ"/>
    </w:rPr>
  </w:style>
  <w:style w:type="character" w:customStyle="1" w:styleId="Nadpis7Char">
    <w:name w:val="Nadpis 7 Char"/>
    <w:basedOn w:val="Standardnpsmoodstavce"/>
    <w:link w:val="Nadpis7"/>
    <w:uiPriority w:val="29"/>
    <w:semiHidden/>
    <w:rsid w:val="00720B54"/>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uiPriority w:val="29"/>
    <w:semiHidden/>
    <w:rsid w:val="00720B54"/>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29"/>
    <w:semiHidden/>
    <w:rsid w:val="00720B54"/>
    <w:rPr>
      <w:rFonts w:asciiTheme="majorHAnsi" w:eastAsiaTheme="majorEastAsia" w:hAnsiTheme="majorHAnsi" w:cstheme="majorBidi"/>
      <w:i/>
      <w:iCs/>
      <w:color w:val="272727" w:themeColor="text1" w:themeTint="D8"/>
      <w:sz w:val="21"/>
      <w:szCs w:val="21"/>
      <w:lang w:eastAsia="cs-CZ"/>
    </w:rPr>
  </w:style>
  <w:style w:type="paragraph" w:styleId="Seznam">
    <w:name w:val="List"/>
    <w:basedOn w:val="Normln"/>
    <w:uiPriority w:val="20"/>
    <w:qFormat/>
    <w:rsid w:val="00720B54"/>
    <w:pPr>
      <w:numPr>
        <w:numId w:val="2"/>
      </w:numPr>
      <w:spacing w:after="240"/>
    </w:pPr>
  </w:style>
  <w:style w:type="paragraph" w:styleId="Seznamsodrkami">
    <w:name w:val="List Bullet"/>
    <w:basedOn w:val="Normln"/>
    <w:uiPriority w:val="17"/>
    <w:qFormat/>
    <w:rsid w:val="00720B54"/>
    <w:pPr>
      <w:numPr>
        <w:numId w:val="3"/>
      </w:numPr>
      <w:spacing w:after="240"/>
    </w:pPr>
  </w:style>
  <w:style w:type="paragraph" w:styleId="slovanseznam">
    <w:name w:val="List Number"/>
    <w:basedOn w:val="Normln"/>
    <w:uiPriority w:val="17"/>
    <w:qFormat/>
    <w:rsid w:val="00720B54"/>
    <w:pPr>
      <w:numPr>
        <w:numId w:val="4"/>
      </w:numPr>
      <w:spacing w:after="240"/>
    </w:pPr>
  </w:style>
  <w:style w:type="paragraph" w:styleId="Nzev">
    <w:name w:val="Title"/>
    <w:basedOn w:val="Normln"/>
    <w:link w:val="NzevChar"/>
    <w:uiPriority w:val="30"/>
    <w:qFormat/>
    <w:rsid w:val="00720B54"/>
    <w:pPr>
      <w:keepNext/>
      <w:spacing w:after="240"/>
      <w:jc w:val="center"/>
      <w:outlineLvl w:val="0"/>
    </w:pPr>
    <w:rPr>
      <w:b/>
    </w:rPr>
  </w:style>
  <w:style w:type="character" w:customStyle="1" w:styleId="NzevChar">
    <w:name w:val="Název Char"/>
    <w:basedOn w:val="Standardnpsmoodstavce"/>
    <w:link w:val="Nzev"/>
    <w:uiPriority w:val="30"/>
    <w:rsid w:val="00720B54"/>
    <w:rPr>
      <w:rFonts w:ascii="Times New Roman" w:eastAsia="Times New Roman" w:hAnsi="Times New Roman" w:cs="Times New Roman"/>
      <w:b/>
      <w:sz w:val="20"/>
      <w:szCs w:val="20"/>
      <w:lang w:eastAsia="cs-CZ"/>
    </w:rPr>
  </w:style>
  <w:style w:type="paragraph" w:styleId="Podnadpis">
    <w:name w:val="Subtitle"/>
    <w:basedOn w:val="Normln"/>
    <w:link w:val="PodnadpisChar"/>
    <w:uiPriority w:val="31"/>
    <w:qFormat/>
    <w:rsid w:val="00720B54"/>
    <w:pPr>
      <w:keepNext/>
      <w:spacing w:after="240"/>
      <w:jc w:val="center"/>
      <w:outlineLvl w:val="1"/>
    </w:pPr>
  </w:style>
  <w:style w:type="character" w:customStyle="1" w:styleId="PodnadpisChar">
    <w:name w:val="Podnadpis Char"/>
    <w:basedOn w:val="Standardnpsmoodstavce"/>
    <w:link w:val="Podnadpis"/>
    <w:uiPriority w:val="31"/>
    <w:rsid w:val="00720B54"/>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3"/>
    <w:qFormat/>
    <w:rsid w:val="00720B54"/>
    <w:pPr>
      <w:spacing w:after="240"/>
    </w:pPr>
  </w:style>
  <w:style w:type="character" w:customStyle="1" w:styleId="Zkladntext3Char">
    <w:name w:val="Základní text 3 Char"/>
    <w:basedOn w:val="Standardnpsmoodstavce"/>
    <w:link w:val="Zkladntext3"/>
    <w:uiPriority w:val="3"/>
    <w:rsid w:val="00720B54"/>
    <w:rPr>
      <w:rFonts w:ascii="Times New Roman" w:eastAsia="Times New Roman" w:hAnsi="Times New Roman" w:cs="Times New Roman"/>
      <w:sz w:val="20"/>
      <w:szCs w:val="20"/>
      <w:lang w:eastAsia="cs-CZ"/>
    </w:rPr>
  </w:style>
  <w:style w:type="paragraph" w:styleId="Textvbloku">
    <w:name w:val="Block Text"/>
    <w:basedOn w:val="Normln"/>
    <w:uiPriority w:val="7"/>
    <w:qFormat/>
    <w:rsid w:val="00720B54"/>
    <w:pPr>
      <w:spacing w:after="240"/>
      <w:ind w:left="1440" w:right="1440"/>
    </w:pPr>
  </w:style>
  <w:style w:type="paragraph" w:styleId="Seznam2">
    <w:name w:val="List 2"/>
    <w:basedOn w:val="Normln"/>
    <w:uiPriority w:val="21"/>
    <w:semiHidden/>
    <w:unhideWhenUsed/>
    <w:rsid w:val="00720B54"/>
    <w:pPr>
      <w:numPr>
        <w:numId w:val="5"/>
      </w:numPr>
      <w:spacing w:after="240"/>
    </w:pPr>
  </w:style>
  <w:style w:type="paragraph" w:styleId="Seznam3">
    <w:name w:val="List 3"/>
    <w:basedOn w:val="Normln"/>
    <w:uiPriority w:val="21"/>
    <w:semiHidden/>
    <w:unhideWhenUsed/>
    <w:rsid w:val="00720B54"/>
    <w:pPr>
      <w:numPr>
        <w:numId w:val="6"/>
      </w:numPr>
      <w:spacing w:after="240"/>
    </w:pPr>
  </w:style>
  <w:style w:type="paragraph" w:styleId="Seznam4">
    <w:name w:val="List 4"/>
    <w:basedOn w:val="Normln"/>
    <w:uiPriority w:val="21"/>
    <w:semiHidden/>
    <w:unhideWhenUsed/>
    <w:rsid w:val="00720B54"/>
    <w:pPr>
      <w:numPr>
        <w:numId w:val="7"/>
      </w:numPr>
      <w:spacing w:after="240"/>
    </w:pPr>
  </w:style>
  <w:style w:type="paragraph" w:styleId="Seznam5">
    <w:name w:val="List 5"/>
    <w:basedOn w:val="Normln"/>
    <w:uiPriority w:val="21"/>
    <w:semiHidden/>
    <w:unhideWhenUsed/>
    <w:rsid w:val="00720B54"/>
    <w:pPr>
      <w:numPr>
        <w:numId w:val="8"/>
      </w:numPr>
      <w:spacing w:after="240"/>
    </w:pPr>
  </w:style>
  <w:style w:type="paragraph" w:styleId="Seznamsodrkami2">
    <w:name w:val="List Bullet 2"/>
    <w:basedOn w:val="Normln"/>
    <w:uiPriority w:val="17"/>
    <w:semiHidden/>
    <w:unhideWhenUsed/>
    <w:rsid w:val="00720B54"/>
    <w:pPr>
      <w:numPr>
        <w:numId w:val="9"/>
      </w:numPr>
      <w:spacing w:after="240"/>
    </w:pPr>
  </w:style>
  <w:style w:type="paragraph" w:styleId="Seznamsodrkami3">
    <w:name w:val="List Bullet 3"/>
    <w:basedOn w:val="Normln"/>
    <w:uiPriority w:val="17"/>
    <w:semiHidden/>
    <w:unhideWhenUsed/>
    <w:rsid w:val="00720B54"/>
    <w:pPr>
      <w:numPr>
        <w:numId w:val="10"/>
      </w:numPr>
      <w:spacing w:after="240"/>
    </w:pPr>
  </w:style>
  <w:style w:type="paragraph" w:styleId="Seznamsodrkami4">
    <w:name w:val="List Bullet 4"/>
    <w:basedOn w:val="Normln"/>
    <w:uiPriority w:val="17"/>
    <w:semiHidden/>
    <w:unhideWhenUsed/>
    <w:rsid w:val="00720B54"/>
    <w:pPr>
      <w:numPr>
        <w:numId w:val="11"/>
      </w:numPr>
      <w:spacing w:after="240"/>
    </w:pPr>
  </w:style>
  <w:style w:type="paragraph" w:styleId="Seznamsodrkami5">
    <w:name w:val="List Bullet 5"/>
    <w:basedOn w:val="Normln"/>
    <w:uiPriority w:val="17"/>
    <w:semiHidden/>
    <w:unhideWhenUsed/>
    <w:rsid w:val="00720B54"/>
    <w:pPr>
      <w:numPr>
        <w:numId w:val="12"/>
      </w:numPr>
      <w:spacing w:after="240"/>
    </w:pPr>
  </w:style>
  <w:style w:type="paragraph" w:styleId="Pokraovnseznamu">
    <w:name w:val="List Continue"/>
    <w:basedOn w:val="Normln"/>
    <w:uiPriority w:val="21"/>
    <w:semiHidden/>
    <w:unhideWhenUsed/>
    <w:rsid w:val="00720B54"/>
    <w:pPr>
      <w:spacing w:after="240"/>
      <w:ind w:left="720"/>
    </w:pPr>
  </w:style>
  <w:style w:type="paragraph" w:styleId="Pokraovnseznamu2">
    <w:name w:val="List Continue 2"/>
    <w:basedOn w:val="Normln"/>
    <w:uiPriority w:val="21"/>
    <w:semiHidden/>
    <w:unhideWhenUsed/>
    <w:rsid w:val="00720B54"/>
    <w:pPr>
      <w:spacing w:after="240"/>
      <w:ind w:left="1440"/>
    </w:pPr>
  </w:style>
  <w:style w:type="paragraph" w:styleId="Pokraovnseznamu3">
    <w:name w:val="List Continue 3"/>
    <w:basedOn w:val="Normln"/>
    <w:uiPriority w:val="21"/>
    <w:semiHidden/>
    <w:unhideWhenUsed/>
    <w:rsid w:val="00720B54"/>
    <w:pPr>
      <w:spacing w:after="240"/>
      <w:ind w:left="2160"/>
    </w:pPr>
  </w:style>
  <w:style w:type="paragraph" w:styleId="Pokraovnseznamu4">
    <w:name w:val="List Continue 4"/>
    <w:basedOn w:val="Normln"/>
    <w:uiPriority w:val="21"/>
    <w:semiHidden/>
    <w:unhideWhenUsed/>
    <w:rsid w:val="00720B54"/>
    <w:pPr>
      <w:spacing w:after="240"/>
      <w:ind w:left="2880"/>
    </w:pPr>
  </w:style>
  <w:style w:type="paragraph" w:styleId="Pokraovnseznamu5">
    <w:name w:val="List Continue 5"/>
    <w:basedOn w:val="Normln"/>
    <w:uiPriority w:val="21"/>
    <w:semiHidden/>
    <w:unhideWhenUsed/>
    <w:rsid w:val="00720B54"/>
    <w:pPr>
      <w:spacing w:after="240"/>
      <w:ind w:left="3600"/>
    </w:pPr>
  </w:style>
  <w:style w:type="paragraph" w:styleId="slovanseznam2">
    <w:name w:val="List Number 2"/>
    <w:basedOn w:val="Normln"/>
    <w:uiPriority w:val="17"/>
    <w:semiHidden/>
    <w:unhideWhenUsed/>
    <w:rsid w:val="00720B54"/>
    <w:pPr>
      <w:numPr>
        <w:numId w:val="13"/>
      </w:numPr>
      <w:spacing w:after="240"/>
    </w:pPr>
  </w:style>
  <w:style w:type="paragraph" w:styleId="slovanseznam3">
    <w:name w:val="List Number 3"/>
    <w:basedOn w:val="Normln"/>
    <w:uiPriority w:val="17"/>
    <w:semiHidden/>
    <w:unhideWhenUsed/>
    <w:rsid w:val="00720B54"/>
    <w:pPr>
      <w:tabs>
        <w:tab w:val="num" w:pos="2160"/>
      </w:tabs>
      <w:spacing w:after="240"/>
      <w:ind w:left="2160" w:hanging="720"/>
    </w:pPr>
  </w:style>
  <w:style w:type="paragraph" w:styleId="slovanseznam4">
    <w:name w:val="List Number 4"/>
    <w:basedOn w:val="Normln"/>
    <w:uiPriority w:val="17"/>
    <w:semiHidden/>
    <w:unhideWhenUsed/>
    <w:rsid w:val="00720B54"/>
    <w:pPr>
      <w:numPr>
        <w:numId w:val="15"/>
      </w:numPr>
      <w:spacing w:after="240"/>
    </w:pPr>
  </w:style>
  <w:style w:type="paragraph" w:styleId="slovanseznam5">
    <w:name w:val="List Number 5"/>
    <w:basedOn w:val="Normln"/>
    <w:uiPriority w:val="17"/>
    <w:semiHidden/>
    <w:unhideWhenUsed/>
    <w:rsid w:val="00720B54"/>
    <w:pPr>
      <w:numPr>
        <w:numId w:val="16"/>
      </w:numPr>
      <w:spacing w:after="240"/>
    </w:pPr>
  </w:style>
  <w:style w:type="paragraph" w:customStyle="1" w:styleId="BlockText2">
    <w:name w:val="Block Text 2"/>
    <w:basedOn w:val="Normln"/>
    <w:uiPriority w:val="39"/>
    <w:semiHidden/>
    <w:unhideWhenUsed/>
    <w:rsid w:val="00720B54"/>
    <w:pPr>
      <w:spacing w:line="480" w:lineRule="auto"/>
      <w:ind w:left="1440" w:right="1440"/>
    </w:pPr>
  </w:style>
  <w:style w:type="paragraph" w:customStyle="1" w:styleId="BlockTextTab">
    <w:name w:val="Block Text Tab"/>
    <w:basedOn w:val="Normln"/>
    <w:uiPriority w:val="39"/>
    <w:semiHidden/>
    <w:unhideWhenUsed/>
    <w:rsid w:val="00720B54"/>
    <w:pPr>
      <w:spacing w:after="240"/>
      <w:ind w:left="1440" w:right="1440" w:firstLine="720"/>
    </w:pPr>
  </w:style>
  <w:style w:type="paragraph" w:customStyle="1" w:styleId="BodyText4">
    <w:name w:val="Body Text 4"/>
    <w:basedOn w:val="Normln"/>
    <w:uiPriority w:val="3"/>
    <w:qFormat/>
    <w:rsid w:val="00720B54"/>
    <w:pPr>
      <w:spacing w:line="480" w:lineRule="auto"/>
    </w:pPr>
  </w:style>
  <w:style w:type="paragraph" w:styleId="Zkladntext-prvnodsazen">
    <w:name w:val="Body Text First Indent"/>
    <w:basedOn w:val="Normln"/>
    <w:link w:val="Zkladntext-prvnodsazenChar"/>
    <w:uiPriority w:val="39"/>
    <w:semiHidden/>
    <w:unhideWhenUsed/>
    <w:rsid w:val="00720B54"/>
    <w:pPr>
      <w:spacing w:after="240"/>
      <w:ind w:left="1440" w:firstLine="720"/>
    </w:pPr>
  </w:style>
  <w:style w:type="character" w:customStyle="1" w:styleId="Zkladntext-prvnodsazenChar">
    <w:name w:val="Základní text - první odsazený Char"/>
    <w:basedOn w:val="ZkladntextChar"/>
    <w:link w:val="Zkladntext-prvnodsazen"/>
    <w:uiPriority w:val="39"/>
    <w:semiHidden/>
    <w:rsid w:val="00720B5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39"/>
    <w:semiHidden/>
    <w:unhideWhenUsed/>
    <w:rsid w:val="00720B54"/>
    <w:pPr>
      <w:spacing w:after="240"/>
      <w:ind w:left="1440"/>
    </w:pPr>
  </w:style>
  <w:style w:type="character" w:customStyle="1" w:styleId="ZkladntextodsazenChar">
    <w:name w:val="Základní text odsazený Char"/>
    <w:basedOn w:val="Standardnpsmoodstavce"/>
    <w:link w:val="Zkladntextodsazen"/>
    <w:uiPriority w:val="39"/>
    <w:semiHidden/>
    <w:rsid w:val="00720B54"/>
    <w:rPr>
      <w:rFonts w:ascii="Times New Roman" w:eastAsia="Times New Roman" w:hAnsi="Times New Roman" w:cs="Times New Roman"/>
      <w:sz w:val="20"/>
      <w:szCs w:val="20"/>
      <w:lang w:eastAsia="cs-CZ"/>
    </w:rPr>
  </w:style>
  <w:style w:type="paragraph" w:styleId="Zkladntext-prvnodsazen2">
    <w:name w:val="Body Text First Indent 2"/>
    <w:basedOn w:val="Normln"/>
    <w:link w:val="Zkladntext-prvnodsazen2Char"/>
    <w:uiPriority w:val="39"/>
    <w:semiHidden/>
    <w:unhideWhenUsed/>
    <w:rsid w:val="00720B54"/>
    <w:pPr>
      <w:spacing w:line="480" w:lineRule="auto"/>
      <w:ind w:left="1440" w:firstLine="720"/>
    </w:pPr>
  </w:style>
  <w:style w:type="character" w:customStyle="1" w:styleId="Zkladntext-prvnodsazen2Char">
    <w:name w:val="Základní text - první odsazený 2 Char"/>
    <w:basedOn w:val="ZkladntextodsazenChar"/>
    <w:link w:val="Zkladntext-prvnodsazen2"/>
    <w:uiPriority w:val="39"/>
    <w:semiHidden/>
    <w:rsid w:val="00720B54"/>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39"/>
    <w:semiHidden/>
    <w:unhideWhenUsed/>
    <w:rsid w:val="00720B54"/>
    <w:pPr>
      <w:spacing w:line="480" w:lineRule="auto"/>
      <w:ind w:left="1440"/>
    </w:pPr>
  </w:style>
  <w:style w:type="character" w:customStyle="1" w:styleId="Zkladntextodsazen2Char">
    <w:name w:val="Základní text odsazený 2 Char"/>
    <w:basedOn w:val="Standardnpsmoodstavce"/>
    <w:link w:val="Zkladntextodsazen2"/>
    <w:uiPriority w:val="39"/>
    <w:semiHidden/>
    <w:rsid w:val="00720B5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39"/>
    <w:semiHidden/>
    <w:unhideWhenUsed/>
    <w:rsid w:val="00720B54"/>
    <w:pPr>
      <w:tabs>
        <w:tab w:val="left" w:pos="4320"/>
      </w:tabs>
      <w:spacing w:after="240"/>
      <w:ind w:left="4320" w:hanging="4320"/>
    </w:pPr>
  </w:style>
  <w:style w:type="character" w:customStyle="1" w:styleId="Zkladntextodsazen3Char">
    <w:name w:val="Základní text odsazený 3 Char"/>
    <w:basedOn w:val="Standardnpsmoodstavce"/>
    <w:link w:val="Zkladntextodsazen3"/>
    <w:uiPriority w:val="39"/>
    <w:semiHidden/>
    <w:rsid w:val="00720B54"/>
    <w:rPr>
      <w:rFonts w:ascii="Times New Roman" w:eastAsia="Times New Roman" w:hAnsi="Times New Roman" w:cs="Times New Roman"/>
      <w:sz w:val="20"/>
      <w:szCs w:val="20"/>
      <w:lang w:eastAsia="cs-CZ"/>
    </w:rPr>
  </w:style>
  <w:style w:type="character" w:styleId="Zdraznn">
    <w:name w:val="Emphasis"/>
    <w:basedOn w:val="Standardnpsmoodstavce"/>
    <w:uiPriority w:val="99"/>
    <w:unhideWhenUsed/>
    <w:rsid w:val="00720B54"/>
    <w:rPr>
      <w:i/>
      <w:iCs/>
    </w:rPr>
  </w:style>
  <w:style w:type="character" w:styleId="Odkaznavysvtlivky">
    <w:name w:val="endnote reference"/>
    <w:basedOn w:val="Standardnpsmoodstavce"/>
    <w:uiPriority w:val="99"/>
    <w:semiHidden/>
    <w:unhideWhenUsed/>
    <w:rsid w:val="00720B54"/>
    <w:rPr>
      <w:vertAlign w:val="superscript"/>
    </w:rPr>
  </w:style>
  <w:style w:type="paragraph" w:styleId="Textvysvtlivek">
    <w:name w:val="endnote text"/>
    <w:basedOn w:val="Normln"/>
    <w:link w:val="TextvysvtlivekChar"/>
    <w:uiPriority w:val="99"/>
    <w:semiHidden/>
    <w:unhideWhenUsed/>
    <w:rsid w:val="00720B54"/>
    <w:pPr>
      <w:spacing w:after="240"/>
    </w:pPr>
  </w:style>
  <w:style w:type="character" w:customStyle="1" w:styleId="TextvysvtlivekChar">
    <w:name w:val="Text vysvětlivek Char"/>
    <w:basedOn w:val="Standardnpsmoodstavce"/>
    <w:link w:val="Textvysvtlivek"/>
    <w:uiPriority w:val="99"/>
    <w:semiHidden/>
    <w:rsid w:val="00720B5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B54"/>
    <w:rPr>
      <w:vertAlign w:val="superscript"/>
    </w:rPr>
  </w:style>
  <w:style w:type="paragraph" w:styleId="Textpoznpodarou">
    <w:name w:val="footnote text"/>
    <w:basedOn w:val="Normln"/>
    <w:link w:val="TextpoznpodarouChar"/>
    <w:uiPriority w:val="99"/>
    <w:semiHidden/>
    <w:unhideWhenUsed/>
    <w:rsid w:val="00720B54"/>
    <w:pPr>
      <w:spacing w:after="240"/>
    </w:pPr>
  </w:style>
  <w:style w:type="character" w:customStyle="1" w:styleId="TextpoznpodarouChar">
    <w:name w:val="Text pozn. pod čarou Char"/>
    <w:basedOn w:val="Standardnpsmoodstavce"/>
    <w:link w:val="Textpoznpodarou"/>
    <w:uiPriority w:val="99"/>
    <w:semiHidden/>
    <w:rsid w:val="00720B54"/>
    <w:rPr>
      <w:rFonts w:ascii="Times New Roman" w:eastAsia="Times New Roman" w:hAnsi="Times New Roman" w:cs="Times New Roman"/>
      <w:sz w:val="20"/>
      <w:szCs w:val="20"/>
      <w:lang w:eastAsia="cs-CZ"/>
    </w:rPr>
  </w:style>
  <w:style w:type="paragraph" w:customStyle="1" w:styleId="Memohead">
    <w:name w:val="Memohead"/>
    <w:uiPriority w:val="99"/>
    <w:semiHidden/>
    <w:unhideWhenUsed/>
    <w:rsid w:val="00720B54"/>
    <w:pPr>
      <w:spacing w:after="0" w:line="240" w:lineRule="auto"/>
    </w:pPr>
    <w:rPr>
      <w:rFonts w:ascii="Times New Roman" w:eastAsia="Times New Roman" w:hAnsi="Times New Roman" w:cs="Times New Roman"/>
      <w:b/>
      <w:noProof/>
      <w:sz w:val="24"/>
      <w:szCs w:val="24"/>
      <w:lang w:val="en-US"/>
    </w:rPr>
  </w:style>
  <w:style w:type="paragraph" w:customStyle="1" w:styleId="Memorandum">
    <w:name w:val="Memorandum"/>
    <w:basedOn w:val="Normln"/>
    <w:uiPriority w:val="99"/>
    <w:semiHidden/>
    <w:unhideWhenUsed/>
    <w:rsid w:val="00720B54"/>
    <w:pPr>
      <w:spacing w:after="720"/>
      <w:jc w:val="center"/>
    </w:pPr>
    <w:rPr>
      <w:rFonts w:ascii="EngraversGothic BT" w:hAnsi="EngraversGothic BT"/>
      <w:b/>
      <w:spacing w:val="100"/>
      <w:sz w:val="28"/>
    </w:rPr>
  </w:style>
  <w:style w:type="paragraph" w:styleId="Prosttext">
    <w:name w:val="Plain Text"/>
    <w:basedOn w:val="Normln"/>
    <w:link w:val="ProsttextChar"/>
    <w:uiPriority w:val="99"/>
    <w:semiHidden/>
    <w:unhideWhenUsed/>
    <w:rsid w:val="00720B54"/>
  </w:style>
  <w:style w:type="character" w:customStyle="1" w:styleId="ProsttextChar">
    <w:name w:val="Prostý text Char"/>
    <w:basedOn w:val="Standardnpsmoodstavce"/>
    <w:link w:val="Prosttext"/>
    <w:uiPriority w:val="99"/>
    <w:semiHidden/>
    <w:rsid w:val="00720B54"/>
    <w:rPr>
      <w:rFonts w:ascii="Times New Roman" w:eastAsia="Times New Roman" w:hAnsi="Times New Roman" w:cs="Times New Roman"/>
      <w:sz w:val="20"/>
      <w:szCs w:val="20"/>
      <w:lang w:eastAsia="cs-CZ"/>
    </w:rPr>
  </w:style>
  <w:style w:type="paragraph" w:styleId="Citt">
    <w:name w:val="Quote"/>
    <w:basedOn w:val="Normln"/>
    <w:next w:val="Normln"/>
    <w:link w:val="CittChar"/>
    <w:uiPriority w:val="99"/>
    <w:unhideWhenUsed/>
    <w:qFormat/>
    <w:rsid w:val="00720B54"/>
    <w:rPr>
      <w:i/>
      <w:iCs/>
      <w:color w:val="000000" w:themeColor="text1"/>
    </w:rPr>
  </w:style>
  <w:style w:type="character" w:customStyle="1" w:styleId="CittChar">
    <w:name w:val="Citát Char"/>
    <w:basedOn w:val="Standardnpsmoodstavce"/>
    <w:link w:val="Citt"/>
    <w:uiPriority w:val="99"/>
    <w:rsid w:val="00720B54"/>
    <w:rPr>
      <w:rFonts w:ascii="Times New Roman" w:eastAsia="Times New Roman" w:hAnsi="Times New Roman" w:cs="Times New Roman"/>
      <w:i/>
      <w:iCs/>
      <w:color w:val="000000" w:themeColor="text1"/>
      <w:sz w:val="20"/>
      <w:szCs w:val="20"/>
      <w:lang w:eastAsia="cs-CZ"/>
    </w:rPr>
  </w:style>
  <w:style w:type="paragraph" w:styleId="Podpis">
    <w:name w:val="Signature"/>
    <w:basedOn w:val="Normln"/>
    <w:link w:val="PodpisChar"/>
    <w:uiPriority w:val="44"/>
    <w:qFormat/>
    <w:rsid w:val="00720B54"/>
    <w:pPr>
      <w:spacing w:after="240"/>
      <w:ind w:left="4320"/>
    </w:pPr>
  </w:style>
  <w:style w:type="character" w:customStyle="1" w:styleId="PodpisChar">
    <w:name w:val="Podpis Char"/>
    <w:basedOn w:val="Standardnpsmoodstavce"/>
    <w:link w:val="Podpis"/>
    <w:uiPriority w:val="44"/>
    <w:rsid w:val="00720B54"/>
    <w:rPr>
      <w:rFonts w:ascii="Times New Roman" w:eastAsia="Times New Roman" w:hAnsi="Times New Roman" w:cs="Times New Roman"/>
      <w:sz w:val="20"/>
      <w:szCs w:val="20"/>
      <w:lang w:eastAsia="cs-CZ"/>
    </w:rPr>
  </w:style>
  <w:style w:type="character" w:styleId="Siln">
    <w:name w:val="Strong"/>
    <w:basedOn w:val="Standardnpsmoodstavce"/>
    <w:uiPriority w:val="99"/>
    <w:unhideWhenUsed/>
    <w:rsid w:val="00720B54"/>
    <w:rPr>
      <w:b/>
      <w:bCs/>
    </w:rPr>
  </w:style>
  <w:style w:type="character" w:styleId="Zdraznnjemn">
    <w:name w:val="Subtle Emphasis"/>
    <w:basedOn w:val="Standardnpsmoodstavce"/>
    <w:uiPriority w:val="99"/>
    <w:unhideWhenUsed/>
    <w:qFormat/>
    <w:rsid w:val="00720B54"/>
    <w:rPr>
      <w:i/>
      <w:iCs/>
      <w:color w:val="808080" w:themeColor="text1" w:themeTint="7F"/>
    </w:rPr>
  </w:style>
  <w:style w:type="character" w:styleId="Odkazjemn">
    <w:name w:val="Subtle Reference"/>
    <w:basedOn w:val="Standardnpsmoodstavce"/>
    <w:uiPriority w:val="99"/>
    <w:unhideWhenUsed/>
    <w:qFormat/>
    <w:rsid w:val="00720B54"/>
    <w:rPr>
      <w:smallCaps/>
      <w:color w:val="C0504D" w:themeColor="accent2"/>
      <w:u w:val="single"/>
    </w:rPr>
  </w:style>
  <w:style w:type="character" w:customStyle="1" w:styleId="TrailerWGM">
    <w:name w:val="Trailer WGM"/>
    <w:basedOn w:val="Standardnpsmoodstavce"/>
    <w:uiPriority w:val="99"/>
    <w:semiHidden/>
    <w:unhideWhenUsed/>
    <w:rsid w:val="00720B54"/>
    <w:rPr>
      <w:caps/>
      <w:sz w:val="14"/>
    </w:rPr>
  </w:style>
  <w:style w:type="table" w:styleId="Mkatabulky">
    <w:name w:val="Table Grid"/>
    <w:basedOn w:val="Normlntabulka"/>
    <w:uiPriority w:val="59"/>
    <w:unhideWhenUsed/>
    <w:rsid w:val="00720B54"/>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semiHidden/>
    <w:unhideWhenUsed/>
    <w:qFormat/>
    <w:rsid w:val="00720B54"/>
    <w:pPr>
      <w:spacing w:after="240"/>
    </w:pPr>
    <w:rPr>
      <w:b/>
      <w:bCs/>
      <w:color w:val="4F81BD" w:themeColor="accent1"/>
      <w:sz w:val="18"/>
      <w:szCs w:val="18"/>
    </w:rPr>
  </w:style>
  <w:style w:type="character" w:styleId="Zdraznnintenzivn">
    <w:name w:val="Intense Emphasis"/>
    <w:basedOn w:val="Standardnpsmoodstavce"/>
    <w:uiPriority w:val="99"/>
    <w:unhideWhenUsed/>
    <w:qFormat/>
    <w:rsid w:val="00720B54"/>
    <w:rPr>
      <w:b/>
      <w:bCs/>
      <w:i/>
      <w:iCs/>
      <w:color w:val="4F81BD" w:themeColor="accent1"/>
    </w:rPr>
  </w:style>
  <w:style w:type="paragraph" w:styleId="Vrazncitt">
    <w:name w:val="Intense Quote"/>
    <w:basedOn w:val="Normln"/>
    <w:next w:val="Normln"/>
    <w:link w:val="VrazncittChar"/>
    <w:uiPriority w:val="99"/>
    <w:unhideWhenUsed/>
    <w:qFormat/>
    <w:rsid w:val="00720B5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720B54"/>
    <w:rPr>
      <w:rFonts w:ascii="Times New Roman" w:eastAsia="Times New Roman" w:hAnsi="Times New Roman" w:cs="Times New Roman"/>
      <w:b/>
      <w:bCs/>
      <w:i/>
      <w:iCs/>
      <w:color w:val="4F81BD" w:themeColor="accent1"/>
      <w:sz w:val="20"/>
      <w:szCs w:val="20"/>
      <w:lang w:eastAsia="cs-CZ"/>
    </w:rPr>
  </w:style>
  <w:style w:type="paragraph" w:styleId="Nadpisobsahu">
    <w:name w:val="TOC Heading"/>
    <w:basedOn w:val="Normln"/>
    <w:next w:val="Normln"/>
    <w:uiPriority w:val="49"/>
    <w:semiHidden/>
    <w:unhideWhenUsed/>
    <w:qFormat/>
    <w:rsid w:val="00720B54"/>
    <w:pPr>
      <w:keepLines/>
      <w:spacing w:after="240"/>
    </w:pPr>
    <w:rPr>
      <w:rFonts w:eastAsiaTheme="majorEastAsia" w:cstheme="majorBidi"/>
      <w:b/>
      <w:bCs/>
      <w:szCs w:val="28"/>
    </w:rPr>
  </w:style>
  <w:style w:type="character" w:styleId="Nzevknihy">
    <w:name w:val="Book Title"/>
    <w:basedOn w:val="Standardnpsmoodstavce"/>
    <w:uiPriority w:val="99"/>
    <w:unhideWhenUsed/>
    <w:qFormat/>
    <w:rsid w:val="00720B54"/>
    <w:rPr>
      <w:b/>
      <w:bCs/>
      <w:smallCaps/>
      <w:spacing w:val="5"/>
    </w:rPr>
  </w:style>
  <w:style w:type="character" w:styleId="Odkazintenzivn">
    <w:name w:val="Intense Reference"/>
    <w:basedOn w:val="Standardnpsmoodstavce"/>
    <w:uiPriority w:val="99"/>
    <w:unhideWhenUsed/>
    <w:qFormat/>
    <w:rsid w:val="00720B54"/>
    <w:rPr>
      <w:b/>
      <w:bCs/>
      <w:smallCaps/>
      <w:color w:val="C0504D" w:themeColor="accent2"/>
      <w:spacing w:val="5"/>
      <w:u w:val="single"/>
    </w:rPr>
  </w:style>
  <w:style w:type="paragraph" w:styleId="Bibliografie">
    <w:name w:val="Bibliography"/>
    <w:basedOn w:val="Normln"/>
    <w:next w:val="Normln"/>
    <w:uiPriority w:val="37"/>
    <w:semiHidden/>
    <w:unhideWhenUsed/>
    <w:rsid w:val="00720B54"/>
    <w:pPr>
      <w:spacing w:after="240"/>
    </w:pPr>
  </w:style>
  <w:style w:type="paragraph" w:styleId="Adresanaoblku">
    <w:name w:val="envelope address"/>
    <w:basedOn w:val="Normln"/>
    <w:uiPriority w:val="99"/>
    <w:semiHidden/>
    <w:unhideWhenUsed/>
    <w:rsid w:val="00720B54"/>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720B54"/>
    <w:rPr>
      <w:rFonts w:eastAsiaTheme="majorEastAsia" w:cstheme="majorBidi"/>
    </w:rPr>
  </w:style>
  <w:style w:type="paragraph" w:styleId="Rejstk1">
    <w:name w:val="index 1"/>
    <w:basedOn w:val="Normln"/>
    <w:next w:val="Normln"/>
    <w:autoRedefine/>
    <w:uiPriority w:val="99"/>
    <w:semiHidden/>
    <w:unhideWhenUsed/>
    <w:rsid w:val="00720B54"/>
    <w:pPr>
      <w:ind w:left="240" w:hanging="240"/>
    </w:pPr>
  </w:style>
  <w:style w:type="paragraph" w:styleId="Hlavikarejstku">
    <w:name w:val="index heading"/>
    <w:basedOn w:val="Normln"/>
    <w:next w:val="Rejstk1"/>
    <w:uiPriority w:val="99"/>
    <w:semiHidden/>
    <w:unhideWhenUsed/>
    <w:rsid w:val="00720B54"/>
    <w:pPr>
      <w:spacing w:after="240"/>
    </w:pPr>
    <w:rPr>
      <w:rFonts w:eastAsiaTheme="majorEastAsia" w:cstheme="majorBidi"/>
      <w:b/>
      <w:bCs/>
    </w:rPr>
  </w:style>
  <w:style w:type="character" w:styleId="slostrnky">
    <w:name w:val="page number"/>
    <w:basedOn w:val="Standardnpsmoodstavce"/>
    <w:uiPriority w:val="99"/>
    <w:semiHidden/>
    <w:unhideWhenUsed/>
    <w:rsid w:val="00720B54"/>
    <w:rPr>
      <w:rFonts w:ascii="Times New Roman" w:hAnsi="Times New Roman" w:cs="Times New Roman"/>
      <w:sz w:val="24"/>
    </w:rPr>
  </w:style>
  <w:style w:type="paragraph" w:styleId="Osloven">
    <w:name w:val="Salutation"/>
    <w:basedOn w:val="Normln"/>
    <w:next w:val="Normln"/>
    <w:link w:val="OslovenChar"/>
    <w:uiPriority w:val="99"/>
    <w:semiHidden/>
    <w:unhideWhenUsed/>
    <w:rsid w:val="00720B54"/>
    <w:pPr>
      <w:spacing w:after="240"/>
    </w:pPr>
  </w:style>
  <w:style w:type="character" w:customStyle="1" w:styleId="OslovenChar">
    <w:name w:val="Oslovení Char"/>
    <w:basedOn w:val="Standardnpsmoodstavce"/>
    <w:link w:val="Osloven"/>
    <w:uiPriority w:val="99"/>
    <w:semiHidden/>
    <w:rsid w:val="00720B54"/>
    <w:rPr>
      <w:rFonts w:ascii="Times New Roman" w:eastAsia="Times New Roman" w:hAnsi="Times New Roman" w:cs="Times New Roman"/>
      <w:sz w:val="20"/>
      <w:szCs w:val="20"/>
      <w:lang w:eastAsia="cs-CZ"/>
    </w:rPr>
  </w:style>
  <w:style w:type="paragraph" w:styleId="Hlavikaobsahu">
    <w:name w:val="toa heading"/>
    <w:basedOn w:val="Normln"/>
    <w:next w:val="Normln"/>
    <w:uiPriority w:val="99"/>
    <w:semiHidden/>
    <w:unhideWhenUsed/>
    <w:rsid w:val="00720B54"/>
    <w:pPr>
      <w:spacing w:after="240"/>
    </w:pPr>
    <w:rPr>
      <w:rFonts w:eastAsiaTheme="majorEastAsia" w:cstheme="majorBidi"/>
      <w:b/>
      <w:bCs/>
    </w:rPr>
  </w:style>
  <w:style w:type="paragraph" w:styleId="Obsah1">
    <w:name w:val="toc 1"/>
    <w:basedOn w:val="Normln"/>
    <w:next w:val="Normln"/>
    <w:autoRedefine/>
    <w:uiPriority w:val="49"/>
    <w:semiHidden/>
    <w:unhideWhenUsed/>
    <w:rsid w:val="00720B54"/>
    <w:pPr>
      <w:spacing w:after="120"/>
      <w:ind w:left="720" w:right="720" w:hanging="720"/>
    </w:pPr>
  </w:style>
  <w:style w:type="paragraph" w:styleId="Obsah2">
    <w:name w:val="toc 2"/>
    <w:basedOn w:val="Normln"/>
    <w:next w:val="Normln"/>
    <w:autoRedefine/>
    <w:uiPriority w:val="49"/>
    <w:semiHidden/>
    <w:unhideWhenUsed/>
    <w:rsid w:val="00720B54"/>
    <w:pPr>
      <w:spacing w:after="120"/>
      <w:ind w:left="1440" w:right="720" w:hanging="720"/>
    </w:pPr>
  </w:style>
  <w:style w:type="paragraph" w:styleId="Obsah3">
    <w:name w:val="toc 3"/>
    <w:basedOn w:val="Normln"/>
    <w:next w:val="Normln"/>
    <w:autoRedefine/>
    <w:uiPriority w:val="49"/>
    <w:semiHidden/>
    <w:unhideWhenUsed/>
    <w:rsid w:val="00720B54"/>
    <w:pPr>
      <w:spacing w:after="120"/>
      <w:ind w:left="2160" w:right="720" w:hanging="720"/>
    </w:pPr>
  </w:style>
  <w:style w:type="paragraph" w:styleId="Obsah4">
    <w:name w:val="toc 4"/>
    <w:basedOn w:val="Normln"/>
    <w:next w:val="Normln"/>
    <w:autoRedefine/>
    <w:uiPriority w:val="49"/>
    <w:semiHidden/>
    <w:unhideWhenUsed/>
    <w:rsid w:val="00720B54"/>
    <w:pPr>
      <w:spacing w:after="120"/>
      <w:ind w:left="2880" w:right="720" w:hanging="720"/>
    </w:pPr>
  </w:style>
  <w:style w:type="paragraph" w:styleId="Obsah5">
    <w:name w:val="toc 5"/>
    <w:basedOn w:val="Normln"/>
    <w:next w:val="Normln"/>
    <w:autoRedefine/>
    <w:uiPriority w:val="49"/>
    <w:semiHidden/>
    <w:unhideWhenUsed/>
    <w:rsid w:val="00720B54"/>
    <w:pPr>
      <w:spacing w:after="120"/>
      <w:ind w:left="3600" w:right="720" w:hanging="720"/>
    </w:pPr>
  </w:style>
  <w:style w:type="paragraph" w:styleId="Obsah6">
    <w:name w:val="toc 6"/>
    <w:basedOn w:val="Normln"/>
    <w:next w:val="Normln"/>
    <w:autoRedefine/>
    <w:uiPriority w:val="49"/>
    <w:semiHidden/>
    <w:unhideWhenUsed/>
    <w:rsid w:val="00720B54"/>
    <w:pPr>
      <w:spacing w:after="120"/>
      <w:ind w:left="4320" w:right="720" w:hanging="720"/>
    </w:pPr>
  </w:style>
  <w:style w:type="paragraph" w:styleId="Obsah7">
    <w:name w:val="toc 7"/>
    <w:basedOn w:val="Normln"/>
    <w:next w:val="Normln"/>
    <w:autoRedefine/>
    <w:uiPriority w:val="49"/>
    <w:semiHidden/>
    <w:unhideWhenUsed/>
    <w:rsid w:val="00720B54"/>
    <w:pPr>
      <w:spacing w:after="120"/>
      <w:ind w:left="4320" w:right="720" w:hanging="720"/>
    </w:pPr>
  </w:style>
  <w:style w:type="paragraph" w:styleId="Obsah8">
    <w:name w:val="toc 8"/>
    <w:basedOn w:val="Normln"/>
    <w:next w:val="Normln"/>
    <w:autoRedefine/>
    <w:uiPriority w:val="49"/>
    <w:semiHidden/>
    <w:unhideWhenUsed/>
    <w:rsid w:val="00720B54"/>
    <w:pPr>
      <w:spacing w:after="120"/>
      <w:ind w:left="4320" w:right="720" w:hanging="720"/>
    </w:pPr>
  </w:style>
  <w:style w:type="paragraph" w:styleId="Obsah9">
    <w:name w:val="toc 9"/>
    <w:basedOn w:val="Normln"/>
    <w:next w:val="Normln"/>
    <w:autoRedefine/>
    <w:uiPriority w:val="49"/>
    <w:semiHidden/>
    <w:unhideWhenUsed/>
    <w:rsid w:val="00720B54"/>
    <w:pPr>
      <w:spacing w:after="120"/>
      <w:ind w:left="4320" w:right="720" w:hanging="720"/>
    </w:pPr>
  </w:style>
  <w:style w:type="numbering" w:styleId="111111">
    <w:name w:val="Outline List 2"/>
    <w:basedOn w:val="Bezseznamu"/>
    <w:uiPriority w:val="99"/>
    <w:semiHidden/>
    <w:unhideWhenUsed/>
    <w:rsid w:val="00720B54"/>
    <w:pPr>
      <w:numPr>
        <w:numId w:val="17"/>
      </w:numPr>
    </w:pPr>
  </w:style>
  <w:style w:type="numbering" w:styleId="1ai">
    <w:name w:val="Outline List 1"/>
    <w:basedOn w:val="Bezseznamu"/>
    <w:uiPriority w:val="99"/>
    <w:semiHidden/>
    <w:unhideWhenUsed/>
    <w:rsid w:val="00720B54"/>
    <w:pPr>
      <w:numPr>
        <w:numId w:val="18"/>
      </w:numPr>
    </w:pPr>
  </w:style>
  <w:style w:type="numbering" w:styleId="lnekoddl">
    <w:name w:val="Outline List 3"/>
    <w:basedOn w:val="Bezseznamu"/>
    <w:uiPriority w:val="99"/>
    <w:semiHidden/>
    <w:unhideWhenUsed/>
    <w:rsid w:val="00720B54"/>
    <w:pPr>
      <w:numPr>
        <w:numId w:val="19"/>
      </w:numPr>
    </w:pPr>
  </w:style>
  <w:style w:type="paragraph" w:styleId="Zvr">
    <w:name w:val="Closing"/>
    <w:basedOn w:val="Normln"/>
    <w:link w:val="ZvrChar"/>
    <w:uiPriority w:val="99"/>
    <w:semiHidden/>
    <w:unhideWhenUsed/>
    <w:rsid w:val="00720B54"/>
    <w:pPr>
      <w:ind w:left="4320"/>
    </w:pPr>
  </w:style>
  <w:style w:type="character" w:customStyle="1" w:styleId="ZvrChar">
    <w:name w:val="Závěr Char"/>
    <w:basedOn w:val="Standardnpsmoodstavce"/>
    <w:link w:val="Zvr"/>
    <w:uiPriority w:val="99"/>
    <w:semiHidden/>
    <w:rsid w:val="00720B54"/>
    <w:rPr>
      <w:rFonts w:ascii="Times New Roman" w:eastAsia="Times New Roman" w:hAnsi="Times New Roman" w:cs="Times New Roman"/>
      <w:sz w:val="20"/>
      <w:szCs w:val="20"/>
      <w:lang w:eastAsia="cs-CZ"/>
    </w:rPr>
  </w:style>
  <w:style w:type="table" w:styleId="Barevnmka">
    <w:name w:val="Colorful Grid"/>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seznam">
    <w:name w:val="Colorful List"/>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tnovn">
    <w:name w:val="Colorful Shading"/>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720B54"/>
    <w:rPr>
      <w:sz w:val="16"/>
      <w:szCs w:val="16"/>
    </w:rPr>
  </w:style>
  <w:style w:type="paragraph" w:styleId="Textkomente">
    <w:name w:val="annotation text"/>
    <w:basedOn w:val="Normln"/>
    <w:link w:val="TextkomenteChar"/>
    <w:uiPriority w:val="99"/>
    <w:semiHidden/>
    <w:unhideWhenUsed/>
    <w:rsid w:val="00720B54"/>
  </w:style>
  <w:style w:type="character" w:customStyle="1" w:styleId="TextkomenteChar">
    <w:name w:val="Text komentáře Char"/>
    <w:basedOn w:val="Standardnpsmoodstavce"/>
    <w:link w:val="Textkomente"/>
    <w:uiPriority w:val="99"/>
    <w:semiHidden/>
    <w:rsid w:val="00720B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B54"/>
    <w:rPr>
      <w:b/>
      <w:bCs/>
    </w:rPr>
  </w:style>
  <w:style w:type="character" w:customStyle="1" w:styleId="PedmtkomenteChar">
    <w:name w:val="Předmět komentáře Char"/>
    <w:basedOn w:val="TextkomenteChar"/>
    <w:link w:val="Pedmtkomente"/>
    <w:uiPriority w:val="99"/>
    <w:semiHidden/>
    <w:rsid w:val="00720B54"/>
    <w:rPr>
      <w:rFonts w:ascii="Times New Roman" w:eastAsia="Times New Roman" w:hAnsi="Times New Roman" w:cs="Times New Roman"/>
      <w:b/>
      <w:bCs/>
      <w:sz w:val="20"/>
      <w:szCs w:val="20"/>
      <w:lang w:eastAsia="cs-CZ"/>
    </w:rPr>
  </w:style>
  <w:style w:type="table" w:styleId="Tmavseznam">
    <w:name w:val="Dark List"/>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ln"/>
    <w:next w:val="Normln"/>
    <w:link w:val="DatumChar"/>
    <w:uiPriority w:val="99"/>
    <w:semiHidden/>
    <w:unhideWhenUsed/>
    <w:rsid w:val="00720B54"/>
  </w:style>
  <w:style w:type="character" w:customStyle="1" w:styleId="DatumChar">
    <w:name w:val="Datum Char"/>
    <w:basedOn w:val="Standardnpsmoodstavce"/>
    <w:link w:val="Datum"/>
    <w:uiPriority w:val="99"/>
    <w:semiHidden/>
    <w:rsid w:val="00720B54"/>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720B5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20B54"/>
    <w:rPr>
      <w:rFonts w:ascii="Tahoma" w:eastAsia="Times New Roman" w:hAnsi="Tahoma" w:cs="Tahoma"/>
      <w:sz w:val="16"/>
      <w:szCs w:val="16"/>
      <w:lang w:eastAsia="cs-CZ"/>
    </w:rPr>
  </w:style>
  <w:style w:type="paragraph" w:styleId="Podpise-mailu">
    <w:name w:val="E-mail Signature"/>
    <w:basedOn w:val="Normln"/>
    <w:link w:val="Podpise-mailuChar"/>
    <w:uiPriority w:val="99"/>
    <w:semiHidden/>
    <w:unhideWhenUsed/>
    <w:rsid w:val="00720B54"/>
  </w:style>
  <w:style w:type="character" w:customStyle="1" w:styleId="Podpise-mailuChar">
    <w:name w:val="Podpis e-mailu Char"/>
    <w:basedOn w:val="Standardnpsmoodstavce"/>
    <w:link w:val="Podpise-mailu"/>
    <w:uiPriority w:val="99"/>
    <w:semiHidden/>
    <w:rsid w:val="00720B54"/>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720B54"/>
    <w:rPr>
      <w:color w:val="800080" w:themeColor="followedHyperlink"/>
      <w:u w:val="single"/>
    </w:rPr>
  </w:style>
  <w:style w:type="character" w:styleId="AkronymHTML">
    <w:name w:val="HTML Acronym"/>
    <w:basedOn w:val="Standardnpsmoodstavce"/>
    <w:uiPriority w:val="99"/>
    <w:semiHidden/>
    <w:unhideWhenUsed/>
    <w:rsid w:val="00720B54"/>
  </w:style>
  <w:style w:type="paragraph" w:styleId="AdresaHTML">
    <w:name w:val="HTML Address"/>
    <w:basedOn w:val="Normln"/>
    <w:link w:val="AdresaHTMLChar"/>
    <w:uiPriority w:val="99"/>
    <w:semiHidden/>
    <w:unhideWhenUsed/>
    <w:rsid w:val="00720B54"/>
    <w:rPr>
      <w:i/>
      <w:iCs/>
    </w:rPr>
  </w:style>
  <w:style w:type="character" w:customStyle="1" w:styleId="AdresaHTMLChar">
    <w:name w:val="Adresa HTML Char"/>
    <w:basedOn w:val="Standardnpsmoodstavce"/>
    <w:link w:val="AdresaHTML"/>
    <w:uiPriority w:val="99"/>
    <w:semiHidden/>
    <w:rsid w:val="00720B54"/>
    <w:rPr>
      <w:rFonts w:ascii="Times New Roman" w:eastAsia="Times New Roman" w:hAnsi="Times New Roman" w:cs="Times New Roman"/>
      <w:i/>
      <w:iCs/>
      <w:sz w:val="20"/>
      <w:szCs w:val="20"/>
      <w:lang w:eastAsia="cs-CZ"/>
    </w:rPr>
  </w:style>
  <w:style w:type="character" w:styleId="CittHTML">
    <w:name w:val="HTML Cite"/>
    <w:basedOn w:val="Standardnpsmoodstavce"/>
    <w:uiPriority w:val="99"/>
    <w:semiHidden/>
    <w:unhideWhenUsed/>
    <w:rsid w:val="00720B54"/>
    <w:rPr>
      <w:i/>
      <w:iCs/>
    </w:rPr>
  </w:style>
  <w:style w:type="character" w:styleId="KdHTML">
    <w:name w:val="HTML Code"/>
    <w:basedOn w:val="Standardnpsmoodstavce"/>
    <w:uiPriority w:val="99"/>
    <w:semiHidden/>
    <w:unhideWhenUsed/>
    <w:rsid w:val="00720B54"/>
    <w:rPr>
      <w:rFonts w:ascii="Consolas" w:hAnsi="Consolas" w:cs="Consolas"/>
      <w:sz w:val="20"/>
      <w:szCs w:val="20"/>
    </w:rPr>
  </w:style>
  <w:style w:type="character" w:styleId="DefiniceHTML">
    <w:name w:val="HTML Definition"/>
    <w:basedOn w:val="Standardnpsmoodstavce"/>
    <w:uiPriority w:val="99"/>
    <w:semiHidden/>
    <w:unhideWhenUsed/>
    <w:rsid w:val="00720B54"/>
    <w:rPr>
      <w:i/>
      <w:iCs/>
    </w:rPr>
  </w:style>
  <w:style w:type="character" w:styleId="KlvesniceHTML">
    <w:name w:val="HTML Keyboard"/>
    <w:basedOn w:val="Standardnpsmoodstavce"/>
    <w:uiPriority w:val="99"/>
    <w:semiHidden/>
    <w:unhideWhenUsed/>
    <w:rsid w:val="00720B54"/>
    <w:rPr>
      <w:rFonts w:ascii="Consolas" w:hAnsi="Consolas" w:cs="Consolas"/>
      <w:sz w:val="20"/>
      <w:szCs w:val="20"/>
    </w:rPr>
  </w:style>
  <w:style w:type="paragraph" w:styleId="FormtovanvHTML">
    <w:name w:val="HTML Preformatted"/>
    <w:basedOn w:val="Normln"/>
    <w:link w:val="FormtovanvHTMLChar"/>
    <w:uiPriority w:val="99"/>
    <w:semiHidden/>
    <w:unhideWhenUsed/>
    <w:rsid w:val="00720B54"/>
    <w:rPr>
      <w:rFonts w:ascii="Consolas" w:hAnsi="Consolas" w:cs="Consolas"/>
    </w:rPr>
  </w:style>
  <w:style w:type="character" w:customStyle="1" w:styleId="FormtovanvHTMLChar">
    <w:name w:val="Formátovaný v HTML Char"/>
    <w:basedOn w:val="Standardnpsmoodstavce"/>
    <w:link w:val="FormtovanvHTML"/>
    <w:uiPriority w:val="99"/>
    <w:semiHidden/>
    <w:rsid w:val="00720B54"/>
    <w:rPr>
      <w:rFonts w:ascii="Consolas" w:eastAsia="Times New Roman" w:hAnsi="Consolas" w:cs="Consolas"/>
      <w:sz w:val="20"/>
      <w:szCs w:val="20"/>
      <w:lang w:eastAsia="cs-CZ"/>
    </w:rPr>
  </w:style>
  <w:style w:type="character" w:styleId="UkzkaHTML">
    <w:name w:val="HTML Sample"/>
    <w:basedOn w:val="Standardnpsmoodstavce"/>
    <w:uiPriority w:val="99"/>
    <w:semiHidden/>
    <w:unhideWhenUsed/>
    <w:rsid w:val="00720B54"/>
    <w:rPr>
      <w:rFonts w:ascii="Consolas" w:hAnsi="Consolas" w:cs="Consolas"/>
      <w:sz w:val="24"/>
      <w:szCs w:val="24"/>
    </w:rPr>
  </w:style>
  <w:style w:type="character" w:styleId="PsacstrojHTML">
    <w:name w:val="HTML Typewriter"/>
    <w:basedOn w:val="Standardnpsmoodstavce"/>
    <w:uiPriority w:val="99"/>
    <w:semiHidden/>
    <w:unhideWhenUsed/>
    <w:rsid w:val="00720B54"/>
    <w:rPr>
      <w:rFonts w:ascii="Consolas" w:hAnsi="Consolas" w:cs="Consolas"/>
      <w:sz w:val="20"/>
      <w:szCs w:val="20"/>
    </w:rPr>
  </w:style>
  <w:style w:type="character" w:styleId="PromnnHTML">
    <w:name w:val="HTML Variable"/>
    <w:basedOn w:val="Standardnpsmoodstavce"/>
    <w:uiPriority w:val="99"/>
    <w:semiHidden/>
    <w:unhideWhenUsed/>
    <w:rsid w:val="00720B54"/>
    <w:rPr>
      <w:i/>
      <w:iCs/>
    </w:rPr>
  </w:style>
  <w:style w:type="paragraph" w:styleId="Rejstk2">
    <w:name w:val="index 2"/>
    <w:basedOn w:val="Normln"/>
    <w:next w:val="Normln"/>
    <w:autoRedefine/>
    <w:uiPriority w:val="99"/>
    <w:semiHidden/>
    <w:unhideWhenUsed/>
    <w:rsid w:val="00720B54"/>
    <w:pPr>
      <w:ind w:left="480" w:hanging="240"/>
    </w:pPr>
  </w:style>
  <w:style w:type="paragraph" w:styleId="Rejstk3">
    <w:name w:val="index 3"/>
    <w:basedOn w:val="Normln"/>
    <w:next w:val="Normln"/>
    <w:autoRedefine/>
    <w:uiPriority w:val="99"/>
    <w:semiHidden/>
    <w:unhideWhenUsed/>
    <w:rsid w:val="00720B54"/>
    <w:pPr>
      <w:ind w:left="720" w:hanging="240"/>
    </w:pPr>
  </w:style>
  <w:style w:type="paragraph" w:styleId="Rejstk4">
    <w:name w:val="index 4"/>
    <w:basedOn w:val="Normln"/>
    <w:next w:val="Normln"/>
    <w:autoRedefine/>
    <w:uiPriority w:val="99"/>
    <w:semiHidden/>
    <w:unhideWhenUsed/>
    <w:rsid w:val="00720B54"/>
    <w:pPr>
      <w:ind w:left="960" w:hanging="240"/>
    </w:pPr>
  </w:style>
  <w:style w:type="paragraph" w:styleId="Rejstk5">
    <w:name w:val="index 5"/>
    <w:basedOn w:val="Normln"/>
    <w:next w:val="Normln"/>
    <w:autoRedefine/>
    <w:uiPriority w:val="99"/>
    <w:semiHidden/>
    <w:unhideWhenUsed/>
    <w:rsid w:val="00720B54"/>
    <w:pPr>
      <w:ind w:left="1200" w:hanging="240"/>
    </w:pPr>
  </w:style>
  <w:style w:type="paragraph" w:styleId="Rejstk6">
    <w:name w:val="index 6"/>
    <w:basedOn w:val="Normln"/>
    <w:next w:val="Normln"/>
    <w:autoRedefine/>
    <w:uiPriority w:val="99"/>
    <w:semiHidden/>
    <w:unhideWhenUsed/>
    <w:rsid w:val="00720B54"/>
    <w:pPr>
      <w:ind w:left="1440" w:hanging="240"/>
    </w:pPr>
  </w:style>
  <w:style w:type="paragraph" w:styleId="Rejstk7">
    <w:name w:val="index 7"/>
    <w:basedOn w:val="Normln"/>
    <w:next w:val="Normln"/>
    <w:autoRedefine/>
    <w:uiPriority w:val="99"/>
    <w:semiHidden/>
    <w:unhideWhenUsed/>
    <w:rsid w:val="00720B54"/>
    <w:pPr>
      <w:ind w:left="1680" w:hanging="240"/>
    </w:pPr>
  </w:style>
  <w:style w:type="paragraph" w:styleId="Rejstk8">
    <w:name w:val="index 8"/>
    <w:basedOn w:val="Normln"/>
    <w:next w:val="Normln"/>
    <w:autoRedefine/>
    <w:uiPriority w:val="99"/>
    <w:semiHidden/>
    <w:unhideWhenUsed/>
    <w:rsid w:val="00720B54"/>
    <w:pPr>
      <w:ind w:left="1920" w:hanging="240"/>
    </w:pPr>
  </w:style>
  <w:style w:type="paragraph" w:styleId="Rejstk9">
    <w:name w:val="index 9"/>
    <w:basedOn w:val="Normln"/>
    <w:next w:val="Normln"/>
    <w:autoRedefine/>
    <w:uiPriority w:val="99"/>
    <w:semiHidden/>
    <w:unhideWhenUsed/>
    <w:rsid w:val="00720B54"/>
    <w:pPr>
      <w:ind w:left="2160" w:hanging="240"/>
    </w:pPr>
  </w:style>
  <w:style w:type="table" w:styleId="Svtlmka">
    <w:name w:val="Light Grid"/>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eznam">
    <w:name w:val="Light List"/>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tnovn">
    <w:name w:val="Light Shading"/>
    <w:basedOn w:val="Normlntabulka"/>
    <w:uiPriority w:val="60"/>
    <w:semiHidden/>
    <w:unhideWhenUsed/>
    <w:rsid w:val="00720B54"/>
    <w:pPr>
      <w:spacing w:after="0" w:line="240" w:lineRule="auto"/>
    </w:pPr>
    <w:rPr>
      <w:rFonts w:ascii="Times New Roman" w:hAnsi="Times New Roman"/>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dku">
    <w:name w:val="line number"/>
    <w:basedOn w:val="Standardnpsmoodstavce"/>
    <w:uiPriority w:val="99"/>
    <w:semiHidden/>
    <w:unhideWhenUsed/>
    <w:rsid w:val="00720B54"/>
  </w:style>
  <w:style w:type="paragraph" w:styleId="Textmakra">
    <w:name w:val="macro"/>
    <w:link w:val="TextmakraChar"/>
    <w:uiPriority w:val="99"/>
    <w:semiHidden/>
    <w:unhideWhenUsed/>
    <w:rsid w:val="00720B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US"/>
    </w:rPr>
  </w:style>
  <w:style w:type="character" w:customStyle="1" w:styleId="TextmakraChar">
    <w:name w:val="Text makra Char"/>
    <w:basedOn w:val="Standardnpsmoodstavce"/>
    <w:link w:val="Textmakra"/>
    <w:uiPriority w:val="99"/>
    <w:semiHidden/>
    <w:rsid w:val="00720B54"/>
    <w:rPr>
      <w:rFonts w:ascii="Consolas" w:hAnsi="Consolas" w:cs="Consolas"/>
      <w:sz w:val="20"/>
      <w:szCs w:val="20"/>
      <w:lang w:val="en-US"/>
    </w:rPr>
  </w:style>
  <w:style w:type="table" w:styleId="Stednmka1">
    <w:name w:val="Medium Grid 1"/>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unhideWhenUsed/>
    <w:rsid w:val="00720B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20B54"/>
    <w:rPr>
      <w:rFonts w:asciiTheme="majorHAnsi" w:eastAsiaTheme="majorEastAsia" w:hAnsiTheme="majorHAnsi" w:cstheme="majorBidi"/>
      <w:sz w:val="20"/>
      <w:szCs w:val="20"/>
      <w:shd w:val="pct20" w:color="auto" w:fill="auto"/>
      <w:lang w:eastAsia="cs-CZ"/>
    </w:rPr>
  </w:style>
  <w:style w:type="paragraph" w:styleId="Bezmezer">
    <w:name w:val="No Spacing"/>
    <w:uiPriority w:val="98"/>
    <w:unhideWhenUsed/>
    <w:qFormat/>
    <w:rsid w:val="00720B54"/>
    <w:pPr>
      <w:spacing w:after="0" w:line="240" w:lineRule="auto"/>
    </w:pPr>
    <w:rPr>
      <w:rFonts w:ascii="Times New Roman" w:hAnsi="Times New Roman"/>
      <w:sz w:val="24"/>
      <w:szCs w:val="24"/>
      <w:lang w:val="en-US"/>
    </w:rPr>
  </w:style>
  <w:style w:type="paragraph" w:styleId="Normlnweb">
    <w:name w:val="Normal (Web)"/>
    <w:basedOn w:val="Normln"/>
    <w:uiPriority w:val="99"/>
    <w:semiHidden/>
    <w:unhideWhenUsed/>
    <w:rsid w:val="00720B54"/>
  </w:style>
  <w:style w:type="paragraph" w:styleId="Normlnodsazen">
    <w:name w:val="Normal Indent"/>
    <w:basedOn w:val="Normln"/>
    <w:uiPriority w:val="99"/>
    <w:semiHidden/>
    <w:unhideWhenUsed/>
    <w:rsid w:val="00720B54"/>
    <w:pPr>
      <w:ind w:left="720"/>
    </w:pPr>
  </w:style>
  <w:style w:type="paragraph" w:styleId="Nadpispoznmky">
    <w:name w:val="Note Heading"/>
    <w:basedOn w:val="Normln"/>
    <w:next w:val="Normln"/>
    <w:link w:val="NadpispoznmkyChar"/>
    <w:uiPriority w:val="99"/>
    <w:semiHidden/>
    <w:unhideWhenUsed/>
    <w:rsid w:val="00720B54"/>
  </w:style>
  <w:style w:type="character" w:customStyle="1" w:styleId="NadpispoznmkyChar">
    <w:name w:val="Nadpis poznámky Char"/>
    <w:basedOn w:val="Standardnpsmoodstavce"/>
    <w:link w:val="Nadpispoznmky"/>
    <w:uiPriority w:val="99"/>
    <w:semiHidden/>
    <w:rsid w:val="00720B54"/>
    <w:rPr>
      <w:rFonts w:ascii="Times New Roman" w:eastAsia="Times New Roman" w:hAnsi="Times New Roman" w:cs="Times New Roman"/>
      <w:sz w:val="20"/>
      <w:szCs w:val="20"/>
      <w:lang w:eastAsia="cs-CZ"/>
    </w:rPr>
  </w:style>
  <w:style w:type="table" w:styleId="Tabulkasprostorovmiefekty1">
    <w:name w:val="Table 3D effects 1"/>
    <w:basedOn w:val="Normlntabulka"/>
    <w:uiPriority w:val="99"/>
    <w:semiHidden/>
    <w:unhideWhenUsed/>
    <w:rsid w:val="00720B54"/>
    <w:pPr>
      <w:spacing w:after="0" w:line="240" w:lineRule="auto"/>
    </w:pPr>
    <w:rPr>
      <w:rFonts w:ascii="Times New Roman" w:hAnsi="Times New Roman"/>
      <w:sz w:val="24"/>
      <w:szCs w:val="24"/>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720B54"/>
    <w:pPr>
      <w:spacing w:after="0" w:line="240" w:lineRule="auto"/>
    </w:pPr>
    <w:rPr>
      <w:rFonts w:ascii="Times New Roman" w:hAnsi="Times New Roman"/>
      <w:color w:val="000080"/>
      <w:sz w:val="24"/>
      <w:szCs w:val="24"/>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720B54"/>
    <w:pPr>
      <w:spacing w:after="0" w:line="240" w:lineRule="auto"/>
    </w:pPr>
    <w:rPr>
      <w:rFonts w:ascii="Times New Roman" w:hAnsi="Times New Roman"/>
      <w:color w:val="FFFFFF"/>
      <w:sz w:val="24"/>
      <w:szCs w:val="24"/>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720B54"/>
    <w:pPr>
      <w:spacing w:after="0" w:line="240" w:lineRule="auto"/>
    </w:pPr>
    <w:rPr>
      <w:rFonts w:ascii="Times New Roman" w:hAnsi="Times New Roman"/>
      <w:sz w:val="24"/>
      <w:szCs w:val="24"/>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720B54"/>
    <w:pPr>
      <w:spacing w:after="0" w:line="240" w:lineRule="auto"/>
    </w:pPr>
    <w:rPr>
      <w:rFonts w:ascii="Times New Roman" w:hAnsi="Times New Roman"/>
      <w:b/>
      <w:bCs/>
      <w:sz w:val="24"/>
      <w:szCs w:val="24"/>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720B54"/>
    <w:pPr>
      <w:spacing w:after="0" w:line="240" w:lineRule="auto"/>
    </w:pPr>
    <w:rPr>
      <w:rFonts w:ascii="Times New Roman" w:hAnsi="Times New Roman"/>
      <w:b/>
      <w:bCs/>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720B54"/>
    <w:pPr>
      <w:spacing w:after="0" w:line="240" w:lineRule="auto"/>
    </w:pPr>
    <w:rPr>
      <w:rFonts w:ascii="Times New Roman" w:hAnsi="Times New Roman"/>
      <w:b/>
      <w:bCs/>
      <w:sz w:val="24"/>
      <w:szCs w:val="24"/>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720B54"/>
    <w:pPr>
      <w:spacing w:after="0" w:line="240" w:lineRule="auto"/>
    </w:pPr>
    <w:rPr>
      <w:rFonts w:ascii="Times New Roman" w:hAnsi="Times New Roman"/>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720B54"/>
    <w:pPr>
      <w:spacing w:after="0" w:line="240" w:lineRule="auto"/>
    </w:pPr>
    <w:rPr>
      <w:rFonts w:ascii="Times New Roman" w:hAnsi="Times New Roman"/>
      <w:sz w:val="24"/>
      <w:szCs w:val="24"/>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720B54"/>
    <w:pPr>
      <w:spacing w:after="0" w:line="240" w:lineRule="auto"/>
    </w:pPr>
    <w:rPr>
      <w:rFonts w:ascii="Times New Roman" w:hAnsi="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720B54"/>
    <w:pPr>
      <w:spacing w:after="0" w:line="240" w:lineRule="auto"/>
    </w:pPr>
    <w:rPr>
      <w:rFonts w:ascii="Times New Roman" w:hAnsi="Times New Roman"/>
      <w:sz w:val="24"/>
      <w:szCs w:val="24"/>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720B54"/>
    <w:pPr>
      <w:spacing w:after="0" w:line="240" w:lineRule="auto"/>
    </w:pPr>
    <w:rPr>
      <w:rFonts w:ascii="Times New Roman" w:hAnsi="Times New Roman"/>
      <w:sz w:val="24"/>
      <w:szCs w:val="24"/>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720B54"/>
    <w:pPr>
      <w:spacing w:after="0" w:line="240" w:lineRule="auto"/>
    </w:pPr>
    <w:rPr>
      <w:rFonts w:ascii="Times New Roman" w:hAnsi="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720B54"/>
    <w:pPr>
      <w:spacing w:after="0" w:line="240" w:lineRule="auto"/>
    </w:pPr>
    <w:rPr>
      <w:rFonts w:ascii="Times New Roman" w:hAnsi="Times New Roman"/>
      <w:sz w:val="24"/>
      <w:szCs w:val="24"/>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720B54"/>
    <w:pPr>
      <w:ind w:left="240" w:hanging="240"/>
    </w:pPr>
  </w:style>
  <w:style w:type="paragraph" w:styleId="Seznamobrzk">
    <w:name w:val="table of figures"/>
    <w:basedOn w:val="Normln"/>
    <w:next w:val="Normln"/>
    <w:uiPriority w:val="99"/>
    <w:semiHidden/>
    <w:unhideWhenUsed/>
    <w:rsid w:val="00720B54"/>
  </w:style>
  <w:style w:type="table" w:styleId="Profesionlntabulka">
    <w:name w:val="Table Professional"/>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720B54"/>
    <w:pPr>
      <w:spacing w:after="0" w:line="240" w:lineRule="auto"/>
    </w:pPr>
    <w:rPr>
      <w:rFonts w:ascii="Times New Roman" w:hAnsi="Times New Roman"/>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720B54"/>
    <w:pPr>
      <w:spacing w:after="0" w:line="240" w:lineRule="auto"/>
    </w:pPr>
    <w:rPr>
      <w:rFonts w:ascii="Times New Roman" w:hAnsi="Times New Roman"/>
      <w:sz w:val="24"/>
      <w:szCs w:val="24"/>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720B54"/>
    <w:pPr>
      <w:spacing w:after="0" w:line="240" w:lineRule="auto"/>
    </w:pPr>
    <w:rPr>
      <w:rFonts w:ascii="Times New Roman" w:hAnsi="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720B54"/>
    <w:pPr>
      <w:spacing w:after="0" w:line="240" w:lineRule="auto"/>
    </w:pPr>
    <w:rPr>
      <w:rFonts w:ascii="Times New Roman" w:hAnsi="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720B54"/>
    <w:pPr>
      <w:spacing w:after="0" w:line="240" w:lineRule="auto"/>
    </w:pPr>
    <w:rPr>
      <w:rFonts w:ascii="Times New Roman" w:hAnsi="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Normlntabulka"/>
    <w:uiPriority w:val="40"/>
    <w:unhideWhenUsed/>
    <w:rsid w:val="00720B54"/>
    <w:pPr>
      <w:spacing w:after="0" w:line="240" w:lineRule="auto"/>
    </w:pPr>
    <w:rPr>
      <w:rFonts w:ascii="Times New Roman" w:hAnsi="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Normlntabulka"/>
    <w:uiPriority w:val="45"/>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Normlntabulka"/>
    <w:uiPriority w:val="44"/>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Normlntabulka"/>
    <w:uiPriority w:val="43"/>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Normlntabulka"/>
    <w:uiPriority w:val="42"/>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Normlntabulka"/>
    <w:uiPriority w:val="41"/>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7Colorful1">
    <w:name w:val="List Table 7 Colorful1"/>
    <w:basedOn w:val="Normlntabulka"/>
    <w:uiPriority w:val="52"/>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Normlntabulka"/>
    <w:uiPriority w:val="51"/>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61">
    <w:name w:val="List Table 6 Colorful - Accent 61"/>
    <w:basedOn w:val="Normlntabulka"/>
    <w:uiPriority w:val="51"/>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51">
    <w:name w:val="List Table 6 Colorful - Accent 51"/>
    <w:basedOn w:val="Normlntabulka"/>
    <w:uiPriority w:val="51"/>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41">
    <w:name w:val="List Table 6 Colorful - Accent 41"/>
    <w:basedOn w:val="Normlntabulka"/>
    <w:uiPriority w:val="51"/>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31">
    <w:name w:val="List Table 6 Colorful - Accent 31"/>
    <w:basedOn w:val="Normlntabulka"/>
    <w:uiPriority w:val="51"/>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21">
    <w:name w:val="List Table 6 Colorful - Accent 21"/>
    <w:basedOn w:val="Normlntabulka"/>
    <w:uiPriority w:val="51"/>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11">
    <w:name w:val="List Table 6 Colorful - Accent 11"/>
    <w:basedOn w:val="Normlntabulka"/>
    <w:uiPriority w:val="51"/>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1">
    <w:name w:val="List Table 5 Dark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61">
    <w:name w:val="List Table 4 - Accent 6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51">
    <w:name w:val="List Table 4 - Accent 5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41">
    <w:name w:val="List Table 4 - Accent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31">
    <w:name w:val="List Table 4 - Accent 3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21">
    <w:name w:val="List Table 4 - Accent 2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1">
    <w:name w:val="List Table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61">
    <w:name w:val="List Table 3 - Accent 6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51">
    <w:name w:val="List Table 3 - Accent 5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41">
    <w:name w:val="List Table 3 - Accent 4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31">
    <w:name w:val="List Table 3 - Accent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21">
    <w:name w:val="List Table 3 - Accent 2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11">
    <w:name w:val="List Table 3 - Accent 1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21">
    <w:name w:val="List Table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51">
    <w:name w:val="List Table 2 - Accent 5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41">
    <w:name w:val="List Table 2 - Accent 4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31">
    <w:name w:val="List Table 2 - Accent 3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21">
    <w:name w:val="List Table 2 - Accent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11">
    <w:name w:val="List Table 2 - Accent 1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Accent51">
    <w:name w:val="List Table 1 Light - Accent 5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41">
    <w:name w:val="List Table 1 Light - Accent 4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31">
    <w:name w:val="List Table 1 Light - Accent 3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21">
    <w:name w:val="List Table 1 Light - Accent 2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11">
    <w:name w:val="List Table 1 Light - Accent 1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1">
    <w:name w:val="Grid Table 7 Colorful1"/>
    <w:basedOn w:val="Normlntabulka"/>
    <w:uiPriority w:val="52"/>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61">
    <w:name w:val="Grid Table 7 Colorful - Accent 61"/>
    <w:basedOn w:val="Normlntabulka"/>
    <w:uiPriority w:val="52"/>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51">
    <w:name w:val="Grid Table 7 Colorful - Accent 51"/>
    <w:basedOn w:val="Normlntabulka"/>
    <w:uiPriority w:val="52"/>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41">
    <w:name w:val="Grid Table 7 Colorful - Accent 41"/>
    <w:basedOn w:val="Normlntabulka"/>
    <w:uiPriority w:val="52"/>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31">
    <w:name w:val="Grid Table 7 Colorful - Accent 31"/>
    <w:basedOn w:val="Normlntabulka"/>
    <w:uiPriority w:val="52"/>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21">
    <w:name w:val="Grid Table 7 Colorful - Accent 21"/>
    <w:basedOn w:val="Normlntabulka"/>
    <w:uiPriority w:val="52"/>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11">
    <w:name w:val="Grid Table 7 Colorful - Accent 11"/>
    <w:basedOn w:val="Normlntabulka"/>
    <w:uiPriority w:val="52"/>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6Colorful1">
    <w:name w:val="Grid Table 6 Colorful1"/>
    <w:basedOn w:val="Normlntabulka"/>
    <w:uiPriority w:val="51"/>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Normlntabulka"/>
    <w:uiPriority w:val="51"/>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51">
    <w:name w:val="Grid Table 6 Colorful - Accent 51"/>
    <w:basedOn w:val="Normlntabulka"/>
    <w:uiPriority w:val="51"/>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41">
    <w:name w:val="Grid Table 6 Colorful - Accent 41"/>
    <w:basedOn w:val="Normlntabulka"/>
    <w:uiPriority w:val="51"/>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31">
    <w:name w:val="Grid Table 6 Colorful - Accent 31"/>
    <w:basedOn w:val="Normlntabulka"/>
    <w:uiPriority w:val="51"/>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21">
    <w:name w:val="Grid Table 6 Colorful - Accent 21"/>
    <w:basedOn w:val="Normlntabulka"/>
    <w:uiPriority w:val="51"/>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11">
    <w:name w:val="Grid Table 6 Colorful - Accent 11"/>
    <w:basedOn w:val="Normlntabulka"/>
    <w:uiPriority w:val="51"/>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1">
    <w:name w:val="Grid Table 5 Dark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1">
    <w:name w:val="Grid Table 5 Dark - Accent 6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41">
    <w:name w:val="Grid Table 5 Dark - Accent 4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31">
    <w:name w:val="Grid Table 5 Dark - Accent 3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21">
    <w:name w:val="Grid Table 5 Dark - Accent 2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1">
    <w:name w:val="Grid Table 5 Dark - Accent 1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1">
    <w:name w:val="Grid Table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1">
    <w:name w:val="Grid Table 4 - Accent 5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41">
    <w:name w:val="Grid Table 4 - Accent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1">
    <w:name w:val="Grid Table 4 - Accent 3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1">
    <w:name w:val="Grid Table 4 - Accent 2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1">
    <w:name w:val="Grid Table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61">
    <w:name w:val="Grid Table 3 - Accent 6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Accent51">
    <w:name w:val="Grid Table 3 - Accent 5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41">
    <w:name w:val="Grid Table 3 - Accent 4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31">
    <w:name w:val="Grid Table 3 - Accent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21">
    <w:name w:val="Grid Table 3 - Accent 2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11">
    <w:name w:val="Grid Table 3 - Accent 1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1">
    <w:name w:val="Grid Table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31">
    <w:name w:val="Grid Table 2 - Accent 3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21">
    <w:name w:val="Grid Table 2 - Accent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1">
    <w:name w:val="Grid Table 1 Light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Normlntabulka"/>
    <w:next w:val="Mkatabulky"/>
    <w:uiPriority w:val="59"/>
    <w:rsid w:val="001773E2"/>
    <w:pPr>
      <w:spacing w:after="0" w:line="240" w:lineRule="auto"/>
    </w:pPr>
    <w:rPr>
      <w:rFonts w:ascii="Times New Roman" w:eastAsia="Calibri" w:hAnsi="Times New Roman"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uiPriority w:val="59"/>
    <w:rsid w:val="004E4F83"/>
    <w:pPr>
      <w:spacing w:after="0" w:line="240" w:lineRule="auto"/>
    </w:pPr>
    <w:rPr>
      <w:rFonts w:ascii="Times New Roman" w:eastAsia="Calibri" w:hAnsi="Times New Roman"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5778">
      <w:bodyDiv w:val="1"/>
      <w:marLeft w:val="0"/>
      <w:marRight w:val="0"/>
      <w:marTop w:val="0"/>
      <w:marBottom w:val="0"/>
      <w:divBdr>
        <w:top w:val="none" w:sz="0" w:space="0" w:color="auto"/>
        <w:left w:val="none" w:sz="0" w:space="0" w:color="auto"/>
        <w:bottom w:val="none" w:sz="0" w:space="0" w:color="auto"/>
        <w:right w:val="none" w:sz="0" w:space="0" w:color="auto"/>
      </w:divBdr>
    </w:div>
    <w:div w:id="175195192">
      <w:bodyDiv w:val="1"/>
      <w:marLeft w:val="0"/>
      <w:marRight w:val="0"/>
      <w:marTop w:val="0"/>
      <w:marBottom w:val="0"/>
      <w:divBdr>
        <w:top w:val="none" w:sz="0" w:space="0" w:color="auto"/>
        <w:left w:val="none" w:sz="0" w:space="0" w:color="auto"/>
        <w:bottom w:val="none" w:sz="0" w:space="0" w:color="auto"/>
        <w:right w:val="none" w:sz="0" w:space="0" w:color="auto"/>
      </w:divBdr>
    </w:div>
    <w:div w:id="190723241">
      <w:bodyDiv w:val="1"/>
      <w:marLeft w:val="0"/>
      <w:marRight w:val="0"/>
      <w:marTop w:val="0"/>
      <w:marBottom w:val="0"/>
      <w:divBdr>
        <w:top w:val="none" w:sz="0" w:space="0" w:color="auto"/>
        <w:left w:val="none" w:sz="0" w:space="0" w:color="auto"/>
        <w:bottom w:val="none" w:sz="0" w:space="0" w:color="auto"/>
        <w:right w:val="none" w:sz="0" w:space="0" w:color="auto"/>
      </w:divBdr>
    </w:div>
    <w:div w:id="239213272">
      <w:bodyDiv w:val="1"/>
      <w:marLeft w:val="0"/>
      <w:marRight w:val="0"/>
      <w:marTop w:val="0"/>
      <w:marBottom w:val="0"/>
      <w:divBdr>
        <w:top w:val="none" w:sz="0" w:space="0" w:color="auto"/>
        <w:left w:val="none" w:sz="0" w:space="0" w:color="auto"/>
        <w:bottom w:val="none" w:sz="0" w:space="0" w:color="auto"/>
        <w:right w:val="none" w:sz="0" w:space="0" w:color="auto"/>
      </w:divBdr>
    </w:div>
    <w:div w:id="469784510">
      <w:bodyDiv w:val="1"/>
      <w:marLeft w:val="0"/>
      <w:marRight w:val="0"/>
      <w:marTop w:val="0"/>
      <w:marBottom w:val="0"/>
      <w:divBdr>
        <w:top w:val="none" w:sz="0" w:space="0" w:color="auto"/>
        <w:left w:val="none" w:sz="0" w:space="0" w:color="auto"/>
        <w:bottom w:val="none" w:sz="0" w:space="0" w:color="auto"/>
        <w:right w:val="none" w:sz="0" w:space="0" w:color="auto"/>
      </w:divBdr>
    </w:div>
    <w:div w:id="620960438">
      <w:bodyDiv w:val="1"/>
      <w:marLeft w:val="0"/>
      <w:marRight w:val="0"/>
      <w:marTop w:val="0"/>
      <w:marBottom w:val="0"/>
      <w:divBdr>
        <w:top w:val="none" w:sz="0" w:space="0" w:color="auto"/>
        <w:left w:val="none" w:sz="0" w:space="0" w:color="auto"/>
        <w:bottom w:val="none" w:sz="0" w:space="0" w:color="auto"/>
        <w:right w:val="none" w:sz="0" w:space="0" w:color="auto"/>
      </w:divBdr>
    </w:div>
    <w:div w:id="689836591">
      <w:bodyDiv w:val="1"/>
      <w:marLeft w:val="0"/>
      <w:marRight w:val="0"/>
      <w:marTop w:val="0"/>
      <w:marBottom w:val="0"/>
      <w:divBdr>
        <w:top w:val="none" w:sz="0" w:space="0" w:color="auto"/>
        <w:left w:val="none" w:sz="0" w:space="0" w:color="auto"/>
        <w:bottom w:val="none" w:sz="0" w:space="0" w:color="auto"/>
        <w:right w:val="none" w:sz="0" w:space="0" w:color="auto"/>
      </w:divBdr>
    </w:div>
    <w:div w:id="698892893">
      <w:bodyDiv w:val="1"/>
      <w:marLeft w:val="0"/>
      <w:marRight w:val="0"/>
      <w:marTop w:val="0"/>
      <w:marBottom w:val="0"/>
      <w:divBdr>
        <w:top w:val="none" w:sz="0" w:space="0" w:color="auto"/>
        <w:left w:val="none" w:sz="0" w:space="0" w:color="auto"/>
        <w:bottom w:val="none" w:sz="0" w:space="0" w:color="auto"/>
        <w:right w:val="none" w:sz="0" w:space="0" w:color="auto"/>
      </w:divBdr>
    </w:div>
    <w:div w:id="714080838">
      <w:bodyDiv w:val="1"/>
      <w:marLeft w:val="0"/>
      <w:marRight w:val="0"/>
      <w:marTop w:val="0"/>
      <w:marBottom w:val="0"/>
      <w:divBdr>
        <w:top w:val="none" w:sz="0" w:space="0" w:color="auto"/>
        <w:left w:val="none" w:sz="0" w:space="0" w:color="auto"/>
        <w:bottom w:val="none" w:sz="0" w:space="0" w:color="auto"/>
        <w:right w:val="none" w:sz="0" w:space="0" w:color="auto"/>
      </w:divBdr>
    </w:div>
    <w:div w:id="855386477">
      <w:bodyDiv w:val="1"/>
      <w:marLeft w:val="0"/>
      <w:marRight w:val="0"/>
      <w:marTop w:val="0"/>
      <w:marBottom w:val="0"/>
      <w:divBdr>
        <w:top w:val="none" w:sz="0" w:space="0" w:color="auto"/>
        <w:left w:val="none" w:sz="0" w:space="0" w:color="auto"/>
        <w:bottom w:val="none" w:sz="0" w:space="0" w:color="auto"/>
        <w:right w:val="none" w:sz="0" w:space="0" w:color="auto"/>
      </w:divBdr>
    </w:div>
    <w:div w:id="893736460">
      <w:bodyDiv w:val="1"/>
      <w:marLeft w:val="0"/>
      <w:marRight w:val="0"/>
      <w:marTop w:val="0"/>
      <w:marBottom w:val="0"/>
      <w:divBdr>
        <w:top w:val="none" w:sz="0" w:space="0" w:color="auto"/>
        <w:left w:val="none" w:sz="0" w:space="0" w:color="auto"/>
        <w:bottom w:val="none" w:sz="0" w:space="0" w:color="auto"/>
        <w:right w:val="none" w:sz="0" w:space="0" w:color="auto"/>
      </w:divBdr>
    </w:div>
    <w:div w:id="1030763953">
      <w:bodyDiv w:val="1"/>
      <w:marLeft w:val="0"/>
      <w:marRight w:val="0"/>
      <w:marTop w:val="0"/>
      <w:marBottom w:val="0"/>
      <w:divBdr>
        <w:top w:val="none" w:sz="0" w:space="0" w:color="auto"/>
        <w:left w:val="none" w:sz="0" w:space="0" w:color="auto"/>
        <w:bottom w:val="none" w:sz="0" w:space="0" w:color="auto"/>
        <w:right w:val="none" w:sz="0" w:space="0" w:color="auto"/>
      </w:divBdr>
    </w:div>
    <w:div w:id="1111586431">
      <w:bodyDiv w:val="1"/>
      <w:marLeft w:val="0"/>
      <w:marRight w:val="0"/>
      <w:marTop w:val="0"/>
      <w:marBottom w:val="0"/>
      <w:divBdr>
        <w:top w:val="none" w:sz="0" w:space="0" w:color="auto"/>
        <w:left w:val="none" w:sz="0" w:space="0" w:color="auto"/>
        <w:bottom w:val="none" w:sz="0" w:space="0" w:color="auto"/>
        <w:right w:val="none" w:sz="0" w:space="0" w:color="auto"/>
      </w:divBdr>
    </w:div>
    <w:div w:id="1519077438">
      <w:bodyDiv w:val="1"/>
      <w:marLeft w:val="0"/>
      <w:marRight w:val="0"/>
      <w:marTop w:val="0"/>
      <w:marBottom w:val="0"/>
      <w:divBdr>
        <w:top w:val="none" w:sz="0" w:space="0" w:color="auto"/>
        <w:left w:val="none" w:sz="0" w:space="0" w:color="auto"/>
        <w:bottom w:val="none" w:sz="0" w:space="0" w:color="auto"/>
        <w:right w:val="none" w:sz="0" w:space="0" w:color="auto"/>
      </w:divBdr>
    </w:div>
    <w:div w:id="1631588735">
      <w:bodyDiv w:val="1"/>
      <w:marLeft w:val="0"/>
      <w:marRight w:val="0"/>
      <w:marTop w:val="0"/>
      <w:marBottom w:val="0"/>
      <w:divBdr>
        <w:top w:val="none" w:sz="0" w:space="0" w:color="auto"/>
        <w:left w:val="none" w:sz="0" w:space="0" w:color="auto"/>
        <w:bottom w:val="none" w:sz="0" w:space="0" w:color="auto"/>
        <w:right w:val="none" w:sz="0" w:space="0" w:color="auto"/>
      </w:divBdr>
    </w:div>
    <w:div w:id="1742824056">
      <w:bodyDiv w:val="1"/>
      <w:marLeft w:val="0"/>
      <w:marRight w:val="0"/>
      <w:marTop w:val="0"/>
      <w:marBottom w:val="0"/>
      <w:divBdr>
        <w:top w:val="none" w:sz="0" w:space="0" w:color="auto"/>
        <w:left w:val="none" w:sz="0" w:space="0" w:color="auto"/>
        <w:bottom w:val="none" w:sz="0" w:space="0" w:color="auto"/>
        <w:right w:val="none" w:sz="0" w:space="0" w:color="auto"/>
      </w:divBdr>
    </w:div>
    <w:div w:id="1912764000">
      <w:bodyDiv w:val="1"/>
      <w:marLeft w:val="0"/>
      <w:marRight w:val="0"/>
      <w:marTop w:val="0"/>
      <w:marBottom w:val="0"/>
      <w:divBdr>
        <w:top w:val="none" w:sz="0" w:space="0" w:color="auto"/>
        <w:left w:val="none" w:sz="0" w:space="0" w:color="auto"/>
        <w:bottom w:val="none" w:sz="0" w:space="0" w:color="auto"/>
        <w:right w:val="none" w:sz="0" w:space="0" w:color="auto"/>
      </w:divBdr>
    </w:div>
    <w:div w:id="2100828507">
      <w:bodyDiv w:val="1"/>
      <w:marLeft w:val="0"/>
      <w:marRight w:val="0"/>
      <w:marTop w:val="0"/>
      <w:marBottom w:val="0"/>
      <w:divBdr>
        <w:top w:val="none" w:sz="0" w:space="0" w:color="auto"/>
        <w:left w:val="none" w:sz="0" w:space="0" w:color="auto"/>
        <w:bottom w:val="none" w:sz="0" w:space="0" w:color="auto"/>
        <w:right w:val="none" w:sz="0" w:space="0" w:color="auto"/>
      </w:divBdr>
    </w:div>
    <w:div w:id="21214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M_Number xmlns="509c7d00-d9c2-4789-b731-b9fe9b961794">20160310001</ICOM_Number>
    <ICOM_DocumentAuthor xmlns="509c7d00-d9c2-4789-b731-b9fe9b961794">
      <UserInfo>
        <DisplayName>Vagaský Peter</DisplayName>
        <AccountId>960</AccountId>
        <AccountType/>
      </UserInfo>
    </ICOM_DocumentAuthor>
    <ICOM_Subject xmlns="509c7d00-d9c2-4789-b731-b9fe9b961794" xsi:nil="true"/>
    <ICOM_MultipleAttachments xmlns="509c7d00-d9c2-4789-b731-b9fe9b961794">9ddda195-ebaf-42a8-ab44-011e009c449a</ICOM_MultipleAttachments>
    <ICOM_DocumentType xmlns="509c7d00-d9c2-4789-b731-b9fe9b961794">Katalog</ICOM_DocumentType>
    <ICOM_CreateDate xmlns="509c7d00-d9c2-4789-b731-b9fe9b961794">2015-03-05T23:00:00+00:00</ICOM_CreateDate>
    <ICOM_Category xmlns="509c7d00-d9c2-4789-b731-b9fe9b961794">Interní dokumenty</ICOM_Category>
    <ICOM_Resort xmlns="509c7d00-d9c2-4789-b731-b9fe9b961794" xsi:nil="true"/>
    <ICOM_Company xmlns="509c7d00-d9c2-4789-b731-b9fe9b961794">ICOM transport</ICOM_Company>
    <ICOM_DocMark xmlns="509c7d00-d9c2-4789-b731-b9fe9b961794" xsi:nil="true"/>
    <ICOM_DocState xmlns="509c7d00-d9c2-4789-b731-b9fe9b961794">Živý</ICOM_DocState>
    <ICOM_DocRevision xmlns="509c7d00-d9c2-4789-b731-b9fe9b961794" xsi:nil="true"/>
    <ICOM_History xmlns="509c7d00-d9c2-4789-b731-b9fe9b961794" xsi:nil="true"/>
    <ICOM_KeyWords xmlns="509c7d00-d9c2-4789-b731-b9fe9b961794" xsi:nil="true"/>
  </documentManagement>
</p:properties>
</file>

<file path=customXml/item2.xml><?xml version="1.0" encoding="utf-8"?>
<?mso-contentType ?>
<spe:Receivers xmlns:spe="http://schemas.microsoft.com/sharepoint/events">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Živý dokument" ma:contentTypeID="0x010100093A3F32EEA94FD7922560EE2D86550100E7B93F64C6A2AE43860AF054A2C47CBB" ma:contentTypeVersion="18" ma:contentTypeDescription="Typ obsahu 'Živý dokument'" ma:contentTypeScope="" ma:versionID="481cea71bf8f427837bc00f9ff6161ef">
  <xsd:schema xmlns:xsd="http://www.w3.org/2001/XMLSchema" xmlns:xs="http://www.w3.org/2001/XMLSchema" xmlns:p="http://schemas.microsoft.com/office/2006/metadata/properties" xmlns:ns2="509c7d00-d9c2-4789-b731-b9fe9b961794" targetNamespace="http://schemas.microsoft.com/office/2006/metadata/properties" ma:root="true" ma:fieldsID="f81b589c48b8b2239fdffe0eae531b71" ns2:_="">
    <xsd:import namespace="509c7d00-d9c2-4789-b731-b9fe9b961794"/>
    <xsd:element name="properties">
      <xsd:complexType>
        <xsd:sequence>
          <xsd:element name="documentManagement">
            <xsd:complexType>
              <xsd:all>
                <xsd:element ref="ns2:ICOM_Company" minOccurs="0"/>
                <xsd:element ref="ns2:ICOM_Number" minOccurs="0"/>
                <xsd:element ref="ns2:ICOM_DocumentAuthor" minOccurs="0"/>
                <xsd:element ref="ns2:ICOM_CreateDate" minOccurs="0"/>
                <xsd:element ref="ns2:ICOM_Subject" minOccurs="0"/>
                <xsd:element ref="ns2:ICOM_Category"/>
                <xsd:element ref="ns2:ICOM_DocumentType" minOccurs="0"/>
                <xsd:element ref="ns2:ICOM_Resort" minOccurs="0"/>
                <xsd:element ref="ns2:ICOM_KeyWords" minOccurs="0"/>
                <xsd:element ref="ns2:ICOM_DocMark" minOccurs="0"/>
                <xsd:element ref="ns2:ICOM_DocState" minOccurs="0"/>
                <xsd:element ref="ns2:ICOM_DocRevision" minOccurs="0"/>
                <xsd:element ref="ns2:ICOM_History" minOccurs="0"/>
                <xsd:element ref="ns2:ICOM_Multiple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c7d00-d9c2-4789-b731-b9fe9b961794" elementFormDefault="qualified">
    <xsd:import namespace="http://schemas.microsoft.com/office/2006/documentManagement/types"/>
    <xsd:import namespace="http://schemas.microsoft.com/office/infopath/2007/PartnerControls"/>
    <xsd:element name="ICOM_Company" ma:index="8" nillable="true" ma:displayName="Společnost" ma:default="ICOM transport" ma:format="Dropdown" ma:internalName="ICOM_Company">
      <xsd:simpleType>
        <xsd:restriction base="dms:Choice">
          <xsd:enumeration value="ICOM transport"/>
          <xsd:enumeration value="ČSAD Jindřichův Hradec"/>
          <xsd:enumeration value="ČSAD Benešov"/>
          <xsd:enumeration value="ČSAD Slaný"/>
          <xsd:enumeration value="ČSAD Ústí nad Orlicí"/>
          <xsd:enumeration value="TRADO MAD"/>
          <xsd:enumeration value="TRADO BUS"/>
          <xsd:enumeration value="IT Global"/>
          <xsd:enumeration value="IT Servis"/>
          <xsd:enumeration value="IM REAL"/>
          <xsd:enumeration value="Bohuslava Kratochvílová"/>
        </xsd:restriction>
      </xsd:simpleType>
    </xsd:element>
    <xsd:element name="ICOM_Number" ma:index="9" nillable="true" ma:displayName="Číslo" ma:internalName="ICOM_Number">
      <xsd:simpleType>
        <xsd:restriction base="dms:Text">
          <xsd:maxLength value="50"/>
        </xsd:restriction>
      </xsd:simpleType>
    </xsd:element>
    <xsd:element name="ICOM_DocumentAuthor" ma:index="10" nillable="true" ma:displayName="Autor" ma:list="UserInfo" ma:internalName="ICOM_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OM_CreateDate" ma:index="11" nillable="true" ma:displayName="Datum" ma:format="DateOnly" ma:internalName="ICOM_CreateDate">
      <xsd:simpleType>
        <xsd:restriction base="dms:DateTime"/>
      </xsd:simpleType>
    </xsd:element>
    <xsd:element name="ICOM_Subject" ma:index="12" nillable="true" ma:displayName="Předmět" ma:internalName="ICOM_Subject">
      <xsd:simpleType>
        <xsd:restriction base="dms:Text"/>
      </xsd:simpleType>
    </xsd:element>
    <xsd:element name="ICOM_Category" ma:index="13" ma:displayName="Produkt/Oblast" ma:default="Interní dokumenty" ma:hidden="true" ma:internalName="ICOM_Category">
      <xsd:simpleType>
        <xsd:restriction base="dms:Choice">
          <xsd:enumeration value="Nákladní doprava"/>
          <xsd:enumeration value="Osobní doprava"/>
          <xsd:enumeration value="Podpora prodeje"/>
          <xsd:enumeration value="Marketing"/>
          <xsd:enumeration value="Školení"/>
          <xsd:enumeration value="Personalistika"/>
          <xsd:enumeration value="Interní dokumenty"/>
          <xsd:enumeration value="Představenstvo"/>
          <xsd:enumeration value="Ostatní"/>
        </xsd:restriction>
      </xsd:simpleType>
    </xsd:element>
    <xsd:element name="ICOM_DocumentType" ma:index="14" nillable="true" ma:displayName="Typ dokumentu" ma:default="Katalog" ma:internalName="ICOM_DocumentType">
      <xsd:simpleType>
        <xsd:restriction base="dms:Choice">
          <xsd:enumeration value="Metodika"/>
          <xsd:enumeration value="Formulář"/>
          <xsd:enumeration value="Návod"/>
          <xsd:enumeration value="Statistika"/>
          <xsd:enumeration value="Školící materiál"/>
          <xsd:enumeration value="Prezentace"/>
          <xsd:enumeration value="Předpis"/>
          <xsd:enumeration value="Zákony"/>
          <xsd:enumeration value="Info"/>
          <xsd:enumeration value="Katalog"/>
          <xsd:enumeration value="Logo"/>
        </xsd:restriction>
      </xsd:simpleType>
    </xsd:element>
    <xsd:element name="ICOM_Resort" ma:index="15" nillable="true" ma:displayName="Středisko" ma:internalName="ICOM_Resort">
      <xsd:simpleType>
        <xsd:restriction base="dms:Text">
          <xsd:maxLength value="50"/>
        </xsd:restriction>
      </xsd:simpleType>
    </xsd:element>
    <xsd:element name="ICOM_KeyWords" ma:index="16" nillable="true" ma:displayName="Klíčová slova" ma:internalName="ICOM_KeyWords">
      <xsd:simpleType>
        <xsd:restriction base="dms:Text"/>
      </xsd:simpleType>
    </xsd:element>
    <xsd:element name="ICOM_DocMark" ma:index="17" nillable="true" ma:displayName="Spisový znak" ma:hidden="true" ma:internalName="ICOM_DocMark">
      <xsd:simpleType>
        <xsd:restriction base="dms:Text">
          <xsd:maxLength value="50"/>
        </xsd:restriction>
      </xsd:simpleType>
    </xsd:element>
    <xsd:element name="ICOM_DocState" ma:index="18" nillable="true" ma:displayName="Stav spisu" ma:default="Živý" ma:internalName="ICOM_DocState">
      <xsd:simpleType>
        <xsd:restriction base="dms:Choice">
          <xsd:enumeration value="Živý"/>
          <xsd:enumeration value="Spisovna"/>
          <xsd:enumeration value="Skartováno"/>
        </xsd:restriction>
      </xsd:simpleType>
    </xsd:element>
    <xsd:element name="ICOM_DocRevision" ma:index="19" nillable="true" ma:displayName="Revize spisu" ma:format="DateOnly" ma:hidden="true" ma:internalName="ICOM_DocRevision">
      <xsd:simpleType>
        <xsd:restriction base="dms:DateTime"/>
      </xsd:simpleType>
    </xsd:element>
    <xsd:element name="ICOM_History" ma:index="20" nillable="true" ma:displayName="Historie" ma:internalName="ICOM_History">
      <xsd:simpleType>
        <xsd:restriction base="dms:Note">
          <xsd:maxLength value="255"/>
        </xsd:restriction>
      </xsd:simpleType>
    </xsd:element>
    <xsd:element name="ICOM_MultipleAttachments" ma:index="21" nillable="true" ma:displayName="Připojené soubory" ma:internalName="ICOM_MultipleAttachment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C545-8746-4E25-B55E-EFA787E0A3E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09c7d00-d9c2-4789-b731-b9fe9b961794"/>
    <ds:schemaRef ds:uri="http://www.w3.org/XML/1998/namespace"/>
  </ds:schemaRefs>
</ds:datastoreItem>
</file>

<file path=customXml/itemProps2.xml><?xml version="1.0" encoding="utf-8"?>
<ds:datastoreItem xmlns:ds="http://schemas.openxmlformats.org/officeDocument/2006/customXml" ds:itemID="{CAD8ECC9-B809-4332-9558-8D158C1316DB}">
  <ds:schemaRefs>
    <ds:schemaRef ds:uri="http://schemas.microsoft.com/sharepoint/events"/>
  </ds:schemaRefs>
</ds:datastoreItem>
</file>

<file path=customXml/itemProps3.xml><?xml version="1.0" encoding="utf-8"?>
<ds:datastoreItem xmlns:ds="http://schemas.openxmlformats.org/officeDocument/2006/customXml" ds:itemID="{28E4A9C0-078A-45E5-B4A1-CAE8CE27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c7d00-d9c2-4789-b731-b9fe9b961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780BF-48B4-466E-AA87-AD2BB073AFD3}">
  <ds:schemaRefs>
    <ds:schemaRef ds:uri="http://schemas.microsoft.com/sharepoint/v3/contenttype/forms"/>
  </ds:schemaRefs>
</ds:datastoreItem>
</file>

<file path=customXml/itemProps5.xml><?xml version="1.0" encoding="utf-8"?>
<ds:datastoreItem xmlns:ds="http://schemas.openxmlformats.org/officeDocument/2006/customXml" ds:itemID="{3479FE9E-5462-4BB5-9022-F1A645AE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5221</Words>
  <Characters>30806</Characters>
  <Application>Microsoft Office Word</Application>
  <DocSecurity>4</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12 Smlouva o nájmu dopr. prostředku _ VSECHNY SPOLECNOSTI _ cena stanovena znaleckym posudkem</vt:lpstr>
      <vt:lpstr>12 Smlouva o nájmu dopr. prostředku _ VSECHNY SPOLECNOSTI _ cena stanovena znaleckym posudkem</vt:lpstr>
    </vt:vector>
  </TitlesOfParts>
  <Company>Microsoft</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Smlouva o nájmu dopr. prostředku _ VSECHNY SPOLECNOSTI _ cena stanovena znaleckym posudkem</dc:title>
  <dc:creator>Vagaský Peter</dc:creator>
  <cp:lastModifiedBy>Věra Koutská</cp:lastModifiedBy>
  <cp:revision>2</cp:revision>
  <cp:lastPrinted>2018-08-31T12:15:00Z</cp:lastPrinted>
  <dcterms:created xsi:type="dcterms:W3CDTF">2018-09-03T11:09:00Z</dcterms:created>
  <dcterms:modified xsi:type="dcterms:W3CDTF">2018-09-03T11:09:00Z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0x010100093A3F32EEA94FD7922560EE2D86550100E7B93F64C6A2AE43860AF054A2C47CBB</vt:lpwstr>
  </property>
  <property fmtid="{D5CDD505-2E9C-101B-9397-08002B2CF9AE}" pid="3" name="MultipleAttachments">
    <vt:lpwstr>83eca066-0ce6-409e-83d6-afde0c8c6952</vt:lpwstr>
  </property>
  <property fmtid="{D5CDD505-2E9C-101B-9397-08002B2CF9AE}" pid="4" name="SWDocID">
    <vt:lpwstr>WEIL:\96699480\10\78639.0003</vt:lpwstr>
  </property>
</Properties>
</file>