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1C" w:rsidRDefault="00373D1C" w:rsidP="00373D1C">
      <w:pPr>
        <w:tabs>
          <w:tab w:val="left" w:pos="4680"/>
          <w:tab w:val="left" w:pos="5103"/>
        </w:tabs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2"/>
          <w:szCs w:val="22"/>
        </w:rPr>
        <w:t>č. smlouvy objednatele:</w:t>
      </w:r>
      <w:r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ab/>
      </w:r>
      <w:r>
        <w:rPr>
          <w:rFonts w:ascii="Arial Narrow" w:hAnsi="Arial Narrow" w:cs="Arial Narrow"/>
          <w:bCs/>
          <w:sz w:val="22"/>
          <w:szCs w:val="22"/>
        </w:rPr>
        <w:tab/>
        <w:t xml:space="preserve">   č. smlouvy zhotovitele: N_17_0</w:t>
      </w:r>
      <w:r w:rsidR="00E432E8">
        <w:rPr>
          <w:rFonts w:ascii="Arial Narrow" w:hAnsi="Arial Narrow" w:cs="Arial Narrow"/>
          <w:bCs/>
          <w:sz w:val="22"/>
          <w:szCs w:val="22"/>
        </w:rPr>
        <w:t>71</w:t>
      </w:r>
    </w:p>
    <w:p w:rsidR="00373D1C" w:rsidRDefault="00373D1C" w:rsidP="00373D1C">
      <w:pPr>
        <w:tabs>
          <w:tab w:val="left" w:pos="5670"/>
        </w:tabs>
        <w:rPr>
          <w:rFonts w:ascii="Arial Narrow" w:hAnsi="Arial Narrow" w:cs="Arial Narrow"/>
          <w:bCs/>
          <w:sz w:val="24"/>
          <w:szCs w:val="24"/>
        </w:rPr>
      </w:pPr>
    </w:p>
    <w:p w:rsidR="00373D1C" w:rsidRPr="00373D1C" w:rsidRDefault="00373D1C" w:rsidP="00373D1C">
      <w:pPr>
        <w:pStyle w:val="Nadpis5"/>
        <w:numPr>
          <w:ilvl w:val="4"/>
          <w:numId w:val="13"/>
        </w:numPr>
        <w:jc w:val="center"/>
        <w:rPr>
          <w:rFonts w:ascii="Arial Narrow" w:hAnsi="Arial Narrow" w:cs="Arial Narrow"/>
          <w:bCs/>
          <w:i w:val="0"/>
          <w:spacing w:val="28"/>
          <w:sz w:val="24"/>
          <w:szCs w:val="24"/>
        </w:rPr>
      </w:pPr>
      <w:r w:rsidRPr="00373D1C">
        <w:rPr>
          <w:rFonts w:ascii="Arial Narrow" w:hAnsi="Arial Narrow" w:cs="Arial Narrow"/>
          <w:bCs/>
          <w:i w:val="0"/>
          <w:spacing w:val="28"/>
          <w:sz w:val="24"/>
          <w:szCs w:val="24"/>
        </w:rPr>
        <w:t>DODATEK Č. 1 KE SMLOUVĚ O DÍLO</w:t>
      </w:r>
    </w:p>
    <w:p w:rsidR="00373D1C" w:rsidRPr="006A366E" w:rsidRDefault="00373D1C" w:rsidP="00373D1C">
      <w:pPr>
        <w:pStyle w:val="Nadpis5"/>
        <w:numPr>
          <w:ilvl w:val="4"/>
          <w:numId w:val="13"/>
        </w:numPr>
        <w:tabs>
          <w:tab w:val="left" w:pos="2820"/>
          <w:tab w:val="center" w:pos="4677"/>
        </w:tabs>
        <w:jc w:val="left"/>
        <w:rPr>
          <w:rFonts w:ascii="Arial Narrow" w:hAnsi="Arial Narrow" w:cs="Arial Narrow"/>
          <w:sz w:val="24"/>
          <w:szCs w:val="24"/>
        </w:rPr>
      </w:pPr>
    </w:p>
    <w:p w:rsidR="00373D1C" w:rsidRDefault="00373D1C" w:rsidP="00373D1C">
      <w:pPr>
        <w:pStyle w:val="Zkladntext21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i w:val="0"/>
          <w:sz w:val="22"/>
          <w:szCs w:val="22"/>
        </w:rPr>
        <w:t>Smlouva o dílo uzavřená podle zákona č. 89/2012 Sb., občanského zákoníku, v platném znění</w:t>
      </w:r>
    </w:p>
    <w:p w:rsidR="00373D1C" w:rsidRDefault="00373D1C" w:rsidP="00373D1C">
      <w:pPr>
        <w:jc w:val="center"/>
        <w:rPr>
          <w:rFonts w:ascii="Arial Narrow" w:hAnsi="Arial Narrow" w:cs="Arial Narrow"/>
          <w:b/>
          <w:i/>
          <w:sz w:val="22"/>
          <w:szCs w:val="22"/>
        </w:rPr>
      </w:pPr>
    </w:p>
    <w:p w:rsidR="00373D1C" w:rsidRDefault="00373D1C" w:rsidP="00373D1C">
      <w:pPr>
        <w:tabs>
          <w:tab w:val="left" w:pos="2977"/>
        </w:tabs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I. Smluvní strany</w:t>
      </w:r>
    </w:p>
    <w:p w:rsidR="00373D1C" w:rsidRDefault="00373D1C" w:rsidP="00373D1C">
      <w:pPr>
        <w:jc w:val="center"/>
        <w:rPr>
          <w:rFonts w:ascii="Arial Narrow" w:hAnsi="Arial Narrow" w:cs="Arial Narrow"/>
          <w:b/>
          <w:sz w:val="22"/>
          <w:szCs w:val="22"/>
        </w:rPr>
      </w:pPr>
    </w:p>
    <w:p w:rsidR="003A1C15" w:rsidRPr="003A1C15" w:rsidRDefault="003A1C15" w:rsidP="003A1C15">
      <w:pPr>
        <w:numPr>
          <w:ilvl w:val="0"/>
          <w:numId w:val="17"/>
        </w:numPr>
        <w:jc w:val="both"/>
        <w:rPr>
          <w:rFonts w:ascii="Arial Narrow" w:hAnsi="Arial Narrow" w:cs="Arial Narrow"/>
          <w:b/>
          <w:sz w:val="22"/>
          <w:szCs w:val="22"/>
        </w:rPr>
      </w:pPr>
      <w:r w:rsidRPr="003A1C15">
        <w:rPr>
          <w:rFonts w:ascii="Arial Narrow" w:hAnsi="Arial Narrow" w:cs="Arial Narrow"/>
          <w:b/>
          <w:sz w:val="22"/>
          <w:szCs w:val="22"/>
        </w:rPr>
        <w:t xml:space="preserve">Město Kutná Hora </w:t>
      </w:r>
    </w:p>
    <w:p w:rsidR="003A1C15" w:rsidRPr="003A1C15" w:rsidRDefault="003A1C15" w:rsidP="003A1C15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3A1C15" w:rsidRP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 w:rsidRPr="003A1C15">
        <w:rPr>
          <w:rFonts w:ascii="Arial Narrow" w:hAnsi="Arial Narrow" w:cs="Arial Narrow"/>
          <w:sz w:val="22"/>
          <w:szCs w:val="22"/>
        </w:rPr>
        <w:t>se sídlem:</w:t>
      </w:r>
      <w:r w:rsidRPr="003A1C15">
        <w:rPr>
          <w:rFonts w:ascii="Arial Narrow" w:hAnsi="Arial Narrow" w:cs="Arial Narrow"/>
          <w:sz w:val="22"/>
          <w:szCs w:val="22"/>
        </w:rPr>
        <w:tab/>
      </w:r>
      <w:r w:rsidR="00693031">
        <w:rPr>
          <w:rFonts w:ascii="Arial Narrow" w:hAnsi="Arial Narrow" w:cs="Arial Narrow"/>
          <w:sz w:val="22"/>
          <w:szCs w:val="22"/>
        </w:rPr>
        <w:tab/>
      </w:r>
      <w:r w:rsidRPr="003A1C15">
        <w:rPr>
          <w:rFonts w:ascii="Arial Narrow" w:hAnsi="Arial Narrow" w:cs="Arial Narrow"/>
          <w:sz w:val="22"/>
          <w:szCs w:val="22"/>
        </w:rPr>
        <w:t>Havlíčkovo náměstí 552/1, 284 01 Kutná Hora</w:t>
      </w:r>
      <w:r w:rsidRPr="003A1C15">
        <w:rPr>
          <w:rFonts w:ascii="Arial Narrow" w:hAnsi="Arial Narrow" w:cs="Arial Narrow"/>
          <w:sz w:val="22"/>
          <w:szCs w:val="22"/>
        </w:rPr>
        <w:tab/>
      </w:r>
    </w:p>
    <w:p w:rsidR="003A1C15" w:rsidRP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 w:rsidRPr="003A1C15">
        <w:rPr>
          <w:rFonts w:ascii="Arial Narrow" w:hAnsi="Arial Narrow" w:cs="Arial Narrow"/>
          <w:sz w:val="22"/>
          <w:szCs w:val="22"/>
        </w:rPr>
        <w:t>zastoupené:</w:t>
      </w:r>
      <w:r w:rsidRPr="003A1C15">
        <w:rPr>
          <w:rFonts w:ascii="Arial Narrow" w:hAnsi="Arial Narrow" w:cs="Arial Narrow"/>
          <w:sz w:val="22"/>
          <w:szCs w:val="22"/>
        </w:rPr>
        <w:tab/>
      </w:r>
    </w:p>
    <w:p w:rsidR="003A1C15" w:rsidRP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 w:rsidRPr="003A1C15">
        <w:rPr>
          <w:rFonts w:ascii="Arial Narrow" w:hAnsi="Arial Narrow" w:cs="Arial Narrow"/>
          <w:sz w:val="22"/>
          <w:szCs w:val="22"/>
        </w:rPr>
        <w:t>ve věcech smluvních:</w:t>
      </w:r>
      <w:r w:rsidRPr="003A1C15">
        <w:rPr>
          <w:rFonts w:ascii="Arial Narrow" w:hAnsi="Arial Narrow" w:cs="Arial Narrow"/>
          <w:sz w:val="22"/>
          <w:szCs w:val="22"/>
        </w:rPr>
        <w:tab/>
      </w:r>
      <w:r w:rsidR="00693031">
        <w:rPr>
          <w:rFonts w:ascii="Arial Narrow" w:hAnsi="Arial Narrow" w:cs="Arial Narrow"/>
          <w:sz w:val="22"/>
          <w:szCs w:val="22"/>
        </w:rPr>
        <w:tab/>
      </w:r>
      <w:r w:rsidRPr="003A1C15">
        <w:rPr>
          <w:rFonts w:ascii="Arial Narrow" w:hAnsi="Arial Narrow" w:cs="Arial Narrow"/>
          <w:sz w:val="22"/>
          <w:szCs w:val="22"/>
        </w:rPr>
        <w:t>Ing. Josef Viktora, starosta města</w:t>
      </w:r>
    </w:p>
    <w:p w:rsidR="003A1C15" w:rsidRP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 w:rsidRPr="003A1C15">
        <w:rPr>
          <w:rFonts w:ascii="Arial Narrow" w:hAnsi="Arial Narrow" w:cs="Arial Narrow"/>
          <w:sz w:val="22"/>
          <w:szCs w:val="22"/>
        </w:rPr>
        <w:tab/>
      </w:r>
      <w:r w:rsidRPr="003A1C15">
        <w:rPr>
          <w:rFonts w:ascii="Arial Narrow" w:hAnsi="Arial Narrow" w:cs="Arial Narrow"/>
          <w:sz w:val="22"/>
          <w:szCs w:val="22"/>
        </w:rPr>
        <w:tab/>
        <w:t>+420 327 710 195, +420 602 647 152,</w:t>
      </w:r>
    </w:p>
    <w:p w:rsidR="003A1C15" w:rsidRP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 w:rsidRPr="003A1C15">
        <w:rPr>
          <w:rFonts w:ascii="Arial Narrow" w:hAnsi="Arial Narrow" w:cs="Arial Narrow"/>
          <w:sz w:val="22"/>
          <w:szCs w:val="22"/>
        </w:rPr>
        <w:tab/>
      </w:r>
      <w:r w:rsidRPr="003A1C15">
        <w:rPr>
          <w:rFonts w:ascii="Arial Narrow" w:hAnsi="Arial Narrow" w:cs="Arial Narrow"/>
          <w:sz w:val="22"/>
          <w:szCs w:val="22"/>
        </w:rPr>
        <w:tab/>
        <w:t>viktora@mu.kutnahora.cz</w:t>
      </w:r>
    </w:p>
    <w:p w:rsidR="003A1C15" w:rsidRP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 w:rsidRPr="003A1C15">
        <w:rPr>
          <w:rFonts w:ascii="Arial Narrow" w:hAnsi="Arial Narrow" w:cs="Arial Narrow"/>
          <w:sz w:val="22"/>
          <w:szCs w:val="22"/>
        </w:rPr>
        <w:t>ve věcech technických:</w:t>
      </w:r>
      <w:r w:rsidRPr="003A1C15">
        <w:rPr>
          <w:rFonts w:ascii="Arial Narrow" w:hAnsi="Arial Narrow" w:cs="Arial Narrow"/>
          <w:sz w:val="22"/>
          <w:szCs w:val="22"/>
        </w:rPr>
        <w:tab/>
      </w:r>
      <w:r w:rsidR="00693031">
        <w:rPr>
          <w:rFonts w:ascii="Arial Narrow" w:hAnsi="Arial Narrow" w:cs="Arial Narrow"/>
          <w:sz w:val="22"/>
          <w:szCs w:val="22"/>
        </w:rPr>
        <w:tab/>
      </w:r>
      <w:r w:rsidRPr="003A1C15">
        <w:rPr>
          <w:rFonts w:ascii="Arial Narrow" w:hAnsi="Arial Narrow" w:cs="Arial Narrow"/>
          <w:sz w:val="22"/>
          <w:szCs w:val="22"/>
        </w:rPr>
        <w:t>Kateřina Hladíková, referent technického oddělení</w:t>
      </w:r>
    </w:p>
    <w:p w:rsidR="003A1C15" w:rsidRP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 w:rsidRPr="003A1C15">
        <w:rPr>
          <w:rFonts w:ascii="Arial Narrow" w:hAnsi="Arial Narrow" w:cs="Arial Narrow"/>
          <w:sz w:val="22"/>
          <w:szCs w:val="22"/>
        </w:rPr>
        <w:tab/>
      </w:r>
      <w:r w:rsidRPr="003A1C15">
        <w:rPr>
          <w:rFonts w:ascii="Arial Narrow" w:hAnsi="Arial Narrow" w:cs="Arial Narrow"/>
          <w:sz w:val="22"/>
          <w:szCs w:val="22"/>
        </w:rPr>
        <w:tab/>
        <w:t>+420 327 710 187, +420 702 132 023,</w:t>
      </w:r>
    </w:p>
    <w:p w:rsidR="003A1C15" w:rsidRP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 w:rsidRPr="003A1C15">
        <w:rPr>
          <w:rFonts w:ascii="Arial Narrow" w:hAnsi="Arial Narrow" w:cs="Arial Narrow"/>
          <w:sz w:val="22"/>
          <w:szCs w:val="22"/>
        </w:rPr>
        <w:tab/>
      </w:r>
      <w:r w:rsidRPr="003A1C15">
        <w:rPr>
          <w:rFonts w:ascii="Arial Narrow" w:hAnsi="Arial Narrow" w:cs="Arial Narrow"/>
          <w:sz w:val="22"/>
          <w:szCs w:val="22"/>
        </w:rPr>
        <w:tab/>
        <w:t>hladikova@mu.kutnahora.cz</w:t>
      </w:r>
    </w:p>
    <w:p w:rsidR="003A1C15" w:rsidRP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 w:rsidRPr="003A1C15">
        <w:rPr>
          <w:rFonts w:ascii="Arial Narrow" w:hAnsi="Arial Narrow" w:cs="Arial Narrow"/>
          <w:sz w:val="22"/>
          <w:szCs w:val="22"/>
        </w:rPr>
        <w:t>IČ:</w:t>
      </w:r>
      <w:r w:rsidRPr="003A1C15">
        <w:rPr>
          <w:rFonts w:ascii="Arial Narrow" w:hAnsi="Arial Narrow" w:cs="Arial Narrow"/>
          <w:sz w:val="22"/>
          <w:szCs w:val="22"/>
        </w:rPr>
        <w:tab/>
      </w:r>
      <w:r w:rsidR="00693031">
        <w:rPr>
          <w:rFonts w:ascii="Arial Narrow" w:hAnsi="Arial Narrow" w:cs="Arial Narrow"/>
          <w:sz w:val="22"/>
          <w:szCs w:val="22"/>
        </w:rPr>
        <w:tab/>
      </w:r>
      <w:r w:rsidRPr="003A1C15">
        <w:rPr>
          <w:rFonts w:ascii="Arial Narrow" w:hAnsi="Arial Narrow" w:cs="Arial Narrow"/>
          <w:sz w:val="22"/>
          <w:szCs w:val="22"/>
        </w:rPr>
        <w:t>002 36 195</w:t>
      </w:r>
    </w:p>
    <w:p w:rsidR="003A1C15" w:rsidRP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 w:rsidRPr="003A1C15">
        <w:rPr>
          <w:rFonts w:ascii="Arial Narrow" w:hAnsi="Arial Narrow" w:cs="Arial Narrow"/>
          <w:sz w:val="22"/>
          <w:szCs w:val="22"/>
        </w:rPr>
        <w:t>DIČ:</w:t>
      </w:r>
      <w:r w:rsidRPr="003A1C15">
        <w:rPr>
          <w:rFonts w:ascii="Arial Narrow" w:hAnsi="Arial Narrow" w:cs="Arial Narrow"/>
          <w:sz w:val="22"/>
          <w:szCs w:val="22"/>
        </w:rPr>
        <w:tab/>
      </w:r>
      <w:r w:rsidRPr="003A1C15">
        <w:rPr>
          <w:rFonts w:ascii="Arial Narrow" w:hAnsi="Arial Narrow" w:cs="Arial Narrow"/>
          <w:sz w:val="22"/>
          <w:szCs w:val="22"/>
        </w:rPr>
        <w:tab/>
        <w:t>CZ 002 36 195</w:t>
      </w:r>
    </w:p>
    <w:p w:rsidR="003A1C15" w:rsidRPr="003A1C15" w:rsidRDefault="003A1C15" w:rsidP="003A1C15">
      <w:pPr>
        <w:jc w:val="both"/>
        <w:rPr>
          <w:rFonts w:ascii="Arial Narrow" w:hAnsi="Arial Narrow" w:cs="Arial Narrow"/>
          <w:i/>
          <w:sz w:val="22"/>
          <w:szCs w:val="22"/>
        </w:rPr>
      </w:pPr>
      <w:r w:rsidRPr="003A1C15">
        <w:rPr>
          <w:rFonts w:ascii="Arial Narrow" w:hAnsi="Arial Narrow" w:cs="Arial Narrow"/>
          <w:i/>
          <w:sz w:val="22"/>
          <w:szCs w:val="22"/>
        </w:rPr>
        <w:tab/>
      </w:r>
    </w:p>
    <w:p w:rsidR="003A1C15" w:rsidRPr="003A1C15" w:rsidRDefault="003A1C15" w:rsidP="003A1C15">
      <w:pPr>
        <w:jc w:val="both"/>
        <w:rPr>
          <w:rFonts w:ascii="Arial Narrow" w:hAnsi="Arial Narrow" w:cs="Arial Narrow"/>
          <w:i/>
          <w:sz w:val="22"/>
          <w:szCs w:val="22"/>
        </w:rPr>
      </w:pPr>
      <w:r w:rsidRPr="003A1C15">
        <w:rPr>
          <w:rFonts w:ascii="Arial Narrow" w:hAnsi="Arial Narrow" w:cs="Arial Narrow"/>
          <w:i/>
          <w:sz w:val="22"/>
          <w:szCs w:val="22"/>
        </w:rPr>
        <w:t xml:space="preserve">     dále jen objednatel</w:t>
      </w:r>
    </w:p>
    <w:p w:rsidR="00373D1C" w:rsidRDefault="00373D1C" w:rsidP="00373D1C">
      <w:pPr>
        <w:jc w:val="both"/>
        <w:rPr>
          <w:rFonts w:ascii="Arial Narrow" w:hAnsi="Arial Narrow" w:cs="Arial Narrow"/>
          <w:sz w:val="22"/>
          <w:szCs w:val="22"/>
        </w:rPr>
      </w:pPr>
    </w:p>
    <w:p w:rsidR="003A1C15" w:rsidRPr="00693031" w:rsidRDefault="003A1C15" w:rsidP="00693031">
      <w:pPr>
        <w:pStyle w:val="Odstavecseseznamem"/>
        <w:numPr>
          <w:ilvl w:val="0"/>
          <w:numId w:val="17"/>
        </w:numPr>
        <w:rPr>
          <w:rFonts w:ascii="Arial Narrow" w:hAnsi="Arial Narrow" w:cs="Arial Narrow"/>
          <w:b/>
          <w:sz w:val="22"/>
          <w:szCs w:val="22"/>
        </w:rPr>
      </w:pPr>
      <w:r w:rsidRPr="00693031">
        <w:rPr>
          <w:rFonts w:ascii="Arial Narrow" w:hAnsi="Arial Narrow" w:cs="Arial Narrow"/>
          <w:b/>
          <w:sz w:val="22"/>
          <w:szCs w:val="22"/>
        </w:rPr>
        <w:t>VIA ALTA a.s.</w:t>
      </w:r>
    </w:p>
    <w:p w:rsidR="003A1C15" w:rsidRDefault="003A1C15" w:rsidP="003A1C15">
      <w:pPr>
        <w:ind w:left="720"/>
        <w:rPr>
          <w:rFonts w:ascii="Arial Narrow" w:hAnsi="Arial Narrow" w:cs="Arial Narrow"/>
          <w:b/>
          <w:sz w:val="22"/>
          <w:szCs w:val="22"/>
        </w:rPr>
      </w:pPr>
    </w:p>
    <w:p w:rsidR="003A1C15" w:rsidRPr="00693031" w:rsidRDefault="00693031" w:rsidP="003A1C15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se sídlem:     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3A1C15">
        <w:rPr>
          <w:rFonts w:ascii="Arial Narrow" w:hAnsi="Arial Narrow" w:cs="Arial Narrow"/>
          <w:sz w:val="22"/>
          <w:szCs w:val="22"/>
        </w:rPr>
        <w:t>Okružní 963, 674 01 Třebíč</w:t>
      </w:r>
      <w:r w:rsidR="003A1C15">
        <w:rPr>
          <w:rFonts w:ascii="Arial Narrow" w:hAnsi="Arial Narrow" w:cs="Arial Narrow"/>
          <w:sz w:val="22"/>
          <w:szCs w:val="22"/>
        </w:rPr>
        <w:tab/>
      </w:r>
    </w:p>
    <w:p w:rsidR="003A1C15" w:rsidRPr="00693031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zastoupený:                            </w:t>
      </w:r>
    </w:p>
    <w:p w:rsid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ve věcech smluvních:</w:t>
      </w:r>
      <w:r>
        <w:rPr>
          <w:rFonts w:ascii="Arial Narrow" w:hAnsi="Arial Narrow" w:cs="Arial Narrow"/>
          <w:sz w:val="22"/>
          <w:szCs w:val="22"/>
        </w:rPr>
        <w:tab/>
      </w:r>
      <w:r w:rsidR="006930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Ing. Michaela </w:t>
      </w:r>
      <w:proofErr w:type="spellStart"/>
      <w:r>
        <w:rPr>
          <w:rFonts w:ascii="Arial Narrow" w:hAnsi="Arial Narrow" w:cs="Arial Narrow"/>
          <w:sz w:val="22"/>
          <w:szCs w:val="22"/>
        </w:rPr>
        <w:t>Kamlarová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, místopředseda představenstva       </w:t>
      </w:r>
    </w:p>
    <w:p w:rsidR="003A1C15" w:rsidRPr="00693031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+420 568 846 601, </w:t>
      </w:r>
      <w:r w:rsidRPr="004C4801">
        <w:rPr>
          <w:rFonts w:ascii="Arial Narrow" w:hAnsi="Arial Narrow" w:cs="Arial Narrow"/>
          <w:sz w:val="22"/>
          <w:szCs w:val="22"/>
        </w:rPr>
        <w:t>kamlarova@via-alta.cz</w:t>
      </w:r>
    </w:p>
    <w:p w:rsidR="003A1C15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ve věcech technických:</w:t>
      </w:r>
      <w:r>
        <w:rPr>
          <w:rFonts w:ascii="Arial Narrow" w:hAnsi="Arial Narrow" w:cs="Arial Narrow"/>
          <w:sz w:val="22"/>
          <w:szCs w:val="22"/>
        </w:rPr>
        <w:tab/>
      </w:r>
      <w:r w:rsidR="00693031">
        <w:rPr>
          <w:rFonts w:ascii="Arial Narrow" w:hAnsi="Arial Narrow" w:cs="Arial Narrow"/>
          <w:sz w:val="22"/>
          <w:szCs w:val="22"/>
        </w:rPr>
        <w:tab/>
        <w:t>Ing. Petra Foltýnová</w:t>
      </w:r>
    </w:p>
    <w:p w:rsidR="003A1C15" w:rsidRPr="00693031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 w:rsidR="006930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+420</w:t>
      </w:r>
      <w:r w:rsidR="00693031">
        <w:rPr>
          <w:rFonts w:ascii="Arial Narrow" w:hAnsi="Arial Narrow" w:cs="Arial Narrow"/>
          <w:sz w:val="22"/>
          <w:szCs w:val="22"/>
        </w:rPr>
        <w:t> </w:t>
      </w:r>
      <w:r>
        <w:rPr>
          <w:rFonts w:ascii="Arial Narrow" w:hAnsi="Arial Narrow" w:cs="Arial Narrow"/>
          <w:sz w:val="22"/>
          <w:szCs w:val="22"/>
        </w:rPr>
        <w:t>7</w:t>
      </w:r>
      <w:r w:rsidR="00693031">
        <w:rPr>
          <w:rFonts w:ascii="Arial Narrow" w:hAnsi="Arial Narrow" w:cs="Arial Narrow"/>
          <w:sz w:val="22"/>
          <w:szCs w:val="22"/>
        </w:rPr>
        <w:t>74 393 300</w:t>
      </w:r>
      <w:r>
        <w:rPr>
          <w:rFonts w:ascii="Arial Narrow" w:hAnsi="Arial Narrow" w:cs="Arial Narrow"/>
          <w:sz w:val="22"/>
          <w:szCs w:val="22"/>
        </w:rPr>
        <w:t xml:space="preserve">, </w:t>
      </w:r>
      <w:r w:rsidR="00693031">
        <w:rPr>
          <w:rFonts w:ascii="Arial Narrow" w:hAnsi="Arial Narrow" w:cs="Arial Narrow"/>
          <w:sz w:val="22"/>
          <w:szCs w:val="22"/>
        </w:rPr>
        <w:t>foltynova</w:t>
      </w:r>
      <w:r w:rsidRPr="004C4801">
        <w:rPr>
          <w:rFonts w:ascii="Arial Narrow" w:hAnsi="Arial Narrow" w:cs="Arial Narrow"/>
          <w:sz w:val="22"/>
          <w:szCs w:val="22"/>
        </w:rPr>
        <w:t>@via-alta.cz</w:t>
      </w:r>
    </w:p>
    <w:p w:rsidR="00693031" w:rsidRPr="00693031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IČ:</w:t>
      </w:r>
      <w:r w:rsidR="006930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269 06</w:t>
      </w:r>
      <w:r w:rsidR="00693031">
        <w:rPr>
          <w:rFonts w:ascii="Arial Narrow" w:hAnsi="Arial Narrow" w:cs="Arial Narrow"/>
          <w:sz w:val="22"/>
          <w:szCs w:val="22"/>
        </w:rPr>
        <w:t> </w:t>
      </w:r>
      <w:r>
        <w:rPr>
          <w:rFonts w:ascii="Arial Narrow" w:hAnsi="Arial Narrow" w:cs="Arial Narrow"/>
          <w:sz w:val="22"/>
          <w:szCs w:val="22"/>
        </w:rPr>
        <w:t xml:space="preserve">741 </w:t>
      </w:r>
    </w:p>
    <w:p w:rsidR="003A1C15" w:rsidRPr="00693031" w:rsidRDefault="003A1C15" w:rsidP="00693031">
      <w:pPr>
        <w:tabs>
          <w:tab w:val="left" w:pos="2700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DIČ:</w:t>
      </w:r>
      <w:r>
        <w:rPr>
          <w:rFonts w:ascii="Arial Narrow" w:hAnsi="Arial Narrow" w:cs="Arial Narrow"/>
          <w:sz w:val="22"/>
          <w:szCs w:val="22"/>
        </w:rPr>
        <w:tab/>
      </w:r>
      <w:r w:rsidR="006930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CZ 269 06 741</w:t>
      </w:r>
    </w:p>
    <w:p w:rsidR="003A1C15" w:rsidRDefault="003A1C15" w:rsidP="003A1C15">
      <w:pPr>
        <w:tabs>
          <w:tab w:val="left" w:pos="250"/>
          <w:tab w:val="left" w:pos="2700"/>
          <w:tab w:val="left" w:pos="2950"/>
        </w:tabs>
        <w:jc w:val="both"/>
        <w:rPr>
          <w:rFonts w:ascii="Arial Narrow" w:hAnsi="Arial Narrow" w:cs="Arial Narrow"/>
          <w:sz w:val="22"/>
          <w:szCs w:val="22"/>
        </w:rPr>
      </w:pPr>
    </w:p>
    <w:p w:rsidR="003A1C15" w:rsidRDefault="003A1C15" w:rsidP="003A1C15">
      <w:pPr>
        <w:tabs>
          <w:tab w:val="left" w:pos="250"/>
          <w:tab w:val="left" w:pos="2700"/>
          <w:tab w:val="left" w:pos="2950"/>
        </w:tabs>
        <w:jc w:val="both"/>
        <w:rPr>
          <w:rFonts w:ascii="Arial Narrow" w:hAnsi="Arial Narrow" w:cs="Arial Narrow"/>
          <w:b/>
          <w:bCs/>
          <w:i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i/>
          <w:sz w:val="22"/>
          <w:szCs w:val="22"/>
        </w:rPr>
        <w:t xml:space="preserve">dále jen zhotovitel </w:t>
      </w:r>
    </w:p>
    <w:p w:rsidR="003A1C15" w:rsidRDefault="003A1C15" w:rsidP="003A1C15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73D1C" w:rsidRDefault="00373D1C" w:rsidP="00373D1C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73D1C" w:rsidRDefault="00373D1C" w:rsidP="00373D1C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Smluvní strany se dohodly na této změně smlouvy </w:t>
      </w:r>
      <w:r w:rsidR="003A1C15">
        <w:rPr>
          <w:rFonts w:ascii="Arial Narrow" w:hAnsi="Arial Narrow" w:cs="Arial Narrow"/>
          <w:b/>
          <w:bCs/>
          <w:sz w:val="22"/>
          <w:szCs w:val="22"/>
        </w:rPr>
        <w:t>o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dílo:</w:t>
      </w:r>
    </w:p>
    <w:p w:rsidR="00373D1C" w:rsidRDefault="00373D1C" w:rsidP="00373D1C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F27DE" w:rsidRDefault="00DF27DE" w:rsidP="00DF27DE">
      <w:pPr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III. Předmět smlouvy</w:t>
      </w:r>
    </w:p>
    <w:p w:rsidR="00DF27DE" w:rsidRDefault="00DF27DE" w:rsidP="00DF27DE">
      <w:pPr>
        <w:jc w:val="center"/>
        <w:rPr>
          <w:rFonts w:ascii="Arial Narrow" w:hAnsi="Arial Narrow" w:cs="Arial Narrow"/>
          <w:b/>
          <w:sz w:val="22"/>
          <w:szCs w:val="22"/>
        </w:rPr>
      </w:pPr>
    </w:p>
    <w:p w:rsidR="00DF27DE" w:rsidRDefault="00DF27DE" w:rsidP="00DF27DE">
      <w:pPr>
        <w:pStyle w:val="Zkladntext"/>
        <w:tabs>
          <w:tab w:val="left" w:pos="0"/>
        </w:tabs>
        <w:rPr>
          <w:rFonts w:ascii="Arial Narrow" w:hAnsi="Arial Narrow" w:cs="Arial Narrow"/>
          <w:sz w:val="22"/>
          <w:szCs w:val="22"/>
        </w:rPr>
      </w:pPr>
      <w:r w:rsidRPr="00DF27DE">
        <w:rPr>
          <w:rFonts w:ascii="Arial Narrow" w:hAnsi="Arial Narrow" w:cs="Arial Narrow"/>
          <w:sz w:val="22"/>
          <w:szCs w:val="22"/>
        </w:rPr>
        <w:t xml:space="preserve">Zhotovitel se zavazuje, na vlastní nebezpečí a odpovědnost, k provedení díla pro objednatele pod názvem </w:t>
      </w:r>
      <w:r w:rsidRPr="00DF27DE">
        <w:rPr>
          <w:rFonts w:ascii="Arial Narrow" w:hAnsi="Arial Narrow" w:cs="Arial"/>
          <w:b/>
          <w:sz w:val="22"/>
          <w:szCs w:val="22"/>
        </w:rPr>
        <w:t>"Koncepce odpadového hospodářství města Kutná Hora",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k</w:t>
      </w:r>
      <w:r w:rsidRPr="005864F5">
        <w:rPr>
          <w:rFonts w:ascii="Arial Narrow" w:hAnsi="Arial Narrow" w:cs="Arial Narrow"/>
          <w:sz w:val="22"/>
          <w:szCs w:val="22"/>
        </w:rPr>
        <w:t>terá bude obsahovat</w:t>
      </w:r>
      <w:r>
        <w:rPr>
          <w:rFonts w:ascii="Arial Narrow" w:hAnsi="Arial Narrow" w:cs="Arial Narrow"/>
          <w:sz w:val="22"/>
          <w:szCs w:val="22"/>
        </w:rPr>
        <w:t xml:space="preserve"> kromě uvedeného doplnění o</w:t>
      </w:r>
      <w:r w:rsidR="00EE3FDA">
        <w:rPr>
          <w:rFonts w:ascii="Arial Narrow" w:hAnsi="Arial Narrow" w:cs="Arial Narrow"/>
          <w:sz w:val="22"/>
          <w:szCs w:val="22"/>
        </w:rPr>
        <w:t>:</w:t>
      </w:r>
    </w:p>
    <w:p w:rsidR="00DF27DE" w:rsidRPr="00FC4CF2" w:rsidRDefault="00EE3FDA" w:rsidP="00DF27DE">
      <w:pPr>
        <w:pStyle w:val="Zkladntext"/>
        <w:numPr>
          <w:ilvl w:val="0"/>
          <w:numId w:val="19"/>
        </w:numPr>
        <w:tabs>
          <w:tab w:val="left" w:pos="0"/>
        </w:tabs>
        <w:rPr>
          <w:rFonts w:ascii="Arial Narrow" w:hAnsi="Arial Narrow" w:cs="Arial Narrow"/>
          <w:sz w:val="22"/>
          <w:szCs w:val="22"/>
        </w:rPr>
      </w:pPr>
      <w:r w:rsidRPr="00FC4CF2">
        <w:rPr>
          <w:rFonts w:ascii="Arial Narrow" w:hAnsi="Arial Narrow" w:cs="Arial Narrow"/>
          <w:sz w:val="22"/>
          <w:szCs w:val="22"/>
        </w:rPr>
        <w:t>informace o složení směsného komunálního odpadu</w:t>
      </w:r>
      <w:r w:rsidR="00060F25" w:rsidRPr="00FC4CF2">
        <w:rPr>
          <w:rFonts w:ascii="Arial Narrow" w:hAnsi="Arial Narrow" w:cs="Arial Narrow"/>
          <w:sz w:val="22"/>
          <w:szCs w:val="22"/>
        </w:rPr>
        <w:t xml:space="preserve"> z odpadkových košů v centru města</w:t>
      </w:r>
      <w:r w:rsidRPr="00FC4CF2">
        <w:rPr>
          <w:rFonts w:ascii="Arial Narrow" w:hAnsi="Arial Narrow" w:cs="Arial Narrow"/>
          <w:sz w:val="22"/>
          <w:szCs w:val="22"/>
        </w:rPr>
        <w:t xml:space="preserve">, zejména procentuální zastoupení </w:t>
      </w:r>
      <w:proofErr w:type="spellStart"/>
      <w:r w:rsidRPr="00FC4CF2">
        <w:rPr>
          <w:rFonts w:ascii="Arial Narrow" w:hAnsi="Arial Narrow" w:cs="Arial Narrow"/>
          <w:sz w:val="22"/>
          <w:szCs w:val="22"/>
        </w:rPr>
        <w:t>vytříditelných</w:t>
      </w:r>
      <w:proofErr w:type="spellEnd"/>
      <w:r w:rsidRPr="00FC4CF2">
        <w:rPr>
          <w:rFonts w:ascii="Arial Narrow" w:hAnsi="Arial Narrow" w:cs="Arial Narrow"/>
          <w:sz w:val="22"/>
          <w:szCs w:val="22"/>
        </w:rPr>
        <w:t xml:space="preserve"> složek obsažených ve směsném komunálním odpadu,</w:t>
      </w:r>
    </w:p>
    <w:p w:rsidR="00EE3FDA" w:rsidRPr="00FC4CF2" w:rsidRDefault="00EE3FDA" w:rsidP="00DF27DE">
      <w:pPr>
        <w:pStyle w:val="Zkladntext"/>
        <w:numPr>
          <w:ilvl w:val="0"/>
          <w:numId w:val="19"/>
        </w:numPr>
        <w:tabs>
          <w:tab w:val="left" w:pos="0"/>
        </w:tabs>
        <w:rPr>
          <w:rFonts w:ascii="Arial Narrow" w:hAnsi="Arial Narrow" w:cs="Arial Narrow"/>
          <w:sz w:val="22"/>
          <w:szCs w:val="22"/>
        </w:rPr>
      </w:pPr>
      <w:r w:rsidRPr="00FC4CF2">
        <w:rPr>
          <w:rFonts w:ascii="Arial Narrow" w:hAnsi="Arial Narrow" w:cs="Arial Narrow"/>
          <w:sz w:val="22"/>
          <w:szCs w:val="22"/>
        </w:rPr>
        <w:t>vyhodnocení hustoty rozmístění sběrných hnízd dle mapového podkladu</w:t>
      </w:r>
      <w:r w:rsidR="00060F25" w:rsidRPr="00FC4CF2">
        <w:rPr>
          <w:rFonts w:ascii="Arial Narrow" w:hAnsi="Arial Narrow" w:cs="Arial Narrow"/>
          <w:sz w:val="22"/>
          <w:szCs w:val="22"/>
        </w:rPr>
        <w:t xml:space="preserve"> (Q-GIS – mapy poskytnuté objednatelem) a rozdělení podle městských částí</w:t>
      </w:r>
      <w:r w:rsidRPr="00FC4CF2">
        <w:rPr>
          <w:rFonts w:ascii="Arial Narrow" w:hAnsi="Arial Narrow" w:cs="Arial Narrow"/>
          <w:sz w:val="22"/>
          <w:szCs w:val="22"/>
        </w:rPr>
        <w:t>,</w:t>
      </w:r>
    </w:p>
    <w:p w:rsidR="00EE3FDA" w:rsidRPr="00FC4CF2" w:rsidRDefault="00EE3FDA" w:rsidP="00DF27DE">
      <w:pPr>
        <w:pStyle w:val="Zkladntext"/>
        <w:numPr>
          <w:ilvl w:val="0"/>
          <w:numId w:val="19"/>
        </w:numPr>
        <w:tabs>
          <w:tab w:val="left" w:pos="0"/>
        </w:tabs>
        <w:rPr>
          <w:rFonts w:ascii="Arial Narrow" w:hAnsi="Arial Narrow" w:cs="Arial Narrow"/>
          <w:sz w:val="22"/>
          <w:szCs w:val="22"/>
        </w:rPr>
      </w:pPr>
      <w:r w:rsidRPr="00FC4CF2">
        <w:rPr>
          <w:rFonts w:ascii="Arial Narrow" w:hAnsi="Arial Narrow" w:cs="Arial Narrow"/>
          <w:sz w:val="22"/>
          <w:szCs w:val="22"/>
        </w:rPr>
        <w:t xml:space="preserve">návrh řešení doplnění sběrné sítě, </w:t>
      </w:r>
      <w:r w:rsidR="00060F25" w:rsidRPr="00FC4CF2">
        <w:rPr>
          <w:rFonts w:ascii="Arial Narrow" w:hAnsi="Arial Narrow" w:cs="Arial Narrow"/>
          <w:sz w:val="22"/>
          <w:szCs w:val="22"/>
        </w:rPr>
        <w:t>zhodnocení</w:t>
      </w:r>
      <w:r w:rsidRPr="00FC4CF2">
        <w:rPr>
          <w:rFonts w:ascii="Arial Narrow" w:hAnsi="Arial Narrow" w:cs="Arial Narrow"/>
          <w:sz w:val="22"/>
          <w:szCs w:val="22"/>
        </w:rPr>
        <w:t xml:space="preserve"> počtu kontejnerových stání a nádob na tříděný odpad.</w:t>
      </w:r>
    </w:p>
    <w:p w:rsidR="00DF27DE" w:rsidRDefault="00DF27DE" w:rsidP="00373D1C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F27DE" w:rsidRDefault="00DF27DE" w:rsidP="00373D1C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060F25" w:rsidRDefault="00060F25" w:rsidP="00373D1C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060F25" w:rsidRDefault="00060F25" w:rsidP="00373D1C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73D1C" w:rsidRDefault="00373D1C" w:rsidP="00373D1C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V. </w:t>
      </w:r>
      <w:r w:rsidR="003A1C15">
        <w:rPr>
          <w:rFonts w:ascii="Arial Narrow" w:hAnsi="Arial Narrow" w:cs="Arial Narrow"/>
          <w:b/>
          <w:bCs/>
          <w:sz w:val="22"/>
          <w:szCs w:val="22"/>
        </w:rPr>
        <w:t>Doba plnění</w:t>
      </w:r>
    </w:p>
    <w:p w:rsidR="00373D1C" w:rsidRPr="0061174D" w:rsidRDefault="00373D1C" w:rsidP="00373D1C">
      <w:pPr>
        <w:pStyle w:val="Zkladntext"/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</w:p>
    <w:p w:rsidR="00373D1C" w:rsidRDefault="003A1C15" w:rsidP="00373D1C">
      <w:pPr>
        <w:numPr>
          <w:ilvl w:val="0"/>
          <w:numId w:val="16"/>
        </w:numPr>
        <w:tabs>
          <w:tab w:val="left" w:pos="550"/>
          <w:tab w:val="decimal" w:pos="8080"/>
          <w:tab w:val="right" w:pos="8600"/>
        </w:tabs>
        <w:spacing w:line="240" w:lineRule="atLeast"/>
        <w:ind w:left="426" w:right="68" w:hanging="431"/>
        <w:rPr>
          <w:rFonts w:ascii="Arial Narrow" w:hAnsi="Arial Narrow" w:cs="Arial Narrow"/>
          <w:sz w:val="22"/>
          <w:szCs w:val="22"/>
        </w:rPr>
      </w:pPr>
      <w:r w:rsidRPr="00EE3FDA">
        <w:rPr>
          <w:rFonts w:ascii="Arial Narrow" w:hAnsi="Arial Narrow" w:cs="Arial Narrow"/>
          <w:sz w:val="22"/>
          <w:szCs w:val="22"/>
        </w:rPr>
        <w:t xml:space="preserve">Termín předání a převzetí koncepce je </w:t>
      </w:r>
      <w:r w:rsidR="00DE1022">
        <w:rPr>
          <w:rFonts w:ascii="Arial Narrow" w:hAnsi="Arial Narrow" w:cs="Arial Narrow"/>
          <w:sz w:val="22"/>
          <w:szCs w:val="22"/>
        </w:rPr>
        <w:t>31</w:t>
      </w:r>
      <w:r w:rsidR="00EE3FDA">
        <w:rPr>
          <w:rFonts w:ascii="Arial Narrow" w:hAnsi="Arial Narrow" w:cs="Arial Narrow"/>
          <w:sz w:val="22"/>
          <w:szCs w:val="22"/>
        </w:rPr>
        <w:t>.</w:t>
      </w:r>
      <w:r w:rsidR="00085F7B">
        <w:rPr>
          <w:rFonts w:ascii="Arial Narrow" w:hAnsi="Arial Narrow" w:cs="Arial Narrow"/>
          <w:sz w:val="22"/>
          <w:szCs w:val="22"/>
        </w:rPr>
        <w:t xml:space="preserve"> </w:t>
      </w:r>
      <w:r w:rsidR="00EE3FDA">
        <w:rPr>
          <w:rFonts w:ascii="Arial Narrow" w:hAnsi="Arial Narrow" w:cs="Arial Narrow"/>
          <w:sz w:val="22"/>
          <w:szCs w:val="22"/>
        </w:rPr>
        <w:t>8.</w:t>
      </w:r>
      <w:r w:rsidR="00085F7B">
        <w:rPr>
          <w:rFonts w:ascii="Arial Narrow" w:hAnsi="Arial Narrow" w:cs="Arial Narrow"/>
          <w:sz w:val="22"/>
          <w:szCs w:val="22"/>
        </w:rPr>
        <w:t xml:space="preserve"> </w:t>
      </w:r>
      <w:r w:rsidR="00EE3FDA">
        <w:rPr>
          <w:rFonts w:ascii="Arial Narrow" w:hAnsi="Arial Narrow" w:cs="Arial Narrow"/>
          <w:sz w:val="22"/>
          <w:szCs w:val="22"/>
        </w:rPr>
        <w:t>2018</w:t>
      </w:r>
      <w:r w:rsidR="00085F7B">
        <w:rPr>
          <w:rFonts w:ascii="Arial Narrow" w:hAnsi="Arial Narrow" w:cs="Arial Narrow"/>
          <w:sz w:val="22"/>
          <w:szCs w:val="22"/>
        </w:rPr>
        <w:t>.</w:t>
      </w:r>
    </w:p>
    <w:p w:rsidR="00060F25" w:rsidRPr="00EE3FDA" w:rsidRDefault="00060F25" w:rsidP="00060F25">
      <w:pPr>
        <w:tabs>
          <w:tab w:val="left" w:pos="550"/>
          <w:tab w:val="decimal" w:pos="8080"/>
          <w:tab w:val="right" w:pos="8600"/>
        </w:tabs>
        <w:spacing w:line="240" w:lineRule="atLeast"/>
        <w:ind w:left="426" w:right="68"/>
        <w:rPr>
          <w:rFonts w:ascii="Arial Narrow" w:hAnsi="Arial Narrow" w:cs="Arial Narrow"/>
          <w:sz w:val="22"/>
          <w:szCs w:val="22"/>
        </w:rPr>
      </w:pPr>
    </w:p>
    <w:p w:rsidR="00373D1C" w:rsidRDefault="00373D1C" w:rsidP="00373D1C">
      <w:pPr>
        <w:pStyle w:val="Zkladntext"/>
        <w:tabs>
          <w:tab w:val="left" w:pos="550"/>
          <w:tab w:val="right" w:pos="8600"/>
        </w:tabs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Všechna ostatní ujednání zůstávají v platnosti.</w:t>
      </w:r>
    </w:p>
    <w:p w:rsidR="00DE1022" w:rsidRDefault="00DE1022" w:rsidP="00DE1022">
      <w:pPr>
        <w:tabs>
          <w:tab w:val="left" w:pos="426"/>
        </w:tabs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Doložka:</w:t>
      </w:r>
    </w:p>
    <w:p w:rsidR="00DE1022" w:rsidRDefault="00DE1022" w:rsidP="00DE1022">
      <w:pPr>
        <w:pStyle w:val="Zkladntextodsazen"/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Uzavření tohoto dodatku bylo schváleno usnesením Rady města č. </w:t>
      </w:r>
      <w:r w:rsidR="00FC4CF2">
        <w:rPr>
          <w:rFonts w:ascii="Arial Narrow" w:hAnsi="Arial Narrow" w:cs="Arial"/>
          <w:sz w:val="22"/>
          <w:szCs w:val="22"/>
        </w:rPr>
        <w:t>601</w:t>
      </w:r>
      <w:r>
        <w:rPr>
          <w:rFonts w:ascii="Arial Narrow" w:hAnsi="Arial Narrow" w:cs="Arial"/>
          <w:sz w:val="22"/>
          <w:szCs w:val="22"/>
        </w:rPr>
        <w:t>/18 ze dne 22. 8. 2018.</w:t>
      </w:r>
    </w:p>
    <w:p w:rsidR="00060F25" w:rsidRDefault="00060F25" w:rsidP="00DE1022">
      <w:pPr>
        <w:pStyle w:val="Zkladntextodsazen"/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060F25" w:rsidRDefault="00060F25" w:rsidP="00060F2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Smluvní strany berou na vědomí, že tato smlouva bude zveřejněna v 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060F25" w:rsidRDefault="00060F25" w:rsidP="00DE1022">
      <w:pPr>
        <w:pStyle w:val="Zkladntextodsazen"/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DE1022" w:rsidRDefault="00DE1022" w:rsidP="00373D1C">
      <w:pPr>
        <w:pStyle w:val="Zkladntext"/>
        <w:tabs>
          <w:tab w:val="left" w:pos="550"/>
          <w:tab w:val="right" w:pos="8600"/>
        </w:tabs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</w:p>
    <w:p w:rsidR="00373D1C" w:rsidRDefault="00373D1C" w:rsidP="00373D1C">
      <w:pPr>
        <w:pStyle w:val="Zkladntext"/>
        <w:tabs>
          <w:tab w:val="left" w:pos="550"/>
          <w:tab w:val="right" w:pos="8600"/>
        </w:tabs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</w:p>
    <w:p w:rsidR="00E46EC1" w:rsidRDefault="00E46EC1" w:rsidP="00E46EC1">
      <w:pPr>
        <w:rPr>
          <w:rFonts w:ascii="Arial Narrow" w:eastAsia="Arial Narrow" w:hAnsi="Arial Narrow" w:cs="Arial Narrow"/>
          <w:sz w:val="22"/>
          <w:szCs w:val="22"/>
        </w:rPr>
      </w:pPr>
    </w:p>
    <w:p w:rsidR="00E46EC1" w:rsidRDefault="00E46EC1" w:rsidP="00E46EC1">
      <w:pPr>
        <w:pStyle w:val="Zkladntext"/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</w:t>
      </w:r>
      <w:r w:rsidR="00085F7B">
        <w:rPr>
          <w:rFonts w:ascii="Arial Narrow" w:hAnsi="Arial Narrow" w:cs="Arial Narrow"/>
          <w:sz w:val="22"/>
          <w:szCs w:val="22"/>
        </w:rPr>
        <w:t> Kutné Hoře</w:t>
      </w:r>
      <w:r>
        <w:rPr>
          <w:rFonts w:ascii="Arial Narrow" w:hAnsi="Arial Narrow" w:cs="Arial Narrow"/>
          <w:sz w:val="22"/>
          <w:szCs w:val="22"/>
        </w:rPr>
        <w:t xml:space="preserve"> dne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                           V Třebíči dne </w:t>
      </w:r>
    </w:p>
    <w:p w:rsidR="00E46EC1" w:rsidRDefault="00E46EC1" w:rsidP="00E46EC1">
      <w:pPr>
        <w:pStyle w:val="Zkladntext"/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</w:p>
    <w:p w:rsidR="00E46EC1" w:rsidRDefault="00E46EC1" w:rsidP="00E46EC1">
      <w:pPr>
        <w:pStyle w:val="Zkladntext"/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</w:p>
    <w:p w:rsidR="00FC4CF2" w:rsidRDefault="00FC4CF2" w:rsidP="00E46EC1">
      <w:pPr>
        <w:pStyle w:val="Zkladntext"/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</w:p>
    <w:p w:rsidR="00FC4CF2" w:rsidRDefault="00FC4CF2" w:rsidP="00E46EC1">
      <w:pPr>
        <w:pStyle w:val="Zkladntext"/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:rsidR="00E46EC1" w:rsidRDefault="00E46EC1" w:rsidP="00E46EC1">
      <w:pPr>
        <w:tabs>
          <w:tab w:val="left" w:pos="360"/>
          <w:tab w:val="left" w:pos="2880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________________________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______________________</w:t>
      </w:r>
    </w:p>
    <w:p w:rsidR="00E46EC1" w:rsidRDefault="00085F7B" w:rsidP="00085F7B">
      <w:pPr>
        <w:tabs>
          <w:tab w:val="left" w:pos="360"/>
          <w:tab w:val="left" w:pos="2880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za objednatele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E46EC1">
        <w:rPr>
          <w:rFonts w:ascii="Arial Narrow" w:hAnsi="Arial Narrow" w:cs="Arial Narrow"/>
          <w:sz w:val="22"/>
          <w:szCs w:val="22"/>
        </w:rPr>
        <w:t>za zhotovitele</w:t>
      </w:r>
    </w:p>
    <w:p w:rsidR="00085F7B" w:rsidRDefault="00085F7B" w:rsidP="00085F7B">
      <w:pPr>
        <w:pStyle w:val="Zkladntext"/>
        <w:tabs>
          <w:tab w:val="left" w:pos="-6050"/>
          <w:tab w:val="left" w:pos="-5900"/>
          <w:tab w:val="left" w:pos="1950"/>
          <w:tab w:val="center" w:pos="6800"/>
        </w:tabs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Ing. Josef Viktora</w:t>
      </w:r>
      <w:r w:rsidR="00E46EC1">
        <w:rPr>
          <w:rFonts w:ascii="Arial Narrow" w:hAnsi="Arial Narrow" w:cs="Arial Narrow"/>
          <w:sz w:val="22"/>
          <w:szCs w:val="22"/>
        </w:rPr>
        <w:tab/>
      </w:r>
      <w:r w:rsidR="00E46EC1">
        <w:rPr>
          <w:rFonts w:ascii="Arial Narrow" w:hAnsi="Arial Narrow" w:cs="Arial Narrow"/>
          <w:sz w:val="22"/>
          <w:szCs w:val="22"/>
        </w:rPr>
        <w:tab/>
        <w:t xml:space="preserve">Ing. Michaela </w:t>
      </w:r>
      <w:proofErr w:type="spellStart"/>
      <w:r w:rsidR="00E46EC1">
        <w:rPr>
          <w:rFonts w:ascii="Arial Narrow" w:hAnsi="Arial Narrow" w:cs="Arial Narrow"/>
          <w:sz w:val="22"/>
          <w:szCs w:val="22"/>
        </w:rPr>
        <w:t>Kamlarov</w:t>
      </w:r>
      <w:r>
        <w:rPr>
          <w:rFonts w:ascii="Arial Narrow" w:hAnsi="Arial Narrow" w:cs="Arial Narrow"/>
          <w:sz w:val="22"/>
          <w:szCs w:val="22"/>
        </w:rPr>
        <w:t>á</w:t>
      </w:r>
      <w:proofErr w:type="spellEnd"/>
    </w:p>
    <w:p w:rsidR="00E46EC1" w:rsidRPr="00085F7B" w:rsidRDefault="00085F7B" w:rsidP="00085F7B">
      <w:pPr>
        <w:pStyle w:val="Zkladntext"/>
        <w:tabs>
          <w:tab w:val="left" w:pos="-6050"/>
          <w:tab w:val="left" w:pos="-5900"/>
          <w:tab w:val="left" w:pos="1950"/>
          <w:tab w:val="center" w:pos="6800"/>
        </w:tabs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starost</w:t>
      </w:r>
      <w:r w:rsidR="00E46EC1">
        <w:rPr>
          <w:rFonts w:ascii="Arial Narrow" w:hAnsi="Arial Narrow" w:cs="Arial Narrow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 xml:space="preserve"> města</w:t>
      </w:r>
      <w:r w:rsidR="00E46EC1">
        <w:rPr>
          <w:rFonts w:ascii="Arial Narrow" w:hAnsi="Arial Narrow" w:cs="Arial Narrow"/>
          <w:sz w:val="22"/>
          <w:szCs w:val="22"/>
        </w:rPr>
        <w:tab/>
      </w:r>
      <w:r w:rsidR="00E46EC1">
        <w:rPr>
          <w:rFonts w:ascii="Arial Narrow" w:hAnsi="Arial Narrow" w:cs="Arial Narrow"/>
          <w:sz w:val="22"/>
          <w:szCs w:val="22"/>
        </w:rPr>
        <w:tab/>
        <w:t>místopředseda představenstva</w:t>
      </w:r>
    </w:p>
    <w:p w:rsidR="00373D1C" w:rsidRPr="00373D1C" w:rsidRDefault="00373D1C" w:rsidP="00373D1C">
      <w:pPr>
        <w:pStyle w:val="Zkladntext"/>
        <w:tabs>
          <w:tab w:val="left" w:pos="550"/>
          <w:tab w:val="right" w:pos="8600"/>
        </w:tabs>
        <w:spacing w:line="240" w:lineRule="atLeast"/>
        <w:ind w:right="68"/>
        <w:rPr>
          <w:rFonts w:ascii="Arial Narrow" w:hAnsi="Arial Narrow" w:cs="Arial Narrow"/>
          <w:sz w:val="22"/>
          <w:szCs w:val="22"/>
        </w:rPr>
      </w:pPr>
    </w:p>
    <w:sectPr w:rsidR="00373D1C" w:rsidRPr="00373D1C" w:rsidSect="00400FFD">
      <w:headerReference w:type="default" r:id="rId8"/>
      <w:footerReference w:type="default" r:id="rId9"/>
      <w:pgSz w:w="11906" w:h="16838"/>
      <w:pgMar w:top="1843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F4" w:rsidRDefault="005C7AF4">
      <w:r>
        <w:separator/>
      </w:r>
    </w:p>
  </w:endnote>
  <w:endnote w:type="continuationSeparator" w:id="0">
    <w:p w:rsidR="005C7AF4" w:rsidRDefault="005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DA" w:rsidRDefault="00EE3FDA" w:rsidP="00E679C0">
    <w:pPr>
      <w:pStyle w:val="Zpat"/>
      <w:rPr>
        <w:rFonts w:cs="Arial"/>
        <w:sz w:val="16"/>
        <w:szCs w:val="16"/>
      </w:rPr>
    </w:pPr>
    <w:r w:rsidRPr="00DB56B9">
      <w:rPr>
        <w:rFonts w:cs="Arial"/>
        <w:sz w:val="16"/>
        <w:szCs w:val="16"/>
      </w:rPr>
      <w:fldChar w:fldCharType="begin"/>
    </w:r>
    <w:r w:rsidRPr="00DB56B9">
      <w:rPr>
        <w:rFonts w:cs="Arial"/>
        <w:sz w:val="16"/>
        <w:szCs w:val="16"/>
      </w:rPr>
      <w:instrText xml:space="preserve"> PAGE   \* MERGEFORMAT </w:instrText>
    </w:r>
    <w:r w:rsidRPr="00DB56B9">
      <w:rPr>
        <w:rFonts w:cs="Arial"/>
        <w:sz w:val="16"/>
        <w:szCs w:val="16"/>
      </w:rPr>
      <w:fldChar w:fldCharType="separate"/>
    </w:r>
    <w:r w:rsidR="00FC4CF2">
      <w:rPr>
        <w:rFonts w:cs="Arial"/>
        <w:noProof/>
        <w:sz w:val="16"/>
        <w:szCs w:val="16"/>
      </w:rPr>
      <w:t>2</w:t>
    </w:r>
    <w:r w:rsidRPr="00DB56B9">
      <w:rPr>
        <w:rFonts w:cs="Arial"/>
        <w:sz w:val="16"/>
        <w:szCs w:val="16"/>
      </w:rPr>
      <w:fldChar w:fldCharType="end"/>
    </w:r>
    <w:r w:rsidRPr="00DB56B9">
      <w:rPr>
        <w:rFonts w:cs="Arial"/>
        <w:sz w:val="16"/>
        <w:szCs w:val="16"/>
      </w:rPr>
      <w:t xml:space="preserve"> / </w:t>
    </w:r>
    <w:r w:rsidR="005C7AF4">
      <w:fldChar w:fldCharType="begin"/>
    </w:r>
    <w:r w:rsidR="005C7AF4">
      <w:instrText xml:space="preserve"> NUMPAGES   \* MERGEFORMAT </w:instrText>
    </w:r>
    <w:r w:rsidR="005C7AF4">
      <w:fldChar w:fldCharType="separate"/>
    </w:r>
    <w:r w:rsidR="00FC4CF2" w:rsidRPr="00FC4CF2">
      <w:rPr>
        <w:rFonts w:cs="Arial"/>
        <w:noProof/>
        <w:sz w:val="16"/>
        <w:szCs w:val="16"/>
      </w:rPr>
      <w:t>2</w:t>
    </w:r>
    <w:r w:rsidR="005C7AF4">
      <w:rPr>
        <w:rFonts w:cs="Arial"/>
        <w:noProof/>
        <w:sz w:val="16"/>
        <w:szCs w:val="16"/>
      </w:rPr>
      <w:fldChar w:fldCharType="end"/>
    </w:r>
  </w:p>
  <w:p w:rsidR="00EE3FDA" w:rsidRPr="00CB1202" w:rsidRDefault="00EE3FDA" w:rsidP="00957EE4">
    <w:pPr>
      <w:pStyle w:val="Zpat"/>
      <w:spacing w:before="240"/>
      <w:ind w:left="3969"/>
      <w:jc w:val="left"/>
      <w:rPr>
        <w:rFonts w:cs="Arial"/>
        <w:b/>
        <w:color w:val="C00000"/>
        <w:sz w:val="16"/>
        <w:szCs w:val="16"/>
      </w:rPr>
    </w:pPr>
    <w:r w:rsidRPr="00957EE4">
      <w:rPr>
        <w:b/>
        <w:noProof/>
        <w:color w:val="C00000"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1A34AEC8" wp14:editId="7221EBB8">
          <wp:simplePos x="0" y="0"/>
          <wp:positionH relativeFrom="page">
            <wp:posOffset>180340</wp:posOffset>
          </wp:positionH>
          <wp:positionV relativeFrom="page">
            <wp:posOffset>9738995</wp:posOffset>
          </wp:positionV>
          <wp:extent cx="7560000" cy="720000"/>
          <wp:effectExtent l="0" t="0" r="3175" b="4445"/>
          <wp:wrapNone/>
          <wp:docPr id="4" name="obrázek 5" descr="C:\Users\sames\AppData\Local\Microsoft\Windows\INetCache\Content.Word\viaalta_waste_letter_A4v_D_sablona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ames\AppData\Local\Microsoft\Windows\INetCache\Content.Word\viaalta_waste_letter_A4v_D_sablona_pat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7EE4">
      <w:rPr>
        <w:rFonts w:cs="Arial"/>
        <w:b/>
        <w:color w:val="C00000"/>
        <w:sz w:val="18"/>
        <w:szCs w:val="16"/>
      </w:rPr>
      <w:t>VIA ALTA a.s.</w:t>
    </w:r>
  </w:p>
  <w:p w:rsidR="00EE3FDA" w:rsidRPr="00CB1202" w:rsidRDefault="00EE3FDA" w:rsidP="00957EE4">
    <w:pPr>
      <w:pStyle w:val="Zpat"/>
      <w:ind w:left="3969"/>
      <w:jc w:val="left"/>
      <w:rPr>
        <w:rFonts w:cs="Arial"/>
        <w:sz w:val="16"/>
        <w:szCs w:val="16"/>
      </w:rPr>
    </w:pPr>
    <w:r w:rsidRPr="00CB1202">
      <w:rPr>
        <w:rFonts w:cs="Arial"/>
        <w:sz w:val="16"/>
        <w:szCs w:val="16"/>
      </w:rPr>
      <w:t>Okružní 963, 674 01 Třebíč - Borovina, Česká republika</w:t>
    </w:r>
  </w:p>
  <w:p w:rsidR="00EE3FDA" w:rsidRPr="00CB1202" w:rsidRDefault="00EE3FDA" w:rsidP="00957EE4">
    <w:pPr>
      <w:pStyle w:val="Zpat"/>
      <w:ind w:left="3969"/>
      <w:jc w:val="left"/>
      <w:rPr>
        <w:rFonts w:cs="Arial"/>
        <w:sz w:val="16"/>
        <w:szCs w:val="16"/>
      </w:rPr>
    </w:pPr>
    <w:r w:rsidRPr="00CB1202">
      <w:rPr>
        <w:rFonts w:cs="Arial"/>
        <w:sz w:val="16"/>
        <w:szCs w:val="16"/>
      </w:rPr>
      <w:t xml:space="preserve">tel.: +420 568 846 601 </w:t>
    </w:r>
    <w:r w:rsidRPr="00CB1202">
      <w:rPr>
        <w:rFonts w:cs="Arial"/>
        <w:color w:val="C00000"/>
        <w:sz w:val="16"/>
        <w:szCs w:val="16"/>
      </w:rPr>
      <w:t>I</w:t>
    </w:r>
    <w:r w:rsidRPr="00CB1202">
      <w:rPr>
        <w:rFonts w:cs="Arial"/>
        <w:sz w:val="16"/>
        <w:szCs w:val="16"/>
      </w:rPr>
      <w:t xml:space="preserve"> e-mail: info@via-alta.cz </w:t>
    </w:r>
    <w:r w:rsidRPr="00CB1202">
      <w:rPr>
        <w:rFonts w:cs="Arial"/>
        <w:color w:val="C00000"/>
        <w:sz w:val="16"/>
        <w:szCs w:val="16"/>
      </w:rPr>
      <w:t>I</w:t>
    </w:r>
    <w:r w:rsidRPr="00CB1202">
      <w:rPr>
        <w:rFonts w:cs="Arial"/>
        <w:sz w:val="16"/>
        <w:szCs w:val="16"/>
      </w:rPr>
      <w:t xml:space="preserve"> </w:t>
    </w:r>
    <w:r w:rsidRPr="00CB1202">
      <w:rPr>
        <w:rFonts w:cs="Arial"/>
        <w:b/>
        <w:sz w:val="16"/>
        <w:szCs w:val="16"/>
      </w:rPr>
      <w:t>www.via-alta.cz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F4" w:rsidRDefault="005C7AF4">
      <w:r>
        <w:separator/>
      </w:r>
    </w:p>
  </w:footnote>
  <w:footnote w:type="continuationSeparator" w:id="0">
    <w:p w:rsidR="005C7AF4" w:rsidRDefault="005C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DA" w:rsidRPr="00693031" w:rsidRDefault="00EE3FDA" w:rsidP="00EE3FDA">
    <w:pPr>
      <w:pStyle w:val="Zhlav"/>
      <w:spacing w:before="80"/>
      <w:ind w:left="5955" w:right="-710" w:firstLine="426"/>
      <w:rPr>
        <w:rFonts w:ascii="Arial" w:hAnsi="Arial" w:cs="Arial"/>
        <w:sz w:val="18"/>
        <w:szCs w:val="18"/>
      </w:rPr>
    </w:pPr>
    <w:r w:rsidRPr="00693031">
      <w:rPr>
        <w:rFonts w:ascii="Arial" w:hAnsi="Arial" w:cs="Arial"/>
        <w:color w:val="000000"/>
        <w:sz w:val="18"/>
        <w:szCs w:val="18"/>
      </w:rPr>
      <w:t xml:space="preserve">TECHNOLOGIE ODPADŮ </w:t>
    </w:r>
    <w:r w:rsidRPr="00693031">
      <w:rPr>
        <w:rFonts w:ascii="Arial" w:hAnsi="Arial" w:cs="Arial"/>
        <w:b/>
        <w:noProof/>
        <w:color w:val="92D050"/>
        <w:sz w:val="18"/>
        <w:szCs w:val="18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1274445</wp:posOffset>
          </wp:positionV>
          <wp:extent cx="308610" cy="1983105"/>
          <wp:effectExtent l="0" t="0" r="0" b="0"/>
          <wp:wrapNone/>
          <wp:docPr id="1" name="Obrázek 1" descr="viaalta_waste_letter_A4v_D_sablona_semaf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 descr="viaalta_waste_letter_A4v_D_sablona_semaf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3031">
      <w:rPr>
        <w:rFonts w:ascii="Arial" w:hAnsi="Arial" w:cs="Arial"/>
        <w:b/>
        <w:noProof/>
        <w:color w:val="92D050"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173298</wp:posOffset>
          </wp:positionH>
          <wp:positionV relativeFrom="page">
            <wp:posOffset>207332</wp:posOffset>
          </wp:positionV>
          <wp:extent cx="7560000" cy="720000"/>
          <wp:effectExtent l="0" t="0" r="3175" b="4445"/>
          <wp:wrapNone/>
          <wp:docPr id="2" name="obrázek 6" descr="C:\Users\sames\AppData\Local\Microsoft\Windows\INetCache\Content.Word\viaalta_waste_letter_A4v_D_sablona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ames\AppData\Local\Microsoft\Windows\INetCache\Content.Word\viaalta_waste_letter_A4v_D_sablona_hlavic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3031">
      <w:rPr>
        <w:rFonts w:ascii="Arial" w:hAnsi="Arial" w:cs="Arial"/>
        <w:color w:val="000000"/>
        <w:sz w:val="18"/>
        <w:szCs w:val="18"/>
      </w:rPr>
      <w:t xml:space="preserve">PRO </w:t>
    </w:r>
    <w:r w:rsidRPr="00693031">
      <w:rPr>
        <w:rFonts w:ascii="Arial" w:hAnsi="Arial" w:cs="Arial"/>
        <w:b/>
        <w:bCs/>
        <w:color w:val="92D050"/>
        <w:sz w:val="18"/>
        <w:szCs w:val="18"/>
      </w:rPr>
      <w:t>ŽIVOT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20C9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884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A0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D2D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A234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</w:rPr>
    </w:lvl>
  </w:abstractNum>
  <w:abstractNum w:abstractNumId="7">
    <w:nsid w:val="0000000A"/>
    <w:multiLevelType w:val="singleLevel"/>
    <w:tmpl w:val="0000000A"/>
    <w:name w:val="WW8Num21"/>
    <w:lvl w:ilvl="0">
      <w:start w:val="2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ascii="Arial Narrow" w:hAnsi="Arial Narrow" w:cs="Arial Narrow" w:hint="default"/>
        <w:color w:val="auto"/>
        <w:sz w:val="22"/>
        <w:szCs w:val="22"/>
      </w:rPr>
    </w:lvl>
  </w:abstractNum>
  <w:abstractNum w:abstractNumId="8">
    <w:nsid w:val="01EB4BC4"/>
    <w:multiLevelType w:val="multilevel"/>
    <w:tmpl w:val="A2E24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E061DAD"/>
    <w:multiLevelType w:val="multilevel"/>
    <w:tmpl w:val="A252C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A2D304E"/>
    <w:multiLevelType w:val="multilevel"/>
    <w:tmpl w:val="FDE8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E6E4475"/>
    <w:multiLevelType w:val="hybridMultilevel"/>
    <w:tmpl w:val="A8E4C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93378B"/>
    <w:multiLevelType w:val="multilevel"/>
    <w:tmpl w:val="A252C0B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67A0C8D"/>
    <w:multiLevelType w:val="hybridMultilevel"/>
    <w:tmpl w:val="27CC3722"/>
    <w:lvl w:ilvl="0" w:tplc="7EACF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013F5"/>
    <w:multiLevelType w:val="multilevel"/>
    <w:tmpl w:val="20027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EF4117D"/>
    <w:multiLevelType w:val="multilevel"/>
    <w:tmpl w:val="A32E9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1FD612D"/>
    <w:multiLevelType w:val="hybridMultilevel"/>
    <w:tmpl w:val="FFC008B4"/>
    <w:lvl w:ilvl="0" w:tplc="060A06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14E39"/>
    <w:multiLevelType w:val="hybridMultilevel"/>
    <w:tmpl w:val="27CC3722"/>
    <w:lvl w:ilvl="0" w:tplc="7EACF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4558D"/>
    <w:multiLevelType w:val="hybridMultilevel"/>
    <w:tmpl w:val="768E7F3C"/>
    <w:lvl w:ilvl="0" w:tplc="496E7BB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18"/>
  </w:num>
  <w:num w:numId="17">
    <w:abstractNumId w:val="13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1C"/>
    <w:rsid w:val="00060F25"/>
    <w:rsid w:val="00073360"/>
    <w:rsid w:val="00085F7B"/>
    <w:rsid w:val="001B279E"/>
    <w:rsid w:val="001D2A47"/>
    <w:rsid w:val="001F6475"/>
    <w:rsid w:val="00235D74"/>
    <w:rsid w:val="00294DF6"/>
    <w:rsid w:val="002B2986"/>
    <w:rsid w:val="00373D1C"/>
    <w:rsid w:val="0038043A"/>
    <w:rsid w:val="003A1C15"/>
    <w:rsid w:val="003A3849"/>
    <w:rsid w:val="00400FFD"/>
    <w:rsid w:val="00435655"/>
    <w:rsid w:val="00474443"/>
    <w:rsid w:val="004A4A44"/>
    <w:rsid w:val="004B44E3"/>
    <w:rsid w:val="005C7AF4"/>
    <w:rsid w:val="005D5150"/>
    <w:rsid w:val="005D6834"/>
    <w:rsid w:val="0060480E"/>
    <w:rsid w:val="00654D7B"/>
    <w:rsid w:val="00657FE3"/>
    <w:rsid w:val="00691D85"/>
    <w:rsid w:val="00693031"/>
    <w:rsid w:val="006A45D2"/>
    <w:rsid w:val="006E0A53"/>
    <w:rsid w:val="006E612B"/>
    <w:rsid w:val="006F24AF"/>
    <w:rsid w:val="00712A6F"/>
    <w:rsid w:val="00740100"/>
    <w:rsid w:val="00746C93"/>
    <w:rsid w:val="00773915"/>
    <w:rsid w:val="007D2973"/>
    <w:rsid w:val="00815323"/>
    <w:rsid w:val="00821F92"/>
    <w:rsid w:val="008706A8"/>
    <w:rsid w:val="0091496D"/>
    <w:rsid w:val="00957EE4"/>
    <w:rsid w:val="009651EA"/>
    <w:rsid w:val="009C58DC"/>
    <w:rsid w:val="009E058D"/>
    <w:rsid w:val="00A301C6"/>
    <w:rsid w:val="00A36A0A"/>
    <w:rsid w:val="00A5446D"/>
    <w:rsid w:val="00BB7455"/>
    <w:rsid w:val="00C37C57"/>
    <w:rsid w:val="00CA4749"/>
    <w:rsid w:val="00CA7293"/>
    <w:rsid w:val="00CB1202"/>
    <w:rsid w:val="00CC3B9E"/>
    <w:rsid w:val="00CD7777"/>
    <w:rsid w:val="00DE1022"/>
    <w:rsid w:val="00DF27DE"/>
    <w:rsid w:val="00E24F40"/>
    <w:rsid w:val="00E432E8"/>
    <w:rsid w:val="00E46EC1"/>
    <w:rsid w:val="00E679C0"/>
    <w:rsid w:val="00E85875"/>
    <w:rsid w:val="00EC242F"/>
    <w:rsid w:val="00EE3FDA"/>
    <w:rsid w:val="00EF41F3"/>
    <w:rsid w:val="00F005C6"/>
    <w:rsid w:val="00F60036"/>
    <w:rsid w:val="00F76527"/>
    <w:rsid w:val="00FC33C5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/>
    <w:lsdException w:name="footer" w:lock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373D1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BB7455"/>
    <w:pPr>
      <w:keepNext/>
      <w:numPr>
        <w:numId w:val="3"/>
      </w:numPr>
      <w:pBdr>
        <w:top w:val="single" w:sz="4" w:space="1" w:color="auto"/>
        <w:bottom w:val="single" w:sz="4" w:space="1" w:color="auto"/>
      </w:pBdr>
      <w:shd w:val="clear" w:color="auto" w:fill="D9D9D9"/>
      <w:spacing w:before="240" w:after="120"/>
      <w:ind w:left="357" w:hanging="357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E85875"/>
    <w:pPr>
      <w:keepNext/>
      <w:numPr>
        <w:ilvl w:val="1"/>
        <w:numId w:val="3"/>
      </w:numPr>
      <w:pBdr>
        <w:bottom w:val="single" w:sz="4" w:space="1" w:color="auto"/>
      </w:pBdr>
      <w:spacing w:before="240" w:after="12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E85875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 w:val="22"/>
      <w:szCs w:val="26"/>
    </w:rPr>
  </w:style>
  <w:style w:type="paragraph" w:styleId="Nadpis5">
    <w:name w:val="heading 5"/>
    <w:basedOn w:val="Normln"/>
    <w:next w:val="Normln"/>
    <w:link w:val="Nadpis5Char"/>
    <w:qFormat/>
    <w:locked/>
    <w:rsid w:val="00373D1C"/>
    <w:pPr>
      <w:keepNext/>
      <w:numPr>
        <w:ilvl w:val="4"/>
        <w:numId w:val="1"/>
      </w:numPr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locked/>
    <w:rsid w:val="00CA7293"/>
    <w:pPr>
      <w:jc w:val="center"/>
    </w:pPr>
  </w:style>
  <w:style w:type="paragraph" w:styleId="Zpat">
    <w:name w:val="footer"/>
    <w:basedOn w:val="Normln"/>
    <w:locked/>
    <w:rsid w:val="001F6475"/>
    <w:pPr>
      <w:jc w:val="center"/>
    </w:pPr>
    <w:rPr>
      <w:color w:val="808080"/>
      <w:sz w:val="13"/>
    </w:rPr>
  </w:style>
  <w:style w:type="table" w:styleId="Mkatabulky">
    <w:name w:val="Table Grid"/>
    <w:basedOn w:val="Normlntabulka"/>
    <w:locked/>
    <w:rsid w:val="00CA4749"/>
    <w:pPr>
      <w:spacing w:after="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locked/>
    <w:rsid w:val="00CB120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locked/>
    <w:rsid w:val="003804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8043A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400FFD"/>
    <w:rPr>
      <w:rFonts w:ascii="Arial" w:hAnsi="Arial"/>
      <w:szCs w:val="24"/>
    </w:rPr>
  </w:style>
  <w:style w:type="character" w:customStyle="1" w:styleId="Nadpis5Char">
    <w:name w:val="Nadpis 5 Char"/>
    <w:basedOn w:val="Standardnpsmoodstavce"/>
    <w:link w:val="Nadpis5"/>
    <w:rsid w:val="00373D1C"/>
    <w:rPr>
      <w:b/>
      <w:i/>
      <w:lang w:eastAsia="zh-CN"/>
    </w:rPr>
  </w:style>
  <w:style w:type="paragraph" w:customStyle="1" w:styleId="Zkladntext21">
    <w:name w:val="Základní text 21"/>
    <w:basedOn w:val="Normln"/>
    <w:rsid w:val="00373D1C"/>
    <w:pPr>
      <w:jc w:val="center"/>
    </w:pPr>
    <w:rPr>
      <w:i/>
      <w:sz w:val="24"/>
    </w:rPr>
  </w:style>
  <w:style w:type="paragraph" w:styleId="Zkladntext">
    <w:name w:val="Body Text"/>
    <w:basedOn w:val="Normln"/>
    <w:link w:val="ZkladntextChar"/>
    <w:locked/>
    <w:rsid w:val="00373D1C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373D1C"/>
    <w:rPr>
      <w:bCs/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69303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DE102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E1022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/>
    <w:lsdException w:name="footer" w:lock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373D1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BB7455"/>
    <w:pPr>
      <w:keepNext/>
      <w:numPr>
        <w:numId w:val="3"/>
      </w:numPr>
      <w:pBdr>
        <w:top w:val="single" w:sz="4" w:space="1" w:color="auto"/>
        <w:bottom w:val="single" w:sz="4" w:space="1" w:color="auto"/>
      </w:pBdr>
      <w:shd w:val="clear" w:color="auto" w:fill="D9D9D9"/>
      <w:spacing w:before="240" w:after="120"/>
      <w:ind w:left="357" w:hanging="357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E85875"/>
    <w:pPr>
      <w:keepNext/>
      <w:numPr>
        <w:ilvl w:val="1"/>
        <w:numId w:val="3"/>
      </w:numPr>
      <w:pBdr>
        <w:bottom w:val="single" w:sz="4" w:space="1" w:color="auto"/>
      </w:pBdr>
      <w:spacing w:before="240" w:after="12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E85875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 w:val="22"/>
      <w:szCs w:val="26"/>
    </w:rPr>
  </w:style>
  <w:style w:type="paragraph" w:styleId="Nadpis5">
    <w:name w:val="heading 5"/>
    <w:basedOn w:val="Normln"/>
    <w:next w:val="Normln"/>
    <w:link w:val="Nadpis5Char"/>
    <w:qFormat/>
    <w:locked/>
    <w:rsid w:val="00373D1C"/>
    <w:pPr>
      <w:keepNext/>
      <w:numPr>
        <w:ilvl w:val="4"/>
        <w:numId w:val="1"/>
      </w:numPr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locked/>
    <w:rsid w:val="00CA7293"/>
    <w:pPr>
      <w:jc w:val="center"/>
    </w:pPr>
  </w:style>
  <w:style w:type="paragraph" w:styleId="Zpat">
    <w:name w:val="footer"/>
    <w:basedOn w:val="Normln"/>
    <w:locked/>
    <w:rsid w:val="001F6475"/>
    <w:pPr>
      <w:jc w:val="center"/>
    </w:pPr>
    <w:rPr>
      <w:color w:val="808080"/>
      <w:sz w:val="13"/>
    </w:rPr>
  </w:style>
  <w:style w:type="table" w:styleId="Mkatabulky">
    <w:name w:val="Table Grid"/>
    <w:basedOn w:val="Normlntabulka"/>
    <w:locked/>
    <w:rsid w:val="00CA4749"/>
    <w:pPr>
      <w:spacing w:after="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locked/>
    <w:rsid w:val="00CB120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locked/>
    <w:rsid w:val="003804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8043A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400FFD"/>
    <w:rPr>
      <w:rFonts w:ascii="Arial" w:hAnsi="Arial"/>
      <w:szCs w:val="24"/>
    </w:rPr>
  </w:style>
  <w:style w:type="character" w:customStyle="1" w:styleId="Nadpis5Char">
    <w:name w:val="Nadpis 5 Char"/>
    <w:basedOn w:val="Standardnpsmoodstavce"/>
    <w:link w:val="Nadpis5"/>
    <w:rsid w:val="00373D1C"/>
    <w:rPr>
      <w:b/>
      <w:i/>
      <w:lang w:eastAsia="zh-CN"/>
    </w:rPr>
  </w:style>
  <w:style w:type="paragraph" w:customStyle="1" w:styleId="Zkladntext21">
    <w:name w:val="Základní text 21"/>
    <w:basedOn w:val="Normln"/>
    <w:rsid w:val="00373D1C"/>
    <w:pPr>
      <w:jc w:val="center"/>
    </w:pPr>
    <w:rPr>
      <w:i/>
      <w:sz w:val="24"/>
    </w:rPr>
  </w:style>
  <w:style w:type="paragraph" w:styleId="Zkladntext">
    <w:name w:val="Body Text"/>
    <w:basedOn w:val="Normln"/>
    <w:link w:val="ZkladntextChar"/>
    <w:locked/>
    <w:rsid w:val="00373D1C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373D1C"/>
    <w:rPr>
      <w:bCs/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69303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DE102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E102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larova\Desktop\VIA%20ALTA_obecn&#22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ALTA_obecná</Template>
  <TotalTime>13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Michaela Kamlarová</dc:creator>
  <cp:lastModifiedBy>hladikova</cp:lastModifiedBy>
  <cp:revision>4</cp:revision>
  <cp:lastPrinted>2018-08-28T11:11:00Z</cp:lastPrinted>
  <dcterms:created xsi:type="dcterms:W3CDTF">2018-08-14T07:59:00Z</dcterms:created>
  <dcterms:modified xsi:type="dcterms:W3CDTF">2018-08-28T11:11:00Z</dcterms:modified>
</cp:coreProperties>
</file>