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6B" w:rsidRPr="00171D94" w:rsidRDefault="0019227D" w:rsidP="00171D94">
      <w:pPr>
        <w:ind w:left="2124" w:firstLine="708"/>
        <w:rPr>
          <w:b/>
          <w:sz w:val="36"/>
          <w:szCs w:val="36"/>
        </w:rPr>
      </w:pPr>
      <w:r w:rsidRPr="00171D94">
        <w:rPr>
          <w:b/>
          <w:sz w:val="36"/>
          <w:szCs w:val="36"/>
        </w:rPr>
        <w:t>KUPNÍ SMLOUVA</w:t>
      </w:r>
    </w:p>
    <w:p w:rsidR="0001736B" w:rsidRDefault="0019227D">
      <w:r>
        <w:t>uzavřená dle § 2079 a násl. zákona č. 89/2012 Sb., občanský zákoník, (dále jen „občanský</w:t>
      </w:r>
    </w:p>
    <w:p w:rsidR="0001736B" w:rsidRDefault="0019227D">
      <w:r>
        <w:t>zákoník“)</w:t>
      </w:r>
    </w:p>
    <w:p w:rsidR="0001736B" w:rsidRDefault="00483761" w:rsidP="00483761">
      <w:pPr>
        <w:ind w:left="2124" w:firstLine="708"/>
        <w:rPr>
          <w:b/>
        </w:rPr>
      </w:pPr>
      <w:r>
        <w:rPr>
          <w:b/>
        </w:rPr>
        <w:t>I</w:t>
      </w:r>
      <w:r w:rsidR="0019227D">
        <w:rPr>
          <w:b/>
        </w:rPr>
        <w:t>. Smluvní strany</w:t>
      </w:r>
    </w:p>
    <w:p w:rsidR="0001736B" w:rsidRDefault="0019227D" w:rsidP="00483761">
      <w:pPr>
        <w:spacing w:after="0" w:line="240" w:lineRule="auto"/>
      </w:pPr>
      <w:r w:rsidRPr="008B76A1">
        <w:rPr>
          <w:b/>
        </w:rPr>
        <w:t>Prodávající:</w:t>
      </w:r>
      <w:r w:rsidR="00483761">
        <w:rPr>
          <w:b/>
        </w:rPr>
        <w:t xml:space="preserve"> </w:t>
      </w:r>
      <w:r>
        <w:t xml:space="preserve"> </w:t>
      </w:r>
      <w:r w:rsidR="008B76A1">
        <w:t xml:space="preserve">PPC </w:t>
      </w:r>
      <w:r>
        <w:t>s.r.o.</w:t>
      </w:r>
    </w:p>
    <w:p w:rsidR="0001736B" w:rsidRDefault="0019227D" w:rsidP="00483761">
      <w:pPr>
        <w:spacing w:after="0" w:line="240" w:lineRule="auto"/>
      </w:pPr>
      <w:r>
        <w:t xml:space="preserve">Sídlo firmy: </w:t>
      </w:r>
      <w:r w:rsidR="008B76A1">
        <w:t>Schwarzova 1321/6, 30100 Plzeň</w:t>
      </w:r>
    </w:p>
    <w:p w:rsidR="0001736B" w:rsidRDefault="0019227D" w:rsidP="00483761">
      <w:pPr>
        <w:spacing w:after="0" w:line="240" w:lineRule="auto"/>
      </w:pPr>
      <w:r>
        <w:t xml:space="preserve">Zastoupená: </w:t>
      </w:r>
      <w:r w:rsidR="008B76A1">
        <w:t>Mgr. Zdeňkem Pechem</w:t>
      </w:r>
      <w:r>
        <w:t>, jednatelem</w:t>
      </w:r>
    </w:p>
    <w:p w:rsidR="0001736B" w:rsidRDefault="0019227D" w:rsidP="00483761">
      <w:pPr>
        <w:spacing w:after="0" w:line="240" w:lineRule="auto"/>
      </w:pPr>
      <w:r>
        <w:t>IČO: 2</w:t>
      </w:r>
      <w:r w:rsidR="008B76A1">
        <w:t>6398435</w:t>
      </w:r>
    </w:p>
    <w:p w:rsidR="0001736B" w:rsidRDefault="0019227D" w:rsidP="00483761">
      <w:pPr>
        <w:spacing w:after="0" w:line="240" w:lineRule="auto"/>
      </w:pPr>
      <w:r>
        <w:t>DIČ: CZ</w:t>
      </w:r>
      <w:r w:rsidR="008B76A1">
        <w:t xml:space="preserve"> 26398435</w:t>
      </w:r>
    </w:p>
    <w:p w:rsidR="0001736B" w:rsidRDefault="0019227D" w:rsidP="00483761">
      <w:pPr>
        <w:spacing w:after="0" w:line="240" w:lineRule="auto"/>
      </w:pPr>
      <w:r>
        <w:t>Bankovní spojení: ČSOB a.s.</w:t>
      </w:r>
    </w:p>
    <w:p w:rsidR="0001736B" w:rsidRDefault="0019227D" w:rsidP="00483761">
      <w:pPr>
        <w:spacing w:after="0" w:line="240" w:lineRule="auto"/>
      </w:pPr>
      <w:r>
        <w:t xml:space="preserve">Číslo účtu: </w:t>
      </w:r>
      <w:r w:rsidR="008B76A1" w:rsidRPr="008B76A1">
        <w:t>198289080</w:t>
      </w:r>
      <w:r>
        <w:t>/0300</w:t>
      </w:r>
    </w:p>
    <w:p w:rsidR="0001736B" w:rsidRDefault="008B76A1" w:rsidP="00483761">
      <w:pPr>
        <w:spacing w:after="0" w:line="240" w:lineRule="auto"/>
      </w:pPr>
      <w:r w:rsidRPr="008B76A1">
        <w:t>Zapsan</w:t>
      </w:r>
      <w:r>
        <w:t>á</w:t>
      </w:r>
      <w:r w:rsidRPr="008B76A1">
        <w:t xml:space="preserve"> v obchodním rejstříku vedeného u Krajského soudu v Plzni-oddíl C, vložka 17732</w:t>
      </w:r>
    </w:p>
    <w:p w:rsidR="00483761" w:rsidRDefault="00483761" w:rsidP="00483761">
      <w:pPr>
        <w:spacing w:after="0" w:line="240" w:lineRule="auto"/>
      </w:pPr>
    </w:p>
    <w:p w:rsidR="0001736B" w:rsidRDefault="0019227D">
      <w:r>
        <w:t xml:space="preserve">Dále pro účely této smlouvy jako </w:t>
      </w:r>
      <w:r w:rsidRPr="008B76A1">
        <w:rPr>
          <w:b/>
        </w:rPr>
        <w:t>prodávající</w:t>
      </w:r>
    </w:p>
    <w:p w:rsidR="0001736B" w:rsidRDefault="0019227D">
      <w:r>
        <w:t>a</w:t>
      </w:r>
    </w:p>
    <w:p w:rsidR="00535CD7" w:rsidRDefault="0019227D" w:rsidP="00483761">
      <w:pPr>
        <w:spacing w:after="0" w:line="240" w:lineRule="auto"/>
      </w:pPr>
      <w:r w:rsidRPr="008B76A1">
        <w:rPr>
          <w:b/>
        </w:rPr>
        <w:t>Kupující:</w:t>
      </w:r>
      <w:r>
        <w:t xml:space="preserve"> </w:t>
      </w:r>
      <w:r w:rsidR="00535CD7">
        <w:rPr>
          <w:rFonts w:cs="Calibri"/>
          <w:color w:val="000000"/>
          <w:shd w:val="clear" w:color="auto" w:fill="FFFFFF"/>
        </w:rPr>
        <w:t>Základní škola a Odborná škola, Horšovský Týn, Nádražní 89</w:t>
      </w:r>
      <w:r w:rsidR="00535CD7">
        <w:t xml:space="preserve"> </w:t>
      </w:r>
    </w:p>
    <w:p w:rsidR="0001736B" w:rsidRDefault="00535CD7" w:rsidP="00483761">
      <w:pPr>
        <w:spacing w:after="0" w:line="240" w:lineRule="auto"/>
      </w:pPr>
      <w:r>
        <w:t>Sídlo</w:t>
      </w:r>
      <w:r w:rsidR="0019227D">
        <w:t>:</w:t>
      </w:r>
      <w:r>
        <w:t xml:space="preserve"> </w:t>
      </w:r>
      <w:r>
        <w:rPr>
          <w:rFonts w:cs="Calibri"/>
          <w:color w:val="000000"/>
          <w:shd w:val="clear" w:color="auto" w:fill="FFFFFF"/>
        </w:rPr>
        <w:t>Nádražní 89, 346 01 Horšovský Týn</w:t>
      </w:r>
      <w:r w:rsidR="0019227D">
        <w:t xml:space="preserve"> </w:t>
      </w:r>
    </w:p>
    <w:p w:rsidR="0001736B" w:rsidRDefault="00535CD7" w:rsidP="00483761">
      <w:pPr>
        <w:spacing w:after="0" w:line="240" w:lineRule="auto"/>
      </w:pPr>
      <w:r>
        <w:t xml:space="preserve">Zastoupená: </w:t>
      </w:r>
      <w:r w:rsidRPr="00535CD7">
        <w:rPr>
          <w:rFonts w:ascii="Arial" w:hAnsi="Arial" w:cs="Arial"/>
          <w:sz w:val="19"/>
          <w:szCs w:val="19"/>
          <w:shd w:val="clear" w:color="auto" w:fill="FFFFFF"/>
        </w:rPr>
        <w:t>Mgr. J</w:t>
      </w:r>
      <w:r>
        <w:rPr>
          <w:rFonts w:ascii="Arial" w:hAnsi="Arial" w:cs="Arial"/>
          <w:sz w:val="19"/>
          <w:szCs w:val="19"/>
          <w:shd w:val="clear" w:color="auto" w:fill="FFFFFF"/>
        </w:rPr>
        <w:t>anou</w:t>
      </w:r>
      <w:r w:rsidRPr="00535CD7">
        <w:rPr>
          <w:rFonts w:ascii="Arial" w:hAnsi="Arial" w:cs="Arial"/>
          <w:sz w:val="19"/>
          <w:szCs w:val="19"/>
          <w:shd w:val="clear" w:color="auto" w:fill="FFFFFF"/>
        </w:rPr>
        <w:t xml:space="preserve"> Mazancov</w:t>
      </w:r>
      <w:r>
        <w:rPr>
          <w:rFonts w:ascii="Arial" w:hAnsi="Arial" w:cs="Arial"/>
          <w:sz w:val="19"/>
          <w:szCs w:val="19"/>
          <w:shd w:val="clear" w:color="auto" w:fill="FFFFFF"/>
        </w:rPr>
        <w:t>ou, ředitelkou školy</w:t>
      </w:r>
      <w:r w:rsidRPr="00535CD7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FFFFFF"/>
          <w:sz w:val="19"/>
          <w:szCs w:val="19"/>
          <w:shd w:val="clear" w:color="auto" w:fill="FFFFFF"/>
        </w:rPr>
        <w:t>Mazancová</w:t>
      </w:r>
    </w:p>
    <w:p w:rsidR="008B76A1" w:rsidRDefault="0019227D" w:rsidP="00483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IČ: </w:t>
      </w:r>
      <w:r w:rsidR="00535CD7">
        <w:rPr>
          <w:rFonts w:ascii="Arial" w:hAnsi="Arial" w:cs="Arial"/>
          <w:sz w:val="20"/>
          <w:szCs w:val="20"/>
        </w:rPr>
        <w:t>70842779</w:t>
      </w:r>
    </w:p>
    <w:p w:rsidR="00483761" w:rsidRDefault="00483761" w:rsidP="00483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Číslo účtu: </w:t>
      </w:r>
      <w:r>
        <w:rPr>
          <w:rFonts w:ascii="Arial" w:hAnsi="Arial" w:cs="Arial"/>
          <w:sz w:val="20"/>
          <w:szCs w:val="20"/>
        </w:rPr>
        <w:t>78-1805010227/0100</w:t>
      </w:r>
    </w:p>
    <w:p w:rsidR="00483761" w:rsidRDefault="00483761" w:rsidP="00483761">
      <w:pPr>
        <w:spacing w:after="0" w:line="240" w:lineRule="auto"/>
      </w:pPr>
    </w:p>
    <w:p w:rsidR="0001736B" w:rsidRDefault="0019227D">
      <w:r>
        <w:t xml:space="preserve">Dále pro účely této smlouvy jako </w:t>
      </w:r>
      <w:r w:rsidRPr="008B76A1">
        <w:rPr>
          <w:b/>
        </w:rPr>
        <w:t>kupující</w:t>
      </w:r>
    </w:p>
    <w:p w:rsidR="0001736B" w:rsidRDefault="0001736B">
      <w:pPr>
        <w:rPr>
          <w:b/>
        </w:rPr>
      </w:pPr>
    </w:p>
    <w:p w:rsidR="0001736B" w:rsidRDefault="00483761" w:rsidP="00483761">
      <w:pPr>
        <w:ind w:left="2124" w:firstLine="708"/>
        <w:rPr>
          <w:b/>
        </w:rPr>
      </w:pPr>
      <w:r>
        <w:rPr>
          <w:b/>
        </w:rPr>
        <w:t>II</w:t>
      </w:r>
      <w:r w:rsidR="0019227D">
        <w:rPr>
          <w:b/>
        </w:rPr>
        <w:t>. Předmět plnění</w:t>
      </w:r>
    </w:p>
    <w:p w:rsidR="0001736B" w:rsidRDefault="0019227D" w:rsidP="00483761">
      <w:pPr>
        <w:spacing w:after="0" w:line="240" w:lineRule="auto"/>
      </w:pPr>
      <w:r>
        <w:t>2.1 Předmětem této smlouvy je dodání:</w:t>
      </w:r>
    </w:p>
    <w:p w:rsidR="00483761" w:rsidRDefault="00483761" w:rsidP="00483761">
      <w:pPr>
        <w:spacing w:after="0" w:line="240" w:lineRule="auto"/>
      </w:pPr>
    </w:p>
    <w:p w:rsidR="0046485B" w:rsidRDefault="0046485B" w:rsidP="00483761">
      <w:pPr>
        <w:spacing w:after="0" w:line="240" w:lineRule="auto"/>
      </w:pPr>
      <w:r>
        <w:t xml:space="preserve">       4ks keramická tabule Triptych 200x120cm</w:t>
      </w:r>
    </w:p>
    <w:p w:rsidR="0046485B" w:rsidRDefault="0046485B" w:rsidP="00483761">
      <w:pPr>
        <w:spacing w:after="0" w:line="240" w:lineRule="auto"/>
      </w:pPr>
      <w:r>
        <w:t xml:space="preserve">       1ks keramická tabule Triptych 150x100cm</w:t>
      </w:r>
    </w:p>
    <w:p w:rsidR="0046485B" w:rsidRDefault="0046485B" w:rsidP="00483761">
      <w:pPr>
        <w:spacing w:after="0" w:line="240" w:lineRule="auto"/>
      </w:pPr>
      <w:r>
        <w:t xml:space="preserve">       5ks polička </w:t>
      </w:r>
      <w:r w:rsidRPr="0046485B">
        <w:t>AL SZ-ST</w:t>
      </w:r>
      <w:r>
        <w:t xml:space="preserve"> pro tabule Triptych</w:t>
      </w:r>
    </w:p>
    <w:p w:rsidR="0046485B" w:rsidRDefault="0046485B" w:rsidP="00483761">
      <w:pPr>
        <w:spacing w:after="0" w:line="240" w:lineRule="auto"/>
      </w:pPr>
      <w:r>
        <w:t xml:space="preserve">       5ks stojan zvedací AL pro tabule Triptych</w:t>
      </w:r>
    </w:p>
    <w:p w:rsidR="0046485B" w:rsidRDefault="0046485B" w:rsidP="00483761">
      <w:pPr>
        <w:spacing w:after="0" w:line="240" w:lineRule="auto"/>
      </w:pPr>
      <w:r>
        <w:t xml:space="preserve">       1ks keramická tabule 200x120cm</w:t>
      </w:r>
    </w:p>
    <w:p w:rsidR="0046485B" w:rsidRDefault="0046485B" w:rsidP="00483761">
      <w:pPr>
        <w:spacing w:after="0" w:line="240" w:lineRule="auto"/>
      </w:pPr>
      <w:r>
        <w:t xml:space="preserve">       </w:t>
      </w:r>
      <w:r w:rsidR="00B81DB0">
        <w:t>1ks p</w:t>
      </w:r>
      <w:r>
        <w:t>rovedení oborné montáže, doprava zboží a montérů</w:t>
      </w:r>
    </w:p>
    <w:p w:rsidR="0046485B" w:rsidRDefault="0046485B" w:rsidP="0046485B"/>
    <w:p w:rsidR="0001736B" w:rsidRDefault="0019227D">
      <w:r>
        <w:t>2.2 Kupující se zavazuje předmět plnění převzít a zaplatit sjednanou cenu podle článku III.</w:t>
      </w:r>
    </w:p>
    <w:p w:rsidR="0001736B" w:rsidRDefault="0001736B"/>
    <w:p w:rsidR="0001736B" w:rsidRDefault="00483761" w:rsidP="00483761">
      <w:pPr>
        <w:ind w:left="2124" w:firstLine="708"/>
        <w:rPr>
          <w:b/>
        </w:rPr>
      </w:pPr>
      <w:r>
        <w:rPr>
          <w:b/>
        </w:rPr>
        <w:t>III</w:t>
      </w:r>
      <w:r w:rsidR="0019227D">
        <w:rPr>
          <w:b/>
        </w:rPr>
        <w:t>. Kupní cena</w:t>
      </w:r>
    </w:p>
    <w:p w:rsidR="0001736B" w:rsidRDefault="0019227D" w:rsidP="00B22FCB">
      <w:pPr>
        <w:jc w:val="both"/>
      </w:pPr>
      <w:r>
        <w:t>3.1 Kupní cena je stanovena na základě nabídky zaslané kupujícímu.</w:t>
      </w:r>
    </w:p>
    <w:p w:rsidR="0001736B" w:rsidRDefault="0019227D" w:rsidP="00B22FCB">
      <w:pPr>
        <w:jc w:val="both"/>
      </w:pPr>
      <w:r>
        <w:t>3.2 Cena za kompletní předmět plnění podle článku II. je stanovena ve výši</w:t>
      </w:r>
      <w:r w:rsidR="008B76A1">
        <w:t xml:space="preserve"> </w:t>
      </w:r>
      <w:r w:rsidR="0046485B">
        <w:t>1</w:t>
      </w:r>
      <w:r w:rsidR="009A02D6">
        <w:t>28</w:t>
      </w:r>
      <w:r w:rsidR="00B7428F">
        <w:t>.</w:t>
      </w:r>
      <w:r w:rsidR="009A02D6">
        <w:t>793</w:t>
      </w:r>
      <w:r w:rsidR="0046485B">
        <w:t xml:space="preserve"> Kč bez DPH, 1</w:t>
      </w:r>
      <w:r w:rsidR="009A02D6">
        <w:t>55</w:t>
      </w:r>
      <w:r w:rsidR="00B7428F">
        <w:t>.</w:t>
      </w:r>
      <w:r w:rsidR="009A02D6">
        <w:t>840</w:t>
      </w:r>
      <w:r w:rsidR="0046485B">
        <w:t xml:space="preserve"> Kč</w:t>
      </w:r>
      <w:r w:rsidR="008B76A1">
        <w:t xml:space="preserve"> </w:t>
      </w:r>
      <w:r w:rsidR="00535CD7">
        <w:t>s</w:t>
      </w:r>
      <w:r w:rsidR="009A02D6">
        <w:t> </w:t>
      </w:r>
      <w:r w:rsidR="008B76A1">
        <w:t>DPH</w:t>
      </w:r>
      <w:r w:rsidR="009A02D6">
        <w:t>.</w:t>
      </w:r>
    </w:p>
    <w:p w:rsidR="0001736B" w:rsidRDefault="0019227D" w:rsidP="00B22FCB">
      <w:pPr>
        <w:jc w:val="both"/>
      </w:pPr>
      <w:r>
        <w:t>3.3 Cena zahrnuje veškeré náklady spojené s koupí zboží, včetně dopravy do místa</w:t>
      </w:r>
      <w:r w:rsidR="00535CD7">
        <w:t xml:space="preserve"> </w:t>
      </w:r>
      <w:r>
        <w:t>plnění</w:t>
      </w:r>
      <w:r w:rsidR="009A02D6">
        <w:t>.</w:t>
      </w:r>
    </w:p>
    <w:p w:rsidR="0001736B" w:rsidRDefault="0019227D">
      <w:r>
        <w:lastRenderedPageBreak/>
        <w:t>3.4 Cena je cenou nejvýše přípustnou</w:t>
      </w:r>
      <w:r w:rsidR="00535CD7">
        <w:t xml:space="preserve"> </w:t>
      </w:r>
      <w:r w:rsidR="009A02D6">
        <w:t>(</w:t>
      </w:r>
      <w:r w:rsidR="00535CD7">
        <w:t xml:space="preserve">vyjma </w:t>
      </w:r>
      <w:r w:rsidR="00B81DB0">
        <w:t xml:space="preserve">možné </w:t>
      </w:r>
      <w:r w:rsidR="00535CD7">
        <w:t>změny DPH sazby</w:t>
      </w:r>
      <w:r w:rsidR="00B81DB0">
        <w:t xml:space="preserve"> MFČR</w:t>
      </w:r>
      <w:r w:rsidR="009A02D6">
        <w:t>).</w:t>
      </w:r>
    </w:p>
    <w:p w:rsidR="0001736B" w:rsidRDefault="0001736B">
      <w:pPr>
        <w:rPr>
          <w:b/>
        </w:rPr>
      </w:pPr>
    </w:p>
    <w:p w:rsidR="0001736B" w:rsidRDefault="00483761" w:rsidP="00483761">
      <w:pPr>
        <w:ind w:left="2124" w:firstLine="708"/>
        <w:rPr>
          <w:b/>
        </w:rPr>
      </w:pPr>
      <w:r>
        <w:rPr>
          <w:b/>
        </w:rPr>
        <w:t>IV</w:t>
      </w:r>
      <w:r w:rsidR="0019227D">
        <w:rPr>
          <w:b/>
        </w:rPr>
        <w:t>. Doba a místo plnění</w:t>
      </w:r>
    </w:p>
    <w:p w:rsidR="0001736B" w:rsidRDefault="0019227D">
      <w:r>
        <w:t>4.1 Prodávající je povinen dodat smluvené zboží nejpozději do 31.</w:t>
      </w:r>
      <w:r w:rsidR="00B7428F">
        <w:t xml:space="preserve"> </w:t>
      </w:r>
      <w:r w:rsidR="008B76A1">
        <w:t>8</w:t>
      </w:r>
      <w:r>
        <w:t>.</w:t>
      </w:r>
      <w:r w:rsidR="00B7428F">
        <w:t xml:space="preserve"> </w:t>
      </w:r>
      <w:r>
        <w:t>201</w:t>
      </w:r>
      <w:r w:rsidR="008B76A1">
        <w:t>8</w:t>
      </w:r>
      <w:r>
        <w:t>.</w:t>
      </w:r>
    </w:p>
    <w:p w:rsidR="0001736B" w:rsidRDefault="0019227D">
      <w:r>
        <w:t xml:space="preserve">4.2 Budova školy </w:t>
      </w:r>
      <w:r w:rsidR="008B76A1">
        <w:t>ZŠ a OŠ Horšovský Týn</w:t>
      </w:r>
      <w:r w:rsidR="00B7428F">
        <w:t>, Nádražní 89</w:t>
      </w:r>
    </w:p>
    <w:p w:rsidR="0001736B" w:rsidRDefault="0001736B">
      <w:pPr>
        <w:rPr>
          <w:b/>
        </w:rPr>
      </w:pPr>
    </w:p>
    <w:p w:rsidR="0001736B" w:rsidRDefault="00483761" w:rsidP="00483761">
      <w:pPr>
        <w:ind w:left="2124" w:firstLine="708"/>
        <w:rPr>
          <w:b/>
        </w:rPr>
      </w:pPr>
      <w:r>
        <w:rPr>
          <w:b/>
        </w:rPr>
        <w:t>V</w:t>
      </w:r>
      <w:r w:rsidR="0019227D">
        <w:rPr>
          <w:b/>
        </w:rPr>
        <w:t>. Všeobecné dodací podmínky</w:t>
      </w:r>
    </w:p>
    <w:p w:rsidR="0001736B" w:rsidRDefault="0019227D">
      <w:r>
        <w:t>5.1 Kupující nabývá vlastnické právo ke zboží jeho převzetím od prodávajícího.</w:t>
      </w:r>
    </w:p>
    <w:p w:rsidR="0001736B" w:rsidRDefault="0019227D">
      <w:r>
        <w:t>5.2 Převzetí bude prokázáno datovaným podpisem na dodacím listu.</w:t>
      </w:r>
    </w:p>
    <w:p w:rsidR="0001736B" w:rsidRDefault="0001736B">
      <w:pPr>
        <w:rPr>
          <w:b/>
        </w:rPr>
      </w:pPr>
    </w:p>
    <w:p w:rsidR="0001736B" w:rsidRDefault="00483761" w:rsidP="00483761">
      <w:pPr>
        <w:ind w:left="2124" w:firstLine="708"/>
        <w:rPr>
          <w:b/>
        </w:rPr>
      </w:pPr>
      <w:r>
        <w:rPr>
          <w:b/>
        </w:rPr>
        <w:t>VI</w:t>
      </w:r>
      <w:r w:rsidR="0019227D">
        <w:rPr>
          <w:b/>
        </w:rPr>
        <w:t>. Platební podmínky</w:t>
      </w:r>
    </w:p>
    <w:p w:rsidR="0001736B" w:rsidRDefault="0019227D" w:rsidP="00B7428F">
      <w:pPr>
        <w:jc w:val="both"/>
      </w:pPr>
      <w:r>
        <w:t xml:space="preserve">6.1 Prodávající je oprávněn fakturovat kupní cenu až po dodání a potvrzení převzetí zboží kupujícím </w:t>
      </w:r>
      <w:r w:rsidR="00B7428F">
        <w:br/>
      </w:r>
      <w:r>
        <w:t xml:space="preserve">a fakturu vystaví do </w:t>
      </w:r>
      <w:r w:rsidR="008B76A1">
        <w:t>pěti</w:t>
      </w:r>
      <w:r>
        <w:t xml:space="preserve"> dn</w:t>
      </w:r>
      <w:r w:rsidR="008B76A1">
        <w:t>í</w:t>
      </w:r>
      <w:r>
        <w:t xml:space="preserve"> po dodání zboží. Faktura bude doručena elektronicky prostřednictvím emailu.</w:t>
      </w:r>
    </w:p>
    <w:p w:rsidR="0001736B" w:rsidRDefault="0019227D" w:rsidP="00B7428F">
      <w:pPr>
        <w:jc w:val="both"/>
      </w:pPr>
      <w:r>
        <w:t>6.2 Faktura je splatná do 1</w:t>
      </w:r>
      <w:r w:rsidR="008B76A1">
        <w:t>0</w:t>
      </w:r>
      <w:r>
        <w:t xml:space="preserve"> dnů od jejího doručení na adresu sídla kupujícího.</w:t>
      </w:r>
    </w:p>
    <w:p w:rsidR="0001736B" w:rsidRDefault="0019227D" w:rsidP="00B7428F">
      <w:pPr>
        <w:jc w:val="both"/>
      </w:pPr>
      <w:r>
        <w:t>6.3 Faktura musí obsahovat náležitosti dle § 29 zákona č. 235/2004 Sb., o dani z přidané hodnoty, ve znění pozdějších předpisů.</w:t>
      </w:r>
    </w:p>
    <w:p w:rsidR="0001736B" w:rsidRDefault="0019227D" w:rsidP="00B7428F">
      <w:pPr>
        <w:jc w:val="both"/>
      </w:pPr>
      <w:r>
        <w:t>6.4 Faktura nebo dodací list musí obsahovat sériová čísla přidělená výrobcem, která musí být shodná se sériovými čísly uvedenými na dodaném zboží.</w:t>
      </w:r>
    </w:p>
    <w:p w:rsidR="0001736B" w:rsidRDefault="0019227D" w:rsidP="00B7428F">
      <w:pPr>
        <w:jc w:val="both"/>
      </w:pPr>
      <w:r>
        <w:t>6.5 Faktura se považuje za proplacenou okamžikem připsání fakturované částky na účet kupujícího.</w:t>
      </w:r>
    </w:p>
    <w:p w:rsidR="0001736B" w:rsidRDefault="0019227D" w:rsidP="00B7428F">
      <w:pPr>
        <w:jc w:val="both"/>
      </w:pPr>
      <w:r>
        <w:t>6.6 Kupující není v prodlení s placením fakturovaných částek, jestliže vrátí fakturu prodávajícímu do 7 dnů od jejího doručení proto, že faktura obsahuje nesprávné údaje nebo byla vystavena v rozporu se smlouvou. Konkrétní důvody je kupující povinen uvést zároveň s vrácením faktury. U nové nebo opravené faktury běží nová lhůta splatnosti.</w:t>
      </w:r>
    </w:p>
    <w:p w:rsidR="0001736B" w:rsidRDefault="0019227D" w:rsidP="00B7428F">
      <w:pPr>
        <w:jc w:val="both"/>
      </w:pPr>
      <w:r>
        <w:t>6.7 Zálohu kupující neposkytuje.</w:t>
      </w:r>
    </w:p>
    <w:p w:rsidR="0001736B" w:rsidRDefault="0001736B"/>
    <w:p w:rsidR="0001736B" w:rsidRDefault="00483761" w:rsidP="00483761">
      <w:pPr>
        <w:ind w:left="2124" w:firstLine="708"/>
        <w:rPr>
          <w:b/>
        </w:rPr>
      </w:pPr>
      <w:r>
        <w:rPr>
          <w:b/>
        </w:rPr>
        <w:t>VII</w:t>
      </w:r>
      <w:r w:rsidR="0019227D">
        <w:rPr>
          <w:b/>
        </w:rPr>
        <w:t>. Závěrečná ustanovení</w:t>
      </w:r>
    </w:p>
    <w:p w:rsidR="0001736B" w:rsidRDefault="0019227D" w:rsidP="00B22FCB">
      <w:pPr>
        <w:jc w:val="both"/>
      </w:pPr>
      <w:r>
        <w:t>7.1 Smlouva nabývá platnosti a účinnosti dnem uzavření.</w:t>
      </w:r>
    </w:p>
    <w:p w:rsidR="0001736B" w:rsidRDefault="0019227D" w:rsidP="00B22FCB">
      <w:pPr>
        <w:jc w:val="both"/>
      </w:pPr>
      <w:r>
        <w:t>7.2 Obě smluvní strany prohlašují, že smlouva nebyla uzavřena v tísni, ani za jednostranně nevýhodných podmínek a na důkaz toho připojují své vlastnoruční podpisy.</w:t>
      </w:r>
    </w:p>
    <w:p w:rsidR="0001736B" w:rsidRDefault="0019227D" w:rsidP="00B22FCB">
      <w:pPr>
        <w:jc w:val="both"/>
      </w:pPr>
      <w:r>
        <w:t>7.3 Smluvní strany se zavazují, že veškeré spory vzniklé v souvislosti s realizací smlouvy budou řešeny smírnou cestou – dohodou. Nedojde-li k dohodě, budou spory řešeny před příslušnými obecnými soudy České republiky.</w:t>
      </w:r>
    </w:p>
    <w:p w:rsidR="0001736B" w:rsidRDefault="0019227D" w:rsidP="00B22FCB">
      <w:pPr>
        <w:jc w:val="both"/>
      </w:pPr>
      <w:r>
        <w:t xml:space="preserve">7.4 Tato smlouva může být měněna nebo doplňována jen písemnými, očíslovanými dodatky odsouhlasenými oprávněnými zástupci obou smluvních stran, které se stanou nedílnou součástí této smlouvy. </w:t>
      </w:r>
    </w:p>
    <w:p w:rsidR="0001736B" w:rsidRDefault="0019227D" w:rsidP="00B22FCB">
      <w:pPr>
        <w:jc w:val="both"/>
      </w:pPr>
      <w:r>
        <w:lastRenderedPageBreak/>
        <w:t>7.5 Z důvodu právní jistoty smluvní strany prohlašují, že jejich závazkový vztah založený touto smlouvou se řídí zákonem č. 89/2012 Sb., občanským zákoníkem, v platném znění.</w:t>
      </w:r>
    </w:p>
    <w:p w:rsidR="0001736B" w:rsidRDefault="0019227D" w:rsidP="00B22FCB">
      <w:pPr>
        <w:jc w:val="both"/>
      </w:pPr>
      <w:r>
        <w:t>7.6 Tato smlouva je vyhotovena ve dvou stejnopisech, z nichž jeden obdrží prodávající a jeden kupující.</w:t>
      </w:r>
    </w:p>
    <w:p w:rsidR="00483761" w:rsidRDefault="00483761"/>
    <w:p w:rsidR="00483761" w:rsidRDefault="00483761"/>
    <w:p w:rsidR="00483761" w:rsidRPr="008436C2" w:rsidRDefault="00483761" w:rsidP="0048376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36C2">
        <w:rPr>
          <w:rFonts w:ascii="Arial" w:hAnsi="Arial" w:cs="Arial"/>
          <w:b/>
          <w:sz w:val="20"/>
          <w:szCs w:val="20"/>
          <w:u w:val="single"/>
        </w:rPr>
        <w:t xml:space="preserve">Příloha: </w:t>
      </w:r>
    </w:p>
    <w:p w:rsidR="00483761" w:rsidRDefault="00483761" w:rsidP="00483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Přílohou této smlouvy je cenová </w:t>
      </w:r>
      <w:r w:rsidR="00B81DB0">
        <w:rPr>
          <w:rFonts w:ascii="Arial" w:hAnsi="Arial" w:cs="Arial"/>
          <w:sz w:val="20"/>
          <w:szCs w:val="20"/>
        </w:rPr>
        <w:t>nabídka</w:t>
      </w:r>
      <w:r w:rsidRPr="008436C2">
        <w:rPr>
          <w:rFonts w:ascii="Arial" w:hAnsi="Arial" w:cs="Arial"/>
          <w:sz w:val="20"/>
          <w:szCs w:val="20"/>
        </w:rPr>
        <w:t xml:space="preserve"> zhotovitele ze dne</w:t>
      </w:r>
      <w:r>
        <w:rPr>
          <w:rFonts w:ascii="Arial" w:hAnsi="Arial" w:cs="Arial"/>
          <w:sz w:val="20"/>
          <w:szCs w:val="20"/>
        </w:rPr>
        <w:t xml:space="preserve"> 25.</w:t>
      </w:r>
      <w:r w:rsidR="00B22F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6.</w:t>
      </w:r>
      <w:r w:rsidR="00B22F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2018</w:t>
      </w:r>
    </w:p>
    <w:p w:rsidR="00483761" w:rsidRDefault="00483761" w:rsidP="00483761">
      <w:pPr>
        <w:rPr>
          <w:rFonts w:ascii="Arial" w:hAnsi="Arial" w:cs="Arial"/>
          <w:sz w:val="20"/>
          <w:szCs w:val="20"/>
        </w:rPr>
      </w:pPr>
    </w:p>
    <w:p w:rsidR="00483761" w:rsidRDefault="00483761" w:rsidP="00483761"/>
    <w:p w:rsidR="0001736B" w:rsidRDefault="0019227D">
      <w:r>
        <w:t>V</w:t>
      </w:r>
      <w:r w:rsidR="008B76A1">
        <w:t xml:space="preserve"> Horšovském Týně </w:t>
      </w:r>
      <w:r>
        <w:t>dne: 1</w:t>
      </w:r>
      <w:r w:rsidR="008B76A1">
        <w:t>6</w:t>
      </w:r>
      <w:r>
        <w:t>.</w:t>
      </w:r>
      <w:r w:rsidR="00B22FCB">
        <w:t xml:space="preserve"> 8</w:t>
      </w:r>
      <w:r>
        <w:t>.</w:t>
      </w:r>
      <w:r w:rsidR="00B22FCB">
        <w:t xml:space="preserve"> </w:t>
      </w:r>
      <w:r>
        <w:t>201</w:t>
      </w:r>
      <w:r w:rsidR="008B76A1">
        <w:t xml:space="preserve">8 </w:t>
      </w:r>
      <w:r w:rsidR="008B76A1">
        <w:tab/>
      </w:r>
      <w:r w:rsidR="008B76A1">
        <w:tab/>
      </w:r>
      <w:r w:rsidR="008B76A1">
        <w:tab/>
      </w:r>
      <w:r w:rsidR="008B76A1">
        <w:tab/>
      </w:r>
      <w:r>
        <w:t>V</w:t>
      </w:r>
      <w:r w:rsidR="0046485B">
        <w:t xml:space="preserve"> Plzni </w:t>
      </w:r>
      <w:r>
        <w:t>dne: 1</w:t>
      </w:r>
      <w:r w:rsidR="00B22FCB">
        <w:t>6</w:t>
      </w:r>
      <w:r>
        <w:t>.</w:t>
      </w:r>
      <w:r w:rsidR="00B22FCB">
        <w:t xml:space="preserve"> 8</w:t>
      </w:r>
      <w:r>
        <w:t>.</w:t>
      </w:r>
      <w:r w:rsidR="00B22FCB">
        <w:t xml:space="preserve"> </w:t>
      </w:r>
      <w:r>
        <w:t>201</w:t>
      </w:r>
      <w:r w:rsidR="008B76A1">
        <w:t>8</w:t>
      </w:r>
    </w:p>
    <w:p w:rsidR="0046485B" w:rsidRDefault="0046485B"/>
    <w:p w:rsidR="0046485B" w:rsidRDefault="0046485B"/>
    <w:p w:rsidR="0046485B" w:rsidRDefault="0046485B"/>
    <w:p w:rsidR="0046485B" w:rsidRDefault="0046485B"/>
    <w:p w:rsidR="0001736B" w:rsidRDefault="0019227D">
      <w:r>
        <w:t>……………………………………………………..</w:t>
      </w:r>
      <w:r w:rsidR="008B76A1">
        <w:tab/>
      </w:r>
      <w:r w:rsidR="008B76A1">
        <w:tab/>
      </w:r>
      <w:r w:rsidR="008B76A1">
        <w:tab/>
      </w:r>
      <w:r>
        <w:t xml:space="preserve"> …………………………………………………………</w:t>
      </w:r>
    </w:p>
    <w:p w:rsidR="0001736B" w:rsidRDefault="0019227D" w:rsidP="00B22FCB">
      <w:pPr>
        <w:ind w:firstLine="708"/>
      </w:pPr>
      <w:r>
        <w:t>Mgr</w:t>
      </w:r>
      <w:r w:rsidR="00171D94">
        <w:t>.</w:t>
      </w:r>
      <w:r>
        <w:t xml:space="preserve"> </w:t>
      </w:r>
      <w:r w:rsidR="00483761">
        <w:t>Jana Mazancová</w:t>
      </w:r>
      <w:r w:rsidR="00B22FCB">
        <w:tab/>
      </w:r>
      <w:r w:rsidR="00B22FCB">
        <w:tab/>
      </w:r>
      <w:r w:rsidR="00B22FCB">
        <w:tab/>
      </w:r>
      <w:r w:rsidR="00B22FCB">
        <w:tab/>
      </w:r>
      <w:r w:rsidR="00B22FCB">
        <w:tab/>
        <w:t xml:space="preserve">     </w:t>
      </w:r>
      <w:r w:rsidR="008B76A1">
        <w:t>Mgr. Zdeněk Pech</w:t>
      </w:r>
    </w:p>
    <w:p w:rsidR="0001736B" w:rsidRDefault="00B22FCB" w:rsidP="00B22FCB">
      <w:pPr>
        <w:ind w:firstLine="708"/>
      </w:pPr>
      <w:r>
        <w:t xml:space="preserve">      </w:t>
      </w:r>
      <w:r w:rsidR="0019227D"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9227D">
        <w:t>jednatel</w:t>
      </w:r>
    </w:p>
    <w:p w:rsidR="0046485B" w:rsidRDefault="0046485B"/>
    <w:p w:rsidR="0046485B" w:rsidRDefault="0046485B"/>
    <w:sectPr w:rsidR="0046485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7D" w:rsidRDefault="0019227D">
      <w:pPr>
        <w:spacing w:after="0" w:line="240" w:lineRule="auto"/>
      </w:pPr>
      <w:r>
        <w:separator/>
      </w:r>
    </w:p>
  </w:endnote>
  <w:endnote w:type="continuationSeparator" w:id="0">
    <w:p w:rsidR="0019227D" w:rsidRDefault="0019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7D" w:rsidRDefault="001922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9227D" w:rsidRDefault="0019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6B"/>
    <w:rsid w:val="0001736B"/>
    <w:rsid w:val="00171D94"/>
    <w:rsid w:val="0019227D"/>
    <w:rsid w:val="0046485B"/>
    <w:rsid w:val="00483761"/>
    <w:rsid w:val="00535CD7"/>
    <w:rsid w:val="008B76A1"/>
    <w:rsid w:val="009A02D6"/>
    <w:rsid w:val="00B22FCB"/>
    <w:rsid w:val="00B7428F"/>
    <w:rsid w:val="00B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F8E6F-A393-4750-B4B0-8F05C172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dc:description/>
  <cp:lastModifiedBy>ekonomka</cp:lastModifiedBy>
  <cp:revision>3</cp:revision>
  <dcterms:created xsi:type="dcterms:W3CDTF">2018-09-03T06:10:00Z</dcterms:created>
  <dcterms:modified xsi:type="dcterms:W3CDTF">2018-09-03T06:38:00Z</dcterms:modified>
</cp:coreProperties>
</file>