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57C6" w:rsidRPr="00C76EE5" w:rsidRDefault="00A157C6">
      <w:pPr>
        <w:pStyle w:val="Nzev"/>
        <w:rPr>
          <w:sz w:val="28"/>
          <w:szCs w:val="28"/>
        </w:rPr>
      </w:pPr>
      <w:r w:rsidRPr="00C76EE5">
        <w:rPr>
          <w:sz w:val="28"/>
          <w:szCs w:val="28"/>
        </w:rPr>
        <w:t xml:space="preserve">Dodatek č. </w:t>
      </w:r>
      <w:r w:rsidR="00126680">
        <w:rPr>
          <w:sz w:val="28"/>
          <w:szCs w:val="28"/>
        </w:rPr>
        <w:t>1</w:t>
      </w:r>
    </w:p>
    <w:p w:rsidR="00A157C6" w:rsidRPr="001578B2" w:rsidRDefault="00A157C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ke smlouvě o </w:t>
      </w:r>
      <w:r w:rsidR="00C47AC4">
        <w:rPr>
          <w:b/>
          <w:bCs/>
          <w:u w:val="single"/>
        </w:rPr>
        <w:t xml:space="preserve">zajištění stravování uzavřené </w:t>
      </w:r>
      <w:r w:rsidR="00C47AC4" w:rsidRPr="001578B2">
        <w:rPr>
          <w:b/>
          <w:bCs/>
          <w:u w:val="single"/>
        </w:rPr>
        <w:t>dne</w:t>
      </w:r>
      <w:r w:rsidR="00861848">
        <w:rPr>
          <w:b/>
          <w:bCs/>
          <w:u w:val="single"/>
        </w:rPr>
        <w:t xml:space="preserve"> 21. 2. 2018</w:t>
      </w:r>
    </w:p>
    <w:p w:rsidR="00A157C6" w:rsidRPr="00CB0A37" w:rsidRDefault="00A157C6" w:rsidP="00C76EE5">
      <w:pPr>
        <w:rPr>
          <w:b/>
          <w:bCs/>
          <w:sz w:val="16"/>
          <w:szCs w:val="16"/>
          <w:u w:val="single"/>
        </w:rPr>
      </w:pPr>
    </w:p>
    <w:p w:rsidR="00A157C6" w:rsidRPr="005E100D" w:rsidRDefault="00A157C6">
      <w:pPr>
        <w:rPr>
          <w:sz w:val="20"/>
          <w:szCs w:val="20"/>
        </w:rPr>
      </w:pPr>
      <w:r w:rsidRPr="005E100D">
        <w:rPr>
          <w:sz w:val="20"/>
          <w:szCs w:val="20"/>
        </w:rPr>
        <w:t>Smluvní strany:</w:t>
      </w:r>
    </w:p>
    <w:p w:rsidR="00A157C6" w:rsidRPr="004002CA" w:rsidRDefault="00A157C6">
      <w:pPr>
        <w:rPr>
          <w:sz w:val="16"/>
          <w:szCs w:val="16"/>
        </w:rPr>
      </w:pPr>
    </w:p>
    <w:p w:rsidR="00A157C6" w:rsidRPr="005E100D" w:rsidRDefault="00A157C6" w:rsidP="005146E8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  <w:t>Název:</w:t>
      </w:r>
      <w:r w:rsidRPr="005E100D">
        <w:rPr>
          <w:b/>
          <w:bCs/>
          <w:sz w:val="20"/>
          <w:szCs w:val="20"/>
        </w:rPr>
        <w:tab/>
      </w:r>
      <w:r w:rsidR="005146E8">
        <w:rPr>
          <w:b/>
          <w:bCs/>
          <w:sz w:val="20"/>
          <w:szCs w:val="20"/>
        </w:rPr>
        <w:tab/>
      </w:r>
      <w:r w:rsidR="00C004A7" w:rsidRPr="005E100D">
        <w:rPr>
          <w:b/>
          <w:bCs/>
          <w:sz w:val="20"/>
          <w:szCs w:val="20"/>
        </w:rPr>
        <w:t>Zařízení školního stravování</w:t>
      </w:r>
      <w:r w:rsidRPr="005E100D">
        <w:rPr>
          <w:b/>
          <w:bCs/>
          <w:sz w:val="20"/>
          <w:szCs w:val="20"/>
        </w:rPr>
        <w:t xml:space="preserve"> Přerov, Kratochvílova 30</w:t>
      </w:r>
    </w:p>
    <w:p w:rsidR="00A157C6" w:rsidRPr="005E100D" w:rsidRDefault="00A157C6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Pr="005E100D">
        <w:rPr>
          <w:sz w:val="20"/>
          <w:szCs w:val="20"/>
        </w:rPr>
        <w:tab/>
        <w:t>Kratochvílova 30, 750 02 Přerov I – Město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49558277</w:t>
      </w:r>
    </w:p>
    <w:p w:rsidR="00A157C6" w:rsidRPr="005E100D" w:rsidRDefault="005146E8" w:rsidP="005146E8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 w:rsidR="00A157C6" w:rsidRPr="005E100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CZ49558277</w:t>
      </w:r>
    </w:p>
    <w:p w:rsidR="00544837" w:rsidRDefault="00FD6709" w:rsidP="00FD6709">
      <w:pPr>
        <w:rPr>
          <w:sz w:val="20"/>
          <w:szCs w:val="20"/>
        </w:rPr>
      </w:pPr>
      <w:r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Bank</w:t>
      </w:r>
      <w:r w:rsidR="00306CCE" w:rsidRPr="005E100D">
        <w:rPr>
          <w:sz w:val="20"/>
          <w:szCs w:val="20"/>
        </w:rPr>
        <w:t xml:space="preserve">. </w:t>
      </w:r>
      <w:r w:rsidR="005146E8">
        <w:rPr>
          <w:sz w:val="20"/>
          <w:szCs w:val="20"/>
        </w:rPr>
        <w:t>spojení:</w:t>
      </w:r>
      <w:r w:rsidR="005146E8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 xml:space="preserve">Česká spořitelna a s., č. ú. </w:t>
      </w:r>
      <w:r w:rsidR="00B3348D">
        <w:rPr>
          <w:sz w:val="20"/>
          <w:szCs w:val="20"/>
        </w:rPr>
        <w:t>3332865389/0800</w:t>
      </w:r>
    </w:p>
    <w:p w:rsidR="00A157C6" w:rsidRPr="005E100D" w:rsidRDefault="005146E8" w:rsidP="00FD6709">
      <w:pPr>
        <w:rPr>
          <w:sz w:val="20"/>
          <w:szCs w:val="20"/>
        </w:rPr>
      </w:pPr>
      <w:r>
        <w:rPr>
          <w:sz w:val="20"/>
          <w:szCs w:val="20"/>
        </w:rPr>
        <w:tab/>
        <w:t>Zastoupená:</w:t>
      </w:r>
      <w:r>
        <w:rPr>
          <w:sz w:val="20"/>
          <w:szCs w:val="20"/>
        </w:rPr>
        <w:tab/>
      </w:r>
      <w:r w:rsidR="003924C7" w:rsidRPr="005E100D">
        <w:rPr>
          <w:sz w:val="20"/>
          <w:szCs w:val="20"/>
        </w:rPr>
        <w:t xml:space="preserve">Bc. </w:t>
      </w:r>
      <w:r w:rsidR="00A157C6" w:rsidRPr="005E100D">
        <w:rPr>
          <w:sz w:val="20"/>
          <w:szCs w:val="20"/>
        </w:rPr>
        <w:t xml:space="preserve">Hanou Ondrášovou, ředitelkou </w:t>
      </w:r>
      <w:r w:rsidR="00E804A4" w:rsidRPr="005E100D">
        <w:rPr>
          <w:sz w:val="20"/>
          <w:szCs w:val="20"/>
        </w:rPr>
        <w:t>příspěvkové organizace</w:t>
      </w:r>
    </w:p>
    <w:p w:rsidR="00963E59" w:rsidRPr="005E100D" w:rsidRDefault="00963E59" w:rsidP="005146E8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E804A4" w:rsidRPr="005E100D">
        <w:rPr>
          <w:sz w:val="20"/>
          <w:szCs w:val="20"/>
        </w:rPr>
        <w:t>P</w:t>
      </w:r>
      <w:r w:rsidRPr="005E100D">
        <w:rPr>
          <w:sz w:val="20"/>
          <w:szCs w:val="20"/>
        </w:rPr>
        <w:t>rovozovna:</w:t>
      </w:r>
      <w:r w:rsidRPr="005E100D">
        <w:rPr>
          <w:sz w:val="20"/>
          <w:szCs w:val="20"/>
        </w:rPr>
        <w:tab/>
      </w:r>
      <w:r w:rsidR="00B3348D">
        <w:rPr>
          <w:sz w:val="20"/>
          <w:szCs w:val="20"/>
        </w:rPr>
        <w:t>Velká Dlážka 5, Přerov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5146E8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dodavatel)</w:t>
      </w:r>
    </w:p>
    <w:p w:rsidR="00A157C6" w:rsidRPr="006950DC" w:rsidRDefault="00A157C6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a</w:t>
      </w:r>
    </w:p>
    <w:p w:rsidR="00A157C6" w:rsidRPr="006950DC" w:rsidRDefault="00A157C6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E804A4" w:rsidP="00CA3C32">
      <w:pPr>
        <w:rPr>
          <w:b/>
          <w:bCs/>
          <w:sz w:val="20"/>
          <w:szCs w:val="20"/>
        </w:rPr>
      </w:pPr>
      <w:r w:rsidRPr="005E100D">
        <w:rPr>
          <w:sz w:val="20"/>
          <w:szCs w:val="20"/>
        </w:rPr>
        <w:tab/>
      </w:r>
      <w:r w:rsidR="00A157C6" w:rsidRPr="005E100D">
        <w:rPr>
          <w:sz w:val="20"/>
          <w:szCs w:val="20"/>
        </w:rPr>
        <w:t>Název:</w:t>
      </w:r>
      <w:r w:rsidR="00CA3C32">
        <w:rPr>
          <w:b/>
          <w:bCs/>
          <w:sz w:val="20"/>
          <w:szCs w:val="20"/>
        </w:rPr>
        <w:tab/>
      </w:r>
      <w:r w:rsidR="00CA3C32">
        <w:rPr>
          <w:b/>
          <w:bCs/>
          <w:sz w:val="20"/>
          <w:szCs w:val="20"/>
        </w:rPr>
        <w:tab/>
      </w:r>
      <w:r w:rsidR="00866C54">
        <w:rPr>
          <w:b/>
          <w:bCs/>
          <w:sz w:val="20"/>
          <w:szCs w:val="20"/>
        </w:rPr>
        <w:t>Drogerie , barvy - laky</w:t>
      </w:r>
    </w:p>
    <w:p w:rsidR="007938A4" w:rsidRPr="005E100D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Se sídlem:</w:t>
      </w:r>
      <w:r w:rsidR="007938A4" w:rsidRPr="005E100D">
        <w:rPr>
          <w:sz w:val="20"/>
          <w:szCs w:val="20"/>
        </w:rPr>
        <w:tab/>
      </w:r>
      <w:r w:rsidR="00866C54">
        <w:rPr>
          <w:sz w:val="20"/>
          <w:szCs w:val="20"/>
        </w:rPr>
        <w:t>Velká Dlážka 50, 750 02  Přerov I - Město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IČ:</w:t>
      </w:r>
      <w:r w:rsidR="00CA6A17" w:rsidRPr="005E100D">
        <w:rPr>
          <w:sz w:val="20"/>
          <w:szCs w:val="20"/>
        </w:rPr>
        <w:tab/>
      </w:r>
      <w:r w:rsidR="00CA3C32">
        <w:rPr>
          <w:sz w:val="20"/>
          <w:szCs w:val="20"/>
        </w:rPr>
        <w:tab/>
      </w:r>
      <w:r w:rsidR="00866C54">
        <w:rPr>
          <w:sz w:val="20"/>
          <w:szCs w:val="20"/>
        </w:rPr>
        <w:t>12686913</w:t>
      </w:r>
    </w:p>
    <w:p w:rsidR="0037195C" w:rsidRPr="005E100D" w:rsidRDefault="00CA3C32" w:rsidP="00CA3C32">
      <w:pPr>
        <w:rPr>
          <w:sz w:val="20"/>
          <w:szCs w:val="20"/>
        </w:rPr>
      </w:pPr>
      <w:r>
        <w:rPr>
          <w:sz w:val="20"/>
          <w:szCs w:val="20"/>
        </w:rPr>
        <w:tab/>
        <w:t>DIČ: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3348D">
        <w:rPr>
          <w:sz w:val="20"/>
          <w:szCs w:val="20"/>
        </w:rPr>
        <w:t>CZ</w:t>
      </w:r>
      <w:r w:rsidR="00866C54">
        <w:rPr>
          <w:sz w:val="20"/>
          <w:szCs w:val="20"/>
        </w:rPr>
        <w:t xml:space="preserve"> 500124123</w:t>
      </w:r>
    </w:p>
    <w:p w:rsidR="00532A46" w:rsidRDefault="00A157C6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  <w:t>Bank.</w:t>
      </w:r>
      <w:r w:rsidR="00306CCE" w:rsidRPr="005E100D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spojení:</w:t>
      </w:r>
      <w:r w:rsidR="00BD0200" w:rsidRPr="005E100D">
        <w:rPr>
          <w:sz w:val="20"/>
          <w:szCs w:val="20"/>
        </w:rPr>
        <w:tab/>
      </w:r>
      <w:r w:rsidR="00866C54">
        <w:rPr>
          <w:sz w:val="20"/>
          <w:szCs w:val="20"/>
        </w:rPr>
        <w:t>Ge Money bank, č. ú. 124483724/0600</w:t>
      </w:r>
    </w:p>
    <w:p w:rsidR="00A157C6" w:rsidRPr="005E100D" w:rsidRDefault="00D90BEB" w:rsidP="00CA3C32">
      <w:pPr>
        <w:rPr>
          <w:sz w:val="20"/>
          <w:szCs w:val="20"/>
        </w:rPr>
      </w:pPr>
      <w:r w:rsidRPr="005E100D">
        <w:rPr>
          <w:sz w:val="20"/>
          <w:szCs w:val="20"/>
        </w:rPr>
        <w:tab/>
      </w:r>
      <w:r w:rsidR="00BD0200" w:rsidRPr="005E100D">
        <w:rPr>
          <w:sz w:val="20"/>
          <w:szCs w:val="20"/>
        </w:rPr>
        <w:t>Zastoupená:</w:t>
      </w:r>
      <w:r w:rsidR="00BD0200" w:rsidRPr="005E100D">
        <w:rPr>
          <w:sz w:val="20"/>
          <w:szCs w:val="20"/>
        </w:rPr>
        <w:tab/>
      </w:r>
      <w:r w:rsidR="00866C54">
        <w:rPr>
          <w:sz w:val="20"/>
          <w:szCs w:val="20"/>
        </w:rPr>
        <w:t>Jířím Matouškem</w:t>
      </w:r>
    </w:p>
    <w:p w:rsidR="002A43C3" w:rsidRPr="006950DC" w:rsidRDefault="002A43C3">
      <w:pPr>
        <w:tabs>
          <w:tab w:val="left" w:pos="540"/>
          <w:tab w:val="left" w:pos="2160"/>
        </w:tabs>
        <w:rPr>
          <w:sz w:val="16"/>
          <w:szCs w:val="16"/>
        </w:rPr>
      </w:pPr>
    </w:p>
    <w:p w:rsidR="00A157C6" w:rsidRPr="005E100D" w:rsidRDefault="00A157C6" w:rsidP="007329E7">
      <w:pPr>
        <w:rPr>
          <w:i/>
          <w:iCs/>
          <w:sz w:val="20"/>
          <w:szCs w:val="20"/>
        </w:rPr>
      </w:pPr>
      <w:r w:rsidRPr="005E100D">
        <w:rPr>
          <w:sz w:val="20"/>
          <w:szCs w:val="20"/>
        </w:rPr>
        <w:tab/>
      </w:r>
      <w:r w:rsidRPr="005E100D">
        <w:rPr>
          <w:i/>
          <w:iCs/>
          <w:sz w:val="20"/>
          <w:szCs w:val="20"/>
        </w:rPr>
        <w:t>(dále jako odběratel)</w:t>
      </w:r>
    </w:p>
    <w:p w:rsidR="00926C27" w:rsidRPr="006950DC" w:rsidRDefault="00926C27" w:rsidP="00926C27">
      <w:pPr>
        <w:tabs>
          <w:tab w:val="left" w:pos="540"/>
          <w:tab w:val="left" w:pos="2160"/>
        </w:tabs>
        <w:rPr>
          <w:iCs/>
          <w:sz w:val="16"/>
          <w:szCs w:val="16"/>
        </w:rPr>
      </w:pPr>
    </w:p>
    <w:p w:rsidR="00A157C6" w:rsidRPr="005E100D" w:rsidRDefault="00A157C6" w:rsidP="007329E7">
      <w:pPr>
        <w:rPr>
          <w:sz w:val="20"/>
          <w:szCs w:val="20"/>
        </w:rPr>
      </w:pPr>
      <w:r w:rsidRPr="005E100D">
        <w:rPr>
          <w:sz w:val="20"/>
          <w:szCs w:val="20"/>
        </w:rPr>
        <w:t>Dodatkem č.</w:t>
      </w:r>
      <w:r w:rsidR="00544837">
        <w:rPr>
          <w:sz w:val="20"/>
          <w:szCs w:val="20"/>
        </w:rPr>
        <w:t>1</w:t>
      </w:r>
      <w:r w:rsidR="00107629" w:rsidRPr="005E100D">
        <w:rPr>
          <w:sz w:val="20"/>
          <w:szCs w:val="20"/>
        </w:rPr>
        <w:t xml:space="preserve"> </w:t>
      </w:r>
      <w:r w:rsidR="00FD6709">
        <w:rPr>
          <w:sz w:val="20"/>
          <w:szCs w:val="20"/>
        </w:rPr>
        <w:t>.ke</w:t>
      </w:r>
      <w:r w:rsidRPr="005E100D">
        <w:rPr>
          <w:sz w:val="20"/>
          <w:szCs w:val="20"/>
        </w:rPr>
        <w:t xml:space="preserve"> smlouvě se upravuje text v oddíle II. a VI. smlouvy</w:t>
      </w:r>
      <w:r w:rsidR="00926C27" w:rsidRPr="005E100D">
        <w:rPr>
          <w:sz w:val="20"/>
          <w:szCs w:val="20"/>
        </w:rPr>
        <w:t>,</w:t>
      </w:r>
      <w:r w:rsidR="00FD6709">
        <w:rPr>
          <w:sz w:val="20"/>
          <w:szCs w:val="20"/>
        </w:rPr>
        <w:t xml:space="preserve"> </w:t>
      </w:r>
      <w:r w:rsidRPr="005E100D">
        <w:rPr>
          <w:sz w:val="20"/>
          <w:szCs w:val="20"/>
        </w:rPr>
        <w:t>a to v následujícím znění: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center"/>
        <w:rPr>
          <w:b/>
          <w:bCs/>
        </w:rPr>
      </w:pPr>
      <w:r w:rsidRPr="006950DC">
        <w:rPr>
          <w:b/>
          <w:bCs/>
        </w:rPr>
        <w:t>II.</w:t>
      </w:r>
    </w:p>
    <w:p w:rsidR="00A157C6" w:rsidRDefault="00A157C6">
      <w:pPr>
        <w:pStyle w:val="Nadpis1"/>
      </w:pPr>
      <w:r>
        <w:t>Cena stravy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  <w:r w:rsidRPr="006950DC">
        <w:rPr>
          <w:b/>
          <w:bCs/>
          <w:sz w:val="20"/>
          <w:szCs w:val="20"/>
        </w:rPr>
        <w:t>Cena</w:t>
      </w:r>
      <w:r w:rsidRPr="006950DC">
        <w:rPr>
          <w:sz w:val="20"/>
          <w:szCs w:val="20"/>
        </w:rPr>
        <w:t xml:space="preserve"> jednoho obědu je stanovena kalkulací, která zahrnuje tyto náklady:</w:t>
      </w:r>
    </w:p>
    <w:p w:rsidR="00A157C6" w:rsidRPr="006950DC" w:rsidRDefault="00A157C6">
      <w:pPr>
        <w:tabs>
          <w:tab w:val="left" w:pos="540"/>
          <w:tab w:val="left" w:pos="2160"/>
        </w:tabs>
        <w:jc w:val="both"/>
        <w:rPr>
          <w:sz w:val="20"/>
          <w:szCs w:val="20"/>
        </w:rPr>
      </w:pP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Potraviny</w:t>
      </w:r>
      <w:r w:rsidR="00A157C6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ve výši finančního limitu</w:t>
      </w:r>
      <w:r w:rsidR="00A157C6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AF1A59">
        <w:rPr>
          <w:sz w:val="20"/>
          <w:szCs w:val="20"/>
        </w:rPr>
        <w:t xml:space="preserve">             </w:t>
      </w:r>
      <w:r w:rsidR="005E6588">
        <w:rPr>
          <w:sz w:val="20"/>
          <w:szCs w:val="20"/>
        </w:rPr>
        <w:t xml:space="preserve"> </w:t>
      </w:r>
      <w:r w:rsidR="00F21C8B">
        <w:rPr>
          <w:sz w:val="20"/>
          <w:szCs w:val="20"/>
        </w:rPr>
        <w:t xml:space="preserve"> </w:t>
      </w:r>
      <w:r w:rsidR="0007752B">
        <w:rPr>
          <w:sz w:val="20"/>
          <w:szCs w:val="20"/>
        </w:rPr>
        <w:t xml:space="preserve">          </w:t>
      </w:r>
      <w:r w:rsidR="00A157C6" w:rsidRPr="006950DC">
        <w:rPr>
          <w:sz w:val="20"/>
          <w:szCs w:val="20"/>
        </w:rPr>
        <w:t>Kč</w:t>
      </w:r>
    </w:p>
    <w:p w:rsidR="00A157C6" w:rsidRPr="009809B5" w:rsidRDefault="00C47811" w:rsidP="00C47811">
      <w:pPr>
        <w:jc w:val="both"/>
        <w:rPr>
          <w:b/>
          <w:bCs/>
          <w:sz w:val="20"/>
          <w:szCs w:val="20"/>
          <w:u w:val="single"/>
        </w:rPr>
      </w:pPr>
      <w:r w:rsidRPr="00C47811"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9809B5">
        <w:rPr>
          <w:sz w:val="20"/>
          <w:szCs w:val="20"/>
          <w:u w:val="single"/>
        </w:rPr>
        <w:t>Provozní náklady</w:t>
      </w:r>
      <w:r w:rsidR="004422FB" w:rsidRPr="009809B5">
        <w:rPr>
          <w:sz w:val="20"/>
          <w:szCs w:val="20"/>
          <w:u w:val="single"/>
        </w:rPr>
        <w:tab/>
      </w:r>
      <w:r w:rsidR="004422FB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126680" w:rsidRPr="009809B5">
        <w:rPr>
          <w:sz w:val="20"/>
          <w:szCs w:val="20"/>
          <w:u w:val="single"/>
        </w:rPr>
        <w:tab/>
      </w:r>
      <w:r w:rsidR="00F21C8B">
        <w:rPr>
          <w:sz w:val="20"/>
          <w:szCs w:val="20"/>
          <w:u w:val="single"/>
        </w:rPr>
        <w:t xml:space="preserve"> </w:t>
      </w:r>
      <w:r w:rsidR="0007752B">
        <w:rPr>
          <w:sz w:val="20"/>
          <w:szCs w:val="20"/>
          <w:u w:val="single"/>
        </w:rPr>
        <w:t xml:space="preserve">         </w:t>
      </w:r>
      <w:r w:rsidR="00126680" w:rsidRPr="009809B5">
        <w:rPr>
          <w:sz w:val="20"/>
          <w:szCs w:val="20"/>
          <w:u w:val="single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Celkem základ daně</w:t>
      </w:r>
      <w:r w:rsidR="00B33ABD" w:rsidRPr="006950DC">
        <w:rPr>
          <w:sz w:val="20"/>
          <w:szCs w:val="20"/>
        </w:rPr>
        <w:tab/>
      </w:r>
      <w:r w:rsidR="00B33ABD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326C1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>62,61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C47811" w:rsidP="00C47811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 xml:space="preserve">DPH </w:t>
      </w:r>
      <w:r w:rsidR="00107629" w:rsidRPr="006950DC">
        <w:rPr>
          <w:sz w:val="20"/>
          <w:szCs w:val="20"/>
        </w:rPr>
        <w:t>15</w:t>
      </w:r>
      <w:r w:rsidR="00A157C6" w:rsidRPr="006950DC">
        <w:rPr>
          <w:sz w:val="20"/>
          <w:szCs w:val="20"/>
        </w:rPr>
        <w:t>%</w:t>
      </w:r>
      <w:r w:rsidR="00A157C6" w:rsidRPr="006950DC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126680">
        <w:rPr>
          <w:sz w:val="20"/>
          <w:szCs w:val="20"/>
        </w:rPr>
        <w:tab/>
      </w:r>
      <w:r w:rsidR="00C84167">
        <w:rPr>
          <w:sz w:val="20"/>
          <w:szCs w:val="20"/>
        </w:rPr>
        <w:t xml:space="preserve">  9,39</w:t>
      </w:r>
      <w:r w:rsidR="00475B47" w:rsidRPr="006950DC">
        <w:rPr>
          <w:sz w:val="20"/>
          <w:szCs w:val="20"/>
        </w:rPr>
        <w:t xml:space="preserve"> </w:t>
      </w:r>
      <w:r w:rsidR="00A157C6" w:rsidRPr="006950DC">
        <w:rPr>
          <w:sz w:val="20"/>
          <w:szCs w:val="20"/>
        </w:rPr>
        <w:t>Kč</w:t>
      </w:r>
    </w:p>
    <w:p w:rsidR="00A157C6" w:rsidRPr="006950DC" w:rsidRDefault="009B79EF" w:rsidP="009B79EF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="00C76EE5">
        <w:rPr>
          <w:sz w:val="20"/>
          <w:szCs w:val="20"/>
        </w:rPr>
        <w:tab/>
      </w:r>
      <w:r w:rsidR="00A157C6" w:rsidRPr="006950DC">
        <w:rPr>
          <w:sz w:val="20"/>
          <w:szCs w:val="20"/>
        </w:rPr>
        <w:t>-------------------------------------------------------</w:t>
      </w:r>
      <w:r w:rsidR="00081218">
        <w:rPr>
          <w:sz w:val="20"/>
          <w:szCs w:val="20"/>
        </w:rPr>
        <w:t>--------------------------</w:t>
      </w:r>
      <w:r w:rsidR="00475B47">
        <w:rPr>
          <w:sz w:val="20"/>
          <w:szCs w:val="20"/>
        </w:rPr>
        <w:t>---</w:t>
      </w:r>
      <w:r w:rsidR="00081218">
        <w:rPr>
          <w:sz w:val="20"/>
          <w:szCs w:val="20"/>
        </w:rPr>
        <w:t>-----</w:t>
      </w:r>
    </w:p>
    <w:p w:rsidR="00A157C6" w:rsidRPr="006950DC" w:rsidRDefault="00C47811" w:rsidP="00C47811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4422FB" w:rsidRPr="006950DC">
        <w:rPr>
          <w:b/>
          <w:bCs/>
          <w:sz w:val="20"/>
          <w:szCs w:val="20"/>
        </w:rPr>
        <w:t>Cena c</w:t>
      </w:r>
      <w:r w:rsidR="00A157C6" w:rsidRPr="006950DC">
        <w:rPr>
          <w:b/>
          <w:bCs/>
          <w:sz w:val="20"/>
          <w:szCs w:val="20"/>
        </w:rPr>
        <w:t>elkem</w:t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1326C1" w:rsidRPr="006950DC">
        <w:rPr>
          <w:b/>
          <w:bCs/>
          <w:sz w:val="20"/>
          <w:szCs w:val="20"/>
        </w:rPr>
        <w:tab/>
      </w:r>
      <w:r w:rsidR="00FD7104">
        <w:rPr>
          <w:b/>
          <w:bCs/>
          <w:sz w:val="20"/>
          <w:szCs w:val="20"/>
        </w:rPr>
        <w:t>7</w:t>
      </w:r>
      <w:r w:rsidR="00126680">
        <w:rPr>
          <w:b/>
          <w:bCs/>
          <w:sz w:val="20"/>
          <w:szCs w:val="20"/>
        </w:rPr>
        <w:t>2</w:t>
      </w:r>
      <w:r w:rsidR="00A157C6" w:rsidRPr="006950DC">
        <w:rPr>
          <w:b/>
          <w:bCs/>
          <w:sz w:val="20"/>
          <w:szCs w:val="20"/>
        </w:rPr>
        <w:t>,</w:t>
      </w:r>
      <w:r w:rsidR="00C004A7" w:rsidRPr="006950DC">
        <w:rPr>
          <w:b/>
          <w:bCs/>
          <w:sz w:val="20"/>
          <w:szCs w:val="20"/>
        </w:rPr>
        <w:t>00</w:t>
      </w:r>
      <w:r w:rsidR="004422FB" w:rsidRPr="006950DC">
        <w:rPr>
          <w:b/>
          <w:bCs/>
          <w:sz w:val="20"/>
          <w:szCs w:val="20"/>
        </w:rPr>
        <w:t xml:space="preserve"> </w:t>
      </w:r>
      <w:r w:rsidR="00A157C6" w:rsidRPr="006950DC">
        <w:rPr>
          <w:b/>
          <w:bCs/>
          <w:sz w:val="20"/>
          <w:szCs w:val="20"/>
        </w:rPr>
        <w:t>Kč</w:t>
      </w:r>
      <w:bookmarkStart w:id="0" w:name="_GoBack"/>
      <w:bookmarkEnd w:id="0"/>
    </w:p>
    <w:p w:rsidR="00A157C6" w:rsidRPr="006950DC" w:rsidRDefault="009B79EF" w:rsidP="009B79EF">
      <w:pPr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  <w:r w:rsidR="00C76EE5">
        <w:rPr>
          <w:b/>
          <w:bCs/>
          <w:sz w:val="20"/>
          <w:szCs w:val="20"/>
        </w:rPr>
        <w:tab/>
      </w:r>
      <w:r w:rsidR="00A157C6" w:rsidRPr="006950DC">
        <w:rPr>
          <w:b/>
          <w:bCs/>
          <w:sz w:val="20"/>
          <w:szCs w:val="20"/>
        </w:rPr>
        <w:t>========================================</w:t>
      </w:r>
      <w:r w:rsidR="004002CA">
        <w:rPr>
          <w:b/>
          <w:bCs/>
          <w:sz w:val="20"/>
          <w:szCs w:val="20"/>
        </w:rPr>
        <w:t>===</w:t>
      </w:r>
      <w:r w:rsidR="00A157C6" w:rsidRPr="006950DC">
        <w:rPr>
          <w:b/>
          <w:bCs/>
          <w:sz w:val="20"/>
          <w:szCs w:val="20"/>
        </w:rPr>
        <w:t>==</w:t>
      </w:r>
      <w:r w:rsidR="00475B47">
        <w:rPr>
          <w:b/>
          <w:bCs/>
          <w:sz w:val="20"/>
          <w:szCs w:val="20"/>
        </w:rPr>
        <w:t>==</w:t>
      </w:r>
      <w:r w:rsidR="00081218">
        <w:rPr>
          <w:b/>
          <w:bCs/>
          <w:sz w:val="20"/>
          <w:szCs w:val="20"/>
        </w:rPr>
        <w:t>=</w:t>
      </w:r>
      <w:r w:rsidR="005816B3" w:rsidRPr="006950DC">
        <w:rPr>
          <w:b/>
          <w:bCs/>
          <w:sz w:val="20"/>
          <w:szCs w:val="20"/>
        </w:rPr>
        <w:t>=</w:t>
      </w:r>
      <w:r w:rsidR="00686F9A" w:rsidRPr="006950DC">
        <w:rPr>
          <w:b/>
          <w:bCs/>
          <w:sz w:val="20"/>
          <w:szCs w:val="20"/>
        </w:rPr>
        <w:t>=</w:t>
      </w:r>
      <w:r w:rsidR="00A157C6" w:rsidRPr="006950DC">
        <w:rPr>
          <w:b/>
          <w:bCs/>
          <w:sz w:val="20"/>
          <w:szCs w:val="20"/>
        </w:rPr>
        <w:t>==</w:t>
      </w:r>
    </w:p>
    <w:p w:rsidR="00A157C6" w:rsidRPr="00DE665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5816B3" w:rsidRPr="00DE6656" w:rsidRDefault="009B79EF" w:rsidP="00B3348D">
      <w:pPr>
        <w:jc w:val="both"/>
        <w:rPr>
          <w:sz w:val="16"/>
          <w:szCs w:val="16"/>
        </w:rPr>
      </w:pPr>
      <w:r>
        <w:rPr>
          <w:b/>
          <w:sz w:val="20"/>
          <w:szCs w:val="20"/>
        </w:rPr>
        <w:tab/>
      </w:r>
      <w:r w:rsidR="00C76EE5">
        <w:rPr>
          <w:b/>
          <w:sz w:val="20"/>
          <w:szCs w:val="20"/>
        </w:rPr>
        <w:tab/>
      </w:r>
    </w:p>
    <w:p w:rsidR="00A157C6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 w:rsidRPr="006950DC">
        <w:rPr>
          <w:b/>
          <w:bCs/>
        </w:rPr>
        <w:t>VI.</w:t>
      </w:r>
    </w:p>
    <w:p w:rsidR="00544837" w:rsidRPr="006950DC" w:rsidRDefault="00544837">
      <w:pPr>
        <w:tabs>
          <w:tab w:val="left" w:pos="540"/>
          <w:tab w:val="left" w:pos="2160"/>
          <w:tab w:val="decimal" w:pos="6300"/>
          <w:tab w:val="left" w:pos="7200"/>
        </w:tabs>
        <w:jc w:val="center"/>
        <w:rPr>
          <w:b/>
          <w:bCs/>
        </w:rPr>
      </w:pPr>
      <w:r>
        <w:rPr>
          <w:b/>
          <w:bCs/>
        </w:rPr>
        <w:t>Závěrečná ustanovení</w:t>
      </w:r>
    </w:p>
    <w:p w:rsidR="00A157C6" w:rsidRPr="006950DC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20"/>
          <w:szCs w:val="20"/>
        </w:rPr>
      </w:pPr>
      <w:r w:rsidRPr="006950DC">
        <w:rPr>
          <w:sz w:val="20"/>
          <w:szCs w:val="20"/>
        </w:rPr>
        <w:t xml:space="preserve">Tento </w:t>
      </w:r>
      <w:r w:rsidRPr="00544837">
        <w:rPr>
          <w:b/>
          <w:sz w:val="20"/>
          <w:szCs w:val="20"/>
        </w:rPr>
        <w:t>dodatek č.</w:t>
      </w:r>
      <w:r w:rsidR="00126680">
        <w:rPr>
          <w:b/>
          <w:sz w:val="20"/>
          <w:szCs w:val="20"/>
        </w:rPr>
        <w:t xml:space="preserve"> </w:t>
      </w:r>
      <w:r w:rsidR="00544837" w:rsidRPr="00544837">
        <w:rPr>
          <w:b/>
          <w:sz w:val="20"/>
          <w:szCs w:val="20"/>
        </w:rPr>
        <w:t>1</w:t>
      </w:r>
      <w:r w:rsidR="003A7259" w:rsidRPr="006950DC">
        <w:rPr>
          <w:sz w:val="20"/>
          <w:szCs w:val="20"/>
        </w:rPr>
        <w:t>.</w:t>
      </w:r>
      <w:r w:rsidRPr="006950DC">
        <w:rPr>
          <w:sz w:val="20"/>
          <w:szCs w:val="20"/>
        </w:rPr>
        <w:t xml:space="preserve"> se uzavírá </w:t>
      </w:r>
      <w:r w:rsidRPr="006950DC">
        <w:rPr>
          <w:b/>
          <w:bCs/>
          <w:sz w:val="20"/>
          <w:szCs w:val="20"/>
        </w:rPr>
        <w:t>na dobu neurčitou</w:t>
      </w:r>
      <w:r w:rsidRPr="006950DC">
        <w:rPr>
          <w:sz w:val="20"/>
          <w:szCs w:val="20"/>
        </w:rPr>
        <w:t xml:space="preserve"> a nabývá platnosti podepsáním dodatku oběma smluvními stranami </w:t>
      </w:r>
      <w:r w:rsidRPr="006950DC">
        <w:rPr>
          <w:b/>
          <w:bCs/>
          <w:sz w:val="20"/>
          <w:szCs w:val="20"/>
        </w:rPr>
        <w:t xml:space="preserve">od 1. </w:t>
      </w:r>
      <w:r w:rsidR="009809B5">
        <w:rPr>
          <w:b/>
          <w:bCs/>
          <w:sz w:val="20"/>
          <w:szCs w:val="20"/>
        </w:rPr>
        <w:t>9</w:t>
      </w:r>
      <w:r w:rsidR="0099226E" w:rsidRPr="006950DC">
        <w:rPr>
          <w:b/>
          <w:bCs/>
          <w:sz w:val="20"/>
          <w:szCs w:val="20"/>
        </w:rPr>
        <w:t>. 201</w:t>
      </w:r>
      <w:r w:rsidR="00813F15">
        <w:rPr>
          <w:b/>
          <w:bCs/>
          <w:sz w:val="20"/>
          <w:szCs w:val="20"/>
        </w:rPr>
        <w:t>8</w:t>
      </w:r>
      <w:r w:rsidRPr="006950DC">
        <w:rPr>
          <w:b/>
          <w:bCs/>
          <w:sz w:val="20"/>
          <w:szCs w:val="20"/>
        </w:rPr>
        <w:t>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/>
          <w:bCs/>
          <w:sz w:val="16"/>
          <w:szCs w:val="16"/>
        </w:rPr>
      </w:pPr>
    </w:p>
    <w:p w:rsidR="002D6E1B" w:rsidRPr="006950DC" w:rsidRDefault="002D6E1B" w:rsidP="002D6E1B">
      <w:pPr>
        <w:pStyle w:val="Bezmezer"/>
        <w:jc w:val="both"/>
        <w:rPr>
          <w:rFonts w:ascii="Times New Roman" w:hAnsi="Times New Roman" w:cs="Times New Roman"/>
          <w:sz w:val="20"/>
          <w:szCs w:val="20"/>
        </w:rPr>
      </w:pPr>
      <w:r w:rsidRPr="006950DC">
        <w:rPr>
          <w:rFonts w:ascii="Times New Roman" w:hAnsi="Times New Roman" w:cs="Times New Roman"/>
          <w:sz w:val="20"/>
          <w:szCs w:val="20"/>
        </w:rPr>
        <w:t>Dle zákona č.340/2015 Sb., Zákon o registru smluv, se zveřejňují smlouvy a vystavené objednávky nad 50.000,- Kč bez DPH. Zařízení školního stravování Přerov zveřejní tento dodatek v registru smluv, a to v termínu stanoveném tímto zákonem.</w:t>
      </w:r>
    </w:p>
    <w:p w:rsidR="002D6E1B" w:rsidRPr="00FD259F" w:rsidRDefault="002D6E1B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bCs/>
          <w:sz w:val="20"/>
          <w:szCs w:val="20"/>
        </w:rPr>
      </w:pPr>
      <w:r w:rsidRPr="006950DC">
        <w:rPr>
          <w:bCs/>
          <w:sz w:val="20"/>
          <w:szCs w:val="20"/>
        </w:rPr>
        <w:t>Dodatek je sepsán ve třech vyhotoveních, přičemž odběratel obdrží jeden výtisk a dodavatel dva výtisky.</w:t>
      </w:r>
    </w:p>
    <w:p w:rsidR="00107629" w:rsidRPr="00FD259F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107629" w:rsidRPr="006950DC" w:rsidRDefault="00107629" w:rsidP="00107629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Ostatní text výše uvedené smlouvy se nemění.</w:t>
      </w:r>
    </w:p>
    <w:p w:rsidR="00A157C6" w:rsidRPr="00FD259F" w:rsidRDefault="00A157C6">
      <w:pPr>
        <w:tabs>
          <w:tab w:val="left" w:pos="540"/>
          <w:tab w:val="left" w:pos="216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20"/>
          <w:szCs w:val="20"/>
        </w:rPr>
      </w:pPr>
      <w:r w:rsidRPr="006950DC">
        <w:rPr>
          <w:sz w:val="20"/>
          <w:szCs w:val="20"/>
        </w:rPr>
        <w:t>V Přerově dne</w:t>
      </w:r>
      <w:r w:rsidR="00787354" w:rsidRPr="006950DC">
        <w:rPr>
          <w:sz w:val="20"/>
          <w:szCs w:val="20"/>
        </w:rPr>
        <w:t xml:space="preserve"> </w:t>
      </w:r>
      <w:r w:rsidR="004A3B6D">
        <w:rPr>
          <w:sz w:val="20"/>
          <w:szCs w:val="20"/>
        </w:rPr>
        <w:t>20</w:t>
      </w:r>
      <w:r w:rsidR="00844BB7">
        <w:rPr>
          <w:sz w:val="20"/>
          <w:szCs w:val="20"/>
        </w:rPr>
        <w:t xml:space="preserve">. </w:t>
      </w:r>
      <w:r w:rsidR="004A3B6D">
        <w:rPr>
          <w:sz w:val="20"/>
          <w:szCs w:val="20"/>
        </w:rPr>
        <w:t>8</w:t>
      </w:r>
      <w:r w:rsidR="00844BB7">
        <w:rPr>
          <w:sz w:val="20"/>
          <w:szCs w:val="20"/>
        </w:rPr>
        <w:t>. 2018</w:t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 w:rsidRPr="006950DC">
        <w:rPr>
          <w:sz w:val="20"/>
          <w:szCs w:val="20"/>
        </w:rPr>
        <w:t xml:space="preserve">V Přerově dne </w:t>
      </w:r>
      <w:r w:rsidR="00844BB7" w:rsidRPr="006950DC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844BB7">
        <w:rPr>
          <w:sz w:val="20"/>
          <w:szCs w:val="20"/>
        </w:rPr>
        <w:tab/>
      </w:r>
      <w:r w:rsidR="00C004A7" w:rsidRPr="006950DC">
        <w:rPr>
          <w:sz w:val="20"/>
          <w:szCs w:val="20"/>
        </w:rPr>
        <w:tab/>
      </w: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FD259F" w:rsidRDefault="00A157C6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both"/>
        <w:rPr>
          <w:sz w:val="16"/>
          <w:szCs w:val="16"/>
        </w:rPr>
      </w:pPr>
    </w:p>
    <w:p w:rsidR="00A157C6" w:rsidRPr="006950DC" w:rsidRDefault="00A157C6" w:rsidP="00CB0A37">
      <w:pPr>
        <w:tabs>
          <w:tab w:val="left" w:pos="540"/>
          <w:tab w:val="left" w:pos="2160"/>
          <w:tab w:val="left" w:pos="5400"/>
          <w:tab w:val="decimal" w:pos="6300"/>
          <w:tab w:val="left" w:pos="7200"/>
        </w:tabs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.............................................................</w:t>
      </w:r>
      <w:r w:rsidRPr="006950DC">
        <w:rPr>
          <w:sz w:val="20"/>
          <w:szCs w:val="20"/>
        </w:rPr>
        <w:tab/>
        <w:t>..............................................................</w:t>
      </w:r>
    </w:p>
    <w:p w:rsidR="00A157C6" w:rsidRPr="006950DC" w:rsidRDefault="00A157C6" w:rsidP="00CB0A37">
      <w:pPr>
        <w:jc w:val="center"/>
        <w:rPr>
          <w:sz w:val="20"/>
          <w:szCs w:val="20"/>
        </w:rPr>
      </w:pPr>
      <w:r w:rsidRPr="006950DC">
        <w:rPr>
          <w:sz w:val="20"/>
          <w:szCs w:val="20"/>
        </w:rPr>
        <w:t>dodavatel</w:t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787354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="00B37D0E" w:rsidRPr="006950DC">
        <w:rPr>
          <w:sz w:val="20"/>
          <w:szCs w:val="20"/>
        </w:rPr>
        <w:tab/>
      </w:r>
      <w:r w:rsidRPr="006950DC">
        <w:rPr>
          <w:sz w:val="20"/>
          <w:szCs w:val="20"/>
        </w:rPr>
        <w:t>odběratel</w:t>
      </w:r>
    </w:p>
    <w:sectPr w:rsidR="00A157C6" w:rsidRPr="006950DC" w:rsidSect="00813F15">
      <w:pgSz w:w="11906" w:h="16838" w:code="9"/>
      <w:pgMar w:top="567" w:right="1304" w:bottom="567" w:left="1304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482" w:rsidRDefault="006C1482" w:rsidP="00B37D0E">
      <w:r>
        <w:separator/>
      </w:r>
    </w:p>
  </w:endnote>
  <w:endnote w:type="continuationSeparator" w:id="0">
    <w:p w:rsidR="006C1482" w:rsidRDefault="006C1482" w:rsidP="00B37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482" w:rsidRDefault="006C1482" w:rsidP="00B37D0E">
      <w:r>
        <w:separator/>
      </w:r>
    </w:p>
  </w:footnote>
  <w:footnote w:type="continuationSeparator" w:id="0">
    <w:p w:rsidR="006C1482" w:rsidRDefault="006C1482" w:rsidP="00B37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724C0"/>
    <w:multiLevelType w:val="hybridMultilevel"/>
    <w:tmpl w:val="0192BA60"/>
    <w:lvl w:ilvl="0" w:tplc="F87AE6F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04A7"/>
    <w:rsid w:val="000249DD"/>
    <w:rsid w:val="00054869"/>
    <w:rsid w:val="0006594B"/>
    <w:rsid w:val="0007752B"/>
    <w:rsid w:val="00081218"/>
    <w:rsid w:val="00107629"/>
    <w:rsid w:val="001118BA"/>
    <w:rsid w:val="00126680"/>
    <w:rsid w:val="001326C1"/>
    <w:rsid w:val="001578B2"/>
    <w:rsid w:val="001B5FE8"/>
    <w:rsid w:val="001E291E"/>
    <w:rsid w:val="0021088A"/>
    <w:rsid w:val="0021132B"/>
    <w:rsid w:val="002A43C3"/>
    <w:rsid w:val="002D6E1B"/>
    <w:rsid w:val="00306522"/>
    <w:rsid w:val="00306CCE"/>
    <w:rsid w:val="0031312A"/>
    <w:rsid w:val="00320AAC"/>
    <w:rsid w:val="0037195C"/>
    <w:rsid w:val="00372678"/>
    <w:rsid w:val="00380DD8"/>
    <w:rsid w:val="003924C7"/>
    <w:rsid w:val="003A7259"/>
    <w:rsid w:val="004002CA"/>
    <w:rsid w:val="004149BC"/>
    <w:rsid w:val="004422FB"/>
    <w:rsid w:val="004455D5"/>
    <w:rsid w:val="00474F67"/>
    <w:rsid w:val="00475B47"/>
    <w:rsid w:val="004A3B6D"/>
    <w:rsid w:val="005146E8"/>
    <w:rsid w:val="00532A46"/>
    <w:rsid w:val="00544837"/>
    <w:rsid w:val="005731D4"/>
    <w:rsid w:val="00580EC0"/>
    <w:rsid w:val="005816B3"/>
    <w:rsid w:val="005E100D"/>
    <w:rsid w:val="005E2727"/>
    <w:rsid w:val="005E336E"/>
    <w:rsid w:val="005E6588"/>
    <w:rsid w:val="00620FBF"/>
    <w:rsid w:val="00650AAD"/>
    <w:rsid w:val="00686F9A"/>
    <w:rsid w:val="006950DC"/>
    <w:rsid w:val="006C1482"/>
    <w:rsid w:val="006E0B6F"/>
    <w:rsid w:val="006E3529"/>
    <w:rsid w:val="006F1D89"/>
    <w:rsid w:val="007329E7"/>
    <w:rsid w:val="00774DEA"/>
    <w:rsid w:val="00783574"/>
    <w:rsid w:val="00787354"/>
    <w:rsid w:val="007938A4"/>
    <w:rsid w:val="007C7B35"/>
    <w:rsid w:val="007E36CA"/>
    <w:rsid w:val="00811AFD"/>
    <w:rsid w:val="00813F15"/>
    <w:rsid w:val="008215BF"/>
    <w:rsid w:val="00844BB7"/>
    <w:rsid w:val="00852242"/>
    <w:rsid w:val="00861848"/>
    <w:rsid w:val="00866C54"/>
    <w:rsid w:val="008854EF"/>
    <w:rsid w:val="00924096"/>
    <w:rsid w:val="00926C27"/>
    <w:rsid w:val="00963E59"/>
    <w:rsid w:val="00973A4F"/>
    <w:rsid w:val="009809B5"/>
    <w:rsid w:val="009907C1"/>
    <w:rsid w:val="0099226E"/>
    <w:rsid w:val="009B2B3F"/>
    <w:rsid w:val="009B3CE7"/>
    <w:rsid w:val="009B79EF"/>
    <w:rsid w:val="00A157C6"/>
    <w:rsid w:val="00A54C4B"/>
    <w:rsid w:val="00AF1A59"/>
    <w:rsid w:val="00B3348D"/>
    <w:rsid w:val="00B33ABD"/>
    <w:rsid w:val="00B37D0E"/>
    <w:rsid w:val="00B661C8"/>
    <w:rsid w:val="00B9042B"/>
    <w:rsid w:val="00BD0200"/>
    <w:rsid w:val="00C004A7"/>
    <w:rsid w:val="00C07263"/>
    <w:rsid w:val="00C109AE"/>
    <w:rsid w:val="00C47811"/>
    <w:rsid w:val="00C47AC4"/>
    <w:rsid w:val="00C50A2B"/>
    <w:rsid w:val="00C73140"/>
    <w:rsid w:val="00C76EE5"/>
    <w:rsid w:val="00C84167"/>
    <w:rsid w:val="00C96355"/>
    <w:rsid w:val="00CA3C32"/>
    <w:rsid w:val="00CA6A17"/>
    <w:rsid w:val="00CB0A37"/>
    <w:rsid w:val="00D73B40"/>
    <w:rsid w:val="00D90BEB"/>
    <w:rsid w:val="00DB2808"/>
    <w:rsid w:val="00DD2022"/>
    <w:rsid w:val="00DE6656"/>
    <w:rsid w:val="00E070FB"/>
    <w:rsid w:val="00E804A4"/>
    <w:rsid w:val="00ED079A"/>
    <w:rsid w:val="00ED535E"/>
    <w:rsid w:val="00EE51C9"/>
    <w:rsid w:val="00F20A14"/>
    <w:rsid w:val="00F21C8B"/>
    <w:rsid w:val="00F9145E"/>
    <w:rsid w:val="00FB5D9A"/>
    <w:rsid w:val="00FD259F"/>
    <w:rsid w:val="00FD3A20"/>
    <w:rsid w:val="00FD6709"/>
    <w:rsid w:val="00FD7104"/>
    <w:rsid w:val="00FF0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42BBA05-3264-409E-8507-BB207B7A5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0B6F"/>
    <w:rPr>
      <w:sz w:val="24"/>
      <w:szCs w:val="24"/>
    </w:rPr>
  </w:style>
  <w:style w:type="paragraph" w:styleId="Nadpis1">
    <w:name w:val="heading 1"/>
    <w:basedOn w:val="Normln"/>
    <w:next w:val="Normln"/>
    <w:qFormat/>
    <w:rsid w:val="006E0B6F"/>
    <w:pPr>
      <w:keepNext/>
      <w:tabs>
        <w:tab w:val="left" w:pos="540"/>
        <w:tab w:val="left" w:pos="2160"/>
      </w:tabs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E0B6F"/>
    <w:pPr>
      <w:jc w:val="center"/>
    </w:pPr>
    <w:rPr>
      <w:b/>
      <w:bCs/>
      <w:sz w:val="36"/>
    </w:rPr>
  </w:style>
  <w:style w:type="paragraph" w:styleId="Textbubliny">
    <w:name w:val="Balloon Text"/>
    <w:basedOn w:val="Normln"/>
    <w:semiHidden/>
    <w:rsid w:val="006F1D89"/>
    <w:rPr>
      <w:rFonts w:ascii="Tahoma" w:hAnsi="Tahoma" w:cs="Tahoma"/>
      <w:sz w:val="16"/>
      <w:szCs w:val="16"/>
    </w:rPr>
  </w:style>
  <w:style w:type="paragraph" w:styleId="Bezmezer">
    <w:name w:val="No Spacing"/>
    <w:basedOn w:val="Normln"/>
    <w:uiPriority w:val="99"/>
    <w:qFormat/>
    <w:rsid w:val="002D6E1B"/>
    <w:rPr>
      <w:rFonts w:ascii="Calibri" w:eastAsiaTheme="minorHAnsi" w:hAnsi="Calibri" w:cs="Calibri"/>
      <w:sz w:val="22"/>
      <w:szCs w:val="22"/>
      <w:lang w:eastAsia="en-US"/>
    </w:rPr>
  </w:style>
  <w:style w:type="paragraph" w:styleId="Zhlav">
    <w:name w:val="header"/>
    <w:basedOn w:val="Normln"/>
    <w:link w:val="ZhlavChar"/>
    <w:unhideWhenUsed/>
    <w:rsid w:val="00B37D0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B37D0E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B37D0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37D0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Dodatek ke sml.o strav.</vt:lpstr>
    </vt:vector>
  </TitlesOfParts>
  <Company>ŠJ Přerov, Kratochvílova 30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Dodatek ke sml.o strav.</dc:title>
  <dc:creator>Ivana Skácelová</dc:creator>
  <cp:lastModifiedBy>Helena Vaňková</cp:lastModifiedBy>
  <cp:revision>7</cp:revision>
  <cp:lastPrinted>2018-08-29T07:23:00Z</cp:lastPrinted>
  <dcterms:created xsi:type="dcterms:W3CDTF">2018-08-24T06:29:00Z</dcterms:created>
  <dcterms:modified xsi:type="dcterms:W3CDTF">2018-08-29T07:24:00Z</dcterms:modified>
</cp:coreProperties>
</file>