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AB" w:rsidRDefault="00C43FAB" w:rsidP="00C42CE3">
      <w:pPr>
        <w:tabs>
          <w:tab w:val="left" w:pos="3261"/>
        </w:tabs>
      </w:pPr>
      <w:r>
        <w:tab/>
      </w:r>
    </w:p>
    <w:p w:rsidR="00C43FAB" w:rsidRDefault="00C43FAB">
      <w:pPr>
        <w:rPr>
          <w:b/>
          <w:bCs/>
        </w:rPr>
      </w:pPr>
      <w:r w:rsidRPr="00B67297">
        <w:rPr>
          <w:b/>
          <w:bCs/>
        </w:rPr>
        <w:t>Příloha č. 1.</w:t>
      </w:r>
      <w:r w:rsidRPr="00B67297">
        <w:rPr>
          <w:b/>
          <w:bCs/>
        </w:rPr>
        <w:tab/>
      </w:r>
    </w:p>
    <w:p w:rsidR="00C43FAB" w:rsidRPr="00B67297" w:rsidRDefault="00C43FAB">
      <w:pPr>
        <w:rPr>
          <w:b/>
          <w:bCs/>
        </w:rPr>
      </w:pP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</w:r>
      <w:r w:rsidRPr="00B67297">
        <w:rPr>
          <w:b/>
          <w:bCs/>
        </w:rPr>
        <w:tab/>
        <w:t xml:space="preserve"> </w:t>
      </w:r>
    </w:p>
    <w:p w:rsidR="00C43FAB" w:rsidRPr="00CE4733" w:rsidRDefault="00C43F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Fakturace </w:t>
      </w:r>
      <w:r w:rsidRPr="00CE4733">
        <w:rPr>
          <w:b/>
          <w:bCs/>
          <w:u w:val="single"/>
        </w:rPr>
        <w:t>oběd</w:t>
      </w:r>
      <w:r>
        <w:rPr>
          <w:b/>
          <w:bCs/>
          <w:u w:val="single"/>
        </w:rPr>
        <w:t xml:space="preserve">a </w:t>
      </w:r>
      <w:r w:rsidRPr="00A351C8">
        <w:rPr>
          <w:b/>
          <w:bCs/>
        </w:rPr>
        <w:t>- s účinností od 1. 9. 2018</w:t>
      </w:r>
    </w:p>
    <w:p w:rsidR="00C43FAB" w:rsidRDefault="00C43FAB">
      <w:pPr>
        <w:rPr>
          <w:b/>
          <w:bCs/>
        </w:rPr>
      </w:pPr>
      <w:r w:rsidRPr="00CE4733">
        <w:rPr>
          <w:b/>
          <w:bCs/>
        </w:rPr>
        <w:t>pro zaměstnance OA Vlašim</w:t>
      </w:r>
      <w:r>
        <w:rPr>
          <w:b/>
          <w:bCs/>
        </w:rPr>
        <w:t xml:space="preserve">                                                        pro žáky OA</w:t>
      </w:r>
    </w:p>
    <w:p w:rsidR="00C43FAB" w:rsidRDefault="00C43FAB" w:rsidP="00CD2725">
      <w:pPr>
        <w:tabs>
          <w:tab w:val="left" w:pos="3119"/>
          <w:tab w:val="left" w:pos="5670"/>
          <w:tab w:val="left" w:pos="5812"/>
        </w:tabs>
        <w:spacing w:after="0"/>
      </w:pPr>
      <w:r w:rsidRPr="003B0329">
        <w:t>Režie OA vč. DPH</w:t>
      </w:r>
      <w:r>
        <w:t xml:space="preserve">                            16,- Kč                                         7,- Kč</w:t>
      </w:r>
    </w:p>
    <w:p w:rsidR="00C43FAB" w:rsidRDefault="00C43FAB" w:rsidP="003B0329">
      <w:pPr>
        <w:spacing w:after="0"/>
      </w:pPr>
      <w:r>
        <w:t>Stravné vč. DPH                               31,- Kč                                         0,- Kč</w:t>
      </w:r>
    </w:p>
    <w:p w:rsidR="00C43FAB" w:rsidRDefault="00C43FAB" w:rsidP="003B0329">
      <w:pPr>
        <w:spacing w:after="0"/>
      </w:pPr>
      <w:r w:rsidRPr="00CD2725">
        <w:rPr>
          <w:u w:val="single"/>
        </w:rPr>
        <w:t xml:space="preserve">FKSP vč. DPH                                    13,- Kč    </w:t>
      </w:r>
      <w:r>
        <w:rPr>
          <w:u w:val="single"/>
        </w:rPr>
        <w:t xml:space="preserve">                                     0,- Kč</w:t>
      </w:r>
    </w:p>
    <w:p w:rsidR="00C43FAB" w:rsidRDefault="00C43FAB" w:rsidP="00CD2725">
      <w:pPr>
        <w:spacing w:after="0"/>
      </w:pPr>
      <w:r>
        <w:t>Cena celkem                                     60,- Kč                                         7,- Kč</w:t>
      </w:r>
    </w:p>
    <w:p w:rsidR="00C43FAB" w:rsidRDefault="00C43FAB" w:rsidP="00CE4733">
      <w:pPr>
        <w:spacing w:after="0"/>
      </w:pPr>
    </w:p>
    <w:p w:rsidR="00C43FAB" w:rsidRDefault="00C43FAB" w:rsidP="00CE4733">
      <w:pPr>
        <w:spacing w:after="0"/>
      </w:pPr>
    </w:p>
    <w:p w:rsidR="00C43FAB" w:rsidRDefault="00C43FAB" w:rsidP="00CE4733">
      <w:pPr>
        <w:spacing w:after="0"/>
      </w:pPr>
    </w:p>
    <w:p w:rsidR="00C43FAB" w:rsidRPr="0036759A" w:rsidRDefault="00C43FAB" w:rsidP="00CD2725">
      <w:pPr>
        <w:tabs>
          <w:tab w:val="left" w:pos="5670"/>
          <w:tab w:val="left" w:pos="5954"/>
        </w:tabs>
        <w:spacing w:after="0"/>
      </w:pPr>
    </w:p>
    <w:sectPr w:rsidR="00C43FAB" w:rsidRPr="0036759A" w:rsidSect="008B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33"/>
    <w:rsid w:val="000449AA"/>
    <w:rsid w:val="000B7D27"/>
    <w:rsid w:val="00124004"/>
    <w:rsid w:val="00261CDE"/>
    <w:rsid w:val="0036759A"/>
    <w:rsid w:val="003B0329"/>
    <w:rsid w:val="004761C6"/>
    <w:rsid w:val="00512026"/>
    <w:rsid w:val="00575E83"/>
    <w:rsid w:val="006734D4"/>
    <w:rsid w:val="006B2270"/>
    <w:rsid w:val="007C5706"/>
    <w:rsid w:val="008B670D"/>
    <w:rsid w:val="008D5998"/>
    <w:rsid w:val="009640A7"/>
    <w:rsid w:val="009A53FA"/>
    <w:rsid w:val="00A351C8"/>
    <w:rsid w:val="00A84128"/>
    <w:rsid w:val="00B34EC2"/>
    <w:rsid w:val="00B67297"/>
    <w:rsid w:val="00BB4484"/>
    <w:rsid w:val="00C42CE3"/>
    <w:rsid w:val="00C43FAB"/>
    <w:rsid w:val="00CA02E1"/>
    <w:rsid w:val="00CD2725"/>
    <w:rsid w:val="00CE4733"/>
    <w:rsid w:val="00D400E6"/>
    <w:rsid w:val="00DD3EC8"/>
    <w:rsid w:val="00F369A6"/>
    <w:rsid w:val="00F8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0D"/>
    <w:pPr>
      <w:spacing w:after="200" w:line="276" w:lineRule="auto"/>
    </w:pPr>
    <w:rPr>
      <w:rFonts w:cs="Calibri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493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Jana Žáková</cp:lastModifiedBy>
  <cp:revision>2</cp:revision>
  <dcterms:created xsi:type="dcterms:W3CDTF">2018-08-31T09:37:00Z</dcterms:created>
  <dcterms:modified xsi:type="dcterms:W3CDTF">2018-08-31T09:37:00Z</dcterms:modified>
</cp:coreProperties>
</file>