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521739">
        <w:rPr>
          <w:rFonts w:ascii="Arial" w:hAnsi="Arial" w:cs="Arial"/>
          <w:b/>
          <w:bCs/>
          <w:color w:val="000000"/>
        </w:rPr>
        <w:t>780</w:t>
      </w:r>
      <w:r w:rsidR="00F92735">
        <w:rPr>
          <w:rFonts w:ascii="Arial" w:hAnsi="Arial" w:cs="Arial"/>
          <w:b/>
          <w:bCs/>
          <w:color w:val="000000"/>
        </w:rPr>
        <w:t xml:space="preserve"> – 201</w:t>
      </w:r>
      <w:r w:rsidR="00AC0143">
        <w:rPr>
          <w:rFonts w:ascii="Arial" w:hAnsi="Arial" w:cs="Arial"/>
          <w:b/>
          <w:bCs/>
          <w:color w:val="000000"/>
        </w:rPr>
        <w:t>8</w:t>
      </w:r>
      <w:r w:rsidR="00F92735">
        <w:rPr>
          <w:rFonts w:ascii="Arial" w:hAnsi="Arial" w:cs="Arial"/>
          <w:b/>
          <w:bCs/>
          <w:color w:val="000000"/>
        </w:rPr>
        <w:t xml:space="preserve"> – </w:t>
      </w:r>
      <w:r w:rsidR="00C2425E">
        <w:rPr>
          <w:rFonts w:ascii="Arial" w:hAnsi="Arial" w:cs="Arial"/>
          <w:b/>
          <w:bCs/>
          <w:color w:val="000000"/>
        </w:rPr>
        <w:t>O</w:t>
      </w:r>
      <w:r w:rsidR="00AC0143">
        <w:rPr>
          <w:rFonts w:ascii="Arial" w:hAnsi="Arial" w:cs="Arial"/>
          <w:b/>
          <w:bCs/>
          <w:color w:val="000000"/>
        </w:rPr>
        <w:t>SM/OS</w:t>
      </w:r>
      <w:r w:rsidR="005F4850">
        <w:rPr>
          <w:rFonts w:ascii="Arial" w:hAnsi="Arial" w:cs="Arial"/>
          <w:b/>
          <w:bCs/>
          <w:color w:val="000000"/>
        </w:rPr>
        <w:t>VZ</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D35843" w:rsidRDefault="00D35843" w:rsidP="003B5B83">
      <w:pPr>
        <w:pStyle w:val="Zkladntext"/>
        <w:tabs>
          <w:tab w:val="left" w:pos="2880"/>
        </w:tabs>
        <w:spacing w:after="0"/>
        <w:rPr>
          <w:rFonts w:ascii="Arial" w:hAnsi="Arial" w:cs="Arial"/>
          <w:b/>
          <w:bCs/>
          <w:color w:val="CC0000"/>
          <w:szCs w:val="20"/>
        </w:rPr>
      </w:pPr>
    </w:p>
    <w:p w:rsidR="00C93A3D" w:rsidRDefault="00C93A3D" w:rsidP="00C93A3D">
      <w:pPr>
        <w:pStyle w:val="Zkladntext"/>
        <w:tabs>
          <w:tab w:val="left" w:pos="2880"/>
        </w:tabs>
        <w:rPr>
          <w:rFonts w:ascii="Arial" w:hAnsi="Arial" w:cs="Arial"/>
          <w:b/>
          <w:bCs/>
          <w:szCs w:val="20"/>
        </w:rPr>
      </w:pPr>
      <w:r w:rsidRPr="00C93A3D">
        <w:rPr>
          <w:rFonts w:ascii="Arial" w:hAnsi="Arial" w:cs="Arial"/>
          <w:b/>
          <w:bCs/>
          <w:szCs w:val="20"/>
        </w:rPr>
        <w:t>OBJEDNATEL</w:t>
      </w:r>
    </w:p>
    <w:p w:rsidR="00377586" w:rsidRPr="00C93A3D" w:rsidRDefault="00377586" w:rsidP="00C93A3D">
      <w:pPr>
        <w:pStyle w:val="Zkladntext"/>
        <w:tabs>
          <w:tab w:val="left" w:pos="2880"/>
        </w:tabs>
        <w:rPr>
          <w:rFonts w:ascii="Arial" w:hAnsi="Arial" w:cs="Arial"/>
          <w:b/>
          <w:bCs/>
          <w:szCs w:val="20"/>
        </w:rPr>
      </w:pP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Cs/>
          <w:szCs w:val="20"/>
        </w:rPr>
        <w:t xml:space="preserve">název:                                         </w:t>
      </w:r>
      <w:r w:rsidRPr="00C93A3D">
        <w:rPr>
          <w:rFonts w:ascii="Arial" w:hAnsi="Arial" w:cs="Arial"/>
          <w:b/>
          <w:bCs/>
          <w:szCs w:val="20"/>
        </w:rPr>
        <w:t>Statutární město Jablonec nad Nisou</w:t>
      </w:r>
    </w:p>
    <w:p w:rsidR="00C93A3D" w:rsidRPr="00C93A3D" w:rsidRDefault="00C93A3D" w:rsidP="00983315">
      <w:pPr>
        <w:pStyle w:val="Bezmezer"/>
        <w:spacing w:line="276" w:lineRule="auto"/>
      </w:pPr>
      <w:r w:rsidRPr="00C93A3D">
        <w:t>sídlo:</w:t>
      </w:r>
      <w:r w:rsidRPr="00C93A3D">
        <w:tab/>
      </w:r>
      <w:r w:rsidR="00983315">
        <w:tab/>
      </w:r>
      <w:r w:rsidR="00983315">
        <w:tab/>
      </w:r>
      <w:r w:rsidR="00983315">
        <w:tab/>
      </w:r>
      <w:r w:rsidR="00A05400">
        <w:t>Mírové náměstí 19, 466 0</w:t>
      </w:r>
      <w:r w:rsidRPr="00C93A3D">
        <w:t>1 Jablonec nad Nisou</w:t>
      </w:r>
    </w:p>
    <w:p w:rsidR="00C93A3D" w:rsidRPr="00C93A3D" w:rsidRDefault="00C93A3D" w:rsidP="00983315">
      <w:pPr>
        <w:pStyle w:val="Bezmezer"/>
        <w:spacing w:line="276" w:lineRule="auto"/>
      </w:pPr>
      <w:r w:rsidRPr="00C93A3D">
        <w:t xml:space="preserve">IČ: </w:t>
      </w:r>
      <w:r w:rsidRPr="00C93A3D">
        <w:tab/>
      </w:r>
      <w:r w:rsidR="00983315">
        <w:tab/>
      </w:r>
      <w:r w:rsidR="00983315">
        <w:tab/>
      </w:r>
      <w:r w:rsidR="00983315">
        <w:tab/>
      </w:r>
      <w:r w:rsidRPr="00C93A3D">
        <w:t xml:space="preserve">002 62 340   </w:t>
      </w:r>
    </w:p>
    <w:p w:rsidR="00C93A3D" w:rsidRPr="00C93A3D" w:rsidRDefault="00C93A3D" w:rsidP="00983315">
      <w:pPr>
        <w:pStyle w:val="Bezmezer"/>
        <w:spacing w:line="276" w:lineRule="auto"/>
      </w:pPr>
      <w:r w:rsidRPr="00C93A3D">
        <w:t xml:space="preserve">DIČ: </w:t>
      </w:r>
      <w:r w:rsidRPr="00C93A3D">
        <w:tab/>
      </w:r>
      <w:r w:rsidR="00983315">
        <w:tab/>
      </w:r>
      <w:r w:rsidR="00983315">
        <w:tab/>
      </w:r>
      <w:r w:rsidR="00983315">
        <w:tab/>
      </w:r>
      <w:r w:rsidRPr="00C93A3D">
        <w:t xml:space="preserve">CZ 00262340 </w:t>
      </w:r>
    </w:p>
    <w:p w:rsidR="00C93A3D" w:rsidRPr="00C93A3D" w:rsidRDefault="00C93A3D" w:rsidP="00983315">
      <w:pPr>
        <w:pStyle w:val="Bezmezer"/>
        <w:spacing w:line="276" w:lineRule="auto"/>
      </w:pPr>
      <w:r w:rsidRPr="00C93A3D">
        <w:t xml:space="preserve">zápis v OR: </w:t>
      </w:r>
      <w:r w:rsidRPr="00C93A3D">
        <w:tab/>
      </w:r>
      <w:r w:rsidR="00983315">
        <w:tab/>
      </w:r>
      <w:r w:rsidR="00983315">
        <w:tab/>
      </w:r>
      <w:r w:rsidRPr="00C93A3D">
        <w:t>nezapsané v OR</w:t>
      </w:r>
    </w:p>
    <w:p w:rsidR="00C93A3D" w:rsidRPr="00C93A3D" w:rsidRDefault="00C93A3D" w:rsidP="00983315">
      <w:pPr>
        <w:pStyle w:val="Bezmezer"/>
        <w:spacing w:line="276" w:lineRule="auto"/>
      </w:pPr>
      <w:r w:rsidRPr="00C93A3D">
        <w:t>zastoupen:</w:t>
      </w:r>
      <w:r w:rsidRPr="00C93A3D">
        <w:tab/>
      </w:r>
      <w:r w:rsidR="00983315">
        <w:tab/>
      </w:r>
      <w:r w:rsidR="00983315">
        <w:tab/>
      </w:r>
      <w:r w:rsidRPr="00C93A3D">
        <w:t>Ing. Miloš Vele, náměstek primátora</w:t>
      </w:r>
    </w:p>
    <w:p w:rsidR="00C93A3D" w:rsidRPr="00C93A3D" w:rsidRDefault="00C93A3D" w:rsidP="00983315">
      <w:pPr>
        <w:pStyle w:val="Bezmezer"/>
        <w:spacing w:line="276" w:lineRule="auto"/>
      </w:pPr>
      <w:r w:rsidRPr="00C93A3D">
        <w:tab/>
      </w:r>
      <w:r w:rsidR="00983315">
        <w:tab/>
      </w:r>
      <w:r w:rsidR="00983315">
        <w:tab/>
      </w:r>
      <w:r w:rsidR="00983315">
        <w:tab/>
      </w:r>
      <w:r w:rsidRPr="00C93A3D">
        <w:t>Ing. Jaromíra Čechová, vedoucí odboru správy majetku</w:t>
      </w:r>
    </w:p>
    <w:p w:rsidR="005F4850" w:rsidRDefault="00C93A3D" w:rsidP="00983315">
      <w:pPr>
        <w:pStyle w:val="Bezmezer"/>
        <w:spacing w:line="276" w:lineRule="auto"/>
      </w:pPr>
      <w:r w:rsidRPr="00C93A3D">
        <w:t>dále objednatele zastupují</w:t>
      </w:r>
      <w:r w:rsidR="00983315">
        <w:t>:</w:t>
      </w:r>
      <w:r w:rsidRPr="00C93A3D">
        <w:tab/>
      </w:r>
      <w:r w:rsidR="005F4850">
        <w:t>Ing.Štěpánka Gaislerová</w:t>
      </w:r>
      <w:r w:rsidRPr="00C93A3D">
        <w:t xml:space="preserve">, vedoucí oddělení správy </w:t>
      </w:r>
      <w:r w:rsidR="005F4850">
        <w:t>veřejné zeleně</w:t>
      </w:r>
    </w:p>
    <w:p w:rsidR="00C93A3D" w:rsidRPr="00C93A3D" w:rsidRDefault="00C93A3D" w:rsidP="00983315">
      <w:pPr>
        <w:pStyle w:val="Bezmezer"/>
        <w:spacing w:line="276" w:lineRule="auto"/>
      </w:pPr>
      <w:r w:rsidRPr="00C93A3D">
        <w:tab/>
      </w:r>
      <w:r w:rsidR="00983315">
        <w:tab/>
      </w:r>
      <w:r w:rsidR="00983315">
        <w:tab/>
      </w:r>
      <w:r w:rsidR="00983315">
        <w:tab/>
      </w:r>
      <w:r w:rsidR="005F4850">
        <w:t>Dana Försterová</w:t>
      </w:r>
      <w:r w:rsidRPr="00C93A3D">
        <w:t xml:space="preserve">, technik oddělení správy </w:t>
      </w:r>
      <w:r w:rsidR="005F4850">
        <w:t>veřejné zeleně</w:t>
      </w:r>
    </w:p>
    <w:p w:rsidR="00C93A3D" w:rsidRPr="00C93A3D" w:rsidRDefault="00C93A3D" w:rsidP="00983315">
      <w:pPr>
        <w:pStyle w:val="Bezmezer"/>
        <w:spacing w:line="276" w:lineRule="auto"/>
      </w:pPr>
      <w:r w:rsidRPr="00C93A3D">
        <w:t xml:space="preserve">ve věcech smluvních: </w:t>
      </w:r>
      <w:r w:rsidRPr="00C93A3D">
        <w:tab/>
        <w:t>Ing. Miloš Vele, Ing. Jaromíra Čechová</w:t>
      </w:r>
    </w:p>
    <w:p w:rsidR="00C93A3D" w:rsidRPr="00C93A3D" w:rsidRDefault="00C93A3D" w:rsidP="00983315">
      <w:pPr>
        <w:pStyle w:val="Bezmezer"/>
        <w:spacing w:line="276" w:lineRule="auto"/>
      </w:pPr>
      <w:r w:rsidRPr="00C93A3D">
        <w:t xml:space="preserve">ve věcech technických: </w:t>
      </w:r>
      <w:r w:rsidRPr="00C93A3D">
        <w:tab/>
        <w:t xml:space="preserve">Ing. Jaromíra Čechová, </w:t>
      </w:r>
      <w:r w:rsidR="005F4850">
        <w:t>Ing.Štěpánka Gaislerová, Dana Försterová</w:t>
      </w:r>
    </w:p>
    <w:p w:rsidR="00C93A3D" w:rsidRPr="00C93A3D" w:rsidRDefault="00C93A3D" w:rsidP="00983315">
      <w:pPr>
        <w:pStyle w:val="Bezmezer"/>
        <w:spacing w:line="276" w:lineRule="auto"/>
      </w:pPr>
      <w:r w:rsidRPr="00C93A3D">
        <w:t xml:space="preserve">bankovní spojení : </w:t>
      </w:r>
      <w:r w:rsidRPr="00C93A3D">
        <w:tab/>
      </w:r>
      <w:r w:rsidR="00983315">
        <w:tab/>
      </w:r>
      <w:r w:rsidRPr="00C93A3D">
        <w:t xml:space="preserve">Komerční banka, a.s., pobočka Jablonec nad Nisou </w:t>
      </w:r>
    </w:p>
    <w:p w:rsidR="00C93A3D" w:rsidRPr="00C93A3D" w:rsidRDefault="00C93A3D" w:rsidP="00983315">
      <w:pPr>
        <w:pStyle w:val="Bezmezer"/>
        <w:spacing w:line="276" w:lineRule="auto"/>
      </w:pPr>
      <w:r w:rsidRPr="00C93A3D">
        <w:t xml:space="preserve">č. účtu: </w:t>
      </w:r>
      <w:r w:rsidRPr="00C93A3D">
        <w:tab/>
      </w:r>
      <w:r w:rsidR="00983315">
        <w:tab/>
      </w:r>
      <w:r w:rsidR="00983315">
        <w:tab/>
      </w:r>
      <w:r w:rsidRPr="00C93A3D">
        <w:t>121-451/0100</w:t>
      </w:r>
    </w:p>
    <w:p w:rsidR="00C93A3D" w:rsidRPr="00C93A3D" w:rsidRDefault="00C93A3D" w:rsidP="00983315">
      <w:pPr>
        <w:pStyle w:val="Bezmezer"/>
        <w:spacing w:line="276" w:lineRule="auto"/>
      </w:pPr>
      <w:r w:rsidRPr="00C93A3D">
        <w:t xml:space="preserve">telefon: </w:t>
      </w:r>
      <w:r w:rsidRPr="00C93A3D">
        <w:tab/>
      </w:r>
      <w:r w:rsidR="00983315">
        <w:tab/>
      </w:r>
      <w:r w:rsidR="00983315">
        <w:tab/>
      </w:r>
      <w:r w:rsidRPr="00C93A3D">
        <w:t>483 357 111</w:t>
      </w:r>
    </w:p>
    <w:p w:rsidR="00C93A3D" w:rsidRPr="00C93A3D" w:rsidRDefault="00C93A3D" w:rsidP="00983315">
      <w:pPr>
        <w:pStyle w:val="Bezmezer"/>
        <w:spacing w:line="276" w:lineRule="auto"/>
      </w:pPr>
      <w:r w:rsidRPr="00C93A3D">
        <w:t xml:space="preserve">fax: </w:t>
      </w:r>
      <w:r w:rsidRPr="00C93A3D">
        <w:tab/>
      </w:r>
      <w:r w:rsidR="00983315">
        <w:tab/>
      </w:r>
      <w:r w:rsidR="00983315">
        <w:tab/>
      </w:r>
      <w:r w:rsidR="00983315">
        <w:tab/>
      </w:r>
      <w:r w:rsidRPr="00C93A3D">
        <w:t>483 357 353</w:t>
      </w:r>
    </w:p>
    <w:p w:rsidR="00C93A3D" w:rsidRPr="00C93A3D" w:rsidRDefault="00C93A3D" w:rsidP="00983315">
      <w:pPr>
        <w:pStyle w:val="Bezmezer"/>
      </w:pPr>
    </w:p>
    <w:p w:rsidR="00377586" w:rsidRDefault="00C93A3D" w:rsidP="00377586">
      <w:pPr>
        <w:pStyle w:val="Bezmezer"/>
        <w:ind w:left="4248" w:firstLine="708"/>
      </w:pPr>
      <w:r w:rsidRPr="00C93A3D">
        <w:t>dále jen "</w:t>
      </w:r>
      <w:r w:rsidRPr="00C93A3D">
        <w:rPr>
          <w:b/>
        </w:rPr>
        <w:t>objednatel</w:t>
      </w:r>
      <w:r w:rsidRPr="00C93A3D">
        <w:t>" na straně jedné</w:t>
      </w:r>
    </w:p>
    <w:p w:rsidR="00C93A3D" w:rsidRDefault="00C93A3D" w:rsidP="00377586">
      <w:pPr>
        <w:pStyle w:val="Bezmezer"/>
      </w:pPr>
      <w:r w:rsidRPr="00C93A3D">
        <w:t>a</w:t>
      </w:r>
    </w:p>
    <w:p w:rsidR="00983315" w:rsidRPr="00C93A3D" w:rsidRDefault="00983315" w:rsidP="00983315">
      <w:pPr>
        <w:pStyle w:val="Bezmezer"/>
      </w:pPr>
    </w:p>
    <w:p w:rsidR="00C93A3D" w:rsidRDefault="00C93A3D" w:rsidP="00983315">
      <w:pPr>
        <w:pStyle w:val="Bezmezer"/>
        <w:rPr>
          <w:b/>
        </w:rPr>
      </w:pPr>
      <w:r w:rsidRPr="00C93A3D">
        <w:rPr>
          <w:b/>
        </w:rPr>
        <w:t>ZHOTOVITEL</w:t>
      </w:r>
    </w:p>
    <w:p w:rsidR="00983315" w:rsidRPr="00C93A3D" w:rsidRDefault="00983315" w:rsidP="00983315">
      <w:pPr>
        <w:pStyle w:val="Bezmezer"/>
        <w:rPr>
          <w:b/>
        </w:rPr>
      </w:pPr>
    </w:p>
    <w:p w:rsidR="00C93A3D" w:rsidRPr="00C93A3D" w:rsidRDefault="00C93A3D" w:rsidP="00983315">
      <w:pPr>
        <w:pStyle w:val="Bezmezer"/>
      </w:pPr>
      <w:r w:rsidRPr="00C93A3D">
        <w:t xml:space="preserve">název:                                     </w:t>
      </w:r>
      <w:r w:rsidR="005F4850">
        <w:t xml:space="preserve">Technické služby Jablonec nad </w:t>
      </w:r>
      <w:r w:rsidR="005F4850" w:rsidRPr="004E50B8">
        <w:t>Nisou</w:t>
      </w:r>
      <w:r w:rsidR="002C4C85" w:rsidRPr="004E50B8">
        <w:t xml:space="preserve"> s.r.o.</w:t>
      </w:r>
      <w:r w:rsidRPr="00C93A3D">
        <w:t xml:space="preserve">                                  </w:t>
      </w:r>
    </w:p>
    <w:p w:rsidR="00C93A3D" w:rsidRPr="00C93A3D" w:rsidRDefault="00C93A3D" w:rsidP="00983315">
      <w:pPr>
        <w:pStyle w:val="Bezmezer"/>
      </w:pPr>
      <w:r w:rsidRPr="00C93A3D">
        <w:t xml:space="preserve">sídlo:                  </w:t>
      </w:r>
      <w:r w:rsidR="002C4C85">
        <w:t xml:space="preserve">                     </w:t>
      </w:r>
      <w:r w:rsidR="005F4850">
        <w:t>Souběžná 7, Jablonec nad Nisou, 466 01</w:t>
      </w:r>
    </w:p>
    <w:p w:rsidR="00C93A3D" w:rsidRPr="00C93A3D" w:rsidRDefault="00C93A3D" w:rsidP="00983315">
      <w:pPr>
        <w:pStyle w:val="Bezmezer"/>
      </w:pPr>
      <w:r w:rsidRPr="00C93A3D">
        <w:t xml:space="preserve">IČ:                                           </w:t>
      </w:r>
      <w:r w:rsidR="005F4850">
        <w:t>254 75 509</w:t>
      </w:r>
    </w:p>
    <w:p w:rsidR="00C93A3D" w:rsidRPr="00C93A3D" w:rsidRDefault="00C93A3D" w:rsidP="00983315">
      <w:pPr>
        <w:pStyle w:val="Bezmezer"/>
      </w:pPr>
      <w:r w:rsidRPr="00C93A3D">
        <w:t xml:space="preserve">DIČ:         </w:t>
      </w:r>
      <w:r w:rsidR="002C4C85">
        <w:t xml:space="preserve">                               CZ2</w:t>
      </w:r>
      <w:r w:rsidR="005F4850">
        <w:t>5475509</w:t>
      </w:r>
      <w:r w:rsidR="002C4C85">
        <w:t xml:space="preserve"> </w:t>
      </w:r>
      <w:r w:rsidRPr="00C93A3D">
        <w:t xml:space="preserve">          </w:t>
      </w:r>
    </w:p>
    <w:p w:rsidR="002C4C85" w:rsidRDefault="00C93A3D" w:rsidP="00983315">
      <w:pPr>
        <w:pStyle w:val="Bezmezer"/>
      </w:pPr>
      <w:r w:rsidRPr="00C93A3D">
        <w:t xml:space="preserve">zápis v OR:                             </w:t>
      </w:r>
      <w:r w:rsidR="002C4C85">
        <w:t xml:space="preserve">vedeného Krajským soudem v Ústí nad Labem, oddíl C, </w:t>
      </w:r>
    </w:p>
    <w:p w:rsidR="00C93A3D" w:rsidRPr="00C93A3D" w:rsidRDefault="002C4C85" w:rsidP="002C4C85">
      <w:pPr>
        <w:pStyle w:val="Bezmezer"/>
        <w:ind w:left="2124" w:firstLine="708"/>
      </w:pPr>
      <w:r>
        <w:t xml:space="preserve"> vložka </w:t>
      </w:r>
      <w:r w:rsidR="00643D2F">
        <w:t>19806</w:t>
      </w:r>
      <w:r w:rsidR="00C93A3D" w:rsidRPr="00C93A3D">
        <w:t xml:space="preserve">           </w:t>
      </w:r>
    </w:p>
    <w:p w:rsidR="00C93A3D" w:rsidRPr="00C93A3D" w:rsidRDefault="00C93A3D" w:rsidP="00983315">
      <w:pPr>
        <w:pStyle w:val="Bezmezer"/>
      </w:pPr>
      <w:r w:rsidRPr="00C93A3D">
        <w:t>zastoupen:</w:t>
      </w:r>
      <w:r w:rsidR="00E93884">
        <w:t xml:space="preserve">                                </w:t>
      </w:r>
      <w:r w:rsidR="00DD6F34">
        <w:t xml:space="preserve">Mgr. </w:t>
      </w:r>
      <w:r w:rsidR="00E811A6">
        <w:t>Milan Nožička</w:t>
      </w:r>
      <w:r w:rsidR="002C4C85">
        <w:t>, jednatel</w:t>
      </w:r>
      <w:r w:rsidRPr="00C93A3D">
        <w:t xml:space="preserve">        </w:t>
      </w:r>
      <w:r w:rsidRPr="00C93A3D">
        <w:tab/>
      </w:r>
    </w:p>
    <w:p w:rsidR="00C93A3D" w:rsidRPr="00C93A3D" w:rsidRDefault="00C93A3D" w:rsidP="00983315">
      <w:pPr>
        <w:pStyle w:val="Bezmezer"/>
      </w:pPr>
      <w:r w:rsidRPr="00C93A3D">
        <w:t xml:space="preserve">ve věcech smluvních:              </w:t>
      </w:r>
      <w:r w:rsidR="00DD6F34">
        <w:t xml:space="preserve">Mgr. </w:t>
      </w:r>
      <w:r w:rsidR="00E811A6">
        <w:t>Milan Nožička</w:t>
      </w:r>
    </w:p>
    <w:p w:rsidR="00C93A3D" w:rsidRPr="00C93A3D" w:rsidRDefault="00C93A3D" w:rsidP="00983315">
      <w:pPr>
        <w:pStyle w:val="Bezmezer"/>
      </w:pPr>
      <w:r w:rsidRPr="00C93A3D">
        <w:t>ve věcech technických</w:t>
      </w:r>
      <w:r w:rsidRPr="00E57894">
        <w:rPr>
          <w:color w:val="00B050"/>
        </w:rPr>
        <w:t xml:space="preserve">:            </w:t>
      </w:r>
      <w:r w:rsidR="00A93484" w:rsidRPr="00A93484">
        <w:t>Zbyněk Hujer</w:t>
      </w:r>
      <w:r w:rsidRPr="00E57894">
        <w:rPr>
          <w:color w:val="00B050"/>
        </w:rPr>
        <w:t xml:space="preserve">  </w:t>
      </w:r>
      <w:r w:rsidRPr="00C93A3D">
        <w:t xml:space="preserve">       </w:t>
      </w:r>
    </w:p>
    <w:p w:rsidR="00C93A3D" w:rsidRPr="00C93A3D" w:rsidRDefault="00C93A3D" w:rsidP="00983315">
      <w:pPr>
        <w:pStyle w:val="Bezmezer"/>
      </w:pPr>
      <w:r w:rsidRPr="00C93A3D">
        <w:t xml:space="preserve">bankovní spojení:                     </w:t>
      </w:r>
      <w:r w:rsidR="008D3B32">
        <w:t>Komerční banka, a.s.</w:t>
      </w:r>
      <w:r w:rsidRPr="00C93A3D">
        <w:t xml:space="preserve">         </w:t>
      </w:r>
    </w:p>
    <w:p w:rsidR="00C93A3D" w:rsidRPr="00C93A3D" w:rsidRDefault="00C93A3D" w:rsidP="00983315">
      <w:pPr>
        <w:pStyle w:val="Bezmezer"/>
      </w:pPr>
      <w:r w:rsidRPr="00C93A3D">
        <w:t>č. účtu</w:t>
      </w:r>
      <w:r w:rsidR="00983315">
        <w:t>:</w:t>
      </w:r>
      <w:r w:rsidRPr="00C93A3D">
        <w:t xml:space="preserve">                                      </w:t>
      </w:r>
      <w:r w:rsidR="00E811A6">
        <w:t>27-633560227/0100</w:t>
      </w:r>
      <w:r w:rsidRPr="00C93A3D">
        <w:t xml:space="preserve">         </w:t>
      </w:r>
    </w:p>
    <w:p w:rsidR="00983315" w:rsidRDefault="00C93A3D" w:rsidP="00983315">
      <w:pPr>
        <w:pStyle w:val="Bezmezer"/>
      </w:pPr>
      <w:r w:rsidRPr="00C93A3D">
        <w:t xml:space="preserve">telefon </w:t>
      </w:r>
      <w:r w:rsidR="00983315">
        <w:t>:</w:t>
      </w:r>
      <w:r w:rsidRPr="00C93A3D">
        <w:t xml:space="preserve">        </w:t>
      </w:r>
      <w:r w:rsidR="008D3B32">
        <w:tab/>
      </w:r>
      <w:r w:rsidR="008D3B32">
        <w:tab/>
      </w:r>
      <w:r w:rsidR="008D3B32">
        <w:tab/>
        <w:t xml:space="preserve">   483</w:t>
      </w:r>
      <w:r w:rsidR="00E811A6">
        <w:t> 369 911</w:t>
      </w:r>
    </w:p>
    <w:p w:rsidR="00983315" w:rsidRDefault="00983315" w:rsidP="00983315">
      <w:pPr>
        <w:pStyle w:val="Bezmezer"/>
      </w:pPr>
      <w:bookmarkStart w:id="0" w:name="_GoBack"/>
      <w:bookmarkEnd w:id="0"/>
    </w:p>
    <w:p w:rsidR="00C93A3D" w:rsidRPr="00C93A3D" w:rsidRDefault="00C93A3D" w:rsidP="00983315">
      <w:pPr>
        <w:pStyle w:val="Bezmezer"/>
      </w:pPr>
      <w:r w:rsidRPr="00C93A3D">
        <w:t xml:space="preserve">       </w:t>
      </w:r>
      <w:r w:rsidR="00377586">
        <w:t xml:space="preserve">                          </w:t>
      </w:r>
    </w:p>
    <w:p w:rsidR="00D35843" w:rsidRDefault="00C93A3D" w:rsidP="0059771B">
      <w:pPr>
        <w:pStyle w:val="Bezmezer"/>
      </w:pPr>
      <w:r w:rsidRPr="00C93A3D">
        <w:tab/>
      </w:r>
      <w:r w:rsidRPr="00C93A3D">
        <w:tab/>
      </w:r>
      <w:r w:rsidRPr="00C93A3D">
        <w:tab/>
        <w:t xml:space="preserve">    </w:t>
      </w:r>
      <w:r w:rsidRPr="00C93A3D">
        <w:tab/>
        <w:t xml:space="preserve">    </w:t>
      </w:r>
      <w:r w:rsidR="00983315">
        <w:tab/>
      </w:r>
      <w:r w:rsidR="00983315">
        <w:tab/>
      </w:r>
      <w:r w:rsidR="00983315">
        <w:tab/>
      </w:r>
      <w:r w:rsidRPr="00C93A3D">
        <w:t>dále jen "</w:t>
      </w:r>
      <w:r w:rsidRPr="00C93A3D">
        <w:rPr>
          <w:b/>
        </w:rPr>
        <w:t>zhotovite</w:t>
      </w:r>
      <w:r w:rsidRPr="00C93A3D">
        <w:t>l" na straně druhé</w:t>
      </w:r>
    </w:p>
    <w:p w:rsidR="00377586" w:rsidRPr="0059771B" w:rsidRDefault="00377586" w:rsidP="0059771B">
      <w:pPr>
        <w:pStyle w:val="Bezmeze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A46D05" w:rsidRDefault="00825E90" w:rsidP="005E2E4C">
      <w:pPr>
        <w:rPr>
          <w:rFonts w:ascii="Arial" w:hAnsi="Arial" w:cs="Arial"/>
          <w:b/>
          <w:sz w:val="20"/>
          <w:szCs w:val="20"/>
        </w:rPr>
      </w:pPr>
      <w:r w:rsidRPr="00C8495F">
        <w:rPr>
          <w:rFonts w:ascii="Arial" w:hAnsi="Arial" w:cs="Arial"/>
          <w:b/>
          <w:sz w:val="20"/>
          <w:szCs w:val="20"/>
        </w:rPr>
        <w:t>„</w:t>
      </w:r>
      <w:r w:rsidR="00E811A6">
        <w:rPr>
          <w:rFonts w:ascii="Arial" w:hAnsi="Arial" w:cs="Arial"/>
          <w:b/>
          <w:sz w:val="20"/>
          <w:szCs w:val="20"/>
        </w:rPr>
        <w:t xml:space="preserve">Oprava </w:t>
      </w:r>
      <w:r w:rsidR="00A93484">
        <w:rPr>
          <w:rFonts w:ascii="Arial" w:hAnsi="Arial" w:cs="Arial"/>
          <w:b/>
          <w:sz w:val="20"/>
          <w:szCs w:val="20"/>
        </w:rPr>
        <w:t>oplocení</w:t>
      </w:r>
      <w:r w:rsidR="00E811A6">
        <w:rPr>
          <w:rFonts w:ascii="Arial" w:hAnsi="Arial" w:cs="Arial"/>
          <w:b/>
          <w:sz w:val="20"/>
          <w:szCs w:val="20"/>
        </w:rPr>
        <w:t xml:space="preserve"> na kurtu č.V</w:t>
      </w:r>
      <w:r w:rsidR="00A93484">
        <w:rPr>
          <w:rFonts w:ascii="Arial" w:hAnsi="Arial" w:cs="Arial"/>
          <w:b/>
          <w:sz w:val="20"/>
          <w:szCs w:val="20"/>
        </w:rPr>
        <w:t>I</w:t>
      </w:r>
      <w:r w:rsidR="00E811A6">
        <w:rPr>
          <w:rFonts w:ascii="Arial" w:hAnsi="Arial" w:cs="Arial"/>
          <w:b/>
          <w:sz w:val="20"/>
          <w:szCs w:val="20"/>
        </w:rPr>
        <w:t xml:space="preserve"> (směrem od centra) na jablonecké přehradě v</w:t>
      </w:r>
      <w:r w:rsidR="005C6F41" w:rsidRPr="005C6F41">
        <w:rPr>
          <w:rFonts w:ascii="Arial" w:hAnsi="Arial" w:cs="Arial"/>
          <w:b/>
          <w:sz w:val="20"/>
          <w:szCs w:val="20"/>
        </w:rPr>
        <w:t xml:space="preserve"> Jablonc</w:t>
      </w:r>
      <w:r w:rsidR="00E811A6">
        <w:rPr>
          <w:rFonts w:ascii="Arial" w:hAnsi="Arial" w:cs="Arial"/>
          <w:b/>
          <w:sz w:val="20"/>
          <w:szCs w:val="20"/>
        </w:rPr>
        <w:t>i</w:t>
      </w:r>
      <w:r w:rsidR="005C6F41" w:rsidRPr="005C6F41">
        <w:rPr>
          <w:rFonts w:ascii="Arial" w:hAnsi="Arial" w:cs="Arial"/>
          <w:b/>
          <w:sz w:val="20"/>
          <w:szCs w:val="20"/>
        </w:rPr>
        <w:t xml:space="preserve"> nad Nisou“.   </w:t>
      </w:r>
    </w:p>
    <w:p w:rsidR="005C6F41" w:rsidRPr="00C8495F" w:rsidRDefault="005C6F41" w:rsidP="005E2E4C">
      <w:pPr>
        <w:rPr>
          <w:rFonts w:ascii="Arial" w:hAnsi="Arial" w:cs="Arial"/>
        </w:rPr>
      </w:pPr>
    </w:p>
    <w:p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rsidR="00CC1058" w:rsidRDefault="005E2E4C" w:rsidP="005C6F41">
      <w:pPr>
        <w:rPr>
          <w:rFonts w:ascii="Arial" w:hAnsi="Arial" w:cs="Arial"/>
          <w:b/>
          <w:sz w:val="20"/>
          <w:szCs w:val="20"/>
        </w:rPr>
      </w:pPr>
      <w:r w:rsidRPr="00784310">
        <w:rPr>
          <w:rFonts w:ascii="Arial" w:hAnsi="Arial" w:cs="Arial"/>
          <w:sz w:val="20"/>
          <w:szCs w:val="20"/>
        </w:rPr>
        <w:t xml:space="preserve">Předmětem této smlouvy je závazek zhotovitele provést pro objednatele na své náklady a své nebezpečí </w:t>
      </w:r>
      <w:r w:rsidR="00B57265" w:rsidRPr="00784310">
        <w:rPr>
          <w:rFonts w:ascii="Arial" w:hAnsi="Arial" w:cs="Arial"/>
          <w:sz w:val="20"/>
          <w:szCs w:val="20"/>
        </w:rPr>
        <w:t xml:space="preserve">dílo </w:t>
      </w:r>
      <w:r w:rsidR="009D5E4B" w:rsidRPr="009D5E4B">
        <w:rPr>
          <w:rFonts w:ascii="Arial" w:hAnsi="Arial" w:cs="Arial"/>
          <w:b/>
          <w:sz w:val="20"/>
          <w:szCs w:val="20"/>
        </w:rPr>
        <w:t>„</w:t>
      </w:r>
      <w:r w:rsidR="005C6F41" w:rsidRPr="005C6F41">
        <w:rPr>
          <w:rFonts w:ascii="Arial" w:hAnsi="Arial" w:cs="Arial"/>
          <w:b/>
          <w:sz w:val="20"/>
          <w:szCs w:val="20"/>
        </w:rPr>
        <w:t xml:space="preserve">Oprava </w:t>
      </w:r>
      <w:r w:rsidR="00A93484">
        <w:rPr>
          <w:rFonts w:ascii="Arial" w:hAnsi="Arial" w:cs="Arial"/>
          <w:b/>
          <w:sz w:val="20"/>
          <w:szCs w:val="20"/>
        </w:rPr>
        <w:t>oplocení</w:t>
      </w:r>
      <w:r w:rsidR="00E811A6">
        <w:rPr>
          <w:rFonts w:ascii="Arial" w:hAnsi="Arial" w:cs="Arial"/>
          <w:b/>
          <w:sz w:val="20"/>
          <w:szCs w:val="20"/>
        </w:rPr>
        <w:t xml:space="preserve"> na kurtu č.V</w:t>
      </w:r>
      <w:r w:rsidR="00A93484">
        <w:rPr>
          <w:rFonts w:ascii="Arial" w:hAnsi="Arial" w:cs="Arial"/>
          <w:b/>
          <w:sz w:val="20"/>
          <w:szCs w:val="20"/>
        </w:rPr>
        <w:t>I</w:t>
      </w:r>
      <w:r w:rsidR="00E811A6">
        <w:rPr>
          <w:rFonts w:ascii="Arial" w:hAnsi="Arial" w:cs="Arial"/>
          <w:b/>
          <w:sz w:val="20"/>
          <w:szCs w:val="20"/>
        </w:rPr>
        <w:t xml:space="preserve"> (směrem od centra) na jablonecké přehradě v</w:t>
      </w:r>
      <w:r w:rsidR="00E811A6" w:rsidRPr="005C6F41">
        <w:rPr>
          <w:rFonts w:ascii="Arial" w:hAnsi="Arial" w:cs="Arial"/>
          <w:b/>
          <w:sz w:val="20"/>
          <w:szCs w:val="20"/>
        </w:rPr>
        <w:t xml:space="preserve"> Jablonc</w:t>
      </w:r>
      <w:r w:rsidR="00E811A6">
        <w:rPr>
          <w:rFonts w:ascii="Arial" w:hAnsi="Arial" w:cs="Arial"/>
          <w:b/>
          <w:sz w:val="20"/>
          <w:szCs w:val="20"/>
        </w:rPr>
        <w:t>i</w:t>
      </w:r>
      <w:r w:rsidR="00E811A6" w:rsidRPr="005C6F41">
        <w:rPr>
          <w:rFonts w:ascii="Arial" w:hAnsi="Arial" w:cs="Arial"/>
          <w:b/>
          <w:sz w:val="20"/>
          <w:szCs w:val="20"/>
        </w:rPr>
        <w:t xml:space="preserve"> nad Nisou</w:t>
      </w:r>
      <w:r w:rsidR="005C6F41" w:rsidRPr="005C6F41">
        <w:rPr>
          <w:rFonts w:ascii="Arial" w:hAnsi="Arial" w:cs="Arial"/>
          <w:b/>
          <w:sz w:val="20"/>
          <w:szCs w:val="20"/>
        </w:rPr>
        <w:t xml:space="preserve">“.   </w:t>
      </w:r>
    </w:p>
    <w:p w:rsidR="005C6F41" w:rsidRDefault="005C6F41" w:rsidP="005C6F41">
      <w:pPr>
        <w:rPr>
          <w:rFonts w:ascii="Arial" w:hAnsi="Arial" w:cs="Arial"/>
          <w:b/>
          <w:sz w:val="20"/>
          <w:szCs w:val="20"/>
        </w:rPr>
      </w:pPr>
    </w:p>
    <w:p w:rsidR="00934CDC" w:rsidRPr="00784310" w:rsidRDefault="00934CDC" w:rsidP="00324C5F">
      <w:pPr>
        <w:spacing w:line="276" w:lineRule="auto"/>
        <w:jc w:val="both"/>
        <w:rPr>
          <w:rFonts w:ascii="Arial" w:hAnsi="Arial" w:cs="Arial"/>
          <w:b/>
          <w:sz w:val="20"/>
          <w:szCs w:val="20"/>
        </w:rPr>
      </w:pPr>
      <w:r w:rsidRPr="00784310">
        <w:rPr>
          <w:rFonts w:ascii="Arial" w:hAnsi="Arial" w:cs="Arial"/>
          <w:b/>
          <w:sz w:val="20"/>
          <w:szCs w:val="20"/>
        </w:rPr>
        <w:t>Popis stavby:</w:t>
      </w:r>
    </w:p>
    <w:p w:rsidR="00934CDC" w:rsidRDefault="00E811A6" w:rsidP="00324C5F">
      <w:pPr>
        <w:spacing w:line="276" w:lineRule="auto"/>
        <w:jc w:val="both"/>
        <w:rPr>
          <w:rFonts w:ascii="Arial" w:hAnsi="Arial" w:cs="Arial"/>
          <w:sz w:val="20"/>
          <w:szCs w:val="20"/>
        </w:rPr>
      </w:pPr>
      <w:r>
        <w:rPr>
          <w:rFonts w:ascii="Arial" w:hAnsi="Arial" w:cs="Arial"/>
          <w:sz w:val="20"/>
          <w:szCs w:val="20"/>
        </w:rPr>
        <w:t xml:space="preserve">Práce jsou popsány v cenové nabídce </w:t>
      </w:r>
      <w:r w:rsidRPr="00521739">
        <w:rPr>
          <w:rFonts w:ascii="Arial" w:hAnsi="Arial" w:cs="Arial"/>
          <w:sz w:val="20"/>
          <w:szCs w:val="20"/>
        </w:rPr>
        <w:t xml:space="preserve">č. </w:t>
      </w:r>
      <w:r w:rsidR="00521739" w:rsidRPr="00521739">
        <w:rPr>
          <w:rFonts w:ascii="Arial" w:hAnsi="Arial" w:cs="Arial"/>
          <w:sz w:val="20"/>
          <w:szCs w:val="20"/>
        </w:rPr>
        <w:t>Dz a ŘV 2400/063</w:t>
      </w:r>
      <w:r w:rsidRPr="00521739">
        <w:rPr>
          <w:rFonts w:ascii="Arial" w:hAnsi="Arial" w:cs="Arial"/>
          <w:sz w:val="20"/>
          <w:szCs w:val="20"/>
        </w:rPr>
        <w:t xml:space="preserve">/2018 ze dne </w:t>
      </w:r>
      <w:r w:rsidR="00521739" w:rsidRPr="00521739">
        <w:rPr>
          <w:rFonts w:ascii="Arial" w:hAnsi="Arial" w:cs="Arial"/>
          <w:sz w:val="20"/>
          <w:szCs w:val="20"/>
        </w:rPr>
        <w:t>14</w:t>
      </w:r>
      <w:r w:rsidRPr="00521739">
        <w:rPr>
          <w:rFonts w:ascii="Arial" w:hAnsi="Arial" w:cs="Arial"/>
          <w:sz w:val="20"/>
          <w:szCs w:val="20"/>
        </w:rPr>
        <w:t>.</w:t>
      </w:r>
      <w:r w:rsidR="00521739" w:rsidRPr="00521739">
        <w:rPr>
          <w:rFonts w:ascii="Arial" w:hAnsi="Arial" w:cs="Arial"/>
          <w:sz w:val="20"/>
          <w:szCs w:val="20"/>
        </w:rPr>
        <w:t>08</w:t>
      </w:r>
      <w:r w:rsidRPr="00521739">
        <w:rPr>
          <w:rFonts w:ascii="Arial" w:hAnsi="Arial" w:cs="Arial"/>
          <w:sz w:val="20"/>
          <w:szCs w:val="20"/>
        </w:rPr>
        <w:t xml:space="preserve">2018, </w:t>
      </w:r>
      <w:r>
        <w:rPr>
          <w:rFonts w:ascii="Arial" w:hAnsi="Arial" w:cs="Arial"/>
          <w:sz w:val="20"/>
          <w:szCs w:val="20"/>
        </w:rPr>
        <w:t>která je přílohou číslo 1 smlouvy.</w:t>
      </w:r>
    </w:p>
    <w:p w:rsidR="000B0448" w:rsidRPr="0062254D" w:rsidRDefault="000B0448" w:rsidP="00324C5F">
      <w:pPr>
        <w:spacing w:line="276" w:lineRule="auto"/>
        <w:jc w:val="both"/>
        <w:rPr>
          <w:rFonts w:ascii="Arial" w:hAnsi="Arial" w:cs="Arial"/>
          <w:b/>
          <w:sz w:val="20"/>
          <w:szCs w:val="20"/>
        </w:rPr>
      </w:pPr>
    </w:p>
    <w:p w:rsidR="00324C5F" w:rsidRPr="00174F11" w:rsidRDefault="00F5149C" w:rsidP="00324C5F">
      <w:pPr>
        <w:spacing w:line="276" w:lineRule="auto"/>
        <w:jc w:val="both"/>
        <w:rPr>
          <w:rFonts w:ascii="Arial" w:hAnsi="Arial" w:cs="Arial"/>
          <w:sz w:val="20"/>
          <w:szCs w:val="20"/>
        </w:rPr>
      </w:pPr>
      <w:r>
        <w:rPr>
          <w:rFonts w:ascii="Arial" w:hAnsi="Arial" w:cs="Arial"/>
          <w:sz w:val="20"/>
          <w:szCs w:val="20"/>
        </w:rPr>
        <w:t>2.2</w:t>
      </w:r>
    </w:p>
    <w:p w:rsidR="00EF1A2E"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9C1376" w:rsidRDefault="009C1376"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953888">
        <w:rPr>
          <w:rFonts w:ascii="Arial" w:hAnsi="Arial" w:cs="Arial"/>
          <w:bCs/>
          <w:sz w:val="20"/>
          <w:szCs w:val="20"/>
        </w:rPr>
        <w:t xml:space="preserve">Při </w:t>
      </w:r>
      <w:r w:rsidR="006D5F18" w:rsidRPr="00784310">
        <w:rPr>
          <w:rFonts w:ascii="Arial" w:hAnsi="Arial" w:cs="Arial"/>
          <w:bCs/>
          <w:sz w:val="20"/>
          <w:szCs w:val="20"/>
        </w:rPr>
        <w:t xml:space="preserve">provádění nutno dodržovat předpisy bezpečnosti a ochrany zdraví a dodržovat ustanovení ČSN. </w:t>
      </w:r>
    </w:p>
    <w:p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rsidR="00502DDA" w:rsidRPr="002D6AC9" w:rsidRDefault="00FB4C72" w:rsidP="006D5F18">
      <w:pPr>
        <w:rPr>
          <w:rFonts w:ascii="Arial" w:hAnsi="Arial" w:cs="Arial"/>
          <w:bCs/>
          <w:sz w:val="20"/>
          <w:szCs w:val="20"/>
        </w:rPr>
      </w:pPr>
      <w:r w:rsidRPr="002D6AC9">
        <w:rPr>
          <w:rFonts w:ascii="Arial" w:hAnsi="Arial" w:cs="Arial"/>
          <w:bCs/>
          <w:sz w:val="20"/>
          <w:szCs w:val="20"/>
        </w:rPr>
        <w:t xml:space="preserve">Zhotovitel před zahájením prací informuje </w:t>
      </w:r>
      <w:r w:rsidR="00F06192" w:rsidRPr="002D6AC9">
        <w:rPr>
          <w:rFonts w:ascii="Arial" w:hAnsi="Arial" w:cs="Arial"/>
          <w:bCs/>
          <w:sz w:val="20"/>
          <w:szCs w:val="20"/>
        </w:rPr>
        <w:t xml:space="preserve">kontaktní osobu objednatele </w:t>
      </w:r>
      <w:r w:rsidRPr="002D6AC9">
        <w:rPr>
          <w:rFonts w:ascii="Arial" w:hAnsi="Arial" w:cs="Arial"/>
          <w:bCs/>
          <w:sz w:val="20"/>
          <w:szCs w:val="20"/>
        </w:rPr>
        <w:t>a</w:t>
      </w:r>
      <w:r w:rsidR="00CD64A1" w:rsidRPr="002D6AC9">
        <w:rPr>
          <w:rFonts w:ascii="Arial" w:hAnsi="Arial" w:cs="Arial"/>
          <w:bCs/>
          <w:sz w:val="20"/>
          <w:szCs w:val="20"/>
        </w:rPr>
        <w:t xml:space="preserve"> projedná s ním</w:t>
      </w:r>
      <w:r w:rsidRPr="002D6AC9">
        <w:rPr>
          <w:rFonts w:ascii="Arial" w:hAnsi="Arial" w:cs="Arial"/>
          <w:bCs/>
          <w:sz w:val="20"/>
          <w:szCs w:val="20"/>
        </w:rPr>
        <w:t xml:space="preserve"> </w:t>
      </w:r>
      <w:r w:rsidR="006D5F18" w:rsidRPr="002D6AC9">
        <w:rPr>
          <w:rFonts w:ascii="Arial" w:hAnsi="Arial" w:cs="Arial"/>
          <w:bCs/>
          <w:sz w:val="20"/>
          <w:szCs w:val="20"/>
        </w:rPr>
        <w:t xml:space="preserve">bezpečnostní podmínky pro provádění prací, aby nedošlo ke zranění </w:t>
      </w:r>
      <w:r w:rsidR="00953888" w:rsidRPr="002D6AC9">
        <w:rPr>
          <w:rFonts w:ascii="Arial" w:hAnsi="Arial" w:cs="Arial"/>
          <w:bCs/>
          <w:sz w:val="20"/>
          <w:szCs w:val="20"/>
        </w:rPr>
        <w:t xml:space="preserve">třetích </w:t>
      </w:r>
      <w:r w:rsidR="006D5F18" w:rsidRPr="002D6AC9">
        <w:rPr>
          <w:rFonts w:ascii="Arial" w:hAnsi="Arial" w:cs="Arial"/>
          <w:bCs/>
          <w:sz w:val="20"/>
          <w:szCs w:val="20"/>
        </w:rPr>
        <w:t>osob nebo poškození majetku v objektu.</w:t>
      </w:r>
    </w:p>
    <w:p w:rsidR="009C1376" w:rsidRDefault="009C1376" w:rsidP="006D5F18">
      <w:pPr>
        <w:rPr>
          <w:rFonts w:ascii="Arial" w:hAnsi="Arial" w:cs="Arial"/>
          <w:bCs/>
          <w:sz w:val="20"/>
          <w:szCs w:val="20"/>
        </w:rPr>
      </w:pPr>
    </w:p>
    <w:p w:rsidR="003105C1" w:rsidRDefault="003105C1"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BC0B8A" w:rsidRPr="004E50B8"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 xml:space="preserve">a 2.3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rsidR="00E92185" w:rsidRDefault="00E92185" w:rsidP="005E2E4C">
      <w:pPr>
        <w:jc w:val="both"/>
        <w:rPr>
          <w:rFonts w:ascii="Arial" w:hAnsi="Arial" w:cs="Arial"/>
          <w:color w:val="C00000"/>
          <w:sz w:val="20"/>
          <w:szCs w:val="20"/>
        </w:rPr>
      </w:pPr>
    </w:p>
    <w:p w:rsidR="00E92185" w:rsidRPr="00D46270"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E92185" w:rsidRPr="00A945EA" w:rsidRDefault="00E92185" w:rsidP="005E2E4C">
      <w:pPr>
        <w:jc w:val="both"/>
        <w:rPr>
          <w:rFonts w:ascii="Arial" w:hAnsi="Arial" w:cs="Arial"/>
          <w:color w:val="C00000"/>
          <w:sz w:val="20"/>
          <w:szCs w:val="20"/>
        </w:rPr>
      </w:pPr>
    </w:p>
    <w:p w:rsidR="00F527C4" w:rsidRPr="00174F11" w:rsidRDefault="005E2E4C" w:rsidP="005E2E4C">
      <w:pPr>
        <w:tabs>
          <w:tab w:val="left" w:pos="2880"/>
          <w:tab w:val="right" w:pos="9638"/>
        </w:tabs>
        <w:jc w:val="both"/>
        <w:rPr>
          <w:rFonts w:ascii="Arial" w:hAnsi="Arial" w:cs="Arial"/>
          <w:sz w:val="20"/>
          <w:szCs w:val="20"/>
        </w:rPr>
      </w:pPr>
      <w:r w:rsidRPr="00174F11">
        <w:rPr>
          <w:rFonts w:ascii="Arial" w:hAnsi="Arial" w:cs="Arial"/>
          <w:sz w:val="20"/>
          <w:szCs w:val="20"/>
        </w:rPr>
        <w:t>Cena bez DPH  2</w:t>
      </w:r>
      <w:r w:rsidR="000C08DA">
        <w:rPr>
          <w:rFonts w:ascii="Arial" w:hAnsi="Arial" w:cs="Arial"/>
          <w:sz w:val="20"/>
          <w:szCs w:val="20"/>
        </w:rPr>
        <w:t>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E32900">
        <w:rPr>
          <w:rFonts w:ascii="Arial" w:hAnsi="Arial" w:cs="Arial"/>
          <w:sz w:val="20"/>
          <w:szCs w:val="20"/>
        </w:rPr>
        <w:t>2</w:t>
      </w:r>
      <w:r w:rsidR="00153644">
        <w:rPr>
          <w:rFonts w:ascii="Arial" w:hAnsi="Arial" w:cs="Arial"/>
          <w:sz w:val="20"/>
          <w:szCs w:val="20"/>
        </w:rPr>
        <w:t>88</w:t>
      </w:r>
      <w:r w:rsidR="00E32900">
        <w:rPr>
          <w:rFonts w:ascii="Arial" w:hAnsi="Arial" w:cs="Arial"/>
          <w:sz w:val="20"/>
          <w:szCs w:val="20"/>
        </w:rPr>
        <w:t>.</w:t>
      </w:r>
      <w:r w:rsidR="00153644">
        <w:rPr>
          <w:rFonts w:ascii="Arial" w:hAnsi="Arial" w:cs="Arial"/>
          <w:sz w:val="20"/>
          <w:szCs w:val="20"/>
        </w:rPr>
        <w:t>799</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174F11" w:rsidRDefault="003B5B83" w:rsidP="005E2E4C">
      <w:pPr>
        <w:tabs>
          <w:tab w:val="left" w:pos="2880"/>
          <w:tab w:val="right" w:pos="9638"/>
        </w:tabs>
        <w:jc w:val="both"/>
        <w:rPr>
          <w:rFonts w:ascii="Arial" w:hAnsi="Arial" w:cs="Arial"/>
          <w:sz w:val="20"/>
          <w:szCs w:val="20"/>
        </w:rPr>
      </w:pPr>
    </w:p>
    <w:p w:rsidR="00F527C4" w:rsidRPr="00174F11" w:rsidRDefault="00F527C4" w:rsidP="005E2E4C">
      <w:pPr>
        <w:tabs>
          <w:tab w:val="left" w:pos="2880"/>
          <w:tab w:val="right" w:pos="9638"/>
        </w:tabs>
        <w:jc w:val="both"/>
        <w:rPr>
          <w:rFonts w:ascii="Arial" w:hAnsi="Arial" w:cs="Arial"/>
          <w:sz w:val="20"/>
          <w:szCs w:val="20"/>
        </w:rPr>
      </w:pPr>
      <w:r w:rsidRPr="00174F11">
        <w:rPr>
          <w:rFonts w:ascii="Arial" w:hAnsi="Arial" w:cs="Arial"/>
          <w:sz w:val="20"/>
          <w:szCs w:val="20"/>
        </w:rPr>
        <w:t xml:space="preserve"> </w:t>
      </w:r>
      <w:r w:rsidR="000C08DA">
        <w:rPr>
          <w:rFonts w:ascii="Arial" w:hAnsi="Arial" w:cs="Arial"/>
          <w:sz w:val="20"/>
          <w:szCs w:val="20"/>
        </w:rPr>
        <w:t>DPH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E32900">
        <w:rPr>
          <w:rFonts w:ascii="Arial" w:hAnsi="Arial" w:cs="Arial"/>
          <w:sz w:val="20"/>
          <w:szCs w:val="20"/>
        </w:rPr>
        <w:t xml:space="preserve"> </w:t>
      </w:r>
      <w:r w:rsidR="00153644">
        <w:rPr>
          <w:rFonts w:ascii="Arial" w:hAnsi="Arial" w:cs="Arial"/>
          <w:sz w:val="20"/>
          <w:szCs w:val="20"/>
        </w:rPr>
        <w:t>60</w:t>
      </w:r>
      <w:r w:rsidR="00E32900">
        <w:rPr>
          <w:rFonts w:ascii="Arial" w:hAnsi="Arial" w:cs="Arial"/>
          <w:sz w:val="20"/>
          <w:szCs w:val="20"/>
        </w:rPr>
        <w:t>.</w:t>
      </w:r>
      <w:r w:rsidR="00153644">
        <w:rPr>
          <w:rFonts w:ascii="Arial" w:hAnsi="Arial" w:cs="Arial"/>
          <w:sz w:val="20"/>
          <w:szCs w:val="20"/>
        </w:rPr>
        <w:t>648</w:t>
      </w:r>
      <w:r w:rsidR="00363997">
        <w:rPr>
          <w:rFonts w:ascii="Arial" w:hAnsi="Arial" w:cs="Arial"/>
          <w:sz w:val="20"/>
          <w:szCs w:val="20"/>
        </w:rPr>
        <w:t>,-</w:t>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Cena včetně DPH  2</w:t>
      </w:r>
      <w:r w:rsidR="000C08DA">
        <w:rPr>
          <w:rFonts w:ascii="Arial" w:hAnsi="Arial" w:cs="Arial"/>
          <w:b/>
          <w:bCs/>
          <w:sz w:val="20"/>
          <w:szCs w:val="20"/>
        </w:rPr>
        <w:t>1</w:t>
      </w:r>
      <w:r w:rsidRPr="00174F11">
        <w:rPr>
          <w:rFonts w:ascii="Arial" w:hAnsi="Arial" w:cs="Arial"/>
          <w:b/>
          <w:bCs/>
          <w:sz w:val="20"/>
          <w:szCs w:val="20"/>
        </w:rPr>
        <w:t xml:space="preserve"> %:   </w:t>
      </w:r>
      <w:r w:rsidR="00E67651">
        <w:rPr>
          <w:rFonts w:ascii="Arial" w:hAnsi="Arial" w:cs="Arial"/>
          <w:b/>
          <w:bCs/>
          <w:sz w:val="20"/>
          <w:szCs w:val="20"/>
        </w:rPr>
        <w:tab/>
        <w:t>Kč</w:t>
      </w:r>
      <w:r w:rsidR="003105C1">
        <w:rPr>
          <w:rFonts w:ascii="Arial" w:hAnsi="Arial" w:cs="Arial"/>
          <w:b/>
          <w:bCs/>
          <w:sz w:val="20"/>
          <w:szCs w:val="20"/>
        </w:rPr>
        <w:t xml:space="preserve">        </w:t>
      </w:r>
      <w:r w:rsidR="00E32900">
        <w:rPr>
          <w:rFonts w:ascii="Arial" w:hAnsi="Arial" w:cs="Arial"/>
          <w:b/>
          <w:bCs/>
          <w:sz w:val="20"/>
          <w:szCs w:val="20"/>
        </w:rPr>
        <w:t xml:space="preserve">   3</w:t>
      </w:r>
      <w:r w:rsidR="00153644">
        <w:rPr>
          <w:rFonts w:ascii="Arial" w:hAnsi="Arial" w:cs="Arial"/>
          <w:b/>
          <w:bCs/>
          <w:sz w:val="20"/>
          <w:szCs w:val="20"/>
        </w:rPr>
        <w:t>4</w:t>
      </w:r>
      <w:r w:rsidR="00E32900">
        <w:rPr>
          <w:rFonts w:ascii="Arial" w:hAnsi="Arial" w:cs="Arial"/>
          <w:b/>
          <w:bCs/>
          <w:sz w:val="20"/>
          <w:szCs w:val="20"/>
        </w:rPr>
        <w:t>9.</w:t>
      </w:r>
      <w:r w:rsidR="00153644">
        <w:rPr>
          <w:rFonts w:ascii="Arial" w:hAnsi="Arial" w:cs="Arial"/>
          <w:b/>
          <w:bCs/>
          <w:sz w:val="20"/>
          <w:szCs w:val="20"/>
        </w:rPr>
        <w:t>447</w:t>
      </w:r>
      <w:r w:rsidR="00363997">
        <w:rPr>
          <w:rFonts w:ascii="Arial" w:hAnsi="Arial" w:cs="Arial"/>
          <w:b/>
          <w:bCs/>
          <w:sz w:val="20"/>
          <w:szCs w:val="20"/>
        </w:rPr>
        <w:t>,-</w:t>
      </w:r>
      <w:r w:rsidRPr="00174F11">
        <w:rPr>
          <w:rFonts w:ascii="Arial" w:hAnsi="Arial" w:cs="Arial"/>
          <w:b/>
          <w:bCs/>
          <w:sz w:val="20"/>
          <w:szCs w:val="20"/>
        </w:rPr>
        <w:t xml:space="preserve">  </w:t>
      </w:r>
      <w:r w:rsidR="00E32900">
        <w:rPr>
          <w:rFonts w:ascii="Arial" w:hAnsi="Arial" w:cs="Arial"/>
          <w:b/>
          <w:bCs/>
          <w:sz w:val="20"/>
          <w:szCs w:val="20"/>
        </w:rPr>
        <w:t>Kč</w:t>
      </w:r>
      <w:r w:rsidRPr="00174F11">
        <w:rPr>
          <w:rFonts w:ascii="Arial" w:hAnsi="Arial" w:cs="Arial"/>
          <w:b/>
          <w:bCs/>
          <w:sz w:val="20"/>
          <w:szCs w:val="20"/>
        </w:rPr>
        <w:t xml:space="preserve">                            </w:t>
      </w:r>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E32900">
        <w:rPr>
          <w:rFonts w:ascii="Arial" w:hAnsi="Arial" w:cs="Arial"/>
          <w:b/>
          <w:bCs/>
          <w:sz w:val="20"/>
          <w:szCs w:val="20"/>
        </w:rPr>
        <w:t>třista</w:t>
      </w:r>
      <w:r w:rsidR="00153644">
        <w:rPr>
          <w:rFonts w:ascii="Arial" w:hAnsi="Arial" w:cs="Arial"/>
          <w:b/>
          <w:bCs/>
          <w:sz w:val="20"/>
          <w:szCs w:val="20"/>
        </w:rPr>
        <w:t>čtyřicet</w:t>
      </w:r>
      <w:r w:rsidR="00E32900">
        <w:rPr>
          <w:rFonts w:ascii="Arial" w:hAnsi="Arial" w:cs="Arial"/>
          <w:b/>
          <w:bCs/>
          <w:sz w:val="20"/>
          <w:szCs w:val="20"/>
        </w:rPr>
        <w:t>devět</w:t>
      </w:r>
      <w:r w:rsidR="003105C1">
        <w:rPr>
          <w:rFonts w:ascii="Arial" w:hAnsi="Arial" w:cs="Arial"/>
          <w:b/>
          <w:bCs/>
          <w:sz w:val="20"/>
          <w:szCs w:val="20"/>
        </w:rPr>
        <w:t>tisíc</w:t>
      </w:r>
      <w:r w:rsidR="00153644">
        <w:rPr>
          <w:rFonts w:ascii="Arial" w:hAnsi="Arial" w:cs="Arial"/>
          <w:b/>
          <w:bCs/>
          <w:sz w:val="20"/>
          <w:szCs w:val="20"/>
        </w:rPr>
        <w:t>čtyřistačtyřicetsedm</w:t>
      </w:r>
      <w:r w:rsidR="0093703D">
        <w:rPr>
          <w:rFonts w:ascii="Arial" w:hAnsi="Arial" w:cs="Arial"/>
          <w:b/>
          <w:bCs/>
          <w:sz w:val="20"/>
          <w:szCs w:val="20"/>
        </w:rPr>
        <w:t>korunčes</w:t>
      </w:r>
      <w:r w:rsidR="00F60BAD">
        <w:rPr>
          <w:rFonts w:ascii="Arial" w:hAnsi="Arial" w:cs="Arial"/>
          <w:b/>
          <w:bCs/>
          <w:sz w:val="20"/>
          <w:szCs w:val="20"/>
        </w:rPr>
        <w:t>k</w:t>
      </w:r>
      <w:r w:rsidR="00E32900">
        <w:rPr>
          <w:rFonts w:ascii="Arial" w:hAnsi="Arial" w:cs="Arial"/>
          <w:b/>
          <w:bCs/>
          <w:sz w:val="20"/>
          <w:szCs w:val="20"/>
        </w:rPr>
        <w:t>ých</w:t>
      </w:r>
      <w:r w:rsidR="00A27B9B">
        <w:rPr>
          <w:rFonts w:ascii="Arial" w:hAnsi="Arial" w:cs="Arial"/>
          <w:b/>
          <w:bCs/>
          <w:sz w:val="20"/>
          <w:szCs w:val="20"/>
        </w:rPr>
        <w:t>,vč.DPH</w:t>
      </w:r>
      <w:r w:rsidR="00E32900">
        <w:rPr>
          <w:rFonts w:ascii="Arial" w:hAnsi="Arial" w:cs="Arial"/>
          <w:b/>
          <w:bCs/>
          <w:sz w:val="20"/>
          <w:szCs w:val="20"/>
        </w:rPr>
        <w:t xml:space="preserve"> 21%</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440C0A" w:rsidRPr="0052173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w:t>
      </w:r>
      <w:r w:rsidR="00C2425E">
        <w:rPr>
          <w:rFonts w:ascii="Arial" w:hAnsi="Arial" w:cs="Arial"/>
          <w:b/>
          <w:bCs/>
          <w:sz w:val="20"/>
          <w:szCs w:val="20"/>
        </w:rPr>
        <w:t xml:space="preserve"> uvedené v </w:t>
      </w:r>
      <w:r w:rsidR="00C2425E" w:rsidRPr="001961ED">
        <w:rPr>
          <w:rFonts w:ascii="Arial" w:hAnsi="Arial" w:cs="Arial"/>
          <w:b/>
          <w:bCs/>
          <w:sz w:val="20"/>
          <w:szCs w:val="20"/>
        </w:rPr>
        <w:t xml:space="preserve">příloze </w:t>
      </w:r>
      <w:r w:rsidR="00907CA3" w:rsidRPr="001961ED">
        <w:rPr>
          <w:rFonts w:ascii="Arial" w:hAnsi="Arial" w:cs="Arial"/>
          <w:b/>
          <w:bCs/>
          <w:sz w:val="20"/>
          <w:szCs w:val="20"/>
        </w:rPr>
        <w:t>č. 1</w:t>
      </w:r>
      <w:r w:rsidR="00C2425E">
        <w:rPr>
          <w:rFonts w:ascii="Arial" w:hAnsi="Arial" w:cs="Arial"/>
          <w:b/>
          <w:bCs/>
          <w:sz w:val="20"/>
          <w:szCs w:val="20"/>
        </w:rPr>
        <w:t xml:space="preserve"> zadávací dokumentace</w:t>
      </w:r>
      <w:r w:rsidRPr="00120FA9">
        <w:rPr>
          <w:rFonts w:ascii="Arial" w:hAnsi="Arial" w:cs="Arial"/>
          <w:b/>
          <w:bCs/>
          <w:sz w:val="20"/>
          <w:szCs w:val="20"/>
        </w:rPr>
        <w:t>. Pokud by v nabídkovém rozpočtu některé položky dle soupisu prací zahrnuty nebyly, zhotovitel je povinen provést tyto práce bez nároku na odměnu. V tomto přípa</w:t>
      </w:r>
      <w:r w:rsidR="00521739">
        <w:rPr>
          <w:rFonts w:ascii="Arial" w:hAnsi="Arial" w:cs="Arial"/>
          <w:b/>
          <w:bCs/>
          <w:sz w:val="20"/>
          <w:szCs w:val="20"/>
        </w:rPr>
        <w:t>dě se nebude jednat o vícepráce</w:t>
      </w: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4E50B8" w:rsidRDefault="005E2E4C" w:rsidP="004E50B8">
      <w:pPr>
        <w:tabs>
          <w:tab w:val="right" w:pos="9638"/>
        </w:tabs>
        <w:spacing w:line="600" w:lineRule="auto"/>
        <w:rPr>
          <w:rFonts w:ascii="Arial" w:hAnsi="Arial" w:cs="Arial"/>
          <w:sz w:val="20"/>
          <w:szCs w:val="20"/>
        </w:rPr>
      </w:pPr>
      <w:r w:rsidRPr="00174F11">
        <w:rPr>
          <w:rFonts w:ascii="Arial" w:hAnsi="Arial" w:cs="Arial"/>
          <w:sz w:val="20"/>
          <w:szCs w:val="20"/>
        </w:rPr>
        <w:t>4.1</w:t>
      </w:r>
      <w:r w:rsidRPr="001961ED">
        <w:rPr>
          <w:rFonts w:ascii="Arial" w:hAnsi="Arial" w:cs="Arial"/>
          <w:b/>
          <w:sz w:val="20"/>
          <w:szCs w:val="20"/>
        </w:rPr>
        <w:tab/>
      </w:r>
    </w:p>
    <w:p w:rsidR="005E2E4C" w:rsidRPr="004E50B8" w:rsidRDefault="00B870EC" w:rsidP="004E50B8">
      <w:pPr>
        <w:tabs>
          <w:tab w:val="right" w:pos="9638"/>
        </w:tabs>
        <w:spacing w:line="600" w:lineRule="auto"/>
        <w:rPr>
          <w:rFonts w:ascii="Arial" w:hAnsi="Arial" w:cs="Arial"/>
          <w:sz w:val="20"/>
          <w:szCs w:val="20"/>
        </w:rPr>
      </w:pPr>
      <w:r w:rsidRPr="00784310">
        <w:rPr>
          <w:rFonts w:ascii="Arial" w:hAnsi="Arial" w:cs="Arial"/>
          <w:b/>
          <w:sz w:val="20"/>
          <w:szCs w:val="20"/>
        </w:rPr>
        <w:t>Zahájení prací</w:t>
      </w:r>
      <w:r w:rsidR="005E2E4C" w:rsidRPr="00784310">
        <w:rPr>
          <w:rFonts w:ascii="Arial" w:hAnsi="Arial" w:cs="Arial"/>
          <w:b/>
          <w:sz w:val="20"/>
          <w:szCs w:val="20"/>
        </w:rPr>
        <w:t>:</w:t>
      </w:r>
      <w:r w:rsidR="005A3A4A" w:rsidRPr="00784310">
        <w:rPr>
          <w:rFonts w:ascii="Arial" w:hAnsi="Arial" w:cs="Arial"/>
          <w:b/>
          <w:sz w:val="20"/>
          <w:szCs w:val="20"/>
        </w:rPr>
        <w:t xml:space="preserve"> </w:t>
      </w:r>
      <w:r w:rsidR="00411AF0" w:rsidRPr="00784310">
        <w:rPr>
          <w:rFonts w:ascii="Arial" w:hAnsi="Arial" w:cs="Arial"/>
          <w:b/>
          <w:sz w:val="20"/>
          <w:szCs w:val="20"/>
        </w:rPr>
        <w:t xml:space="preserve"> </w:t>
      </w:r>
      <w:r w:rsidR="00CE7C3D" w:rsidRPr="00784310">
        <w:rPr>
          <w:rFonts w:ascii="Arial" w:hAnsi="Arial" w:cs="Arial"/>
          <w:b/>
          <w:sz w:val="20"/>
          <w:szCs w:val="20"/>
        </w:rPr>
        <w:t xml:space="preserve">         </w:t>
      </w:r>
      <w:r w:rsidR="00907CA3" w:rsidRPr="00784310">
        <w:rPr>
          <w:rFonts w:ascii="Arial" w:hAnsi="Arial" w:cs="Arial"/>
          <w:b/>
          <w:sz w:val="20"/>
          <w:szCs w:val="20"/>
        </w:rPr>
        <w:t xml:space="preserve">                                                            </w:t>
      </w:r>
      <w:r w:rsidR="00F06192">
        <w:rPr>
          <w:rFonts w:ascii="Arial" w:hAnsi="Arial" w:cs="Arial"/>
          <w:b/>
          <w:sz w:val="20"/>
          <w:szCs w:val="20"/>
        </w:rPr>
        <w:t xml:space="preserve">               </w:t>
      </w:r>
      <w:r w:rsidR="00E32900">
        <w:rPr>
          <w:rFonts w:ascii="Arial" w:hAnsi="Arial" w:cs="Arial"/>
          <w:b/>
          <w:sz w:val="20"/>
          <w:szCs w:val="20"/>
        </w:rPr>
        <w:t>1</w:t>
      </w:r>
      <w:r w:rsidR="00153644">
        <w:rPr>
          <w:rFonts w:ascii="Arial" w:hAnsi="Arial" w:cs="Arial"/>
          <w:b/>
          <w:sz w:val="20"/>
          <w:szCs w:val="20"/>
        </w:rPr>
        <w:t>5</w:t>
      </w:r>
      <w:r w:rsidR="002774DC">
        <w:rPr>
          <w:rFonts w:ascii="Arial" w:hAnsi="Arial" w:cs="Arial"/>
          <w:b/>
          <w:sz w:val="20"/>
          <w:szCs w:val="20"/>
        </w:rPr>
        <w:t xml:space="preserve">. </w:t>
      </w:r>
      <w:r w:rsidR="00153644">
        <w:rPr>
          <w:rFonts w:ascii="Arial" w:hAnsi="Arial" w:cs="Arial"/>
          <w:b/>
          <w:sz w:val="20"/>
          <w:szCs w:val="20"/>
        </w:rPr>
        <w:t>srpna</w:t>
      </w:r>
      <w:r w:rsidR="002774DC">
        <w:rPr>
          <w:rFonts w:ascii="Arial" w:hAnsi="Arial" w:cs="Arial"/>
          <w:b/>
          <w:sz w:val="20"/>
          <w:szCs w:val="20"/>
        </w:rPr>
        <w:t xml:space="preserve"> 2018</w:t>
      </w:r>
      <w:r w:rsidR="005E2E4C" w:rsidRPr="00784310">
        <w:rPr>
          <w:rFonts w:ascii="Arial" w:hAnsi="Arial" w:cs="Arial"/>
          <w:b/>
          <w:sz w:val="20"/>
          <w:szCs w:val="20"/>
        </w:rPr>
        <w:tab/>
      </w:r>
    </w:p>
    <w:p w:rsidR="00BC3AD3" w:rsidRPr="00E32900" w:rsidRDefault="005E2E4C" w:rsidP="00BC3AD3">
      <w:pPr>
        <w:tabs>
          <w:tab w:val="right" w:pos="9638"/>
        </w:tabs>
        <w:spacing w:line="600" w:lineRule="auto"/>
        <w:jc w:val="both"/>
        <w:rPr>
          <w:rFonts w:ascii="Arial" w:hAnsi="Arial" w:cs="Arial"/>
          <w:b/>
          <w:sz w:val="20"/>
          <w:szCs w:val="20"/>
        </w:rPr>
      </w:pPr>
      <w:r w:rsidRPr="00784310">
        <w:rPr>
          <w:rFonts w:ascii="Arial" w:hAnsi="Arial" w:cs="Arial"/>
          <w:b/>
          <w:sz w:val="20"/>
          <w:szCs w:val="20"/>
        </w:rPr>
        <w:t>Dokončení prací</w:t>
      </w:r>
      <w:r w:rsidR="004322C2" w:rsidRPr="00784310">
        <w:rPr>
          <w:rFonts w:ascii="Arial" w:hAnsi="Arial" w:cs="Arial"/>
          <w:b/>
          <w:sz w:val="20"/>
          <w:szCs w:val="20"/>
        </w:rPr>
        <w:t xml:space="preserve">:                                                                   </w:t>
      </w:r>
      <w:r w:rsidR="00F06192">
        <w:rPr>
          <w:rFonts w:ascii="Arial" w:hAnsi="Arial" w:cs="Arial"/>
          <w:b/>
          <w:sz w:val="20"/>
          <w:szCs w:val="20"/>
        </w:rPr>
        <w:t xml:space="preserve">               </w:t>
      </w:r>
      <w:r w:rsidR="00E32900">
        <w:rPr>
          <w:rFonts w:ascii="Arial" w:hAnsi="Arial" w:cs="Arial"/>
          <w:b/>
          <w:sz w:val="20"/>
          <w:szCs w:val="20"/>
        </w:rPr>
        <w:t>3</w:t>
      </w:r>
      <w:r w:rsidR="00153644">
        <w:rPr>
          <w:rFonts w:ascii="Arial" w:hAnsi="Arial" w:cs="Arial"/>
          <w:b/>
          <w:sz w:val="20"/>
          <w:szCs w:val="20"/>
        </w:rPr>
        <w:t>0</w:t>
      </w:r>
      <w:r w:rsidR="002774DC">
        <w:rPr>
          <w:rFonts w:ascii="Arial" w:hAnsi="Arial" w:cs="Arial"/>
          <w:b/>
          <w:sz w:val="20"/>
          <w:szCs w:val="20"/>
        </w:rPr>
        <w:t>.</w:t>
      </w:r>
      <w:r w:rsidR="00E32900">
        <w:rPr>
          <w:rFonts w:ascii="Arial" w:hAnsi="Arial" w:cs="Arial"/>
          <w:b/>
          <w:sz w:val="20"/>
          <w:szCs w:val="20"/>
        </w:rPr>
        <w:t xml:space="preserve"> </w:t>
      </w:r>
      <w:r w:rsidR="00153644">
        <w:rPr>
          <w:rFonts w:ascii="Arial" w:hAnsi="Arial" w:cs="Arial"/>
          <w:b/>
          <w:sz w:val="20"/>
          <w:szCs w:val="20"/>
        </w:rPr>
        <w:t>září</w:t>
      </w:r>
      <w:r w:rsidR="002774DC">
        <w:rPr>
          <w:rFonts w:ascii="Arial" w:hAnsi="Arial" w:cs="Arial"/>
          <w:b/>
          <w:sz w:val="20"/>
          <w:szCs w:val="20"/>
        </w:rPr>
        <w:t xml:space="preserve"> 2018</w:t>
      </w:r>
      <w:r w:rsidR="002774DC">
        <w:rPr>
          <w:rFonts w:ascii="Arial" w:hAnsi="Arial" w:cs="Arial"/>
          <w:color w:val="7030A0"/>
          <w:sz w:val="20"/>
          <w:szCs w:val="20"/>
        </w:rPr>
        <w:tab/>
      </w:r>
      <w:r w:rsidR="002774DC">
        <w:rPr>
          <w:rFonts w:ascii="Arial" w:hAnsi="Arial" w:cs="Arial"/>
          <w:color w:val="7030A0"/>
          <w:sz w:val="20"/>
          <w:szCs w:val="20"/>
        </w:rPr>
        <w:tab/>
      </w:r>
      <w:r w:rsidR="002774DC">
        <w:rPr>
          <w:rFonts w:ascii="Arial" w:hAnsi="Arial" w:cs="Arial"/>
          <w:color w:val="7030A0"/>
          <w:sz w:val="20"/>
          <w:szCs w:val="20"/>
        </w:rPr>
        <w:tab/>
      </w:r>
      <w:r w:rsidR="002774DC">
        <w:rPr>
          <w:rFonts w:ascii="Arial" w:hAnsi="Arial" w:cs="Arial"/>
          <w:color w:val="7030A0"/>
          <w:sz w:val="20"/>
          <w:szCs w:val="20"/>
        </w:rPr>
        <w:tab/>
      </w:r>
      <w:r w:rsidR="002774DC">
        <w:rPr>
          <w:rFonts w:ascii="Arial" w:hAnsi="Arial" w:cs="Arial"/>
          <w:color w:val="7030A0"/>
          <w:sz w:val="20"/>
          <w:szCs w:val="20"/>
        </w:rPr>
        <w:tab/>
        <w:t>18</w:t>
      </w:r>
      <w:r w:rsidR="00CB6CAB" w:rsidRPr="002774DC">
        <w:rPr>
          <w:rFonts w:ascii="Arial" w:hAnsi="Arial" w:cs="Arial"/>
          <w:color w:val="7030A0"/>
          <w:sz w:val="20"/>
          <w:szCs w:val="20"/>
        </w:rPr>
        <w:t xml:space="preserve"> </w:t>
      </w:r>
    </w:p>
    <w:p w:rsidR="00BC3AD3" w:rsidRDefault="005E2E4C" w:rsidP="00BC3AD3">
      <w:pPr>
        <w:tabs>
          <w:tab w:val="right" w:pos="9638"/>
        </w:tabs>
        <w:jc w:val="both"/>
        <w:rPr>
          <w:rFonts w:ascii="Arial" w:hAnsi="Arial" w:cs="Arial"/>
          <w:bCs/>
          <w:sz w:val="20"/>
          <w:szCs w:val="20"/>
        </w:rPr>
      </w:pPr>
      <w:r w:rsidRPr="001B50A0">
        <w:rPr>
          <w:rFonts w:ascii="Arial" w:hAnsi="Arial" w:cs="Arial"/>
          <w:bCs/>
          <w:sz w:val="20"/>
          <w:szCs w:val="20"/>
        </w:rPr>
        <w:t>4.</w:t>
      </w:r>
      <w:r w:rsidR="00BC3AD3">
        <w:rPr>
          <w:rFonts w:ascii="Arial" w:hAnsi="Arial" w:cs="Arial"/>
          <w:bCs/>
          <w:sz w:val="20"/>
          <w:szCs w:val="20"/>
        </w:rPr>
        <w:t>2</w:t>
      </w:r>
    </w:p>
    <w:p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menší než 10% z ceny díla</w:t>
      </w:r>
      <w:r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7806E8" w:rsidRDefault="007806E8" w:rsidP="005E2E4C">
      <w:pPr>
        <w:rPr>
          <w:rFonts w:ascii="Arial" w:hAnsi="Arial" w:cs="Arial"/>
          <w:bCs/>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C875D1" w:rsidRDefault="00C45968" w:rsidP="005E2E4C">
      <w:pPr>
        <w:jc w:val="both"/>
        <w:rPr>
          <w:rFonts w:ascii="Arial" w:hAnsi="Arial" w:cs="Arial"/>
          <w:sz w:val="20"/>
          <w:szCs w:val="20"/>
        </w:rPr>
      </w:pPr>
      <w:r w:rsidRPr="00C45968">
        <w:rPr>
          <w:rFonts w:ascii="Arial" w:hAnsi="Arial" w:cs="Arial"/>
          <w:sz w:val="20"/>
          <w:szCs w:val="20"/>
        </w:rPr>
        <w:t xml:space="preserve">Cena díla bude objednatelem uhrazena zhotoviteli v české měně, a to </w:t>
      </w:r>
      <w:r w:rsidR="004D597C">
        <w:rPr>
          <w:rFonts w:ascii="Arial" w:hAnsi="Arial" w:cs="Arial"/>
          <w:sz w:val="20"/>
          <w:szCs w:val="20"/>
        </w:rPr>
        <w:t>jednorázově po provedení a předání díla bez vad a nedodělků</w:t>
      </w:r>
      <w:r w:rsidRPr="00C45968">
        <w:rPr>
          <w:rFonts w:ascii="Arial" w:hAnsi="Arial" w:cs="Arial"/>
          <w:sz w:val="20"/>
          <w:szCs w:val="20"/>
        </w:rPr>
        <w:t xml:space="preserve"> na základě příslušných daňových dokladů (faktur) zhotovitele</w:t>
      </w:r>
      <w:r w:rsidR="004D597C">
        <w:rPr>
          <w:rFonts w:ascii="Arial" w:hAnsi="Arial" w:cs="Arial"/>
          <w:sz w:val="20"/>
          <w:szCs w:val="20"/>
        </w:rPr>
        <w:t>.</w:t>
      </w:r>
    </w:p>
    <w:p w:rsidR="004D597C" w:rsidRPr="00C45968" w:rsidRDefault="004D597C"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5.2</w:t>
      </w:r>
    </w:p>
    <w:p w:rsidR="005E2E4C"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5.3</w:t>
      </w:r>
    </w:p>
    <w:p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faktury - daňové doklady musí obsahovat náležitosti daňového dokladu dle zákona č. 235/2004 Sb., o dani z přidané hodnoty, v platném znění. </w:t>
      </w:r>
    </w:p>
    <w:p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Pr>
          <w:rFonts w:ascii="Arial" w:hAnsi="Arial" w:cs="Arial"/>
          <w:sz w:val="20"/>
          <w:szCs w:val="20"/>
        </w:rPr>
        <w:t>21</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rsidR="007D7EED" w:rsidRDefault="007D7EED" w:rsidP="00AF081A">
      <w:pPr>
        <w:jc w:val="both"/>
        <w:rPr>
          <w:rFonts w:ascii="Arial" w:hAnsi="Arial" w:cs="Arial"/>
          <w:sz w:val="20"/>
          <w:szCs w:val="20"/>
        </w:rPr>
      </w:pPr>
    </w:p>
    <w:p w:rsidR="007D7EED" w:rsidRDefault="007D7EED" w:rsidP="00AF081A">
      <w:pPr>
        <w:jc w:val="both"/>
        <w:rPr>
          <w:rFonts w:ascii="Arial" w:hAnsi="Arial" w:cs="Arial"/>
          <w:sz w:val="20"/>
          <w:szCs w:val="20"/>
        </w:rPr>
      </w:pPr>
      <w:r>
        <w:rPr>
          <w:rFonts w:ascii="Arial" w:hAnsi="Arial" w:cs="Arial"/>
          <w:sz w:val="20"/>
          <w:szCs w:val="20"/>
        </w:rPr>
        <w:t>5.4</w:t>
      </w:r>
    </w:p>
    <w:p w:rsidR="007D7EED" w:rsidRPr="002D6AC9" w:rsidRDefault="007D7EED" w:rsidP="00AF081A">
      <w:pPr>
        <w:jc w:val="both"/>
        <w:rPr>
          <w:rFonts w:ascii="Arial" w:hAnsi="Arial" w:cs="Arial"/>
          <w:sz w:val="20"/>
          <w:szCs w:val="20"/>
        </w:rPr>
      </w:pPr>
      <w:r w:rsidRPr="002D6AC9">
        <w:rPr>
          <w:rFonts w:ascii="Arial" w:hAnsi="Arial" w:cs="Arial"/>
          <w:sz w:val="20"/>
          <w:szCs w:val="20"/>
        </w:rPr>
        <w:t xml:space="preserve">Objednavatel prohlašuje, že opravované objekty </w:t>
      </w:r>
      <w:r w:rsidR="00FE2999" w:rsidRPr="00FE2999">
        <w:rPr>
          <w:rFonts w:ascii="Arial" w:hAnsi="Arial" w:cs="Arial"/>
          <w:b/>
          <w:sz w:val="20"/>
          <w:szCs w:val="20"/>
        </w:rPr>
        <w:t>ne</w:t>
      </w:r>
      <w:r w:rsidRPr="002D6AC9">
        <w:rPr>
          <w:rFonts w:ascii="Arial" w:hAnsi="Arial" w:cs="Arial"/>
          <w:b/>
          <w:sz w:val="20"/>
          <w:szCs w:val="20"/>
        </w:rPr>
        <w:t>jsou používány k ekonomické činnosti</w:t>
      </w:r>
      <w:r w:rsidRPr="002D6AC9">
        <w:rPr>
          <w:rFonts w:ascii="Arial" w:hAnsi="Arial" w:cs="Arial"/>
          <w:sz w:val="20"/>
          <w:szCs w:val="20"/>
        </w:rPr>
        <w:t xml:space="preserve"> a ve smyslu informace GFŘ a MFČR ze dne 9.11.2011 </w:t>
      </w:r>
      <w:r w:rsidR="00FE2999">
        <w:rPr>
          <w:rFonts w:ascii="Arial" w:hAnsi="Arial" w:cs="Arial"/>
          <w:sz w:val="20"/>
          <w:szCs w:val="20"/>
        </w:rPr>
        <w:t>ne</w:t>
      </w:r>
      <w:r w:rsidRPr="002D6AC9">
        <w:rPr>
          <w:rFonts w:ascii="Arial" w:hAnsi="Arial" w:cs="Arial"/>
          <w:sz w:val="20"/>
          <w:szCs w:val="20"/>
        </w:rPr>
        <w:t xml:space="preserve">bude pro výše uvedenou dodávku aplikován režim přenesené daňové povinnosti podle § 92a zákona o DPH. </w:t>
      </w:r>
      <w:r w:rsidR="00CD64A1" w:rsidRPr="002D6AC9">
        <w:rPr>
          <w:rFonts w:ascii="Arial" w:hAnsi="Arial" w:cs="Arial"/>
          <w:sz w:val="20"/>
          <w:szCs w:val="20"/>
        </w:rPr>
        <w:t xml:space="preserve">Zhotovitel </w:t>
      </w:r>
      <w:r w:rsidRPr="002D6AC9">
        <w:rPr>
          <w:rFonts w:ascii="Arial" w:hAnsi="Arial" w:cs="Arial"/>
          <w:sz w:val="20"/>
          <w:szCs w:val="20"/>
        </w:rPr>
        <w:t>je povinen vystavit za podmínek uvedených v zákoně doklad s náležitostmi dle § 92a odst. 2 zákona o DPH.</w:t>
      </w:r>
    </w:p>
    <w:p w:rsidR="007D7EED" w:rsidRPr="004E50B8" w:rsidRDefault="00960C2C" w:rsidP="00AF081A">
      <w:pPr>
        <w:jc w:val="both"/>
        <w:rPr>
          <w:rFonts w:ascii="Arial" w:hAnsi="Arial" w:cs="Arial"/>
          <w:sz w:val="20"/>
          <w:szCs w:val="20"/>
        </w:rPr>
      </w:pPr>
      <w:r w:rsidRPr="004E50B8">
        <w:rPr>
          <w:rFonts w:ascii="Arial" w:hAnsi="Arial" w:cs="Arial"/>
          <w:sz w:val="20"/>
          <w:szCs w:val="20"/>
        </w:rPr>
        <w:t>Zhotovitel do faktury napíše kód stavebních prací</w:t>
      </w:r>
      <w:r w:rsidR="006F0EB5" w:rsidRPr="004E50B8">
        <w:rPr>
          <w:rFonts w:ascii="Arial" w:hAnsi="Arial" w:cs="Arial"/>
          <w:sz w:val="20"/>
          <w:szCs w:val="20"/>
        </w:rPr>
        <w:t>.</w:t>
      </w:r>
    </w:p>
    <w:p w:rsidR="00404D39" w:rsidRPr="00AF081A" w:rsidRDefault="00404D39" w:rsidP="00AF081A">
      <w:pPr>
        <w:jc w:val="both"/>
        <w:rPr>
          <w:rFonts w:ascii="Arial" w:hAnsi="Arial" w:cs="Arial"/>
          <w:sz w:val="20"/>
          <w:szCs w:val="20"/>
        </w:rPr>
      </w:pPr>
    </w:p>
    <w:p w:rsidR="005E2E4C" w:rsidRPr="00174F11" w:rsidRDefault="00960C2C" w:rsidP="005E2E4C">
      <w:pPr>
        <w:jc w:val="both"/>
        <w:rPr>
          <w:rFonts w:ascii="Arial" w:hAnsi="Arial" w:cs="Arial"/>
          <w:sz w:val="20"/>
          <w:szCs w:val="20"/>
        </w:rPr>
      </w:pPr>
      <w:r>
        <w:rPr>
          <w:rFonts w:ascii="Arial" w:hAnsi="Arial" w:cs="Arial"/>
          <w:sz w:val="20"/>
          <w:szCs w:val="20"/>
        </w:rPr>
        <w:t>5.5</w:t>
      </w:r>
    </w:p>
    <w:p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rsidR="00517979" w:rsidRDefault="00517979" w:rsidP="005E2E4C">
      <w:pPr>
        <w:jc w:val="both"/>
        <w:rPr>
          <w:rFonts w:ascii="Arial" w:hAnsi="Arial" w:cs="Arial"/>
          <w:sz w:val="20"/>
          <w:szCs w:val="20"/>
        </w:rPr>
      </w:pPr>
    </w:p>
    <w:p w:rsidR="00517979" w:rsidRDefault="00960C2C" w:rsidP="005E2E4C">
      <w:pPr>
        <w:jc w:val="both"/>
        <w:rPr>
          <w:rFonts w:ascii="Arial" w:hAnsi="Arial" w:cs="Arial"/>
          <w:sz w:val="20"/>
          <w:szCs w:val="20"/>
        </w:rPr>
      </w:pPr>
      <w:r>
        <w:rPr>
          <w:rFonts w:ascii="Arial" w:hAnsi="Arial" w:cs="Arial"/>
          <w:sz w:val="20"/>
          <w:szCs w:val="20"/>
        </w:rPr>
        <w:t>5.6</w:t>
      </w:r>
    </w:p>
    <w:p w:rsidR="00517979" w:rsidRDefault="00517979" w:rsidP="005E2E4C">
      <w:pPr>
        <w:jc w:val="both"/>
        <w:rPr>
          <w:rFonts w:ascii="Arial" w:hAnsi="Arial" w:cs="Arial"/>
          <w:sz w:val="20"/>
          <w:szCs w:val="20"/>
        </w:rPr>
      </w:pPr>
      <w:bookmarkStart w:id="1" w:name="_Hlk515529119"/>
      <w:r w:rsidRPr="001961ED">
        <w:rPr>
          <w:rFonts w:ascii="Arial" w:hAnsi="Arial" w:cs="Arial"/>
          <w:sz w:val="20"/>
          <w:szCs w:val="20"/>
        </w:rPr>
        <w:t xml:space="preserve">Z daňového dokladu (faktury) bude objednatelem zadržena pozastávka </w:t>
      </w:r>
      <w:r w:rsidRPr="00EF4198">
        <w:rPr>
          <w:rFonts w:ascii="Arial" w:hAnsi="Arial" w:cs="Arial"/>
          <w:b/>
          <w:sz w:val="20"/>
          <w:szCs w:val="20"/>
        </w:rPr>
        <w:t>ve výši 10 %</w:t>
      </w:r>
      <w:r w:rsidRPr="001961ED">
        <w:rPr>
          <w:rFonts w:ascii="Arial" w:hAnsi="Arial" w:cs="Arial"/>
          <w:sz w:val="20"/>
          <w:szCs w:val="20"/>
        </w:rPr>
        <w:t xml:space="preserve"> z fakturované částky bez DPH, jakožto jistota za řádné provedení díla bez vad a nedodělků vytknutých zhotovitelem v předávacím protokolu. Právo na úhradu pozastávky vznikne zhotoviteli v termínu do max. 14 dnů po odstranění všech vad a nedodělků. Objednatel má právo započíst</w:t>
      </w:r>
      <w:r w:rsidR="00C8495F">
        <w:rPr>
          <w:rFonts w:ascii="Arial" w:hAnsi="Arial" w:cs="Arial"/>
          <w:sz w:val="20"/>
          <w:szCs w:val="20"/>
        </w:rPr>
        <w:t xml:space="preserve"> </w:t>
      </w:r>
      <w:r w:rsidR="00C8495F" w:rsidRPr="00EF4198">
        <w:rPr>
          <w:rFonts w:ascii="Arial" w:hAnsi="Arial" w:cs="Arial"/>
          <w:sz w:val="20"/>
          <w:szCs w:val="20"/>
        </w:rPr>
        <w:t>oproti zádržnému</w:t>
      </w:r>
      <w:r w:rsidRPr="001961ED">
        <w:rPr>
          <w:rFonts w:ascii="Arial" w:hAnsi="Arial" w:cs="Arial"/>
          <w:sz w:val="20"/>
          <w:szCs w:val="20"/>
        </w:rPr>
        <w:t xml:space="preserve"> kteroukoli ze svých pohledávek plynoucích z odpovědnosti zhotovitele za vady nebo škodu, která vznikla na základě této smlouvy, díla, provádění prací a dodávek nebo příslušných právních předpisů v souvislosti s vady a nedodělky díla. Má se za to, že pozastávka je částka s odloženou řádnou splatností části ceny díla, která může být zadržena, tudíž se z ní neplatí žádný úrok.</w:t>
      </w:r>
    </w:p>
    <w:bookmarkEnd w:id="1"/>
    <w:p w:rsidR="00960C2C" w:rsidRDefault="00960C2C" w:rsidP="005E2E4C">
      <w:pPr>
        <w:jc w:val="both"/>
        <w:rPr>
          <w:rFonts w:ascii="Arial" w:hAnsi="Arial" w:cs="Arial"/>
          <w:sz w:val="20"/>
          <w:szCs w:val="20"/>
        </w:rPr>
      </w:pPr>
    </w:p>
    <w:p w:rsidR="005E2E4C"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měsíců</w:t>
      </w:r>
      <w:r w:rsidR="00FE2999">
        <w:rPr>
          <w:rFonts w:ascii="Arial" w:hAnsi="Arial" w:cs="Arial"/>
          <w:b/>
          <w:sz w:val="20"/>
          <w:szCs w:val="20"/>
        </w:rPr>
        <w:t>.</w:t>
      </w:r>
      <w:r w:rsidR="0048386A" w:rsidRPr="00F84295">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9A79AF"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9A79AF" w:rsidRDefault="009A79A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Reklamace musí být uplatněna písemnou formou, a to e-mailem, faxem</w:t>
      </w:r>
      <w:r w:rsidR="00FE2999">
        <w:rPr>
          <w:rFonts w:ascii="Arial" w:hAnsi="Arial" w:cs="Arial"/>
          <w:sz w:val="20"/>
          <w:szCs w:val="20"/>
        </w:rPr>
        <w:t>,</w:t>
      </w:r>
      <w:r w:rsidRPr="00174F11">
        <w:rPr>
          <w:rFonts w:ascii="Arial" w:hAnsi="Arial" w:cs="Arial"/>
          <w:sz w:val="20"/>
          <w:szCs w:val="20"/>
        </w:rPr>
        <w:t xml:space="preserve"> doporučeným dopisem </w:t>
      </w:r>
      <w:r w:rsidR="00FE2999">
        <w:rPr>
          <w:rFonts w:ascii="Arial" w:hAnsi="Arial" w:cs="Arial"/>
          <w:sz w:val="20"/>
          <w:szCs w:val="20"/>
        </w:rPr>
        <w:t xml:space="preserve">nebo datovou schránkou </w:t>
      </w:r>
      <w:r w:rsidRPr="00174F11">
        <w:rPr>
          <w:rFonts w:ascii="Arial" w:hAnsi="Arial" w:cs="Arial"/>
          <w:sz w:val="20"/>
          <w:szCs w:val="20"/>
        </w:rPr>
        <w:t>(v případě havárie postačuje telefonická forma). Zde je objednatel povinen vady popsat, případně uvést, jak se projevují.</w:t>
      </w:r>
    </w:p>
    <w:p w:rsidR="00D07A9F" w:rsidRPr="00174F11" w:rsidRDefault="00D07A9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CC1B24" w:rsidRPr="0055292D"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772E6C"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520AB0">
        <w:rPr>
          <w:rFonts w:ascii="Arial" w:hAnsi="Arial" w:cs="Arial"/>
          <w:spacing w:val="4"/>
          <w:sz w:val="20"/>
          <w:szCs w:val="20"/>
        </w:rPr>
        <w:t>3</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rsidR="00CE138F" w:rsidRPr="00174F11" w:rsidRDefault="00CE138F"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6.6</w:t>
      </w:r>
    </w:p>
    <w:p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 výši 0</w:t>
      </w:r>
      <w:r w:rsidR="00B765DE" w:rsidRPr="00174F11">
        <w:rPr>
          <w:rFonts w:ascii="Arial" w:hAnsi="Arial" w:cs="Arial"/>
          <w:sz w:val="20"/>
          <w:szCs w:val="20"/>
        </w:rPr>
        <w:t>,</w:t>
      </w:r>
      <w:r w:rsidR="00D07A9F">
        <w:rPr>
          <w:rFonts w:ascii="Arial" w:hAnsi="Arial" w:cs="Arial"/>
          <w:sz w:val="20"/>
          <w:szCs w:val="20"/>
        </w:rPr>
        <w:t>3</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6.8</w:t>
      </w:r>
    </w:p>
    <w:p w:rsidR="005E2E4C" w:rsidRPr="007E479A" w:rsidRDefault="005E2E4C" w:rsidP="00A46D05">
      <w:pPr>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A46D05">
      <w:pPr>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6.9</w:t>
      </w:r>
    </w:p>
    <w:p w:rsidR="005E2E4C"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pokutu ve výši 1 000,- Kč za každý den, po který bude staveniště užíváno neoprávněně.</w:t>
      </w:r>
    </w:p>
    <w:p w:rsidR="00EF4198" w:rsidRDefault="00EF4198" w:rsidP="005E2E4C">
      <w:pPr>
        <w:jc w:val="both"/>
        <w:rPr>
          <w:rFonts w:ascii="Arial" w:hAnsi="Arial" w:cs="Arial"/>
          <w:sz w:val="20"/>
          <w:szCs w:val="20"/>
        </w:rPr>
      </w:pPr>
    </w:p>
    <w:p w:rsidR="00772E6C" w:rsidRPr="00EF4198" w:rsidRDefault="00772E6C" w:rsidP="005E2E4C">
      <w:pPr>
        <w:jc w:val="both"/>
        <w:rPr>
          <w:rFonts w:ascii="Arial" w:hAnsi="Arial" w:cs="Arial"/>
          <w:sz w:val="20"/>
          <w:szCs w:val="20"/>
        </w:rPr>
      </w:pPr>
      <w:r w:rsidRPr="00EF4198">
        <w:rPr>
          <w:rFonts w:ascii="Arial" w:hAnsi="Arial" w:cs="Arial"/>
          <w:sz w:val="20"/>
          <w:szCs w:val="20"/>
        </w:rPr>
        <w:t>6.10</w:t>
      </w:r>
    </w:p>
    <w:p w:rsidR="004E50B8"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w:t>
      </w:r>
      <w:r w:rsidR="00385434">
        <w:rPr>
          <w:rFonts w:ascii="Arial" w:hAnsi="Arial" w:cs="Arial"/>
          <w:sz w:val="20"/>
          <w:szCs w:val="20"/>
        </w:rPr>
        <w:t>, může zhotovitel požadovat a účtovat objednateli</w:t>
      </w:r>
      <w:r w:rsidR="008E0C3F" w:rsidRPr="00174F11">
        <w:rPr>
          <w:rFonts w:ascii="Arial" w:hAnsi="Arial" w:cs="Arial"/>
          <w:sz w:val="20"/>
          <w:szCs w:val="20"/>
        </w:rPr>
        <w:t xml:space="preserve"> </w:t>
      </w:r>
      <w:r w:rsidR="00385434">
        <w:rPr>
          <w:rFonts w:ascii="Arial" w:hAnsi="Arial" w:cs="Arial"/>
          <w:sz w:val="20"/>
          <w:szCs w:val="20"/>
        </w:rPr>
        <w:t>smluvní pokutu ve výši</w:t>
      </w:r>
      <w:r w:rsidR="008E0C3F" w:rsidRPr="00174F11">
        <w:rPr>
          <w:rFonts w:ascii="Arial" w:hAnsi="Arial" w:cs="Arial"/>
          <w:sz w:val="20"/>
          <w:szCs w:val="20"/>
        </w:rPr>
        <w:t xml:space="preserve">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w:t>
      </w:r>
      <w:r w:rsidR="00385434">
        <w:rPr>
          <w:rFonts w:ascii="Arial" w:hAnsi="Arial" w:cs="Arial"/>
          <w:sz w:val="20"/>
          <w:szCs w:val="20"/>
        </w:rPr>
        <w:t>částky</w:t>
      </w:r>
      <w:r w:rsidR="00CA5227" w:rsidRPr="00174F11">
        <w:rPr>
          <w:rFonts w:ascii="Arial" w:hAnsi="Arial" w:cs="Arial"/>
          <w:sz w:val="20"/>
          <w:szCs w:val="20"/>
        </w:rPr>
        <w:t xml:space="preserve"> předmětné faktury bez</w:t>
      </w:r>
      <w:r w:rsidRPr="00174F11">
        <w:rPr>
          <w:rFonts w:ascii="Arial" w:hAnsi="Arial" w:cs="Arial"/>
          <w:sz w:val="20"/>
          <w:szCs w:val="20"/>
        </w:rPr>
        <w:t xml:space="preserve"> DPH za každý den prodlení.</w:t>
      </w:r>
    </w:p>
    <w:p w:rsidR="00EF4198" w:rsidRPr="000E35EF" w:rsidRDefault="00EF4198" w:rsidP="005E2E4C">
      <w:pPr>
        <w:jc w:val="both"/>
        <w:rPr>
          <w:rFonts w:ascii="Arial" w:hAnsi="Arial" w:cs="Arial"/>
          <w:sz w:val="20"/>
          <w:szCs w:val="20"/>
        </w:rPr>
      </w:pPr>
    </w:p>
    <w:p w:rsidR="00E32DA7" w:rsidRPr="000E35EF" w:rsidRDefault="00EE0727" w:rsidP="005E2E4C">
      <w:pPr>
        <w:jc w:val="both"/>
        <w:rPr>
          <w:rFonts w:ascii="Arial" w:hAnsi="Arial" w:cs="Arial"/>
          <w:sz w:val="20"/>
          <w:szCs w:val="20"/>
        </w:rPr>
      </w:pPr>
      <w:r>
        <w:rPr>
          <w:rFonts w:ascii="Arial" w:hAnsi="Arial" w:cs="Arial"/>
          <w:sz w:val="20"/>
          <w:szCs w:val="20"/>
        </w:rPr>
        <w:t>6.1</w:t>
      </w:r>
      <w:r w:rsidR="00FE2999">
        <w:rPr>
          <w:rFonts w:ascii="Arial" w:hAnsi="Arial" w:cs="Arial"/>
          <w:sz w:val="20"/>
          <w:szCs w:val="20"/>
        </w:rPr>
        <w:t>1</w:t>
      </w:r>
    </w:p>
    <w:p w:rsidR="00216412" w:rsidRPr="000E35EF" w:rsidRDefault="00E32DA7" w:rsidP="00216412">
      <w:pPr>
        <w:pStyle w:val="Normal2"/>
        <w:spacing w:before="0" w:after="0"/>
        <w:ind w:left="0"/>
        <w:rPr>
          <w:rFonts w:cs="Arial"/>
          <w:sz w:val="20"/>
          <w:szCs w:val="20"/>
        </w:rPr>
      </w:pPr>
      <w:r w:rsidRPr="000E35EF">
        <w:rPr>
          <w:rFonts w:cs="Arial"/>
          <w:sz w:val="20"/>
          <w:szCs w:val="20"/>
        </w:rPr>
        <w:t xml:space="preserve">Obě smluvní </w:t>
      </w:r>
      <w:r w:rsidR="003405DD" w:rsidRPr="000E35EF">
        <w:rPr>
          <w:rFonts w:cs="Arial"/>
          <w:sz w:val="20"/>
          <w:szCs w:val="20"/>
        </w:rPr>
        <w:t xml:space="preserve">strany se výslovně dohodly, že </w:t>
      </w:r>
      <w:r w:rsidR="00216412" w:rsidRPr="000E35EF">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rsidR="00E32DA7" w:rsidRPr="000E35EF" w:rsidRDefault="00E32DA7" w:rsidP="00E32DA7">
      <w:pPr>
        <w:jc w:val="both"/>
        <w:rPr>
          <w:rFonts w:ascii="Arial" w:hAnsi="Arial" w:cs="Arial"/>
          <w:sz w:val="20"/>
          <w:szCs w:val="20"/>
        </w:rPr>
      </w:pPr>
      <w:r w:rsidRPr="000E35EF">
        <w:rPr>
          <w:rFonts w:ascii="Arial" w:hAnsi="Arial" w:cs="Arial"/>
          <w:sz w:val="20"/>
          <w:szCs w:val="20"/>
        </w:rPr>
        <w:t>V případě, že nebude možné jakoukoliv smluvní pokutu či její část uhradit formou výše uvede</w:t>
      </w:r>
      <w:r w:rsidR="003405DD" w:rsidRPr="000E35EF">
        <w:rPr>
          <w:rFonts w:ascii="Arial" w:hAnsi="Arial" w:cs="Arial"/>
          <w:sz w:val="20"/>
          <w:szCs w:val="20"/>
        </w:rPr>
        <w:t>ného zápočtu, je z</w:t>
      </w:r>
      <w:r w:rsidRPr="000E35EF">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0E35EF">
        <w:rPr>
          <w:rFonts w:ascii="Arial" w:hAnsi="Arial" w:cs="Arial"/>
          <w:sz w:val="20"/>
          <w:szCs w:val="20"/>
        </w:rPr>
        <w:t>váním smluvní pokuty ze strany o</w:t>
      </w:r>
      <w:r w:rsidRPr="000E35EF">
        <w:rPr>
          <w:rFonts w:ascii="Arial" w:hAnsi="Arial" w:cs="Arial"/>
          <w:sz w:val="20"/>
          <w:szCs w:val="20"/>
        </w:rPr>
        <w:t xml:space="preserve">bjednatele. </w:t>
      </w:r>
    </w:p>
    <w:p w:rsidR="00E32DA7" w:rsidRPr="000E35EF" w:rsidRDefault="00E32DA7" w:rsidP="005E2E4C">
      <w:pPr>
        <w:jc w:val="both"/>
        <w:rPr>
          <w:rFonts w:ascii="Arial" w:hAnsi="Arial" w:cs="Arial"/>
          <w:sz w:val="20"/>
          <w:szCs w:val="20"/>
        </w:rPr>
      </w:pPr>
    </w:p>
    <w:p w:rsidR="00E32DA7" w:rsidRPr="00E32DA7" w:rsidRDefault="002761E8" w:rsidP="005E2E4C">
      <w:pPr>
        <w:jc w:val="both"/>
        <w:rPr>
          <w:rFonts w:ascii="Arial" w:hAnsi="Arial" w:cs="Arial"/>
          <w:sz w:val="20"/>
          <w:szCs w:val="20"/>
        </w:rPr>
      </w:pPr>
      <w:r>
        <w:rPr>
          <w:rFonts w:ascii="Arial" w:hAnsi="Arial" w:cs="Arial"/>
          <w:sz w:val="20"/>
          <w:szCs w:val="20"/>
        </w:rPr>
        <w:t>6.1</w:t>
      </w:r>
      <w:r w:rsidR="00FE2999">
        <w:rPr>
          <w:rFonts w:ascii="Arial" w:hAnsi="Arial" w:cs="Arial"/>
          <w:sz w:val="20"/>
          <w:szCs w:val="20"/>
        </w:rPr>
        <w:t>2</w:t>
      </w:r>
    </w:p>
    <w:p w:rsidR="00E32DA7" w:rsidRDefault="00E32DA7" w:rsidP="00E32DA7">
      <w:pPr>
        <w:pStyle w:val="Normal2"/>
        <w:tabs>
          <w:tab w:val="clear" w:pos="709"/>
        </w:tabs>
        <w:spacing w:before="0" w:after="0"/>
        <w:ind w:left="0"/>
        <w:rPr>
          <w:rFonts w:cs="Arial"/>
          <w:sz w:val="20"/>
          <w:szCs w:val="20"/>
        </w:rPr>
      </w:pPr>
      <w:r w:rsidRPr="00A46D05">
        <w:rPr>
          <w:rFonts w:cs="Arial"/>
          <w:sz w:val="20"/>
          <w:szCs w:val="20"/>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517927" w:rsidRDefault="00517927" w:rsidP="005E2E4C">
      <w:pPr>
        <w:rPr>
          <w:rFonts w:ascii="Arial" w:hAnsi="Arial" w:cs="Arial"/>
          <w:sz w:val="20"/>
          <w:szCs w:val="20"/>
        </w:rPr>
      </w:pPr>
    </w:p>
    <w:p w:rsidR="00517927" w:rsidRPr="00174F11" w:rsidRDefault="00517927"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4D597C" w:rsidRPr="00174F11" w:rsidRDefault="004D597C" w:rsidP="0044327B">
      <w:pPr>
        <w:tabs>
          <w:tab w:val="left" w:pos="720"/>
        </w:tabs>
        <w:suppressAutoHyphens/>
        <w:jc w:val="both"/>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8C5F91" w:rsidRDefault="008C5F91" w:rsidP="005E2E4C">
      <w:pPr>
        <w:jc w:val="both"/>
        <w:rPr>
          <w:rFonts w:ascii="Arial" w:hAnsi="Arial" w:cs="Arial"/>
          <w:sz w:val="20"/>
          <w:szCs w:val="20"/>
        </w:rPr>
      </w:pPr>
    </w:p>
    <w:p w:rsidR="00FE2999" w:rsidRDefault="00FE2999"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B46789" w:rsidRPr="00174F11" w:rsidRDefault="00B46789"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E2E4C" w:rsidRPr="004373F6" w:rsidRDefault="005E2E4C" w:rsidP="0052359A">
      <w:pPr>
        <w:pStyle w:val="ListParagraph1"/>
        <w:numPr>
          <w:ilvl w:val="0"/>
          <w:numId w:val="1"/>
        </w:numPr>
        <w:tabs>
          <w:tab w:val="left" w:pos="851"/>
        </w:tabs>
        <w:suppressAutoHyphens/>
        <w:ind w:left="0" w:hanging="357"/>
        <w:jc w:val="both"/>
        <w:rPr>
          <w:rFonts w:ascii="Arial" w:hAnsi="Arial" w:cs="Arial"/>
          <w:kern w:val="28"/>
          <w:szCs w:val="20"/>
        </w:rPr>
      </w:pPr>
      <w:r w:rsidRPr="004373F6">
        <w:rPr>
          <w:rFonts w:ascii="Arial" w:hAnsi="Arial" w:cs="Arial"/>
          <w:kern w:val="28"/>
          <w:szCs w:val="20"/>
        </w:rPr>
        <w:t>certifikáty, prohlášení o shodě</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8F57D0" w:rsidRDefault="008F57D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rsidR="00957FE4" w:rsidRDefault="00957FE4"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44327B" w:rsidRPr="00174F11" w:rsidRDefault="0044327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0830FE" w:rsidRPr="00174F11" w:rsidRDefault="000830FE"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w:t>
      </w:r>
      <w:r w:rsidR="00C57548">
        <w:rPr>
          <w:rFonts w:ascii="Arial" w:hAnsi="Arial" w:cs="Arial"/>
          <w:sz w:val="20"/>
          <w:szCs w:val="20"/>
        </w:rPr>
        <w:t>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w:t>
      </w:r>
      <w:r w:rsidR="00C57548">
        <w:rPr>
          <w:rFonts w:ascii="Arial" w:hAnsi="Arial" w:cs="Arial"/>
          <w:sz w:val="20"/>
          <w:szCs w:val="20"/>
        </w:rPr>
        <w:t>3</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CF0612" w:rsidRDefault="00CF0612" w:rsidP="005E2E4C">
      <w:pPr>
        <w:suppressAutoHyphens/>
        <w:jc w:val="both"/>
        <w:rPr>
          <w:rFonts w:ascii="Arial" w:hAnsi="Arial" w:cs="Arial"/>
          <w:b/>
          <w:sz w:val="20"/>
          <w:szCs w:val="20"/>
        </w:rPr>
      </w:pPr>
    </w:p>
    <w:p w:rsidR="00887CF9" w:rsidRDefault="00887CF9"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320C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88522D" w:rsidRPr="00174F11" w:rsidRDefault="0088522D"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5E2E4C" w:rsidRPr="0088522D" w:rsidRDefault="005E2E4C" w:rsidP="003C7C8B">
      <w:pPr>
        <w:jc w:val="both"/>
        <w:rPr>
          <w:rFonts w:ascii="Arial" w:hAnsi="Arial" w:cs="Arial"/>
          <w:sz w:val="20"/>
          <w:szCs w:val="20"/>
        </w:rPr>
      </w:pPr>
      <w:r w:rsidRPr="0088522D">
        <w:rPr>
          <w:rFonts w:ascii="Arial" w:hAnsi="Arial" w:cs="Arial"/>
          <w:sz w:val="20"/>
          <w:szCs w:val="20"/>
        </w:rPr>
        <w:t>9.5</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w:t>
      </w:r>
      <w:r w:rsidR="003A7BB6" w:rsidRPr="00412AF1">
        <w:rPr>
          <w:rFonts w:ascii="Arial" w:hAnsi="Arial" w:cs="Arial"/>
          <w:b/>
          <w:sz w:val="20"/>
          <w:szCs w:val="20"/>
        </w:rPr>
        <w:t xml:space="preserve">min. v hodnotě </w:t>
      </w:r>
      <w:r w:rsidR="00E46F40" w:rsidRPr="00412AF1">
        <w:rPr>
          <w:rFonts w:ascii="Arial" w:hAnsi="Arial" w:cs="Arial"/>
          <w:b/>
          <w:sz w:val="20"/>
          <w:szCs w:val="20"/>
        </w:rPr>
        <w:t>5</w:t>
      </w:r>
      <w:r w:rsidRPr="00412AF1">
        <w:rPr>
          <w:rFonts w:ascii="Arial" w:hAnsi="Arial" w:cs="Arial"/>
          <w:b/>
          <w:sz w:val="20"/>
          <w:szCs w:val="20"/>
        </w:rPr>
        <w:t xml:space="preserve"> mil. Kč</w:t>
      </w:r>
      <w:r w:rsidR="00484D96" w:rsidRPr="00412AF1">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Pr="00174F11" w:rsidRDefault="00484D9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007B5729">
        <w:rPr>
          <w:rFonts w:ascii="Arial" w:hAnsi="Arial" w:cs="Arial"/>
          <w:sz w:val="20"/>
          <w:szCs w:val="20"/>
        </w:rPr>
        <w:t>dle harmonogramu,</w:t>
      </w:r>
      <w:r w:rsidRPr="00174F11">
        <w:rPr>
          <w:rFonts w:ascii="Arial" w:hAnsi="Arial" w:cs="Arial"/>
          <w:sz w:val="20"/>
          <w:szCs w:val="20"/>
        </w:rPr>
        <w:t xml:space="preserve">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w:t>
      </w:r>
      <w:r w:rsidR="00AC25F0">
        <w:rPr>
          <w:rFonts w:ascii="Arial" w:hAnsi="Arial" w:cs="Arial"/>
          <w:sz w:val="20"/>
          <w:szCs w:val="20"/>
        </w:rPr>
        <w:t>9</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w:t>
      </w:r>
      <w:r w:rsidR="00AC25F0">
        <w:rPr>
          <w:rFonts w:ascii="Arial" w:hAnsi="Arial" w:cs="Arial"/>
          <w:sz w:val="20"/>
          <w:szCs w:val="20"/>
        </w:rPr>
        <w:t>0</w:t>
      </w:r>
    </w:p>
    <w:p w:rsidR="005E2E4C" w:rsidRPr="00174F11" w:rsidRDefault="005E2E4C" w:rsidP="005E2E4C">
      <w:pPr>
        <w:jc w:val="both"/>
        <w:rPr>
          <w:rFonts w:ascii="Arial" w:hAnsi="Arial" w:cs="Arial"/>
          <w:sz w:val="20"/>
          <w:szCs w:val="20"/>
        </w:rPr>
      </w:pPr>
      <w:r w:rsidRPr="00174F11">
        <w:rPr>
          <w:rFonts w:ascii="Arial" w:hAnsi="Arial" w:cs="Arial"/>
          <w:sz w:val="20"/>
          <w:szCs w:val="20"/>
        </w:rPr>
        <w:t>Ustanovení této smlouvy týkající se TD</w:t>
      </w:r>
      <w:r w:rsidR="00E61BBF">
        <w:rPr>
          <w:rFonts w:ascii="Arial" w:hAnsi="Arial" w:cs="Arial"/>
          <w:sz w:val="20"/>
          <w:szCs w:val="20"/>
        </w:rPr>
        <w:t>S</w:t>
      </w:r>
      <w:r w:rsidRPr="00174F11">
        <w:rPr>
          <w:rFonts w:ascii="Arial" w:hAnsi="Arial" w:cs="Arial"/>
          <w:sz w:val="20"/>
          <w:szCs w:val="20"/>
        </w:rPr>
        <w:t xml:space="preserve"> objednatele se použijí pouze tehdy, pokud si objednatel technický dozor sjednal.   </w:t>
      </w:r>
    </w:p>
    <w:p w:rsidR="005E2E4C" w:rsidRDefault="005E2E4C" w:rsidP="005E2E4C">
      <w:pPr>
        <w:rPr>
          <w:rFonts w:ascii="Arial" w:hAnsi="Arial" w:cs="Arial"/>
          <w:b/>
          <w:bCs/>
          <w:color w:val="CC0000"/>
          <w:sz w:val="20"/>
          <w:szCs w:val="20"/>
        </w:rPr>
      </w:pPr>
    </w:p>
    <w:p w:rsidR="00F12FC5" w:rsidRPr="00AC6DD6" w:rsidRDefault="00AC25F0" w:rsidP="005E2E4C">
      <w:pPr>
        <w:rPr>
          <w:rFonts w:ascii="Arial" w:hAnsi="Arial" w:cs="Arial"/>
          <w:bCs/>
          <w:sz w:val="20"/>
          <w:szCs w:val="20"/>
        </w:rPr>
      </w:pPr>
      <w:r>
        <w:rPr>
          <w:rFonts w:ascii="Arial" w:hAnsi="Arial" w:cs="Arial"/>
          <w:bCs/>
          <w:sz w:val="20"/>
          <w:szCs w:val="20"/>
        </w:rPr>
        <w:t>9.11</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Zhotovitel je v celém rozsahu na předaném pracovišti zodpovědný za dodrž</w:t>
      </w:r>
      <w:r w:rsidR="00E61BBF">
        <w:rPr>
          <w:rFonts w:ascii="Arial" w:hAnsi="Arial" w:cs="Arial"/>
          <w:bCs/>
          <w:sz w:val="20"/>
          <w:szCs w:val="20"/>
        </w:rPr>
        <w:t xml:space="preserve">ování bezpečnosti práce stavby </w:t>
      </w:r>
      <w:r w:rsidRPr="00F12FC5">
        <w:rPr>
          <w:rFonts w:ascii="Arial" w:hAnsi="Arial" w:cs="Arial"/>
          <w:bCs/>
          <w:sz w:val="20"/>
          <w:szCs w:val="20"/>
        </w:rPr>
        <w:t xml:space="preserve">v souladu dle z.č.262/2006 Sb. ve znění následných předpisů, dle z.č. 309/2006 Sb. ve znění následných předpisů, dle   N.V. 591/2006 Sb., dle N.V. 362/2005 Sb. a zodpovědný za dodržování </w:t>
      </w:r>
      <w:r w:rsidR="00E61BBF">
        <w:rPr>
          <w:rFonts w:ascii="Arial" w:hAnsi="Arial" w:cs="Arial"/>
          <w:bCs/>
          <w:sz w:val="20"/>
          <w:szCs w:val="20"/>
        </w:rPr>
        <w:t>požární ochrany dle z.č.</w:t>
      </w:r>
      <w:r w:rsidRPr="00F12FC5">
        <w:rPr>
          <w:rFonts w:ascii="Arial" w:hAnsi="Arial" w:cs="Arial"/>
          <w:bCs/>
          <w:sz w:val="20"/>
          <w:szCs w:val="20"/>
        </w:rPr>
        <w:t>133/1985 Sb. ve znění následných předpisů a to zejména vyhl.č. 87/2000 Sb</w:t>
      </w:r>
      <w:r w:rsidR="00E61BBF">
        <w:rPr>
          <w:rFonts w:ascii="Arial" w:hAnsi="Arial" w:cs="Arial"/>
          <w:bCs/>
          <w:sz w:val="20"/>
          <w:szCs w:val="20"/>
        </w:rPr>
        <w:t>. o dodržování požární ochrany</w:t>
      </w:r>
      <w:r w:rsidRPr="00F12FC5">
        <w:rPr>
          <w:rFonts w:ascii="Arial" w:hAnsi="Arial" w:cs="Arial"/>
          <w:bCs/>
          <w:sz w:val="20"/>
          <w:szCs w:val="20"/>
        </w:rPr>
        <w:t>; při provádění svářečských prací. V případě</w:t>
      </w:r>
      <w:r w:rsidR="00E61BBF">
        <w:rPr>
          <w:rFonts w:ascii="Arial" w:hAnsi="Arial" w:cs="Arial"/>
          <w:bCs/>
          <w:sz w:val="20"/>
          <w:szCs w:val="20"/>
        </w:rPr>
        <w:t xml:space="preserve"> zjištěné závady na pracovišti </w:t>
      </w:r>
      <w:r w:rsidRPr="00F12FC5">
        <w:rPr>
          <w:rFonts w:ascii="Arial" w:hAnsi="Arial" w:cs="Arial"/>
          <w:bCs/>
          <w:sz w:val="20"/>
          <w:szCs w:val="20"/>
        </w:rPr>
        <w:t xml:space="preserve">zástupcem </w:t>
      </w:r>
      <w:r>
        <w:rPr>
          <w:rFonts w:ascii="Arial" w:hAnsi="Arial" w:cs="Arial"/>
          <w:bCs/>
          <w:sz w:val="20"/>
          <w:szCs w:val="20"/>
        </w:rPr>
        <w:t>objednatele zapsa</w:t>
      </w:r>
      <w:r w:rsidRPr="00F12FC5">
        <w:rPr>
          <w:rFonts w:ascii="Arial" w:hAnsi="Arial" w:cs="Arial"/>
          <w:bCs/>
          <w:sz w:val="20"/>
          <w:szCs w:val="20"/>
        </w:rPr>
        <w:t xml:space="preserve">né ve Stavebním deníku, kdy zhotovitel neprovede nápravné opatření bude stanovena </w:t>
      </w:r>
      <w:r w:rsidR="00E61BBF">
        <w:rPr>
          <w:rFonts w:ascii="Arial" w:hAnsi="Arial" w:cs="Arial"/>
          <w:bCs/>
          <w:sz w:val="20"/>
          <w:szCs w:val="20"/>
        </w:rPr>
        <w:t xml:space="preserve">sankce ve výši 1.000,-- Kč. za </w:t>
      </w:r>
      <w:r w:rsidRPr="00F12FC5">
        <w:rPr>
          <w:rFonts w:ascii="Arial" w:hAnsi="Arial" w:cs="Arial"/>
          <w:bCs/>
          <w:sz w:val="20"/>
          <w:szCs w:val="20"/>
        </w:rPr>
        <w:t>každé porušení stanovených povinností BOZP zhotoviteli.</w:t>
      </w:r>
    </w:p>
    <w:p w:rsidR="00474BF8" w:rsidRDefault="00474BF8" w:rsidP="00F12FC5">
      <w:pPr>
        <w:rPr>
          <w:rFonts w:ascii="Arial" w:hAnsi="Arial" w:cs="Arial"/>
          <w:bCs/>
          <w:sz w:val="20"/>
          <w:szCs w:val="20"/>
        </w:rPr>
      </w:pPr>
    </w:p>
    <w:p w:rsidR="00474BF8" w:rsidRPr="00474BF8" w:rsidRDefault="00AC25F0" w:rsidP="00474BF8">
      <w:pPr>
        <w:rPr>
          <w:rFonts w:ascii="Arial" w:hAnsi="Arial" w:cs="Arial"/>
          <w:bCs/>
          <w:sz w:val="20"/>
          <w:szCs w:val="20"/>
        </w:rPr>
      </w:pPr>
      <w:r>
        <w:rPr>
          <w:rFonts w:ascii="Arial" w:hAnsi="Arial" w:cs="Arial"/>
          <w:bCs/>
          <w:sz w:val="20"/>
          <w:szCs w:val="20"/>
        </w:rPr>
        <w:t>9.12</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AC25F0" w:rsidP="00474BF8">
      <w:pPr>
        <w:rPr>
          <w:rFonts w:ascii="Arial" w:hAnsi="Arial" w:cs="Arial"/>
          <w:bCs/>
          <w:sz w:val="20"/>
          <w:szCs w:val="20"/>
        </w:rPr>
      </w:pPr>
      <w:r>
        <w:rPr>
          <w:rFonts w:ascii="Arial" w:hAnsi="Arial" w:cs="Arial"/>
          <w:bCs/>
          <w:sz w:val="20"/>
          <w:szCs w:val="20"/>
        </w:rPr>
        <w:t>9.13</w:t>
      </w:r>
    </w:p>
    <w:p w:rsidR="00474BF8" w:rsidRPr="004526A9" w:rsidRDefault="00474BF8" w:rsidP="00474BF8">
      <w:pPr>
        <w:rPr>
          <w:rFonts w:ascii="Arial" w:hAnsi="Arial" w:cs="Arial"/>
          <w:bCs/>
          <w:sz w:val="20"/>
          <w:szCs w:val="20"/>
        </w:rPr>
      </w:pPr>
      <w:r w:rsidRPr="00474BF8">
        <w:rPr>
          <w:rFonts w:ascii="Arial" w:hAnsi="Arial" w:cs="Arial"/>
          <w:bCs/>
          <w:sz w:val="20"/>
          <w:szCs w:val="20"/>
        </w:rPr>
        <w:t xml:space="preserve">Zhotovitel se </w:t>
      </w:r>
      <w:r w:rsidRPr="004526A9">
        <w:rPr>
          <w:rFonts w:ascii="Arial" w:hAnsi="Arial" w:cs="Arial"/>
          <w:bCs/>
          <w:sz w:val="20"/>
          <w:szCs w:val="20"/>
        </w:rPr>
        <w:t xml:space="preserve">zavazuje nepoužívat v době mezi </w:t>
      </w:r>
      <w:r w:rsidR="009F4F29" w:rsidRPr="004526A9">
        <w:rPr>
          <w:rFonts w:ascii="Arial" w:hAnsi="Arial" w:cs="Arial"/>
          <w:bCs/>
          <w:sz w:val="20"/>
          <w:szCs w:val="20"/>
        </w:rPr>
        <w:t>2</w:t>
      </w:r>
      <w:r w:rsidR="00E61BBF">
        <w:rPr>
          <w:rFonts w:ascii="Arial" w:hAnsi="Arial" w:cs="Arial"/>
          <w:bCs/>
          <w:sz w:val="20"/>
          <w:szCs w:val="20"/>
        </w:rPr>
        <w:t>0</w:t>
      </w:r>
      <w:r w:rsidRPr="004526A9">
        <w:rPr>
          <w:rFonts w:ascii="Arial" w:hAnsi="Arial" w:cs="Arial"/>
          <w:bCs/>
          <w:sz w:val="20"/>
          <w:szCs w:val="20"/>
        </w:rPr>
        <w:t xml:space="preserve">.00 - </w:t>
      </w:r>
      <w:r w:rsidR="00412AF1" w:rsidRPr="004526A9">
        <w:rPr>
          <w:rFonts w:ascii="Arial" w:hAnsi="Arial" w:cs="Arial"/>
          <w:bCs/>
          <w:sz w:val="20"/>
          <w:szCs w:val="20"/>
        </w:rPr>
        <w:t>7</w:t>
      </w:r>
      <w:r w:rsidRPr="004526A9">
        <w:rPr>
          <w:rFonts w:ascii="Arial" w:hAnsi="Arial" w:cs="Arial"/>
          <w:bCs/>
          <w:sz w:val="20"/>
          <w:szCs w:val="20"/>
        </w:rPr>
        <w:t>.00 hod. stroje a zařízení, která jsou zdrojem hluku.</w:t>
      </w:r>
      <w:r w:rsidR="00DB6D6F" w:rsidRPr="004526A9">
        <w:rPr>
          <w:rFonts w:ascii="Arial" w:hAnsi="Arial" w:cs="Arial"/>
          <w:bCs/>
          <w:sz w:val="20"/>
          <w:szCs w:val="20"/>
        </w:rPr>
        <w:t xml:space="preserve"> Ve výjimečných případech se lze dohodnout s objednatelem o překročení této doby.</w:t>
      </w:r>
    </w:p>
    <w:p w:rsidR="0038784C" w:rsidRDefault="0038784C" w:rsidP="00474BF8">
      <w:pPr>
        <w:rPr>
          <w:rFonts w:ascii="Arial" w:hAnsi="Arial" w:cs="Arial"/>
          <w:bCs/>
          <w:sz w:val="20"/>
          <w:szCs w:val="20"/>
        </w:rPr>
      </w:pPr>
    </w:p>
    <w:p w:rsidR="0038784C" w:rsidRDefault="00AC25F0" w:rsidP="00474BF8">
      <w:pPr>
        <w:rPr>
          <w:rFonts w:ascii="Arial" w:hAnsi="Arial" w:cs="Arial"/>
          <w:bCs/>
          <w:sz w:val="20"/>
          <w:szCs w:val="20"/>
        </w:rPr>
      </w:pPr>
      <w:r>
        <w:rPr>
          <w:rFonts w:ascii="Arial" w:hAnsi="Arial" w:cs="Arial"/>
          <w:bCs/>
          <w:sz w:val="20"/>
          <w:szCs w:val="20"/>
        </w:rPr>
        <w:t>9.14</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412AF1" w:rsidRDefault="00412AF1" w:rsidP="00474BF8">
      <w:pPr>
        <w:rPr>
          <w:rFonts w:ascii="Arial" w:hAnsi="Arial" w:cs="Arial"/>
          <w:bCs/>
          <w:sz w:val="20"/>
          <w:szCs w:val="20"/>
        </w:rPr>
      </w:pPr>
    </w:p>
    <w:p w:rsidR="00701C5C" w:rsidRDefault="00701C5C" w:rsidP="005E2E4C">
      <w:pPr>
        <w:rPr>
          <w:rFonts w:ascii="Arial" w:hAnsi="Arial" w:cs="Arial"/>
          <w:b/>
          <w:bCs/>
          <w:color w:val="CC0000"/>
          <w:sz w:val="20"/>
          <w:szCs w:val="20"/>
        </w:rPr>
      </w:pPr>
    </w:p>
    <w:p w:rsidR="00DB1B96" w:rsidRDefault="00DB1B96"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EB2E09">
        <w:rPr>
          <w:rFonts w:ascii="Arial" w:hAnsi="Arial" w:cs="Arial"/>
          <w:sz w:val="20"/>
          <w:szCs w:val="20"/>
        </w:rPr>
        <w:t>Miloš Vele, náměstek primátora</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rsidR="00DB6D6F" w:rsidRPr="00A84226"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EB2E09">
        <w:rPr>
          <w:rFonts w:ascii="Arial" w:hAnsi="Arial" w:cs="Arial"/>
          <w:sz w:val="20"/>
          <w:szCs w:val="20"/>
        </w:rPr>
        <w:t>Ing. Jaromíra Čechová, vedoucí odboru správy majetku</w:t>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ab/>
      </w:r>
    </w:p>
    <w:p w:rsidR="005E2E4C" w:rsidRDefault="005E2E4C"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w:t>
      </w:r>
      <w:r w:rsidRPr="00A84226">
        <w:rPr>
          <w:rFonts w:ascii="Arial" w:hAnsi="Arial" w:cs="Arial"/>
          <w:sz w:val="20"/>
          <w:szCs w:val="20"/>
        </w:rPr>
        <w:tab/>
      </w:r>
      <w:r w:rsidR="00AC25F0">
        <w:rPr>
          <w:rFonts w:ascii="Arial" w:hAnsi="Arial" w:cs="Arial"/>
          <w:sz w:val="20"/>
          <w:szCs w:val="20"/>
        </w:rPr>
        <w:t>Ing.Štěpánka Gaislerová</w:t>
      </w:r>
      <w:r w:rsidR="00E575EE">
        <w:rPr>
          <w:rFonts w:ascii="Arial" w:hAnsi="Arial" w:cs="Arial"/>
          <w:sz w:val="20"/>
          <w:szCs w:val="20"/>
        </w:rPr>
        <w:t xml:space="preserve">, </w:t>
      </w:r>
      <w:r w:rsidR="00AC25F0">
        <w:rPr>
          <w:rFonts w:ascii="Arial" w:hAnsi="Arial" w:cs="Arial"/>
          <w:sz w:val="20"/>
          <w:szCs w:val="20"/>
        </w:rPr>
        <w:t xml:space="preserve">pověřená </w:t>
      </w:r>
      <w:r w:rsidR="00E575EE">
        <w:rPr>
          <w:rFonts w:ascii="Arial" w:hAnsi="Arial" w:cs="Arial"/>
          <w:sz w:val="20"/>
          <w:szCs w:val="20"/>
        </w:rPr>
        <w:t xml:space="preserve">vedoucí oddělení správy </w:t>
      </w:r>
      <w:r w:rsidR="00AC25F0">
        <w:rPr>
          <w:rFonts w:ascii="Arial" w:hAnsi="Arial" w:cs="Arial"/>
          <w:sz w:val="20"/>
          <w:szCs w:val="20"/>
        </w:rPr>
        <w:t>veřejné zeleně</w:t>
      </w:r>
    </w:p>
    <w:p w:rsidR="00E575EE" w:rsidRPr="00A84226" w:rsidRDefault="00E575EE"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AC25F0">
        <w:rPr>
          <w:rFonts w:ascii="Arial" w:hAnsi="Arial" w:cs="Arial"/>
          <w:sz w:val="20"/>
          <w:szCs w:val="20"/>
        </w:rPr>
        <w:t>Dana Försterová</w:t>
      </w:r>
      <w:r>
        <w:rPr>
          <w:rFonts w:ascii="Arial" w:hAnsi="Arial" w:cs="Arial"/>
          <w:sz w:val="20"/>
          <w:szCs w:val="20"/>
        </w:rPr>
        <w:t xml:space="preserve">, technik oddělení správy </w:t>
      </w:r>
      <w:r w:rsidR="00AC25F0">
        <w:rPr>
          <w:rFonts w:ascii="Arial" w:hAnsi="Arial" w:cs="Arial"/>
          <w:sz w:val="20"/>
          <w:szCs w:val="20"/>
        </w:rPr>
        <w:t>veřejné zeleně</w:t>
      </w:r>
      <w:r>
        <w:rPr>
          <w:rFonts w:ascii="Arial" w:hAnsi="Arial" w:cs="Arial"/>
          <w:sz w:val="20"/>
          <w:szCs w:val="20"/>
        </w:rPr>
        <w:t xml:space="preserve">                              </w:t>
      </w:r>
      <w:r w:rsidR="00A15A09">
        <w:rPr>
          <w:rFonts w:ascii="Arial" w:hAnsi="Arial" w:cs="Arial"/>
          <w:sz w:val="20"/>
          <w:szCs w:val="20"/>
        </w:rPr>
        <w:t xml:space="preserve">        </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hyperlink r:id="rId8" w:history="1">
        <w:r w:rsidR="00842B21" w:rsidRPr="00475C17">
          <w:rPr>
            <w:rStyle w:val="Hypertextovodkaz"/>
            <w:rFonts w:ascii="Arial" w:hAnsi="Arial" w:cs="Arial"/>
            <w:sz w:val="20"/>
            <w:szCs w:val="20"/>
          </w:rPr>
          <w:t>forsterova@mestojablonec.cz</w:t>
        </w:r>
      </w:hyperlink>
      <w:r w:rsidR="00842B21">
        <w:rPr>
          <w:rFonts w:ascii="Arial" w:hAnsi="Arial" w:cs="Arial"/>
          <w:sz w:val="20"/>
          <w:szCs w:val="20"/>
        </w:rPr>
        <w:t>, gaislerova@mestojablonec.cz</w:t>
      </w:r>
      <w:r w:rsidRPr="00174F11">
        <w:rPr>
          <w:rFonts w:ascii="Arial" w:hAnsi="Arial" w:cs="Arial"/>
          <w:sz w:val="20"/>
          <w:szCs w:val="20"/>
        </w:rPr>
        <w:tab/>
      </w:r>
    </w:p>
    <w:p w:rsidR="00EA4675" w:rsidRDefault="00EA4675"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9F0365"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DD6F34">
        <w:rPr>
          <w:rFonts w:ascii="Arial" w:hAnsi="Arial" w:cs="Arial"/>
          <w:sz w:val="20"/>
          <w:szCs w:val="20"/>
        </w:rPr>
        <w:t xml:space="preserve">Mgr. </w:t>
      </w:r>
      <w:r w:rsidR="00AC25F0">
        <w:rPr>
          <w:rFonts w:ascii="Arial" w:hAnsi="Arial" w:cs="Arial"/>
          <w:sz w:val="20"/>
          <w:szCs w:val="20"/>
        </w:rPr>
        <w:t>Milan Nožička</w:t>
      </w:r>
      <w:r w:rsidR="00A70209">
        <w:rPr>
          <w:rFonts w:ascii="Arial" w:hAnsi="Arial" w:cs="Arial"/>
          <w:sz w:val="20"/>
          <w:szCs w:val="20"/>
        </w:rPr>
        <w:t xml:space="preserve">, </w:t>
      </w:r>
      <w:r>
        <w:rPr>
          <w:rFonts w:ascii="Arial" w:hAnsi="Arial" w:cs="Arial"/>
          <w:sz w:val="20"/>
          <w:szCs w:val="20"/>
        </w:rPr>
        <w:t xml:space="preserve">jednatel                                                                              </w:t>
      </w:r>
      <w:r w:rsidR="009F0365">
        <w:rPr>
          <w:rFonts w:ascii="Arial" w:hAnsi="Arial" w:cs="Arial"/>
          <w:sz w:val="20"/>
          <w:szCs w:val="20"/>
        </w:rPr>
        <w:t xml:space="preserve">         </w:t>
      </w:r>
      <w:r w:rsidR="00E93884">
        <w:rPr>
          <w:rFonts w:ascii="Arial" w:hAnsi="Arial" w:cs="Arial"/>
          <w:sz w:val="20"/>
          <w:szCs w:val="20"/>
        </w:rPr>
        <w:t xml:space="preserve">                </w:t>
      </w:r>
      <w:r w:rsidR="00CE7C3D">
        <w:rPr>
          <w:rFonts w:ascii="Arial" w:hAnsi="Arial" w:cs="Arial"/>
          <w:sz w:val="20"/>
          <w:szCs w:val="20"/>
        </w:rPr>
        <w:t xml:space="preserve">  </w:t>
      </w:r>
    </w:p>
    <w:p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DD6F34">
        <w:rPr>
          <w:rFonts w:ascii="Arial" w:hAnsi="Arial" w:cs="Arial"/>
          <w:sz w:val="20"/>
          <w:szCs w:val="20"/>
        </w:rPr>
        <w:t>nozicka@tsj.cz</w:t>
      </w:r>
      <w:r w:rsidR="00CE7C3D">
        <w:rPr>
          <w:rFonts w:ascii="Arial" w:hAnsi="Arial" w:cs="Arial"/>
          <w:sz w:val="20"/>
          <w:szCs w:val="20"/>
        </w:rPr>
        <w:t xml:space="preserve">                                                                                 </w:t>
      </w:r>
      <w:r w:rsidR="00A70209">
        <w:rPr>
          <w:rFonts w:ascii="Arial" w:hAnsi="Arial" w:cs="Arial"/>
          <w:sz w:val="20"/>
          <w:szCs w:val="20"/>
        </w:rPr>
        <w:t xml:space="preserve">                     </w:t>
      </w:r>
      <w:r w:rsidR="00E93884">
        <w:rPr>
          <w:rFonts w:ascii="Arial" w:hAnsi="Arial" w:cs="Arial"/>
          <w:sz w:val="20"/>
          <w:szCs w:val="20"/>
        </w:rPr>
        <w:t xml:space="preserve">           </w:t>
      </w:r>
      <w:r w:rsidR="00CE7C3D">
        <w:rPr>
          <w:rFonts w:ascii="Arial" w:hAnsi="Arial" w:cs="Arial"/>
          <w:sz w:val="20"/>
          <w:szCs w:val="20"/>
        </w:rPr>
        <w:t xml:space="preserve">          </w:t>
      </w:r>
      <w:r>
        <w:rPr>
          <w:rFonts w:ascii="Arial" w:hAnsi="Arial" w:cs="Arial"/>
          <w:sz w:val="20"/>
          <w:szCs w:val="20"/>
        </w:rPr>
        <w:t xml:space="preserve">             </w:t>
      </w:r>
      <w:r w:rsidR="001F66E6">
        <w:rPr>
          <w:rFonts w:ascii="Arial" w:hAnsi="Arial" w:cs="Arial"/>
          <w:sz w:val="20"/>
          <w:szCs w:val="20"/>
        </w:rPr>
        <w:t xml:space="preserve">                  </w:t>
      </w:r>
      <w:r>
        <w:rPr>
          <w:rFonts w:ascii="Arial" w:hAnsi="Arial" w:cs="Arial"/>
          <w:sz w:val="20"/>
          <w:szCs w:val="20"/>
        </w:rPr>
        <w:t xml:space="preserve"> </w:t>
      </w:r>
    </w:p>
    <w:p w:rsidR="009F0365"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153644">
        <w:rPr>
          <w:rFonts w:ascii="Arial" w:hAnsi="Arial" w:cs="Arial"/>
          <w:sz w:val="20"/>
          <w:szCs w:val="20"/>
        </w:rPr>
        <w:t>Zbyněk Hujer</w:t>
      </w:r>
      <w:r w:rsidR="00A74827" w:rsidRPr="00AC25F0">
        <w:rPr>
          <w:rFonts w:ascii="Arial" w:hAnsi="Arial" w:cs="Arial"/>
          <w:color w:val="00B050"/>
          <w:sz w:val="20"/>
          <w:szCs w:val="20"/>
        </w:rPr>
        <w:t xml:space="preserve">  </w:t>
      </w:r>
      <w:r w:rsidR="00A74827">
        <w:rPr>
          <w:rFonts w:ascii="Arial" w:hAnsi="Arial" w:cs="Arial"/>
          <w:sz w:val="20"/>
          <w:szCs w:val="20"/>
        </w:rPr>
        <w:t xml:space="preserve">                                                                               </w:t>
      </w:r>
      <w:r w:rsidR="00E93884">
        <w:rPr>
          <w:rFonts w:ascii="Arial" w:hAnsi="Arial" w:cs="Arial"/>
          <w:sz w:val="20"/>
          <w:szCs w:val="20"/>
        </w:rPr>
        <w:t xml:space="preserve"> </w:t>
      </w:r>
      <w:r w:rsidR="00A70209">
        <w:rPr>
          <w:rFonts w:ascii="Arial" w:hAnsi="Arial" w:cs="Arial"/>
          <w:sz w:val="20"/>
          <w:szCs w:val="20"/>
        </w:rPr>
        <w:t xml:space="preserve">                     </w:t>
      </w:r>
    </w:p>
    <w:p w:rsidR="00887CF9" w:rsidRDefault="009F0365" w:rsidP="00EA4675">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A70209">
        <w:rPr>
          <w:rFonts w:ascii="Arial" w:hAnsi="Arial" w:cs="Arial"/>
          <w:sz w:val="20"/>
          <w:szCs w:val="20"/>
        </w:rPr>
        <w:t xml:space="preserve">  </w:t>
      </w:r>
      <w:r w:rsidR="00DD6F34">
        <w:rPr>
          <w:rFonts w:ascii="Arial" w:hAnsi="Arial" w:cs="Arial"/>
          <w:sz w:val="20"/>
          <w:szCs w:val="20"/>
        </w:rPr>
        <w:t>h</w:t>
      </w:r>
      <w:r w:rsidR="00153644">
        <w:rPr>
          <w:rFonts w:ascii="Arial" w:hAnsi="Arial" w:cs="Arial"/>
          <w:sz w:val="20"/>
          <w:szCs w:val="20"/>
        </w:rPr>
        <w:t>ujer</w:t>
      </w:r>
      <w:r w:rsidR="00DD6F34">
        <w:rPr>
          <w:rFonts w:ascii="Arial" w:hAnsi="Arial" w:cs="Arial"/>
          <w:sz w:val="20"/>
          <w:szCs w:val="20"/>
        </w:rPr>
        <w:t>@tsj.cz</w:t>
      </w:r>
      <w:r w:rsidR="00A70209">
        <w:rPr>
          <w:rFonts w:ascii="Arial" w:hAnsi="Arial" w:cs="Arial"/>
          <w:sz w:val="20"/>
          <w:szCs w:val="20"/>
        </w:rPr>
        <w:t xml:space="preserve">                                                                                              </w:t>
      </w:r>
      <w:r w:rsidR="00E93884">
        <w:rPr>
          <w:rFonts w:ascii="Arial" w:hAnsi="Arial" w:cs="Arial"/>
          <w:sz w:val="20"/>
          <w:szCs w:val="20"/>
        </w:rPr>
        <w:t xml:space="preserve">              </w:t>
      </w:r>
      <w:r w:rsidR="00A70209">
        <w:rPr>
          <w:rFonts w:ascii="Arial" w:hAnsi="Arial" w:cs="Arial"/>
          <w:sz w:val="20"/>
          <w:szCs w:val="20"/>
        </w:rPr>
        <w:tab/>
      </w:r>
      <w:r w:rsidR="00A70209">
        <w:rPr>
          <w:rFonts w:ascii="Arial" w:hAnsi="Arial" w:cs="Arial"/>
          <w:sz w:val="20"/>
          <w:szCs w:val="20"/>
        </w:rPr>
        <w:tab/>
      </w:r>
      <w:r w:rsidR="00A70209">
        <w:rPr>
          <w:rFonts w:ascii="Arial" w:hAnsi="Arial" w:cs="Arial"/>
          <w:sz w:val="20"/>
          <w:szCs w:val="20"/>
        </w:rPr>
        <w:tab/>
      </w:r>
      <w:r w:rsidR="00A70209">
        <w:rPr>
          <w:rFonts w:ascii="Arial" w:hAnsi="Arial" w:cs="Arial"/>
          <w:sz w:val="20"/>
          <w:szCs w:val="20"/>
        </w:rPr>
        <w:tab/>
      </w:r>
    </w:p>
    <w:p w:rsidR="006275A6" w:rsidRPr="00174F11" w:rsidRDefault="00CE7C3D" w:rsidP="00EA4675">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B14125">
        <w:rPr>
          <w:rFonts w:ascii="Arial" w:hAnsi="Arial" w:cs="Arial"/>
          <w:spacing w:val="-2"/>
          <w:sz w:val="20"/>
          <w:szCs w:val="20"/>
        </w:rPr>
        <w:t>7</w:t>
      </w:r>
      <w:r w:rsidRPr="00174F11">
        <w:rPr>
          <w:rFonts w:ascii="Arial" w:hAnsi="Arial" w:cs="Arial"/>
          <w:spacing w:val="-2"/>
          <w:sz w:val="20"/>
          <w:szCs w:val="20"/>
        </w:rPr>
        <w:t xml:space="preserve"> 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color w:val="CC0000"/>
          <w:sz w:val="20"/>
          <w:szCs w:val="20"/>
        </w:rPr>
      </w:pPr>
    </w:p>
    <w:p w:rsidR="0081707E" w:rsidRDefault="0081707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12.2</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285456" w:rsidP="005E2E4C">
      <w:pPr>
        <w:jc w:val="both"/>
        <w:rPr>
          <w:rFonts w:ascii="Arial" w:hAnsi="Arial" w:cs="Arial"/>
          <w:sz w:val="20"/>
          <w:szCs w:val="20"/>
        </w:rPr>
      </w:pPr>
      <w:r>
        <w:rPr>
          <w:rFonts w:ascii="Arial" w:hAnsi="Arial" w:cs="Arial"/>
          <w:sz w:val="20"/>
          <w:szCs w:val="20"/>
        </w:rPr>
        <w:t>12.3</w:t>
      </w:r>
    </w:p>
    <w:p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rsidR="0046054E" w:rsidRDefault="0046054E"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12.4</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842B21" w:rsidRDefault="00842B21" w:rsidP="005E2E4C">
      <w:pPr>
        <w:jc w:val="both"/>
        <w:rPr>
          <w:rFonts w:ascii="Arial" w:hAnsi="Arial" w:cs="Arial"/>
          <w:sz w:val="20"/>
          <w:szCs w:val="20"/>
        </w:rPr>
      </w:pPr>
    </w:p>
    <w:p w:rsidR="00842B21" w:rsidRDefault="00842B21"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12.6</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w:t>
      </w:r>
      <w:r w:rsidR="00285456">
        <w:rPr>
          <w:rFonts w:ascii="Arial" w:hAnsi="Arial" w:cs="Arial"/>
          <w:sz w:val="20"/>
          <w:szCs w:val="20"/>
        </w:rPr>
        <w:t>7</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887CF9" w:rsidRDefault="00887CF9" w:rsidP="00387AD7">
      <w:pPr>
        <w:jc w:val="both"/>
        <w:rPr>
          <w:rFonts w:ascii="Arial" w:hAnsi="Arial" w:cs="Arial"/>
          <w:i/>
          <w:iCs/>
          <w:sz w:val="20"/>
          <w:szCs w:val="20"/>
        </w:rPr>
      </w:pPr>
    </w:p>
    <w:p w:rsidR="00387AD7" w:rsidRPr="00285456" w:rsidRDefault="00285456" w:rsidP="00387AD7">
      <w:pPr>
        <w:jc w:val="both"/>
        <w:rPr>
          <w:rFonts w:ascii="Arial" w:hAnsi="Arial" w:cs="Arial"/>
          <w:iCs/>
          <w:sz w:val="20"/>
          <w:szCs w:val="20"/>
        </w:rPr>
      </w:pPr>
      <w:r w:rsidRPr="00285456">
        <w:rPr>
          <w:rFonts w:ascii="Arial" w:hAnsi="Arial" w:cs="Arial"/>
          <w:iCs/>
          <w:sz w:val="20"/>
          <w:szCs w:val="20"/>
        </w:rPr>
        <w:t>12.8</w:t>
      </w:r>
    </w:p>
    <w:p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rsidR="006742B5" w:rsidRDefault="006742B5" w:rsidP="005E2E4C">
      <w:pPr>
        <w:jc w:val="both"/>
        <w:rPr>
          <w:rFonts w:ascii="Arial" w:hAnsi="Arial" w:cs="Arial"/>
          <w:i/>
          <w:iCs/>
          <w:sz w:val="20"/>
          <w:szCs w:val="20"/>
        </w:rPr>
      </w:pPr>
    </w:p>
    <w:p w:rsidR="006742B5" w:rsidRDefault="006742B5" w:rsidP="005E2E4C">
      <w:pPr>
        <w:jc w:val="both"/>
        <w:rPr>
          <w:rFonts w:ascii="Arial" w:hAnsi="Arial" w:cs="Arial"/>
          <w:i/>
          <w:iCs/>
          <w:sz w:val="20"/>
          <w:szCs w:val="20"/>
        </w:rPr>
      </w:pPr>
    </w:p>
    <w:p w:rsidR="0096416F" w:rsidRDefault="0096416F" w:rsidP="005E2E4C">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0E69CF" w:rsidRDefault="00AC25F0" w:rsidP="000E69CF">
      <w:pPr>
        <w:numPr>
          <w:ilvl w:val="0"/>
          <w:numId w:val="4"/>
        </w:numPr>
        <w:suppressAutoHyphens/>
        <w:jc w:val="both"/>
        <w:rPr>
          <w:rFonts w:ascii="Arial" w:hAnsi="Arial" w:cs="Arial"/>
          <w:i/>
          <w:iCs/>
          <w:sz w:val="20"/>
          <w:szCs w:val="20"/>
        </w:rPr>
      </w:pPr>
      <w:r>
        <w:rPr>
          <w:rFonts w:ascii="Arial" w:hAnsi="Arial" w:cs="Arial"/>
          <w:i/>
          <w:iCs/>
          <w:sz w:val="20"/>
          <w:szCs w:val="20"/>
        </w:rPr>
        <w:t>cenová nabídka z</w:t>
      </w:r>
      <w:r w:rsidR="00B47180">
        <w:rPr>
          <w:rFonts w:ascii="Arial" w:hAnsi="Arial" w:cs="Arial"/>
          <w:i/>
          <w:iCs/>
          <w:sz w:val="20"/>
          <w:szCs w:val="20"/>
        </w:rPr>
        <w:t>e dne</w:t>
      </w:r>
      <w:r w:rsidR="006742B5">
        <w:rPr>
          <w:rFonts w:ascii="Arial" w:hAnsi="Arial" w:cs="Arial"/>
          <w:i/>
          <w:iCs/>
          <w:sz w:val="20"/>
          <w:szCs w:val="20"/>
        </w:rPr>
        <w:t xml:space="preserve"> </w:t>
      </w:r>
      <w:r w:rsidR="00521739">
        <w:rPr>
          <w:rFonts w:ascii="Arial" w:hAnsi="Arial" w:cs="Arial"/>
          <w:i/>
          <w:iCs/>
          <w:sz w:val="20"/>
          <w:szCs w:val="20"/>
        </w:rPr>
        <w:t>14.08</w:t>
      </w:r>
      <w:r w:rsidR="00521739" w:rsidRPr="00521739">
        <w:rPr>
          <w:rFonts w:ascii="Arial" w:hAnsi="Arial" w:cs="Arial"/>
          <w:i/>
          <w:iCs/>
          <w:sz w:val="20"/>
          <w:szCs w:val="20"/>
        </w:rPr>
        <w:t xml:space="preserve">. </w:t>
      </w:r>
      <w:r w:rsidR="006742B5" w:rsidRPr="00521739">
        <w:rPr>
          <w:rFonts w:ascii="Arial" w:hAnsi="Arial" w:cs="Arial"/>
          <w:i/>
          <w:iCs/>
          <w:sz w:val="20"/>
          <w:szCs w:val="20"/>
        </w:rPr>
        <w:t>2018</w:t>
      </w:r>
    </w:p>
    <w:p w:rsidR="005E2E4C" w:rsidRDefault="005E2E4C" w:rsidP="00A84226">
      <w:pPr>
        <w:suppressAutoHyphens/>
        <w:jc w:val="both"/>
        <w:rPr>
          <w:rFonts w:ascii="Arial" w:hAnsi="Arial" w:cs="Arial"/>
          <w:i/>
          <w:iCs/>
          <w:sz w:val="20"/>
          <w:szCs w:val="20"/>
        </w:rPr>
      </w:pPr>
    </w:p>
    <w:p w:rsidR="005E2E4C" w:rsidRPr="00174F11" w:rsidRDefault="005E2E4C" w:rsidP="005E2E4C">
      <w:pPr>
        <w:tabs>
          <w:tab w:val="left" w:pos="5580"/>
          <w:tab w:val="right" w:pos="9540"/>
        </w:tabs>
        <w:jc w:val="both"/>
        <w:rPr>
          <w:rFonts w:ascii="Arial" w:hAnsi="Arial" w:cs="Arial"/>
          <w:sz w:val="20"/>
          <w:szCs w:val="20"/>
        </w:rPr>
      </w:pPr>
    </w:p>
    <w:p w:rsidR="007806E8" w:rsidRPr="007806E8" w:rsidRDefault="0082468B" w:rsidP="007806E8">
      <w:pPr>
        <w:rPr>
          <w:rFonts w:ascii="Arial" w:hAnsi="Arial" w:cs="Arial"/>
          <w:sz w:val="20"/>
          <w:szCs w:val="20"/>
        </w:rPr>
      </w:pPr>
      <w:r>
        <w:rPr>
          <w:rFonts w:ascii="Arial" w:hAnsi="Arial" w:cs="Arial"/>
          <w:sz w:val="20"/>
          <w:szCs w:val="20"/>
        </w:rPr>
        <w:t xml:space="preserve">Jablonec nad Nisou, dne: 30.08.2018  </w:t>
      </w:r>
      <w:r>
        <w:rPr>
          <w:rFonts w:ascii="Arial" w:hAnsi="Arial" w:cs="Arial"/>
          <w:sz w:val="20"/>
          <w:szCs w:val="20"/>
        </w:rPr>
        <w:tab/>
      </w:r>
      <w:r w:rsidR="007806E8">
        <w:rPr>
          <w:rFonts w:ascii="Arial" w:hAnsi="Arial" w:cs="Arial"/>
          <w:sz w:val="20"/>
          <w:szCs w:val="20"/>
        </w:rPr>
        <w:tab/>
      </w:r>
      <w:r w:rsidR="007806E8">
        <w:rPr>
          <w:rFonts w:ascii="Arial" w:hAnsi="Arial" w:cs="Arial"/>
          <w:sz w:val="20"/>
          <w:szCs w:val="20"/>
        </w:rPr>
        <w:tab/>
      </w:r>
      <w:r w:rsidR="007806E8">
        <w:rPr>
          <w:rFonts w:ascii="Arial" w:hAnsi="Arial" w:cs="Arial"/>
          <w:sz w:val="20"/>
          <w:szCs w:val="20"/>
        </w:rPr>
        <w:tab/>
      </w:r>
      <w:r w:rsidR="007806E8" w:rsidRPr="007806E8">
        <w:rPr>
          <w:rFonts w:ascii="Arial" w:hAnsi="Arial" w:cs="Arial"/>
          <w:sz w:val="20"/>
          <w:szCs w:val="20"/>
        </w:rPr>
        <w:t>Jablonec nad Nisou, dne</w:t>
      </w:r>
      <w:r>
        <w:rPr>
          <w:rFonts w:ascii="Arial" w:hAnsi="Arial" w:cs="Arial"/>
          <w:sz w:val="20"/>
          <w:szCs w:val="20"/>
        </w:rPr>
        <w:t>: 30.08.2018</w:t>
      </w:r>
      <w:r w:rsidR="007806E8"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6742B5">
        <w:rPr>
          <w:rFonts w:ascii="Arial" w:hAnsi="Arial" w:cs="Arial"/>
          <w:sz w:val="20"/>
          <w:szCs w:val="20"/>
        </w:rPr>
        <w:tab/>
      </w:r>
      <w:r w:rsidR="006742B5">
        <w:rPr>
          <w:rFonts w:ascii="Arial" w:hAnsi="Arial" w:cs="Arial"/>
          <w:sz w:val="20"/>
          <w:szCs w:val="20"/>
        </w:rPr>
        <w:tab/>
      </w:r>
      <w:r w:rsidR="006742B5">
        <w:rPr>
          <w:rFonts w:ascii="Arial" w:hAnsi="Arial" w:cs="Arial"/>
          <w:sz w:val="20"/>
          <w:szCs w:val="20"/>
        </w:rPr>
        <w:tab/>
      </w:r>
      <w:r w:rsidR="006742B5">
        <w:rPr>
          <w:rFonts w:ascii="Arial" w:hAnsi="Arial" w:cs="Arial"/>
          <w:sz w:val="20"/>
          <w:szCs w:val="20"/>
        </w:rPr>
        <w:tab/>
      </w:r>
      <w:r w:rsidR="006742B5">
        <w:rPr>
          <w:rFonts w:ascii="Arial" w:hAnsi="Arial" w:cs="Arial"/>
          <w:sz w:val="20"/>
          <w:szCs w:val="20"/>
        </w:rPr>
        <w:tab/>
      </w:r>
      <w:r w:rsidR="006742B5">
        <w:rPr>
          <w:rFonts w:ascii="Arial" w:hAnsi="Arial" w:cs="Arial"/>
          <w:sz w:val="20"/>
          <w:szCs w:val="20"/>
        </w:rPr>
        <w:tab/>
      </w:r>
      <w:r w:rsidRPr="007806E8">
        <w:rPr>
          <w:rFonts w:ascii="Arial" w:hAnsi="Arial" w:cs="Arial"/>
          <w:sz w:val="20"/>
          <w:szCs w:val="20"/>
        </w:rPr>
        <w:t>zhotovitel:</w:t>
      </w:r>
    </w:p>
    <w:p w:rsidR="006742B5" w:rsidRDefault="007806E8" w:rsidP="00DB1B96">
      <w:pPr>
        <w:ind w:left="5664" w:hanging="5664"/>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r w:rsidR="003067C4">
        <w:rPr>
          <w:rFonts w:ascii="Arial" w:hAnsi="Arial" w:cs="Arial"/>
          <w:sz w:val="20"/>
          <w:szCs w:val="20"/>
        </w:rPr>
        <w:t>Technické služby Jablonec nad Nisou</w:t>
      </w:r>
      <w:r w:rsidR="006742B5">
        <w:rPr>
          <w:rFonts w:ascii="Arial" w:hAnsi="Arial" w:cs="Arial"/>
          <w:sz w:val="20"/>
          <w:szCs w:val="20"/>
        </w:rPr>
        <w:t xml:space="preserve"> s.r.o.</w:t>
      </w:r>
    </w:p>
    <w:p w:rsidR="006742B5" w:rsidRDefault="006742B5" w:rsidP="007806E8">
      <w:pPr>
        <w:rPr>
          <w:rFonts w:ascii="Arial" w:hAnsi="Arial" w:cs="Arial"/>
          <w:sz w:val="20"/>
          <w:szCs w:val="20"/>
        </w:rPr>
      </w:pPr>
    </w:p>
    <w:p w:rsidR="006742B5" w:rsidRPr="007806E8" w:rsidRDefault="006742B5"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DB1B96" w:rsidRDefault="00DB1B96" w:rsidP="007806E8">
      <w:pPr>
        <w:rPr>
          <w:rFonts w:ascii="Arial" w:hAnsi="Arial" w:cs="Arial"/>
          <w:sz w:val="20"/>
          <w:szCs w:val="20"/>
        </w:rPr>
      </w:pPr>
    </w:p>
    <w:p w:rsidR="00DB1B96" w:rsidRDefault="00DB1B96"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_______________________________</w:t>
      </w:r>
    </w:p>
    <w:p w:rsidR="007806E8" w:rsidRPr="007806E8" w:rsidRDefault="007806E8" w:rsidP="007806E8">
      <w:pPr>
        <w:rPr>
          <w:rFonts w:ascii="Arial" w:hAnsi="Arial" w:cs="Arial"/>
          <w:sz w:val="20"/>
          <w:szCs w:val="20"/>
        </w:rPr>
      </w:pPr>
      <w:r w:rsidRPr="007806E8">
        <w:rPr>
          <w:rFonts w:ascii="Arial" w:hAnsi="Arial" w:cs="Arial"/>
          <w:sz w:val="20"/>
          <w:szCs w:val="20"/>
        </w:rPr>
        <w:t>Ing. Miloš Vele, náměstek primátora</w:t>
      </w:r>
      <w:r w:rsidRPr="007806E8">
        <w:rPr>
          <w:rFonts w:ascii="Arial" w:hAnsi="Arial" w:cs="Arial"/>
          <w:sz w:val="20"/>
          <w:szCs w:val="20"/>
        </w:rPr>
        <w:tab/>
        <w:t xml:space="preserve"> </w:t>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DD6F34">
        <w:rPr>
          <w:rFonts w:ascii="Arial" w:hAnsi="Arial" w:cs="Arial"/>
          <w:sz w:val="20"/>
          <w:szCs w:val="20"/>
        </w:rPr>
        <w:t xml:space="preserve">Mgr. </w:t>
      </w:r>
      <w:r w:rsidR="003067C4">
        <w:rPr>
          <w:rFonts w:ascii="Arial" w:hAnsi="Arial" w:cs="Arial"/>
          <w:sz w:val="20"/>
          <w:szCs w:val="20"/>
        </w:rPr>
        <w:t>Milan Nožička</w:t>
      </w:r>
      <w:r w:rsidR="006742B5">
        <w:rPr>
          <w:rFonts w:ascii="Arial" w:hAnsi="Arial" w:cs="Arial"/>
          <w:sz w:val="20"/>
          <w:szCs w:val="20"/>
        </w:rPr>
        <w:t xml:space="preserve">, </w:t>
      </w:r>
      <w:r w:rsidR="00804015">
        <w:rPr>
          <w:rFonts w:ascii="Arial" w:hAnsi="Arial" w:cs="Arial"/>
          <w:sz w:val="20"/>
          <w:szCs w:val="20"/>
        </w:rPr>
        <w:t>jednatel</w:t>
      </w:r>
    </w:p>
    <w:p w:rsidR="006742B5" w:rsidRDefault="006742B5" w:rsidP="007806E8">
      <w:pPr>
        <w:rPr>
          <w:rFonts w:ascii="Arial" w:hAnsi="Arial" w:cs="Arial"/>
          <w:sz w:val="20"/>
          <w:szCs w:val="20"/>
        </w:rPr>
      </w:pPr>
    </w:p>
    <w:p w:rsidR="006742B5" w:rsidRDefault="006742B5" w:rsidP="007806E8">
      <w:pPr>
        <w:rPr>
          <w:rFonts w:ascii="Arial" w:hAnsi="Arial" w:cs="Arial"/>
          <w:sz w:val="20"/>
          <w:szCs w:val="20"/>
        </w:rPr>
      </w:pPr>
    </w:p>
    <w:p w:rsidR="006742B5" w:rsidRDefault="006742B5" w:rsidP="007806E8">
      <w:pPr>
        <w:rPr>
          <w:rFonts w:ascii="Arial" w:hAnsi="Arial" w:cs="Arial"/>
          <w:sz w:val="20"/>
          <w:szCs w:val="20"/>
        </w:rPr>
      </w:pPr>
    </w:p>
    <w:p w:rsidR="006742B5" w:rsidRPr="007806E8" w:rsidRDefault="006742B5"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_____________________________________________</w:t>
      </w:r>
      <w:r w:rsidRPr="007806E8">
        <w:rPr>
          <w:rFonts w:ascii="Arial" w:hAnsi="Arial" w:cs="Arial"/>
          <w:sz w:val="20"/>
          <w:szCs w:val="20"/>
        </w:rPr>
        <w:tab/>
      </w:r>
      <w:r w:rsidRPr="007806E8">
        <w:rPr>
          <w:rFonts w:ascii="Arial" w:hAnsi="Arial" w:cs="Arial"/>
          <w:sz w:val="20"/>
          <w:szCs w:val="20"/>
        </w:rPr>
        <w:tab/>
      </w:r>
    </w:p>
    <w:p w:rsidR="006742B5" w:rsidRDefault="007806E8" w:rsidP="007806E8">
      <w:pPr>
        <w:rPr>
          <w:rFonts w:ascii="Arial" w:hAnsi="Arial" w:cs="Arial"/>
          <w:sz w:val="20"/>
          <w:szCs w:val="20"/>
        </w:rPr>
      </w:pPr>
      <w:r w:rsidRPr="007806E8">
        <w:rPr>
          <w:rFonts w:ascii="Arial" w:hAnsi="Arial" w:cs="Arial"/>
          <w:sz w:val="20"/>
          <w:szCs w:val="20"/>
        </w:rPr>
        <w:t xml:space="preserve">Ing. Jaromíra Čechová, vedoucí odboru správy majetku           </w:t>
      </w:r>
      <w:r w:rsidRPr="007806E8">
        <w:rPr>
          <w:rFonts w:ascii="Arial" w:hAnsi="Arial" w:cs="Arial"/>
          <w:sz w:val="20"/>
          <w:szCs w:val="20"/>
        </w:rPr>
        <w:tab/>
      </w:r>
    </w:p>
    <w:p w:rsidR="00804015" w:rsidRPr="00804015" w:rsidRDefault="00804015" w:rsidP="008040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4015">
        <w:rPr>
          <w:rFonts w:ascii="Arial" w:hAnsi="Arial" w:cs="Arial"/>
          <w:sz w:val="20"/>
          <w:szCs w:val="20"/>
        </w:rPr>
        <w:t xml:space="preserve">Za věcnou správnost: </w:t>
      </w:r>
    </w:p>
    <w:p w:rsidR="00804015" w:rsidRPr="007806E8" w:rsidRDefault="004E50B8" w:rsidP="00804015">
      <w:pPr>
        <w:ind w:left="5664" w:firstLine="708"/>
        <w:rPr>
          <w:rFonts w:ascii="Arial" w:hAnsi="Arial" w:cs="Arial"/>
          <w:sz w:val="20"/>
          <w:szCs w:val="20"/>
        </w:rPr>
      </w:pPr>
      <w:r>
        <w:rPr>
          <w:rFonts w:ascii="Arial" w:hAnsi="Arial" w:cs="Arial"/>
          <w:sz w:val="20"/>
          <w:szCs w:val="20"/>
        </w:rPr>
        <w:t>Dana Försterová, referent OSVZ</w:t>
      </w:r>
    </w:p>
    <w:sectPr w:rsidR="00804015" w:rsidRPr="007806E8" w:rsidSect="00CC1B24">
      <w:footerReference w:type="even" r:id="rId9"/>
      <w:footerReference w:type="default" r:id="rId10"/>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8FB" w:rsidRDefault="00DD48FB">
      <w:r>
        <w:separator/>
      </w:r>
    </w:p>
  </w:endnote>
  <w:endnote w:type="continuationSeparator" w:id="0">
    <w:p w:rsidR="00DD48FB" w:rsidRDefault="00DD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43D2F">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8FB" w:rsidRDefault="00DD48FB">
      <w:r>
        <w:separator/>
      </w:r>
    </w:p>
  </w:footnote>
  <w:footnote w:type="continuationSeparator" w:id="0">
    <w:p w:rsidR="00DD48FB" w:rsidRDefault="00DD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BA2"/>
    <w:rsid w:val="00015764"/>
    <w:rsid w:val="000157D9"/>
    <w:rsid w:val="000158E1"/>
    <w:rsid w:val="00021FB6"/>
    <w:rsid w:val="00022C8A"/>
    <w:rsid w:val="00026A0A"/>
    <w:rsid w:val="00026A83"/>
    <w:rsid w:val="000314AA"/>
    <w:rsid w:val="00032B2C"/>
    <w:rsid w:val="000334A7"/>
    <w:rsid w:val="00035AD7"/>
    <w:rsid w:val="00046E43"/>
    <w:rsid w:val="00047C39"/>
    <w:rsid w:val="00047F9F"/>
    <w:rsid w:val="00056203"/>
    <w:rsid w:val="0005667A"/>
    <w:rsid w:val="000607A1"/>
    <w:rsid w:val="00061031"/>
    <w:rsid w:val="00064EF1"/>
    <w:rsid w:val="00065053"/>
    <w:rsid w:val="000705A9"/>
    <w:rsid w:val="00072B63"/>
    <w:rsid w:val="000735F8"/>
    <w:rsid w:val="00073B46"/>
    <w:rsid w:val="000744BA"/>
    <w:rsid w:val="00075276"/>
    <w:rsid w:val="000759BE"/>
    <w:rsid w:val="00075E5C"/>
    <w:rsid w:val="00076824"/>
    <w:rsid w:val="00081C70"/>
    <w:rsid w:val="000830FE"/>
    <w:rsid w:val="00086654"/>
    <w:rsid w:val="00090D6D"/>
    <w:rsid w:val="000926A4"/>
    <w:rsid w:val="00092D35"/>
    <w:rsid w:val="0009391E"/>
    <w:rsid w:val="00093FD7"/>
    <w:rsid w:val="00094619"/>
    <w:rsid w:val="00097C6B"/>
    <w:rsid w:val="000A124E"/>
    <w:rsid w:val="000A7A40"/>
    <w:rsid w:val="000B0448"/>
    <w:rsid w:val="000B1902"/>
    <w:rsid w:val="000B3E35"/>
    <w:rsid w:val="000B767E"/>
    <w:rsid w:val="000C08DA"/>
    <w:rsid w:val="000D1EFE"/>
    <w:rsid w:val="000D64C6"/>
    <w:rsid w:val="000D70DA"/>
    <w:rsid w:val="000E1DA7"/>
    <w:rsid w:val="000E1E0E"/>
    <w:rsid w:val="000E35EF"/>
    <w:rsid w:val="000E69CF"/>
    <w:rsid w:val="00101D74"/>
    <w:rsid w:val="00103497"/>
    <w:rsid w:val="00103C35"/>
    <w:rsid w:val="00103FCF"/>
    <w:rsid w:val="00104E6E"/>
    <w:rsid w:val="00104F3A"/>
    <w:rsid w:val="00105CD7"/>
    <w:rsid w:val="001067E6"/>
    <w:rsid w:val="001070D9"/>
    <w:rsid w:val="00110226"/>
    <w:rsid w:val="001135F8"/>
    <w:rsid w:val="00115919"/>
    <w:rsid w:val="00120FA9"/>
    <w:rsid w:val="00125D4D"/>
    <w:rsid w:val="00134244"/>
    <w:rsid w:val="00134CC2"/>
    <w:rsid w:val="0014295F"/>
    <w:rsid w:val="00142C25"/>
    <w:rsid w:val="00147691"/>
    <w:rsid w:val="001515DB"/>
    <w:rsid w:val="001529B1"/>
    <w:rsid w:val="00153485"/>
    <w:rsid w:val="00153644"/>
    <w:rsid w:val="0015642A"/>
    <w:rsid w:val="001565FD"/>
    <w:rsid w:val="001570EC"/>
    <w:rsid w:val="001578C7"/>
    <w:rsid w:val="001602D5"/>
    <w:rsid w:val="00162ECA"/>
    <w:rsid w:val="001657DA"/>
    <w:rsid w:val="0016655D"/>
    <w:rsid w:val="001718BD"/>
    <w:rsid w:val="00172D8E"/>
    <w:rsid w:val="00173956"/>
    <w:rsid w:val="00174424"/>
    <w:rsid w:val="00174887"/>
    <w:rsid w:val="00174F11"/>
    <w:rsid w:val="00177196"/>
    <w:rsid w:val="0017799C"/>
    <w:rsid w:val="00180D61"/>
    <w:rsid w:val="001961ED"/>
    <w:rsid w:val="001967BB"/>
    <w:rsid w:val="001A1681"/>
    <w:rsid w:val="001A3763"/>
    <w:rsid w:val="001A3854"/>
    <w:rsid w:val="001A43AA"/>
    <w:rsid w:val="001A46FB"/>
    <w:rsid w:val="001A5A0B"/>
    <w:rsid w:val="001A6E94"/>
    <w:rsid w:val="001B05E1"/>
    <w:rsid w:val="001B3154"/>
    <w:rsid w:val="001B4B18"/>
    <w:rsid w:val="001B50A0"/>
    <w:rsid w:val="001C5A93"/>
    <w:rsid w:val="001C6DB8"/>
    <w:rsid w:val="001C7784"/>
    <w:rsid w:val="001D2AD1"/>
    <w:rsid w:val="001D2D9C"/>
    <w:rsid w:val="001D42C2"/>
    <w:rsid w:val="001D49CE"/>
    <w:rsid w:val="001D653D"/>
    <w:rsid w:val="001E5699"/>
    <w:rsid w:val="001E5EFA"/>
    <w:rsid w:val="001E62CA"/>
    <w:rsid w:val="001E6D5B"/>
    <w:rsid w:val="001F04EE"/>
    <w:rsid w:val="001F05A9"/>
    <w:rsid w:val="001F0F4E"/>
    <w:rsid w:val="001F4268"/>
    <w:rsid w:val="001F4B8F"/>
    <w:rsid w:val="001F66E6"/>
    <w:rsid w:val="00200041"/>
    <w:rsid w:val="00202DE5"/>
    <w:rsid w:val="00203A90"/>
    <w:rsid w:val="00206EDC"/>
    <w:rsid w:val="00211BBB"/>
    <w:rsid w:val="00216412"/>
    <w:rsid w:val="002173F3"/>
    <w:rsid w:val="0022106E"/>
    <w:rsid w:val="00222A73"/>
    <w:rsid w:val="0022414A"/>
    <w:rsid w:val="00224A92"/>
    <w:rsid w:val="002318E6"/>
    <w:rsid w:val="002340C3"/>
    <w:rsid w:val="002355B4"/>
    <w:rsid w:val="00235918"/>
    <w:rsid w:val="00235B06"/>
    <w:rsid w:val="00241444"/>
    <w:rsid w:val="00247360"/>
    <w:rsid w:val="00247469"/>
    <w:rsid w:val="0025000C"/>
    <w:rsid w:val="00251B1D"/>
    <w:rsid w:val="00252510"/>
    <w:rsid w:val="0025409C"/>
    <w:rsid w:val="00254B46"/>
    <w:rsid w:val="00257E70"/>
    <w:rsid w:val="0026330D"/>
    <w:rsid w:val="00264E04"/>
    <w:rsid w:val="0026577C"/>
    <w:rsid w:val="00271D36"/>
    <w:rsid w:val="002729B4"/>
    <w:rsid w:val="00273264"/>
    <w:rsid w:val="00273CB4"/>
    <w:rsid w:val="00274130"/>
    <w:rsid w:val="002761E8"/>
    <w:rsid w:val="002774DC"/>
    <w:rsid w:val="00285456"/>
    <w:rsid w:val="00287623"/>
    <w:rsid w:val="00290FA3"/>
    <w:rsid w:val="0029145C"/>
    <w:rsid w:val="002937E5"/>
    <w:rsid w:val="00293B05"/>
    <w:rsid w:val="002A0C63"/>
    <w:rsid w:val="002A2016"/>
    <w:rsid w:val="002A293E"/>
    <w:rsid w:val="002A39ED"/>
    <w:rsid w:val="002B1AFD"/>
    <w:rsid w:val="002B24D9"/>
    <w:rsid w:val="002B2B20"/>
    <w:rsid w:val="002B56C5"/>
    <w:rsid w:val="002C0DBA"/>
    <w:rsid w:val="002C1002"/>
    <w:rsid w:val="002C2556"/>
    <w:rsid w:val="002C30F6"/>
    <w:rsid w:val="002C3BB5"/>
    <w:rsid w:val="002C4C85"/>
    <w:rsid w:val="002C5328"/>
    <w:rsid w:val="002C5F4A"/>
    <w:rsid w:val="002D626A"/>
    <w:rsid w:val="002D65D3"/>
    <w:rsid w:val="002D6AC9"/>
    <w:rsid w:val="002D733A"/>
    <w:rsid w:val="002D7DA0"/>
    <w:rsid w:val="002E72BD"/>
    <w:rsid w:val="002E753B"/>
    <w:rsid w:val="002F281B"/>
    <w:rsid w:val="002F35DC"/>
    <w:rsid w:val="002F4162"/>
    <w:rsid w:val="002F47AE"/>
    <w:rsid w:val="002F720E"/>
    <w:rsid w:val="00301CE6"/>
    <w:rsid w:val="00302924"/>
    <w:rsid w:val="00302D8A"/>
    <w:rsid w:val="003054D1"/>
    <w:rsid w:val="003067C4"/>
    <w:rsid w:val="003105C1"/>
    <w:rsid w:val="00311DA1"/>
    <w:rsid w:val="00312781"/>
    <w:rsid w:val="00314EC3"/>
    <w:rsid w:val="00320870"/>
    <w:rsid w:val="003246A4"/>
    <w:rsid w:val="00324C5F"/>
    <w:rsid w:val="00325A35"/>
    <w:rsid w:val="00326055"/>
    <w:rsid w:val="00326317"/>
    <w:rsid w:val="00326436"/>
    <w:rsid w:val="00333701"/>
    <w:rsid w:val="00333D02"/>
    <w:rsid w:val="003405DD"/>
    <w:rsid w:val="0034140D"/>
    <w:rsid w:val="003415EA"/>
    <w:rsid w:val="00342421"/>
    <w:rsid w:val="00346334"/>
    <w:rsid w:val="00347F75"/>
    <w:rsid w:val="00350318"/>
    <w:rsid w:val="00350D49"/>
    <w:rsid w:val="0035164F"/>
    <w:rsid w:val="00353947"/>
    <w:rsid w:val="003552BA"/>
    <w:rsid w:val="00355BAC"/>
    <w:rsid w:val="003560B6"/>
    <w:rsid w:val="00357219"/>
    <w:rsid w:val="00357F2C"/>
    <w:rsid w:val="0036050C"/>
    <w:rsid w:val="00362194"/>
    <w:rsid w:val="003621E0"/>
    <w:rsid w:val="0036300C"/>
    <w:rsid w:val="00363997"/>
    <w:rsid w:val="0036523B"/>
    <w:rsid w:val="00371E1C"/>
    <w:rsid w:val="00372B04"/>
    <w:rsid w:val="00372F68"/>
    <w:rsid w:val="00373999"/>
    <w:rsid w:val="00377586"/>
    <w:rsid w:val="003800EA"/>
    <w:rsid w:val="00382415"/>
    <w:rsid w:val="00385434"/>
    <w:rsid w:val="0038784C"/>
    <w:rsid w:val="00387AD7"/>
    <w:rsid w:val="003919D9"/>
    <w:rsid w:val="00392A42"/>
    <w:rsid w:val="00393B63"/>
    <w:rsid w:val="00393FDB"/>
    <w:rsid w:val="003955F5"/>
    <w:rsid w:val="003A0BAC"/>
    <w:rsid w:val="003A3766"/>
    <w:rsid w:val="003A4356"/>
    <w:rsid w:val="003A4388"/>
    <w:rsid w:val="003A5E47"/>
    <w:rsid w:val="003A655B"/>
    <w:rsid w:val="003A6CCC"/>
    <w:rsid w:val="003A7BB6"/>
    <w:rsid w:val="003B59DB"/>
    <w:rsid w:val="003B5B83"/>
    <w:rsid w:val="003B6440"/>
    <w:rsid w:val="003C0079"/>
    <w:rsid w:val="003C0A28"/>
    <w:rsid w:val="003C0C41"/>
    <w:rsid w:val="003C74AB"/>
    <w:rsid w:val="003C7C8B"/>
    <w:rsid w:val="003D4B68"/>
    <w:rsid w:val="003D69B5"/>
    <w:rsid w:val="003E1EB1"/>
    <w:rsid w:val="003E2B33"/>
    <w:rsid w:val="003E462A"/>
    <w:rsid w:val="003E6D9B"/>
    <w:rsid w:val="003E7D1D"/>
    <w:rsid w:val="003F2766"/>
    <w:rsid w:val="003F5B5A"/>
    <w:rsid w:val="003F7250"/>
    <w:rsid w:val="00400B0A"/>
    <w:rsid w:val="00400DFC"/>
    <w:rsid w:val="00402DCC"/>
    <w:rsid w:val="00402FBF"/>
    <w:rsid w:val="004040C1"/>
    <w:rsid w:val="004042F3"/>
    <w:rsid w:val="00404D39"/>
    <w:rsid w:val="00407733"/>
    <w:rsid w:val="00410D76"/>
    <w:rsid w:val="00411AF0"/>
    <w:rsid w:val="00412AF1"/>
    <w:rsid w:val="004220D2"/>
    <w:rsid w:val="00422FB1"/>
    <w:rsid w:val="00424FCD"/>
    <w:rsid w:val="0043052C"/>
    <w:rsid w:val="004322C2"/>
    <w:rsid w:val="00435544"/>
    <w:rsid w:val="00435EA7"/>
    <w:rsid w:val="00436D17"/>
    <w:rsid w:val="004373F6"/>
    <w:rsid w:val="00440C0A"/>
    <w:rsid w:val="0044327B"/>
    <w:rsid w:val="004445E1"/>
    <w:rsid w:val="004505B1"/>
    <w:rsid w:val="00451F4B"/>
    <w:rsid w:val="00452021"/>
    <w:rsid w:val="004526A9"/>
    <w:rsid w:val="004531E8"/>
    <w:rsid w:val="0046054E"/>
    <w:rsid w:val="004641C8"/>
    <w:rsid w:val="004679E9"/>
    <w:rsid w:val="00471FCD"/>
    <w:rsid w:val="00473D33"/>
    <w:rsid w:val="00474BF8"/>
    <w:rsid w:val="00475F7E"/>
    <w:rsid w:val="00476660"/>
    <w:rsid w:val="00476EF3"/>
    <w:rsid w:val="00477AE1"/>
    <w:rsid w:val="0048113D"/>
    <w:rsid w:val="00481F40"/>
    <w:rsid w:val="0048386A"/>
    <w:rsid w:val="00484D96"/>
    <w:rsid w:val="00493828"/>
    <w:rsid w:val="00495C69"/>
    <w:rsid w:val="004A1958"/>
    <w:rsid w:val="004A6C23"/>
    <w:rsid w:val="004C62F3"/>
    <w:rsid w:val="004D10C9"/>
    <w:rsid w:val="004D25F9"/>
    <w:rsid w:val="004D3B50"/>
    <w:rsid w:val="004D474E"/>
    <w:rsid w:val="004D54CD"/>
    <w:rsid w:val="004D597C"/>
    <w:rsid w:val="004E043C"/>
    <w:rsid w:val="004E4B3A"/>
    <w:rsid w:val="004E50B8"/>
    <w:rsid w:val="004F4BD6"/>
    <w:rsid w:val="004F587A"/>
    <w:rsid w:val="004F5ABA"/>
    <w:rsid w:val="004F6295"/>
    <w:rsid w:val="00500557"/>
    <w:rsid w:val="00500A87"/>
    <w:rsid w:val="00501B6C"/>
    <w:rsid w:val="00501D07"/>
    <w:rsid w:val="00502C70"/>
    <w:rsid w:val="00502DDA"/>
    <w:rsid w:val="0050360A"/>
    <w:rsid w:val="0050445D"/>
    <w:rsid w:val="005078E3"/>
    <w:rsid w:val="00510EDB"/>
    <w:rsid w:val="00512E0D"/>
    <w:rsid w:val="0051423F"/>
    <w:rsid w:val="0051443E"/>
    <w:rsid w:val="0051783F"/>
    <w:rsid w:val="00517927"/>
    <w:rsid w:val="00517979"/>
    <w:rsid w:val="00517F93"/>
    <w:rsid w:val="00520A5E"/>
    <w:rsid w:val="00520AB0"/>
    <w:rsid w:val="00521739"/>
    <w:rsid w:val="0052346C"/>
    <w:rsid w:val="0052359A"/>
    <w:rsid w:val="00523926"/>
    <w:rsid w:val="00524830"/>
    <w:rsid w:val="0053161A"/>
    <w:rsid w:val="005320C1"/>
    <w:rsid w:val="00532A43"/>
    <w:rsid w:val="0053500C"/>
    <w:rsid w:val="005351EF"/>
    <w:rsid w:val="00535E35"/>
    <w:rsid w:val="00543D2D"/>
    <w:rsid w:val="00543FF0"/>
    <w:rsid w:val="005514D1"/>
    <w:rsid w:val="0055292D"/>
    <w:rsid w:val="00553C83"/>
    <w:rsid w:val="00554E31"/>
    <w:rsid w:val="005552BF"/>
    <w:rsid w:val="00557806"/>
    <w:rsid w:val="00557ED9"/>
    <w:rsid w:val="00560454"/>
    <w:rsid w:val="00561ACE"/>
    <w:rsid w:val="00562874"/>
    <w:rsid w:val="0056339F"/>
    <w:rsid w:val="005666AF"/>
    <w:rsid w:val="00566A88"/>
    <w:rsid w:val="00571E4B"/>
    <w:rsid w:val="005775F3"/>
    <w:rsid w:val="00577873"/>
    <w:rsid w:val="005830C9"/>
    <w:rsid w:val="00586908"/>
    <w:rsid w:val="005938DF"/>
    <w:rsid w:val="0059771B"/>
    <w:rsid w:val="005A2EA7"/>
    <w:rsid w:val="005A3A4A"/>
    <w:rsid w:val="005A7633"/>
    <w:rsid w:val="005B5467"/>
    <w:rsid w:val="005B5C80"/>
    <w:rsid w:val="005B76ED"/>
    <w:rsid w:val="005C0DFC"/>
    <w:rsid w:val="005C18C8"/>
    <w:rsid w:val="005C22FA"/>
    <w:rsid w:val="005C5AE7"/>
    <w:rsid w:val="005C661E"/>
    <w:rsid w:val="005C6F41"/>
    <w:rsid w:val="005C78B1"/>
    <w:rsid w:val="005C7D46"/>
    <w:rsid w:val="005D05A9"/>
    <w:rsid w:val="005D31B0"/>
    <w:rsid w:val="005D6B7D"/>
    <w:rsid w:val="005E2E4C"/>
    <w:rsid w:val="005E4A10"/>
    <w:rsid w:val="005E5B9D"/>
    <w:rsid w:val="005F0B4C"/>
    <w:rsid w:val="005F19EB"/>
    <w:rsid w:val="005F4850"/>
    <w:rsid w:val="005F5365"/>
    <w:rsid w:val="006000FB"/>
    <w:rsid w:val="00600794"/>
    <w:rsid w:val="006032A4"/>
    <w:rsid w:val="00606B89"/>
    <w:rsid w:val="006073A8"/>
    <w:rsid w:val="00611291"/>
    <w:rsid w:val="006116E2"/>
    <w:rsid w:val="00611E85"/>
    <w:rsid w:val="00615E57"/>
    <w:rsid w:val="00616FF8"/>
    <w:rsid w:val="0061795A"/>
    <w:rsid w:val="0062254D"/>
    <w:rsid w:val="00623562"/>
    <w:rsid w:val="006275A6"/>
    <w:rsid w:val="00627949"/>
    <w:rsid w:val="00631F0A"/>
    <w:rsid w:val="006337CD"/>
    <w:rsid w:val="006363BF"/>
    <w:rsid w:val="006364DA"/>
    <w:rsid w:val="00641C46"/>
    <w:rsid w:val="006424C8"/>
    <w:rsid w:val="00643D2F"/>
    <w:rsid w:val="00646290"/>
    <w:rsid w:val="0064666B"/>
    <w:rsid w:val="00650885"/>
    <w:rsid w:val="00655F70"/>
    <w:rsid w:val="0065734E"/>
    <w:rsid w:val="00657B8F"/>
    <w:rsid w:val="0066462B"/>
    <w:rsid w:val="00667A21"/>
    <w:rsid w:val="006705D5"/>
    <w:rsid w:val="00670B21"/>
    <w:rsid w:val="006742B5"/>
    <w:rsid w:val="0067583A"/>
    <w:rsid w:val="006762B4"/>
    <w:rsid w:val="00676F1F"/>
    <w:rsid w:val="00681838"/>
    <w:rsid w:val="006818E3"/>
    <w:rsid w:val="00681DE3"/>
    <w:rsid w:val="00681F31"/>
    <w:rsid w:val="0068236D"/>
    <w:rsid w:val="00684CE5"/>
    <w:rsid w:val="00685629"/>
    <w:rsid w:val="006972CC"/>
    <w:rsid w:val="006A13DB"/>
    <w:rsid w:val="006A2081"/>
    <w:rsid w:val="006A44B1"/>
    <w:rsid w:val="006B335D"/>
    <w:rsid w:val="006B53D5"/>
    <w:rsid w:val="006B5CD0"/>
    <w:rsid w:val="006B6F8D"/>
    <w:rsid w:val="006C00E5"/>
    <w:rsid w:val="006C3EEB"/>
    <w:rsid w:val="006C6762"/>
    <w:rsid w:val="006C6C76"/>
    <w:rsid w:val="006D188C"/>
    <w:rsid w:val="006D1D2D"/>
    <w:rsid w:val="006D56E6"/>
    <w:rsid w:val="006D5F18"/>
    <w:rsid w:val="006D77F0"/>
    <w:rsid w:val="006E1035"/>
    <w:rsid w:val="006E2348"/>
    <w:rsid w:val="006E50A1"/>
    <w:rsid w:val="006F024A"/>
    <w:rsid w:val="006F0742"/>
    <w:rsid w:val="006F0EB5"/>
    <w:rsid w:val="006F10A9"/>
    <w:rsid w:val="006F2198"/>
    <w:rsid w:val="006F5FA1"/>
    <w:rsid w:val="006F620B"/>
    <w:rsid w:val="006F6D4A"/>
    <w:rsid w:val="00701C5C"/>
    <w:rsid w:val="00703CA4"/>
    <w:rsid w:val="00704CB3"/>
    <w:rsid w:val="00705E84"/>
    <w:rsid w:val="00712C81"/>
    <w:rsid w:val="00717C85"/>
    <w:rsid w:val="00721384"/>
    <w:rsid w:val="007219BC"/>
    <w:rsid w:val="0072402B"/>
    <w:rsid w:val="007245E8"/>
    <w:rsid w:val="00725FD4"/>
    <w:rsid w:val="00730C5D"/>
    <w:rsid w:val="00730D31"/>
    <w:rsid w:val="007310C0"/>
    <w:rsid w:val="007316D2"/>
    <w:rsid w:val="00732A5A"/>
    <w:rsid w:val="007365DA"/>
    <w:rsid w:val="00737DC8"/>
    <w:rsid w:val="00742F87"/>
    <w:rsid w:val="00743842"/>
    <w:rsid w:val="00753EAC"/>
    <w:rsid w:val="00754BF2"/>
    <w:rsid w:val="007577E2"/>
    <w:rsid w:val="0076146E"/>
    <w:rsid w:val="00762EB3"/>
    <w:rsid w:val="00765EBA"/>
    <w:rsid w:val="007675B5"/>
    <w:rsid w:val="00770B4C"/>
    <w:rsid w:val="00771268"/>
    <w:rsid w:val="007726DB"/>
    <w:rsid w:val="00772BB4"/>
    <w:rsid w:val="00772CF0"/>
    <w:rsid w:val="00772E6C"/>
    <w:rsid w:val="007734AC"/>
    <w:rsid w:val="00775971"/>
    <w:rsid w:val="00776E89"/>
    <w:rsid w:val="007806E8"/>
    <w:rsid w:val="0078115C"/>
    <w:rsid w:val="00784310"/>
    <w:rsid w:val="00784CA2"/>
    <w:rsid w:val="007857DE"/>
    <w:rsid w:val="00785EB3"/>
    <w:rsid w:val="00792EB6"/>
    <w:rsid w:val="00797A21"/>
    <w:rsid w:val="007A1002"/>
    <w:rsid w:val="007A12D8"/>
    <w:rsid w:val="007A1662"/>
    <w:rsid w:val="007A2C09"/>
    <w:rsid w:val="007A6B8A"/>
    <w:rsid w:val="007A7492"/>
    <w:rsid w:val="007A78F6"/>
    <w:rsid w:val="007B4204"/>
    <w:rsid w:val="007B49AB"/>
    <w:rsid w:val="007B5729"/>
    <w:rsid w:val="007B66A2"/>
    <w:rsid w:val="007C394A"/>
    <w:rsid w:val="007C7EFC"/>
    <w:rsid w:val="007D115F"/>
    <w:rsid w:val="007D3FC4"/>
    <w:rsid w:val="007D5E50"/>
    <w:rsid w:val="007D6165"/>
    <w:rsid w:val="007D7EED"/>
    <w:rsid w:val="007E0799"/>
    <w:rsid w:val="007E0A9A"/>
    <w:rsid w:val="007E1850"/>
    <w:rsid w:val="007E33DD"/>
    <w:rsid w:val="007E3C17"/>
    <w:rsid w:val="007E479A"/>
    <w:rsid w:val="007E66A8"/>
    <w:rsid w:val="007F211F"/>
    <w:rsid w:val="007F4263"/>
    <w:rsid w:val="007F491A"/>
    <w:rsid w:val="007F528D"/>
    <w:rsid w:val="007F5B15"/>
    <w:rsid w:val="007F6828"/>
    <w:rsid w:val="00804015"/>
    <w:rsid w:val="00804508"/>
    <w:rsid w:val="0080638E"/>
    <w:rsid w:val="00811A3E"/>
    <w:rsid w:val="0081305A"/>
    <w:rsid w:val="00813250"/>
    <w:rsid w:val="00815671"/>
    <w:rsid w:val="0081707E"/>
    <w:rsid w:val="008177DE"/>
    <w:rsid w:val="008201E0"/>
    <w:rsid w:val="0082313C"/>
    <w:rsid w:val="008236EA"/>
    <w:rsid w:val="0082468B"/>
    <w:rsid w:val="00825E90"/>
    <w:rsid w:val="00826260"/>
    <w:rsid w:val="00834780"/>
    <w:rsid w:val="00842943"/>
    <w:rsid w:val="00842B21"/>
    <w:rsid w:val="00843331"/>
    <w:rsid w:val="00846F00"/>
    <w:rsid w:val="0084753C"/>
    <w:rsid w:val="008521A7"/>
    <w:rsid w:val="0085382D"/>
    <w:rsid w:val="008555BC"/>
    <w:rsid w:val="00867A3D"/>
    <w:rsid w:val="00870092"/>
    <w:rsid w:val="008710FD"/>
    <w:rsid w:val="008724F1"/>
    <w:rsid w:val="00872F96"/>
    <w:rsid w:val="00874A0C"/>
    <w:rsid w:val="00876568"/>
    <w:rsid w:val="00880712"/>
    <w:rsid w:val="0088140F"/>
    <w:rsid w:val="0088522D"/>
    <w:rsid w:val="0088534E"/>
    <w:rsid w:val="0088541F"/>
    <w:rsid w:val="008875B4"/>
    <w:rsid w:val="00887CF9"/>
    <w:rsid w:val="008934D6"/>
    <w:rsid w:val="0089377F"/>
    <w:rsid w:val="008A6EB7"/>
    <w:rsid w:val="008B4E17"/>
    <w:rsid w:val="008B7095"/>
    <w:rsid w:val="008B7CEC"/>
    <w:rsid w:val="008B7E2D"/>
    <w:rsid w:val="008C0705"/>
    <w:rsid w:val="008C414C"/>
    <w:rsid w:val="008C5F91"/>
    <w:rsid w:val="008C7835"/>
    <w:rsid w:val="008D3B32"/>
    <w:rsid w:val="008D5C15"/>
    <w:rsid w:val="008E0159"/>
    <w:rsid w:val="008E03AB"/>
    <w:rsid w:val="008E0C3F"/>
    <w:rsid w:val="008E212A"/>
    <w:rsid w:val="008E6212"/>
    <w:rsid w:val="008E730C"/>
    <w:rsid w:val="008E7C3C"/>
    <w:rsid w:val="008F0AA4"/>
    <w:rsid w:val="008F19A8"/>
    <w:rsid w:val="008F1CE0"/>
    <w:rsid w:val="008F5010"/>
    <w:rsid w:val="008F55E8"/>
    <w:rsid w:val="008F5784"/>
    <w:rsid w:val="008F57D0"/>
    <w:rsid w:val="008F6F0D"/>
    <w:rsid w:val="00900740"/>
    <w:rsid w:val="009013FA"/>
    <w:rsid w:val="0090201D"/>
    <w:rsid w:val="009020CF"/>
    <w:rsid w:val="00902701"/>
    <w:rsid w:val="00907CA3"/>
    <w:rsid w:val="00910B65"/>
    <w:rsid w:val="009138C3"/>
    <w:rsid w:val="00913A9F"/>
    <w:rsid w:val="0091685B"/>
    <w:rsid w:val="00922083"/>
    <w:rsid w:val="00925BDC"/>
    <w:rsid w:val="00934CDC"/>
    <w:rsid w:val="00936736"/>
    <w:rsid w:val="00936B0B"/>
    <w:rsid w:val="0093703D"/>
    <w:rsid w:val="00942D14"/>
    <w:rsid w:val="00944C08"/>
    <w:rsid w:val="00946927"/>
    <w:rsid w:val="00953606"/>
    <w:rsid w:val="00953888"/>
    <w:rsid w:val="00953D79"/>
    <w:rsid w:val="009553C0"/>
    <w:rsid w:val="00957FE4"/>
    <w:rsid w:val="00960C2C"/>
    <w:rsid w:val="009615E2"/>
    <w:rsid w:val="0096191A"/>
    <w:rsid w:val="0096416F"/>
    <w:rsid w:val="00965DA1"/>
    <w:rsid w:val="00966AD5"/>
    <w:rsid w:val="00970224"/>
    <w:rsid w:val="00970746"/>
    <w:rsid w:val="009716AE"/>
    <w:rsid w:val="00972F80"/>
    <w:rsid w:val="00983315"/>
    <w:rsid w:val="00987DFD"/>
    <w:rsid w:val="0099289C"/>
    <w:rsid w:val="00995B2D"/>
    <w:rsid w:val="009966BE"/>
    <w:rsid w:val="009A4F16"/>
    <w:rsid w:val="009A75CE"/>
    <w:rsid w:val="009A79AF"/>
    <w:rsid w:val="009B087A"/>
    <w:rsid w:val="009B1948"/>
    <w:rsid w:val="009B4B8E"/>
    <w:rsid w:val="009B4F9C"/>
    <w:rsid w:val="009C1376"/>
    <w:rsid w:val="009D07AE"/>
    <w:rsid w:val="009D15B5"/>
    <w:rsid w:val="009D489A"/>
    <w:rsid w:val="009D5E4B"/>
    <w:rsid w:val="009E1BDA"/>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3E9B"/>
    <w:rsid w:val="00A05400"/>
    <w:rsid w:val="00A101B8"/>
    <w:rsid w:val="00A128DD"/>
    <w:rsid w:val="00A15A09"/>
    <w:rsid w:val="00A15C41"/>
    <w:rsid w:val="00A1645B"/>
    <w:rsid w:val="00A211F2"/>
    <w:rsid w:val="00A27B9B"/>
    <w:rsid w:val="00A307B5"/>
    <w:rsid w:val="00A341AF"/>
    <w:rsid w:val="00A412E5"/>
    <w:rsid w:val="00A422D8"/>
    <w:rsid w:val="00A43CCE"/>
    <w:rsid w:val="00A4449E"/>
    <w:rsid w:val="00A46D05"/>
    <w:rsid w:val="00A47D99"/>
    <w:rsid w:val="00A536E1"/>
    <w:rsid w:val="00A54E6E"/>
    <w:rsid w:val="00A5572E"/>
    <w:rsid w:val="00A572D0"/>
    <w:rsid w:val="00A6002F"/>
    <w:rsid w:val="00A60690"/>
    <w:rsid w:val="00A60DAB"/>
    <w:rsid w:val="00A63A9A"/>
    <w:rsid w:val="00A70209"/>
    <w:rsid w:val="00A70855"/>
    <w:rsid w:val="00A74827"/>
    <w:rsid w:val="00A76B15"/>
    <w:rsid w:val="00A7794F"/>
    <w:rsid w:val="00A80CBD"/>
    <w:rsid w:val="00A82692"/>
    <w:rsid w:val="00A84226"/>
    <w:rsid w:val="00A864AC"/>
    <w:rsid w:val="00A914BD"/>
    <w:rsid w:val="00A93484"/>
    <w:rsid w:val="00A945EA"/>
    <w:rsid w:val="00A95E86"/>
    <w:rsid w:val="00AA3C59"/>
    <w:rsid w:val="00AA41AB"/>
    <w:rsid w:val="00AB2C88"/>
    <w:rsid w:val="00AB391D"/>
    <w:rsid w:val="00AB5E03"/>
    <w:rsid w:val="00AB641A"/>
    <w:rsid w:val="00AB6BBC"/>
    <w:rsid w:val="00AC0143"/>
    <w:rsid w:val="00AC25F0"/>
    <w:rsid w:val="00AC4B11"/>
    <w:rsid w:val="00AC6DD6"/>
    <w:rsid w:val="00AD0E7D"/>
    <w:rsid w:val="00AD54AD"/>
    <w:rsid w:val="00AE1F5C"/>
    <w:rsid w:val="00AE5CDA"/>
    <w:rsid w:val="00AF081A"/>
    <w:rsid w:val="00AF0963"/>
    <w:rsid w:val="00AF3126"/>
    <w:rsid w:val="00AF5C9C"/>
    <w:rsid w:val="00AF73A4"/>
    <w:rsid w:val="00AF7BE6"/>
    <w:rsid w:val="00AF7E68"/>
    <w:rsid w:val="00AF7EE1"/>
    <w:rsid w:val="00B0408E"/>
    <w:rsid w:val="00B11EBE"/>
    <w:rsid w:val="00B13B05"/>
    <w:rsid w:val="00B14125"/>
    <w:rsid w:val="00B165F9"/>
    <w:rsid w:val="00B24A88"/>
    <w:rsid w:val="00B33CD0"/>
    <w:rsid w:val="00B34841"/>
    <w:rsid w:val="00B40198"/>
    <w:rsid w:val="00B43311"/>
    <w:rsid w:val="00B466AB"/>
    <w:rsid w:val="00B46789"/>
    <w:rsid w:val="00B46AE6"/>
    <w:rsid w:val="00B46BE6"/>
    <w:rsid w:val="00B47180"/>
    <w:rsid w:val="00B509FC"/>
    <w:rsid w:val="00B5362C"/>
    <w:rsid w:val="00B53ADE"/>
    <w:rsid w:val="00B56322"/>
    <w:rsid w:val="00B57265"/>
    <w:rsid w:val="00B57465"/>
    <w:rsid w:val="00B626DF"/>
    <w:rsid w:val="00B6623E"/>
    <w:rsid w:val="00B70F16"/>
    <w:rsid w:val="00B73637"/>
    <w:rsid w:val="00B7426C"/>
    <w:rsid w:val="00B74463"/>
    <w:rsid w:val="00B74989"/>
    <w:rsid w:val="00B765DE"/>
    <w:rsid w:val="00B76FA1"/>
    <w:rsid w:val="00B806D1"/>
    <w:rsid w:val="00B82228"/>
    <w:rsid w:val="00B83306"/>
    <w:rsid w:val="00B85568"/>
    <w:rsid w:val="00B86BE6"/>
    <w:rsid w:val="00B870EC"/>
    <w:rsid w:val="00B90153"/>
    <w:rsid w:val="00B9190B"/>
    <w:rsid w:val="00B94827"/>
    <w:rsid w:val="00B94E39"/>
    <w:rsid w:val="00B95A57"/>
    <w:rsid w:val="00B95E7B"/>
    <w:rsid w:val="00BA065D"/>
    <w:rsid w:val="00BA371E"/>
    <w:rsid w:val="00BA380B"/>
    <w:rsid w:val="00BA3C5B"/>
    <w:rsid w:val="00BB011D"/>
    <w:rsid w:val="00BB7D37"/>
    <w:rsid w:val="00BC0B8A"/>
    <w:rsid w:val="00BC2CDF"/>
    <w:rsid w:val="00BC3AD3"/>
    <w:rsid w:val="00BC40C3"/>
    <w:rsid w:val="00BC4179"/>
    <w:rsid w:val="00BC56CA"/>
    <w:rsid w:val="00BD4B06"/>
    <w:rsid w:val="00BD7FA2"/>
    <w:rsid w:val="00BE00A0"/>
    <w:rsid w:val="00BE3EF8"/>
    <w:rsid w:val="00BE63AC"/>
    <w:rsid w:val="00BE6C34"/>
    <w:rsid w:val="00BF19A2"/>
    <w:rsid w:val="00C00314"/>
    <w:rsid w:val="00C00FDF"/>
    <w:rsid w:val="00C0300A"/>
    <w:rsid w:val="00C03954"/>
    <w:rsid w:val="00C06527"/>
    <w:rsid w:val="00C068B0"/>
    <w:rsid w:val="00C101C0"/>
    <w:rsid w:val="00C10A7B"/>
    <w:rsid w:val="00C127C9"/>
    <w:rsid w:val="00C16A03"/>
    <w:rsid w:val="00C17C96"/>
    <w:rsid w:val="00C216FF"/>
    <w:rsid w:val="00C23AF0"/>
    <w:rsid w:val="00C2425E"/>
    <w:rsid w:val="00C246F0"/>
    <w:rsid w:val="00C24AB5"/>
    <w:rsid w:val="00C25CEA"/>
    <w:rsid w:val="00C41A18"/>
    <w:rsid w:val="00C4236A"/>
    <w:rsid w:val="00C45968"/>
    <w:rsid w:val="00C45DED"/>
    <w:rsid w:val="00C57548"/>
    <w:rsid w:val="00C626A6"/>
    <w:rsid w:val="00C63BA1"/>
    <w:rsid w:val="00C707A2"/>
    <w:rsid w:val="00C71284"/>
    <w:rsid w:val="00C73ED6"/>
    <w:rsid w:val="00C74235"/>
    <w:rsid w:val="00C8495F"/>
    <w:rsid w:val="00C858AE"/>
    <w:rsid w:val="00C85CA5"/>
    <w:rsid w:val="00C875D1"/>
    <w:rsid w:val="00C93A3D"/>
    <w:rsid w:val="00CA088C"/>
    <w:rsid w:val="00CA1931"/>
    <w:rsid w:val="00CA5227"/>
    <w:rsid w:val="00CA67E7"/>
    <w:rsid w:val="00CB0AD5"/>
    <w:rsid w:val="00CB38BC"/>
    <w:rsid w:val="00CB485B"/>
    <w:rsid w:val="00CB6CAB"/>
    <w:rsid w:val="00CC1058"/>
    <w:rsid w:val="00CC175F"/>
    <w:rsid w:val="00CC1B24"/>
    <w:rsid w:val="00CC3B70"/>
    <w:rsid w:val="00CC5A79"/>
    <w:rsid w:val="00CC7215"/>
    <w:rsid w:val="00CD3AD7"/>
    <w:rsid w:val="00CD64A1"/>
    <w:rsid w:val="00CE138F"/>
    <w:rsid w:val="00CE301D"/>
    <w:rsid w:val="00CE3AE1"/>
    <w:rsid w:val="00CE3DDB"/>
    <w:rsid w:val="00CE6FCE"/>
    <w:rsid w:val="00CE7C3D"/>
    <w:rsid w:val="00CF0612"/>
    <w:rsid w:val="00D0076C"/>
    <w:rsid w:val="00D0097E"/>
    <w:rsid w:val="00D055E7"/>
    <w:rsid w:val="00D07A9F"/>
    <w:rsid w:val="00D103C4"/>
    <w:rsid w:val="00D11A3E"/>
    <w:rsid w:val="00D11E91"/>
    <w:rsid w:val="00D12AC1"/>
    <w:rsid w:val="00D15AFC"/>
    <w:rsid w:val="00D17274"/>
    <w:rsid w:val="00D212EA"/>
    <w:rsid w:val="00D2159C"/>
    <w:rsid w:val="00D250F5"/>
    <w:rsid w:val="00D333A9"/>
    <w:rsid w:val="00D357D9"/>
    <w:rsid w:val="00D35843"/>
    <w:rsid w:val="00D367C3"/>
    <w:rsid w:val="00D42B27"/>
    <w:rsid w:val="00D43907"/>
    <w:rsid w:val="00D43BD5"/>
    <w:rsid w:val="00D46270"/>
    <w:rsid w:val="00D53FFF"/>
    <w:rsid w:val="00D54FCD"/>
    <w:rsid w:val="00D57FB3"/>
    <w:rsid w:val="00D645A6"/>
    <w:rsid w:val="00D72F41"/>
    <w:rsid w:val="00D72FBB"/>
    <w:rsid w:val="00D74D0E"/>
    <w:rsid w:val="00D75062"/>
    <w:rsid w:val="00D76DF8"/>
    <w:rsid w:val="00D8646C"/>
    <w:rsid w:val="00D927A2"/>
    <w:rsid w:val="00D92D5C"/>
    <w:rsid w:val="00D95FEB"/>
    <w:rsid w:val="00D96898"/>
    <w:rsid w:val="00D96FF1"/>
    <w:rsid w:val="00DA1E4C"/>
    <w:rsid w:val="00DA3B12"/>
    <w:rsid w:val="00DA5DAF"/>
    <w:rsid w:val="00DB1B96"/>
    <w:rsid w:val="00DB3EDA"/>
    <w:rsid w:val="00DB6D6F"/>
    <w:rsid w:val="00DB7FA5"/>
    <w:rsid w:val="00DC4270"/>
    <w:rsid w:val="00DC5399"/>
    <w:rsid w:val="00DC5E62"/>
    <w:rsid w:val="00DC70D0"/>
    <w:rsid w:val="00DD3689"/>
    <w:rsid w:val="00DD4689"/>
    <w:rsid w:val="00DD48FB"/>
    <w:rsid w:val="00DD5C3B"/>
    <w:rsid w:val="00DD6F34"/>
    <w:rsid w:val="00DE6ACE"/>
    <w:rsid w:val="00DE6C71"/>
    <w:rsid w:val="00DF1151"/>
    <w:rsid w:val="00DF19A5"/>
    <w:rsid w:val="00E01980"/>
    <w:rsid w:val="00E03ABB"/>
    <w:rsid w:val="00E07809"/>
    <w:rsid w:val="00E104A7"/>
    <w:rsid w:val="00E11319"/>
    <w:rsid w:val="00E1230B"/>
    <w:rsid w:val="00E15769"/>
    <w:rsid w:val="00E17A41"/>
    <w:rsid w:val="00E20009"/>
    <w:rsid w:val="00E20120"/>
    <w:rsid w:val="00E21C7A"/>
    <w:rsid w:val="00E25C3E"/>
    <w:rsid w:val="00E26786"/>
    <w:rsid w:val="00E274F4"/>
    <w:rsid w:val="00E32900"/>
    <w:rsid w:val="00E32DA7"/>
    <w:rsid w:val="00E3349C"/>
    <w:rsid w:val="00E42A5F"/>
    <w:rsid w:val="00E45331"/>
    <w:rsid w:val="00E46F40"/>
    <w:rsid w:val="00E50109"/>
    <w:rsid w:val="00E53D71"/>
    <w:rsid w:val="00E54B26"/>
    <w:rsid w:val="00E5528C"/>
    <w:rsid w:val="00E56AD5"/>
    <w:rsid w:val="00E575EE"/>
    <w:rsid w:val="00E57894"/>
    <w:rsid w:val="00E61BBF"/>
    <w:rsid w:val="00E61E4F"/>
    <w:rsid w:val="00E61FD6"/>
    <w:rsid w:val="00E65A78"/>
    <w:rsid w:val="00E66577"/>
    <w:rsid w:val="00E67651"/>
    <w:rsid w:val="00E67EA3"/>
    <w:rsid w:val="00E724C8"/>
    <w:rsid w:val="00E7473E"/>
    <w:rsid w:val="00E74D61"/>
    <w:rsid w:val="00E77421"/>
    <w:rsid w:val="00E7773E"/>
    <w:rsid w:val="00E77C41"/>
    <w:rsid w:val="00E811A6"/>
    <w:rsid w:val="00E83B80"/>
    <w:rsid w:val="00E87833"/>
    <w:rsid w:val="00E9086A"/>
    <w:rsid w:val="00E92185"/>
    <w:rsid w:val="00E929B4"/>
    <w:rsid w:val="00E92C90"/>
    <w:rsid w:val="00E932E4"/>
    <w:rsid w:val="00E93412"/>
    <w:rsid w:val="00E93884"/>
    <w:rsid w:val="00E97987"/>
    <w:rsid w:val="00EA4675"/>
    <w:rsid w:val="00EB0387"/>
    <w:rsid w:val="00EB2E09"/>
    <w:rsid w:val="00EB759C"/>
    <w:rsid w:val="00EC0B29"/>
    <w:rsid w:val="00ED5E99"/>
    <w:rsid w:val="00ED63FE"/>
    <w:rsid w:val="00EE0209"/>
    <w:rsid w:val="00EE0727"/>
    <w:rsid w:val="00EE2CDD"/>
    <w:rsid w:val="00EE358D"/>
    <w:rsid w:val="00EE479C"/>
    <w:rsid w:val="00EE4AA5"/>
    <w:rsid w:val="00EE5189"/>
    <w:rsid w:val="00EE550C"/>
    <w:rsid w:val="00EE684F"/>
    <w:rsid w:val="00EE7EAE"/>
    <w:rsid w:val="00EF0986"/>
    <w:rsid w:val="00EF0B8E"/>
    <w:rsid w:val="00EF1A2E"/>
    <w:rsid w:val="00EF3011"/>
    <w:rsid w:val="00EF3BEE"/>
    <w:rsid w:val="00EF4198"/>
    <w:rsid w:val="00EF4610"/>
    <w:rsid w:val="00F00701"/>
    <w:rsid w:val="00F06192"/>
    <w:rsid w:val="00F06D0D"/>
    <w:rsid w:val="00F10EAE"/>
    <w:rsid w:val="00F11518"/>
    <w:rsid w:val="00F11FBA"/>
    <w:rsid w:val="00F12FC5"/>
    <w:rsid w:val="00F1605A"/>
    <w:rsid w:val="00F16E74"/>
    <w:rsid w:val="00F17F02"/>
    <w:rsid w:val="00F27CCD"/>
    <w:rsid w:val="00F30393"/>
    <w:rsid w:val="00F3438B"/>
    <w:rsid w:val="00F35522"/>
    <w:rsid w:val="00F368A2"/>
    <w:rsid w:val="00F36BBB"/>
    <w:rsid w:val="00F43107"/>
    <w:rsid w:val="00F4776F"/>
    <w:rsid w:val="00F50D5B"/>
    <w:rsid w:val="00F513F5"/>
    <w:rsid w:val="00F5149C"/>
    <w:rsid w:val="00F527C4"/>
    <w:rsid w:val="00F5358D"/>
    <w:rsid w:val="00F53825"/>
    <w:rsid w:val="00F544B5"/>
    <w:rsid w:val="00F54907"/>
    <w:rsid w:val="00F56A83"/>
    <w:rsid w:val="00F60BAD"/>
    <w:rsid w:val="00F61ACF"/>
    <w:rsid w:val="00F652BB"/>
    <w:rsid w:val="00F65EC6"/>
    <w:rsid w:val="00F6682F"/>
    <w:rsid w:val="00F708A4"/>
    <w:rsid w:val="00F719A4"/>
    <w:rsid w:val="00F71F51"/>
    <w:rsid w:val="00F72C42"/>
    <w:rsid w:val="00F80C2D"/>
    <w:rsid w:val="00F82E4F"/>
    <w:rsid w:val="00F8311F"/>
    <w:rsid w:val="00F84295"/>
    <w:rsid w:val="00F92735"/>
    <w:rsid w:val="00F92F74"/>
    <w:rsid w:val="00FA1490"/>
    <w:rsid w:val="00FA16C5"/>
    <w:rsid w:val="00FA2E4A"/>
    <w:rsid w:val="00FB02C7"/>
    <w:rsid w:val="00FB294D"/>
    <w:rsid w:val="00FB2F77"/>
    <w:rsid w:val="00FB4C72"/>
    <w:rsid w:val="00FB6BF4"/>
    <w:rsid w:val="00FB74EC"/>
    <w:rsid w:val="00FC524B"/>
    <w:rsid w:val="00FD0838"/>
    <w:rsid w:val="00FD41A1"/>
    <w:rsid w:val="00FD4821"/>
    <w:rsid w:val="00FD674F"/>
    <w:rsid w:val="00FE0993"/>
    <w:rsid w:val="00FE2999"/>
    <w:rsid w:val="00FE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E6D96-E0B3-4A61-B2FD-6D2F637C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sterova@mestojablon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408C-A300-4BF2-A7ED-5AFAFB62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4042</Words>
  <Characters>23848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27835</CharactersWithSpaces>
  <SharedDoc>false</SharedDoc>
  <HLinks>
    <vt:vector size="6" baseType="variant">
      <vt:variant>
        <vt:i4>65583</vt:i4>
      </vt:variant>
      <vt:variant>
        <vt:i4>0</vt:i4>
      </vt:variant>
      <vt:variant>
        <vt:i4>0</vt:i4>
      </vt:variant>
      <vt:variant>
        <vt:i4>5</vt:i4>
      </vt:variant>
      <vt:variant>
        <vt:lpwstr>mailto:forsterova@mestojablonec.cz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3</cp:revision>
  <cp:lastPrinted>2018-08-27T11:12:00Z</cp:lastPrinted>
  <dcterms:created xsi:type="dcterms:W3CDTF">2018-08-31T09:38:00Z</dcterms:created>
  <dcterms:modified xsi:type="dcterms:W3CDTF">2018-08-31T09:45:00Z</dcterms:modified>
</cp:coreProperties>
</file>