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Pr="006A1D7C" w:rsidRDefault="00A157C6">
      <w:pPr>
        <w:jc w:val="center"/>
        <w:rPr>
          <w:b/>
          <w:bCs/>
          <w:u w:val="single"/>
        </w:rPr>
      </w:pPr>
      <w:r w:rsidRPr="006A1D7C">
        <w:rPr>
          <w:b/>
          <w:bCs/>
          <w:u w:val="single"/>
        </w:rPr>
        <w:t xml:space="preserve">ke smlouvě o </w:t>
      </w:r>
      <w:r w:rsidR="00C47AC4" w:rsidRPr="006A1D7C">
        <w:rPr>
          <w:b/>
          <w:bCs/>
          <w:u w:val="single"/>
        </w:rPr>
        <w:t>zajištění stravování uzavřené dne</w:t>
      </w:r>
      <w:r w:rsidR="006A1D7C" w:rsidRPr="006A1D7C">
        <w:rPr>
          <w:b/>
          <w:bCs/>
          <w:u w:val="single"/>
        </w:rPr>
        <w:t xml:space="preserve"> </w:t>
      </w:r>
      <w:r w:rsidR="00CE178E">
        <w:rPr>
          <w:b/>
          <w:bCs/>
          <w:u w:val="single"/>
        </w:rPr>
        <w:t>8</w:t>
      </w:r>
      <w:r w:rsidR="006A1D7C" w:rsidRPr="006A1D7C">
        <w:rPr>
          <w:b/>
          <w:bCs/>
          <w:u w:val="single"/>
        </w:rPr>
        <w:t xml:space="preserve">. </w:t>
      </w:r>
      <w:r w:rsidR="006A1D7C">
        <w:rPr>
          <w:b/>
          <w:bCs/>
          <w:u w:val="single"/>
        </w:rPr>
        <w:t>ú</w:t>
      </w:r>
      <w:r w:rsidR="006A1D7C" w:rsidRPr="006A1D7C">
        <w:rPr>
          <w:b/>
          <w:bCs/>
          <w:u w:val="single"/>
        </w:rPr>
        <w:t>nora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Česká spořitelna a s., č. ú</w:t>
      </w:r>
      <w:r w:rsidR="006A1D7C">
        <w:rPr>
          <w:sz w:val="20"/>
          <w:szCs w:val="20"/>
        </w:rPr>
        <w:t xml:space="preserve">. </w:t>
      </w:r>
      <w:r w:rsidR="00532DFB">
        <w:rPr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32DFB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532DFB" w:rsidRPr="00532DFB">
        <w:rPr>
          <w:bCs/>
          <w:sz w:val="20"/>
          <w:szCs w:val="20"/>
        </w:rPr>
        <w:t>Hranická 14, Přerov - Předmostí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32DFB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532DFB" w:rsidRPr="00532DFB">
        <w:rPr>
          <w:b/>
          <w:bCs/>
          <w:sz w:val="20"/>
          <w:szCs w:val="20"/>
        </w:rPr>
        <w:t>Základní škola J. A. Komenského a Mateřská škola, Přerov – Předmostí,</w:t>
      </w:r>
    </w:p>
    <w:p w:rsidR="00532DFB" w:rsidRPr="00532DFB" w:rsidRDefault="00532DFB" w:rsidP="00CA3C32">
      <w:pPr>
        <w:rPr>
          <w:b/>
          <w:bCs/>
          <w:sz w:val="20"/>
          <w:szCs w:val="20"/>
        </w:rPr>
      </w:pPr>
      <w:r w:rsidRPr="00532DFB">
        <w:rPr>
          <w:b/>
          <w:bCs/>
          <w:sz w:val="20"/>
          <w:szCs w:val="20"/>
        </w:rPr>
        <w:tab/>
      </w:r>
      <w:r w:rsidRPr="00532DFB">
        <w:rPr>
          <w:b/>
          <w:bCs/>
          <w:sz w:val="20"/>
          <w:szCs w:val="20"/>
        </w:rPr>
        <w:tab/>
      </w:r>
      <w:r w:rsidRPr="00532DFB">
        <w:rPr>
          <w:b/>
          <w:bCs/>
          <w:sz w:val="20"/>
          <w:szCs w:val="20"/>
        </w:rPr>
        <w:tab/>
        <w:t>Hranická 14</w:t>
      </w:r>
    </w:p>
    <w:p w:rsidR="007938A4" w:rsidRPr="00532DFB" w:rsidRDefault="00A157C6" w:rsidP="00CA3C32">
      <w:pPr>
        <w:rPr>
          <w:sz w:val="20"/>
          <w:szCs w:val="20"/>
        </w:rPr>
      </w:pPr>
      <w:r w:rsidRPr="00532DFB">
        <w:rPr>
          <w:sz w:val="20"/>
          <w:szCs w:val="20"/>
        </w:rPr>
        <w:tab/>
        <w:t>Se sídlem:</w:t>
      </w:r>
      <w:r w:rsidR="007938A4" w:rsidRPr="00532DFB">
        <w:rPr>
          <w:sz w:val="20"/>
          <w:szCs w:val="20"/>
        </w:rPr>
        <w:tab/>
      </w:r>
      <w:r w:rsidR="00532DFB" w:rsidRPr="00532DFB">
        <w:rPr>
          <w:bCs/>
          <w:sz w:val="20"/>
          <w:szCs w:val="20"/>
        </w:rPr>
        <w:t>Hranická 14, Přerov – Předmostí, 751 24</w:t>
      </w:r>
    </w:p>
    <w:p w:rsidR="00532A46" w:rsidRPr="00532DFB" w:rsidRDefault="00A157C6" w:rsidP="00CA3C32">
      <w:pPr>
        <w:rPr>
          <w:sz w:val="20"/>
          <w:szCs w:val="20"/>
        </w:rPr>
      </w:pPr>
      <w:r w:rsidRPr="00532DFB">
        <w:rPr>
          <w:sz w:val="20"/>
          <w:szCs w:val="20"/>
        </w:rPr>
        <w:tab/>
        <w:t>IČ:</w:t>
      </w:r>
      <w:r w:rsidR="00CA6A17" w:rsidRPr="00532DFB">
        <w:rPr>
          <w:sz w:val="20"/>
          <w:szCs w:val="20"/>
        </w:rPr>
        <w:tab/>
      </w:r>
      <w:r w:rsidR="00CA3C32" w:rsidRPr="00532DFB">
        <w:rPr>
          <w:sz w:val="20"/>
          <w:szCs w:val="20"/>
        </w:rPr>
        <w:tab/>
      </w:r>
      <w:r w:rsidR="00532DFB" w:rsidRPr="00532DFB">
        <w:rPr>
          <w:bCs/>
          <w:sz w:val="20"/>
          <w:szCs w:val="20"/>
        </w:rPr>
        <w:t>45180083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  <w:r w:rsidR="00532DFB">
        <w:rPr>
          <w:sz w:val="20"/>
          <w:szCs w:val="20"/>
        </w:rPr>
        <w:t>Komerční banka, č. ú. 9437831/0100</w:t>
      </w:r>
    </w:p>
    <w:p w:rsidR="00A157C6" w:rsidRPr="00532DFB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532DFB" w:rsidRPr="00532DFB">
        <w:rPr>
          <w:bCs/>
          <w:sz w:val="20"/>
          <w:szCs w:val="20"/>
        </w:rPr>
        <w:t>Mgr. Bc. Věrou Václavíčkovou, ředitelkou příspěvkové organizace</w:t>
      </w:r>
      <w:r w:rsidR="00973BA1">
        <w:rPr>
          <w:bCs/>
          <w:sz w:val="20"/>
          <w:szCs w:val="20"/>
        </w:rPr>
        <w:t xml:space="preserve"> (včetně odloučených </w:t>
      </w:r>
      <w:r w:rsidR="00973BA1">
        <w:rPr>
          <w:bCs/>
          <w:sz w:val="20"/>
          <w:szCs w:val="20"/>
        </w:rPr>
        <w:tab/>
      </w:r>
      <w:r w:rsidR="00973BA1">
        <w:rPr>
          <w:bCs/>
          <w:sz w:val="20"/>
          <w:szCs w:val="20"/>
        </w:rPr>
        <w:tab/>
      </w:r>
      <w:r w:rsidR="00973BA1">
        <w:rPr>
          <w:bCs/>
          <w:sz w:val="20"/>
          <w:szCs w:val="20"/>
        </w:rPr>
        <w:tab/>
        <w:t>MŠ Přerov – Čekyně, MŠ Přerov – Předmostí a MŠ Přerov – Vinary)</w:t>
      </w:r>
    </w:p>
    <w:p w:rsidR="002A43C3" w:rsidRPr="00532DFB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C25CDC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C25CDC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C25CDC">
        <w:rPr>
          <w:sz w:val="20"/>
          <w:szCs w:val="20"/>
        </w:rPr>
        <w:t xml:space="preserve">        </w:t>
      </w:r>
      <w:r w:rsidR="00686F9A" w:rsidRPr="006950DC">
        <w:rPr>
          <w:sz w:val="20"/>
          <w:szCs w:val="20"/>
        </w:rPr>
        <w:t xml:space="preserve">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C25CDC">
        <w:rPr>
          <w:sz w:val="20"/>
          <w:szCs w:val="20"/>
        </w:rPr>
        <w:t xml:space="preserve">        </w:t>
      </w:r>
      <w:bookmarkStart w:id="0" w:name="_GoBack"/>
      <w:bookmarkEnd w:id="0"/>
      <w:r w:rsidR="00372678" w:rsidRPr="006950DC"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8F0" w:rsidRDefault="002208F0" w:rsidP="00B37D0E">
      <w:r>
        <w:separator/>
      </w:r>
    </w:p>
  </w:endnote>
  <w:endnote w:type="continuationSeparator" w:id="0">
    <w:p w:rsidR="002208F0" w:rsidRDefault="002208F0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8F0" w:rsidRDefault="002208F0" w:rsidP="00B37D0E">
      <w:r>
        <w:separator/>
      </w:r>
    </w:p>
  </w:footnote>
  <w:footnote w:type="continuationSeparator" w:id="0">
    <w:p w:rsidR="002208F0" w:rsidRDefault="002208F0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208F0"/>
    <w:rsid w:val="002A43C3"/>
    <w:rsid w:val="002D6E1B"/>
    <w:rsid w:val="002D7243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3D0B45"/>
    <w:rsid w:val="004002CA"/>
    <w:rsid w:val="004149BC"/>
    <w:rsid w:val="00425C59"/>
    <w:rsid w:val="004271C5"/>
    <w:rsid w:val="004422FB"/>
    <w:rsid w:val="004455D5"/>
    <w:rsid w:val="00466687"/>
    <w:rsid w:val="00474F67"/>
    <w:rsid w:val="00475B47"/>
    <w:rsid w:val="004A3B6D"/>
    <w:rsid w:val="005146E8"/>
    <w:rsid w:val="00532A46"/>
    <w:rsid w:val="00532DFB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A1D7C"/>
    <w:rsid w:val="006D6BBE"/>
    <w:rsid w:val="006E0B6F"/>
    <w:rsid w:val="006F1D89"/>
    <w:rsid w:val="007329E7"/>
    <w:rsid w:val="00783574"/>
    <w:rsid w:val="00787354"/>
    <w:rsid w:val="007938A4"/>
    <w:rsid w:val="00811AFD"/>
    <w:rsid w:val="00812E32"/>
    <w:rsid w:val="00813F15"/>
    <w:rsid w:val="008215BF"/>
    <w:rsid w:val="0082680A"/>
    <w:rsid w:val="00844BB7"/>
    <w:rsid w:val="00852242"/>
    <w:rsid w:val="00895B25"/>
    <w:rsid w:val="00924096"/>
    <w:rsid w:val="00926C27"/>
    <w:rsid w:val="00963E59"/>
    <w:rsid w:val="00973BA1"/>
    <w:rsid w:val="009809B5"/>
    <w:rsid w:val="009907C1"/>
    <w:rsid w:val="0099226E"/>
    <w:rsid w:val="009B2B3F"/>
    <w:rsid w:val="009B3CE7"/>
    <w:rsid w:val="009B79EF"/>
    <w:rsid w:val="00A12587"/>
    <w:rsid w:val="00A157C6"/>
    <w:rsid w:val="00A5023C"/>
    <w:rsid w:val="00A54C4B"/>
    <w:rsid w:val="00A67605"/>
    <w:rsid w:val="00AC7141"/>
    <w:rsid w:val="00B33ABD"/>
    <w:rsid w:val="00B37D0E"/>
    <w:rsid w:val="00B661C8"/>
    <w:rsid w:val="00B9042B"/>
    <w:rsid w:val="00B912F2"/>
    <w:rsid w:val="00BD0200"/>
    <w:rsid w:val="00C004A7"/>
    <w:rsid w:val="00C07263"/>
    <w:rsid w:val="00C109AE"/>
    <w:rsid w:val="00C25CDC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E178E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9B66BB-3D4D-420F-B62B-BC3AF701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6</cp:revision>
  <cp:lastPrinted>2018-08-29T08:19:00Z</cp:lastPrinted>
  <dcterms:created xsi:type="dcterms:W3CDTF">2018-08-21T11:16:00Z</dcterms:created>
  <dcterms:modified xsi:type="dcterms:W3CDTF">2018-08-29T08:19:00Z</dcterms:modified>
</cp:coreProperties>
</file>