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3A" w:rsidRPr="004C51DA" w:rsidRDefault="004C51DA" w:rsidP="00576711">
      <w:pPr>
        <w:tabs>
          <w:tab w:val="center" w:pos="6300"/>
        </w:tabs>
        <w:jc w:val="right"/>
        <w:rPr>
          <w:rFonts w:ascii="Arial" w:hAnsi="Arial" w:cs="Arial"/>
          <w:caps/>
          <w:sz w:val="20"/>
          <w:szCs w:val="20"/>
        </w:rPr>
      </w:pPr>
      <w:r>
        <w:rPr>
          <w:rFonts w:ascii="Arial" w:hAnsi="Arial" w:cs="Arial"/>
          <w:caps/>
          <w:sz w:val="20"/>
          <w:szCs w:val="20"/>
        </w:rPr>
        <w:t>Ev.č.: kk02920/2018</w:t>
      </w: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EC36C2">
        <w:rPr>
          <w:rFonts w:ascii="Arial" w:hAnsi="Arial" w:cs="Arial"/>
          <w:sz w:val="28"/>
          <w:szCs w:val="22"/>
        </w:rPr>
        <w:t>RCZ-2018-Z065</w:t>
      </w:r>
    </w:p>
    <w:p w:rsidR="00A2363A" w:rsidRPr="00A2363A" w:rsidRDefault="00A2363A" w:rsidP="00A85DE1">
      <w:pPr>
        <w:tabs>
          <w:tab w:val="center" w:pos="6300"/>
        </w:tabs>
        <w:jc w:val="center"/>
        <w:rPr>
          <w:rFonts w:ascii="Arial" w:hAnsi="Arial" w:cs="Arial"/>
          <w:sz w:val="28"/>
          <w:szCs w:val="22"/>
        </w:rPr>
      </w:pPr>
    </w:p>
    <w:p w:rsidR="00A2363A" w:rsidRDefault="00A2363A" w:rsidP="00A2363A">
      <w:pPr>
        <w:widowControl w:val="0"/>
        <w:autoSpaceDE w:val="0"/>
        <w:autoSpaceDN w:val="0"/>
        <w:adjustRightInd w:val="0"/>
        <w:spacing w:line="239" w:lineRule="auto"/>
        <w:ind w:left="641"/>
      </w:pPr>
      <w:r>
        <w:rPr>
          <w:rFonts w:ascii="Arial" w:hAnsi="Arial" w:cs="Arial"/>
          <w:sz w:val="20"/>
          <w:szCs w:val="20"/>
        </w:rPr>
        <w:t>uzavřená na základě výsledku zadávacího řízení pro zadání veřejné zakázky</w:t>
      </w:r>
      <w:r w:rsidR="00AE389B">
        <w:rPr>
          <w:rFonts w:ascii="Arial" w:hAnsi="Arial" w:cs="Arial"/>
          <w:sz w:val="20"/>
          <w:szCs w:val="20"/>
        </w:rPr>
        <w:t xml:space="preserve"> malého rozsahu</w:t>
      </w:r>
      <w:r>
        <w:rPr>
          <w:rFonts w:ascii="Arial" w:hAnsi="Arial" w:cs="Arial"/>
          <w:sz w:val="20"/>
          <w:szCs w:val="20"/>
        </w:rPr>
        <w:t>:</w:t>
      </w:r>
    </w:p>
    <w:p w:rsidR="00A2363A" w:rsidRDefault="00A2363A" w:rsidP="00A2363A">
      <w:pPr>
        <w:widowControl w:val="0"/>
        <w:autoSpaceDE w:val="0"/>
        <w:autoSpaceDN w:val="0"/>
        <w:adjustRightInd w:val="0"/>
        <w:spacing w:line="250" w:lineRule="exact"/>
      </w:pPr>
    </w:p>
    <w:p w:rsidR="00A2363A" w:rsidRPr="00A2363A" w:rsidRDefault="00A2363A" w:rsidP="00A2363A">
      <w:pPr>
        <w:widowControl w:val="0"/>
        <w:autoSpaceDE w:val="0"/>
        <w:autoSpaceDN w:val="0"/>
        <w:adjustRightInd w:val="0"/>
        <w:spacing w:line="360" w:lineRule="auto"/>
        <w:ind w:left="1"/>
        <w:jc w:val="center"/>
        <w:rPr>
          <w:rFonts w:ascii="Arial" w:hAnsi="Arial" w:cs="Arial"/>
          <w:b/>
          <w:caps/>
          <w:sz w:val="22"/>
        </w:rPr>
      </w:pPr>
      <w:r w:rsidRPr="00A2363A">
        <w:rPr>
          <w:rFonts w:ascii="Arial" w:hAnsi="Arial" w:cs="Arial"/>
          <w:b/>
          <w:caps/>
          <w:sz w:val="22"/>
        </w:rPr>
        <w:t>Dodávka trenažérů a vybavení pro výcvik</w:t>
      </w:r>
    </w:p>
    <w:p w:rsidR="00A2363A" w:rsidRPr="00A2363A" w:rsidRDefault="0046587C" w:rsidP="00A2363A">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w:t>
      </w:r>
      <w:r w:rsidR="000400F4">
        <w:rPr>
          <w:rFonts w:ascii="Arial" w:hAnsi="Arial" w:cs="Arial"/>
          <w:b/>
          <w:caps/>
          <w:sz w:val="22"/>
        </w:rPr>
        <w:t>c</w:t>
      </w:r>
      <w:r w:rsidR="00A2363A" w:rsidRPr="00A2363A">
        <w:rPr>
          <w:rFonts w:ascii="Arial" w:hAnsi="Arial" w:cs="Arial"/>
          <w:b/>
          <w:caps/>
          <w:sz w:val="22"/>
        </w:rPr>
        <w:t xml:space="preserve">. </w:t>
      </w:r>
      <w:r w:rsidR="000400F4">
        <w:rPr>
          <w:rFonts w:ascii="Arial" w:hAnsi="Arial" w:cs="Arial"/>
          <w:b/>
          <w:caps/>
          <w:sz w:val="22"/>
        </w:rPr>
        <w:t>Technické vybavení pro VVS</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A85DE1" w:rsidRPr="009C5E6C" w:rsidRDefault="003200EC" w:rsidP="008B292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t>Karlovarský kraj</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3200EC" w:rsidRPr="009C5E6C">
        <w:rPr>
          <w:rFonts w:ascii="Arial" w:hAnsi="Arial" w:cs="Arial"/>
          <w:sz w:val="20"/>
          <w:szCs w:val="22"/>
        </w:rPr>
        <w:t>353/88</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t>70891168</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AE389B">
        <w:rPr>
          <w:rFonts w:ascii="Arial" w:hAnsi="Arial" w:cs="Arial"/>
          <w:sz w:val="20"/>
          <w:szCs w:val="22"/>
        </w:rPr>
        <w:t>Ing. Janem Burešem, členem Rady Karlovarského kraje</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597202">
        <w:rPr>
          <w:rFonts w:ascii="Arial" w:hAnsi="Arial" w:cs="Arial"/>
          <w:sz w:val="20"/>
          <w:szCs w:val="22"/>
        </w:rPr>
        <w:t>xxx</w:t>
      </w:r>
      <w:proofErr w:type="spellEnd"/>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597202">
        <w:rPr>
          <w:rFonts w:ascii="Arial" w:hAnsi="Arial" w:cs="Arial"/>
          <w:sz w:val="20"/>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AE389B" w:rsidRPr="009D32F5" w:rsidRDefault="00AE389B" w:rsidP="00AE389B">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proofErr w:type="spellStart"/>
      <w:r>
        <w:rPr>
          <w:rFonts w:ascii="Arial" w:hAnsi="Arial" w:cs="Arial"/>
          <w:b/>
          <w:sz w:val="20"/>
          <w:szCs w:val="22"/>
        </w:rPr>
        <w:t>AutoCont</w:t>
      </w:r>
      <w:proofErr w:type="spellEnd"/>
      <w:r>
        <w:rPr>
          <w:rFonts w:ascii="Arial" w:hAnsi="Arial" w:cs="Arial"/>
          <w:b/>
          <w:sz w:val="20"/>
          <w:szCs w:val="22"/>
        </w:rPr>
        <w:t xml:space="preserve"> CZ a.s.</w:t>
      </w:r>
    </w:p>
    <w:p w:rsidR="00AE389B" w:rsidRPr="009D32F5" w:rsidRDefault="00AE389B" w:rsidP="00AE389B">
      <w:pPr>
        <w:spacing w:line="276" w:lineRule="auto"/>
        <w:ind w:left="540"/>
        <w:rPr>
          <w:rFonts w:ascii="Arial" w:hAnsi="Arial" w:cs="Arial"/>
          <w:sz w:val="20"/>
          <w:szCs w:val="22"/>
        </w:rPr>
      </w:pPr>
      <w:r w:rsidRPr="009D32F5">
        <w:rPr>
          <w:rFonts w:ascii="Arial" w:hAnsi="Arial" w:cs="Arial"/>
          <w:sz w:val="20"/>
          <w:szCs w:val="22"/>
        </w:rPr>
        <w:t xml:space="preserve">se sídlem: </w:t>
      </w:r>
      <w:r w:rsidRPr="009D32F5">
        <w:rPr>
          <w:rFonts w:ascii="Arial" w:hAnsi="Arial" w:cs="Arial"/>
          <w:sz w:val="20"/>
          <w:szCs w:val="22"/>
        </w:rPr>
        <w:tab/>
      </w:r>
      <w:r w:rsidRPr="009D32F5">
        <w:rPr>
          <w:rFonts w:ascii="Arial" w:hAnsi="Arial" w:cs="Arial"/>
          <w:sz w:val="20"/>
          <w:szCs w:val="22"/>
        </w:rPr>
        <w:tab/>
      </w:r>
      <w:r>
        <w:rPr>
          <w:rFonts w:ascii="Arial" w:hAnsi="Arial" w:cs="Arial"/>
          <w:sz w:val="20"/>
          <w:szCs w:val="22"/>
        </w:rPr>
        <w:t>Hornopolní 3322/34, 702 00 Ostrava</w:t>
      </w:r>
    </w:p>
    <w:p w:rsidR="00AE389B" w:rsidRPr="009D32F5" w:rsidRDefault="00AE389B" w:rsidP="00AE389B">
      <w:pPr>
        <w:spacing w:line="276" w:lineRule="auto"/>
        <w:ind w:left="540"/>
        <w:rPr>
          <w:rFonts w:ascii="Arial" w:hAnsi="Arial" w:cs="Arial"/>
          <w:sz w:val="20"/>
          <w:szCs w:val="22"/>
        </w:rPr>
      </w:pPr>
      <w:r w:rsidRPr="009D32F5">
        <w:rPr>
          <w:rFonts w:ascii="Arial" w:hAnsi="Arial" w:cs="Arial"/>
          <w:sz w:val="20"/>
          <w:szCs w:val="22"/>
        </w:rPr>
        <w:t xml:space="preserve">IČ: </w:t>
      </w:r>
      <w:r w:rsidRPr="009D32F5">
        <w:rPr>
          <w:rFonts w:ascii="Arial" w:hAnsi="Arial" w:cs="Arial"/>
          <w:sz w:val="20"/>
          <w:szCs w:val="22"/>
        </w:rPr>
        <w:tab/>
      </w:r>
      <w:r w:rsidRPr="009D32F5">
        <w:rPr>
          <w:rFonts w:ascii="Arial" w:hAnsi="Arial" w:cs="Arial"/>
          <w:sz w:val="20"/>
          <w:szCs w:val="22"/>
        </w:rPr>
        <w:tab/>
      </w:r>
      <w:r w:rsidRPr="009D32F5">
        <w:rPr>
          <w:rFonts w:ascii="Arial" w:hAnsi="Arial" w:cs="Arial"/>
          <w:sz w:val="20"/>
          <w:szCs w:val="22"/>
        </w:rPr>
        <w:tab/>
      </w:r>
      <w:r>
        <w:rPr>
          <w:rFonts w:ascii="Arial" w:hAnsi="Arial" w:cs="Arial"/>
          <w:sz w:val="20"/>
          <w:szCs w:val="22"/>
        </w:rPr>
        <w:t>47676795</w:t>
      </w:r>
    </w:p>
    <w:p w:rsidR="00AE389B" w:rsidRPr="009D32F5" w:rsidRDefault="00AE389B" w:rsidP="00AE389B">
      <w:pPr>
        <w:spacing w:line="276" w:lineRule="auto"/>
        <w:ind w:left="540"/>
        <w:rPr>
          <w:rFonts w:ascii="Arial" w:hAnsi="Arial" w:cs="Arial"/>
          <w:sz w:val="20"/>
          <w:szCs w:val="22"/>
        </w:rPr>
      </w:pPr>
      <w:r w:rsidRPr="009D32F5">
        <w:rPr>
          <w:rFonts w:ascii="Arial" w:hAnsi="Arial" w:cs="Arial"/>
          <w:sz w:val="20"/>
          <w:szCs w:val="22"/>
        </w:rPr>
        <w:t xml:space="preserve">zastoupená: </w:t>
      </w:r>
      <w:r w:rsidRPr="009D32F5">
        <w:rPr>
          <w:rFonts w:ascii="Arial" w:hAnsi="Arial" w:cs="Arial"/>
          <w:sz w:val="20"/>
          <w:szCs w:val="22"/>
        </w:rPr>
        <w:tab/>
      </w:r>
      <w:r w:rsidRPr="009D32F5">
        <w:rPr>
          <w:rFonts w:ascii="Arial" w:hAnsi="Arial" w:cs="Arial"/>
          <w:sz w:val="20"/>
          <w:szCs w:val="22"/>
        </w:rPr>
        <w:tab/>
      </w:r>
      <w:r>
        <w:rPr>
          <w:rFonts w:ascii="Arial" w:hAnsi="Arial" w:cs="Arial"/>
          <w:sz w:val="20"/>
          <w:szCs w:val="22"/>
        </w:rPr>
        <w:t>Ing. Zdeňkem Chobotem, ředitelem regionálního centra</w:t>
      </w:r>
    </w:p>
    <w:p w:rsidR="00AE389B" w:rsidRPr="009D32F5" w:rsidRDefault="00AE389B" w:rsidP="00AE389B">
      <w:pPr>
        <w:spacing w:line="276" w:lineRule="auto"/>
        <w:ind w:firstLine="540"/>
        <w:rPr>
          <w:rFonts w:ascii="Arial" w:hAnsi="Arial" w:cs="Arial"/>
          <w:sz w:val="18"/>
          <w:szCs w:val="22"/>
        </w:rPr>
      </w:pPr>
      <w:r w:rsidRPr="009D32F5">
        <w:rPr>
          <w:rFonts w:ascii="Arial" w:hAnsi="Arial" w:cs="Arial"/>
          <w:sz w:val="20"/>
          <w:szCs w:val="22"/>
        </w:rPr>
        <w:t>zapsaná:</w:t>
      </w:r>
      <w:r w:rsidRPr="009D32F5">
        <w:rPr>
          <w:rFonts w:ascii="Arial" w:hAnsi="Arial" w:cs="Arial"/>
          <w:sz w:val="20"/>
          <w:szCs w:val="22"/>
        </w:rPr>
        <w:tab/>
      </w:r>
      <w:r w:rsidRPr="009D32F5">
        <w:rPr>
          <w:rFonts w:ascii="Arial" w:hAnsi="Arial" w:cs="Arial"/>
          <w:sz w:val="20"/>
          <w:szCs w:val="22"/>
        </w:rPr>
        <w:tab/>
      </w:r>
      <w:r w:rsidRPr="009D32F5">
        <w:rPr>
          <w:rFonts w:ascii="Arial" w:hAnsi="Arial" w:cs="Arial"/>
          <w:sz w:val="20"/>
          <w:szCs w:val="22"/>
        </w:rPr>
        <w:tab/>
      </w:r>
      <w:r w:rsidRPr="009D32F5">
        <w:rPr>
          <w:rFonts w:ascii="Arial" w:hAnsi="Arial" w:cs="Arial"/>
          <w:sz w:val="18"/>
          <w:szCs w:val="22"/>
        </w:rPr>
        <w:t>v obchodním rejstříku vedeném Krajským soudem v Ostravě, oddíl B, vložka 814</w:t>
      </w:r>
    </w:p>
    <w:p w:rsidR="00AE389B" w:rsidRPr="009D32F5" w:rsidRDefault="00AE389B" w:rsidP="00AE389B">
      <w:pPr>
        <w:spacing w:line="276" w:lineRule="auto"/>
        <w:ind w:firstLine="540"/>
        <w:rPr>
          <w:rFonts w:ascii="Arial" w:hAnsi="Arial" w:cs="Arial"/>
          <w:sz w:val="20"/>
          <w:szCs w:val="22"/>
        </w:rPr>
      </w:pPr>
      <w:r w:rsidRPr="009D32F5">
        <w:rPr>
          <w:rFonts w:ascii="Arial" w:hAnsi="Arial" w:cs="Arial"/>
          <w:sz w:val="20"/>
          <w:szCs w:val="22"/>
        </w:rPr>
        <w:t xml:space="preserve">bankovní spojení: </w:t>
      </w:r>
      <w:r w:rsidRPr="009D32F5">
        <w:rPr>
          <w:rFonts w:ascii="Arial" w:hAnsi="Arial" w:cs="Arial"/>
          <w:sz w:val="20"/>
          <w:szCs w:val="22"/>
        </w:rPr>
        <w:tab/>
      </w:r>
      <w:proofErr w:type="spellStart"/>
      <w:r w:rsidR="00597202">
        <w:rPr>
          <w:rFonts w:ascii="Arial" w:hAnsi="Arial" w:cs="Arial"/>
          <w:sz w:val="20"/>
          <w:szCs w:val="22"/>
        </w:rPr>
        <w:t>xxx</w:t>
      </w:r>
      <w:proofErr w:type="spellEnd"/>
    </w:p>
    <w:p w:rsidR="00AE389B" w:rsidRPr="009C5E6C" w:rsidRDefault="00AE389B" w:rsidP="00AE389B">
      <w:pPr>
        <w:spacing w:line="276" w:lineRule="auto"/>
        <w:ind w:left="540"/>
        <w:rPr>
          <w:rFonts w:ascii="Arial" w:hAnsi="Arial" w:cs="Arial"/>
          <w:sz w:val="20"/>
          <w:szCs w:val="22"/>
        </w:rPr>
      </w:pPr>
      <w:r w:rsidRPr="009D32F5">
        <w:rPr>
          <w:rFonts w:ascii="Arial" w:hAnsi="Arial" w:cs="Arial"/>
          <w:sz w:val="20"/>
          <w:szCs w:val="22"/>
        </w:rPr>
        <w:t xml:space="preserve">číslo účtu: </w:t>
      </w:r>
      <w:r w:rsidRPr="009D32F5">
        <w:rPr>
          <w:rFonts w:ascii="Arial" w:hAnsi="Arial" w:cs="Arial"/>
          <w:sz w:val="20"/>
          <w:szCs w:val="22"/>
        </w:rPr>
        <w:tab/>
      </w:r>
      <w:r w:rsidRPr="009D32F5">
        <w:rPr>
          <w:rFonts w:ascii="Arial" w:hAnsi="Arial" w:cs="Arial"/>
          <w:sz w:val="20"/>
          <w:szCs w:val="22"/>
        </w:rPr>
        <w:tab/>
      </w:r>
      <w:proofErr w:type="spellStart"/>
      <w:r w:rsidR="00597202">
        <w:rPr>
          <w:rFonts w:ascii="Arial" w:hAnsi="Arial" w:cs="Arial"/>
          <w:sz w:val="20"/>
          <w:szCs w:val="22"/>
        </w:rPr>
        <w:t>xxx</w:t>
      </w:r>
      <w:proofErr w:type="spellEnd"/>
    </w:p>
    <w:p w:rsidR="00A85DE1" w:rsidRPr="009C5E6C" w:rsidRDefault="00A85DE1" w:rsidP="003200EC">
      <w:pPr>
        <w:spacing w:line="276" w:lineRule="auto"/>
        <w:ind w:left="540"/>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9D443F">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0400F4">
        <w:rPr>
          <w:rFonts w:ascii="Arial" w:hAnsi="Arial" w:cs="Arial"/>
          <w:sz w:val="20"/>
          <w:szCs w:val="20"/>
        </w:rPr>
        <w:t>technického vybavení</w:t>
      </w:r>
      <w:r w:rsidR="00E21B95">
        <w:rPr>
          <w:rFonts w:ascii="Arial" w:hAnsi="Arial" w:cs="Arial"/>
          <w:sz w:val="20"/>
          <w:szCs w:val="20"/>
        </w:rPr>
        <w:t xml:space="preserve"> pro učebny vzdělávacího a výcvikového pracoviště (dále jen „VVS“) </w:t>
      </w:r>
      <w:r w:rsidRPr="00A2363A">
        <w:rPr>
          <w:rFonts w:ascii="Arial" w:hAnsi="Arial" w:cs="Arial"/>
          <w:sz w:val="20"/>
          <w:szCs w:val="20"/>
        </w:rPr>
        <w:t>dle technické specifikace v příloze č. 1 této smlouvy</w:t>
      </w:r>
      <w:r>
        <w:rPr>
          <w:rFonts w:ascii="Arial" w:hAnsi="Arial" w:cs="Arial"/>
          <w:sz w:val="20"/>
          <w:szCs w:val="20"/>
        </w:rPr>
        <w:t xml:space="preserve"> </w:t>
      </w:r>
      <w:r w:rsidR="009C5E6C" w:rsidRPr="00A2363A">
        <w:rPr>
          <w:rFonts w:ascii="Arial" w:hAnsi="Arial" w:cs="Arial"/>
          <w:sz w:val="20"/>
          <w:szCs w:val="20"/>
        </w:rPr>
        <w:t>v rámci projektu Modernizace a rozšíření vzdělávacích a výcvikových středisek Zdravotnické záchranné služby Karlovarského kraje, CZ.06.1.23/0.0/0.0/16_035/0001708, spolufinancovaného z Integrovaného regionálního operačního programu, prioritní osa 1: Konkurenceschopné, dostupné a bezpečné regiony, investiční priorita 5b: Podpora investic zaměřených na řešení konkrétních rizik, zajištěním odolnosti vůči katastrofám a</w:t>
      </w:r>
      <w:r w:rsidR="009C5E6C" w:rsidRPr="009C5E6C">
        <w:rPr>
          <w:rFonts w:ascii="Arial" w:hAnsi="Arial" w:cs="Arial"/>
          <w:sz w:val="20"/>
        </w:rPr>
        <w:t xml:space="preserve"> vývojem systémů krizového řízení, specifický cíl 1.3: Zvýšení připravenosti k řešení a řízení rizik a katastrof</w:t>
      </w:r>
      <w:r w:rsidR="009C5E6C" w:rsidRPr="009C5E6C">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w:t>
      </w:r>
      <w:r w:rsidRPr="009C5E6C">
        <w:rPr>
          <w:rFonts w:ascii="Arial" w:hAnsi="Arial" w:cs="Arial"/>
          <w:sz w:val="20"/>
          <w:szCs w:val="20"/>
        </w:rPr>
        <w:lastRenderedPageBreak/>
        <w:t xml:space="preserve">podkladem pro zadávací řízení na veřejnou zakázku </w:t>
      </w:r>
      <w:r w:rsidR="006D50D7">
        <w:rPr>
          <w:rFonts w:ascii="Arial" w:hAnsi="Arial" w:cs="Arial"/>
          <w:sz w:val="20"/>
          <w:szCs w:val="20"/>
        </w:rPr>
        <w:t xml:space="preserve">malého rozsahu </w:t>
      </w:r>
      <w:r w:rsidR="009C5E6C" w:rsidRPr="009C5E6C">
        <w:rPr>
          <w:rFonts w:ascii="Arial" w:hAnsi="Arial" w:cs="Arial"/>
          <w:b/>
          <w:sz w:val="20"/>
        </w:rPr>
        <w:t xml:space="preserve">„Dodávka trenažérů a vybavení pro </w:t>
      </w:r>
      <w:r w:rsidR="00E21B95">
        <w:rPr>
          <w:rFonts w:ascii="Arial" w:hAnsi="Arial" w:cs="Arial"/>
          <w:b/>
          <w:sz w:val="20"/>
        </w:rPr>
        <w:t xml:space="preserve">výcvik – část </w:t>
      </w:r>
      <w:r w:rsidR="000400F4">
        <w:rPr>
          <w:rFonts w:ascii="Arial" w:hAnsi="Arial" w:cs="Arial"/>
          <w:b/>
          <w:sz w:val="20"/>
        </w:rPr>
        <w:t>C</w:t>
      </w:r>
      <w:r w:rsidR="009C5E6C" w:rsidRPr="009C5E6C">
        <w:rPr>
          <w:rFonts w:ascii="Arial" w:hAnsi="Arial" w:cs="Arial"/>
          <w:b/>
          <w:sz w:val="20"/>
        </w:rPr>
        <w:t xml:space="preserve">. </w:t>
      </w:r>
      <w:r w:rsidR="000400F4">
        <w:rPr>
          <w:rFonts w:ascii="Arial" w:hAnsi="Arial" w:cs="Arial"/>
          <w:b/>
          <w:sz w:val="20"/>
        </w:rPr>
        <w:t>Technické vybavení VVS</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r w:rsidR="00AE389B">
        <w:rPr>
          <w:rFonts w:ascii="Arial" w:hAnsi="Arial" w:cs="Arial"/>
          <w:sz w:val="20"/>
          <w:szCs w:val="20"/>
        </w:rPr>
        <w:t>18.5.2018</w:t>
      </w:r>
      <w:r w:rsidRPr="009C5E6C">
        <w:rPr>
          <w:rFonts w:ascii="Arial" w:hAnsi="Arial" w:cs="Arial"/>
          <w:sz w:val="20"/>
          <w:szCs w:val="20"/>
        </w:rPr>
        <w:t xml:space="preserve"> uveřejněním </w:t>
      </w:r>
      <w:r w:rsidR="00AE389B" w:rsidRPr="009C5E6C">
        <w:rPr>
          <w:rFonts w:ascii="Arial" w:hAnsi="Arial" w:cs="Arial"/>
          <w:sz w:val="20"/>
          <w:szCs w:val="20"/>
        </w:rPr>
        <w:t>Výzvy k podání nabídek na profilu zadavatele</w:t>
      </w:r>
      <w:r w:rsidR="00AE389B">
        <w:rPr>
          <w:rFonts w:ascii="Arial" w:hAnsi="Arial" w:cs="Arial"/>
          <w:sz w:val="20"/>
          <w:szCs w:val="20"/>
        </w:rPr>
        <w:t xml:space="preserve"> </w:t>
      </w:r>
      <w:r w:rsidR="00AE389B" w:rsidRPr="009C5E6C">
        <w:rPr>
          <w:rFonts w:ascii="Arial" w:hAnsi="Arial" w:cs="Arial"/>
          <w:sz w:val="20"/>
          <w:szCs w:val="20"/>
        </w:rPr>
        <w:t>(dále jen „zadávací řízení“)</w:t>
      </w:r>
      <w:r w:rsidR="009C5E6C">
        <w:rPr>
          <w:rFonts w:ascii="Arial" w:hAnsi="Arial" w:cs="Arial"/>
          <w:sz w:val="20"/>
          <w:szCs w:val="20"/>
        </w:rPr>
        <w:t xml:space="preserve"> pod evidenčním číslem zakázky </w:t>
      </w:r>
      <w:r w:rsidR="00AE389B">
        <w:rPr>
          <w:rFonts w:ascii="Arial" w:hAnsi="Arial" w:cs="Arial"/>
          <w:sz w:val="20"/>
          <w:szCs w:val="20"/>
        </w:rPr>
        <w:t>P18V00000198</w:t>
      </w:r>
      <w:r w:rsidRPr="009C5E6C">
        <w:rPr>
          <w:rFonts w:ascii="Arial" w:hAnsi="Arial" w:cs="Arial"/>
          <w:sz w:val="20"/>
          <w:szCs w:val="20"/>
        </w:rPr>
        <w:t xml:space="preserve">;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9D443F">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9D443F">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9D443F">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9D443F">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9D443F">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Default="009C5E6C" w:rsidP="009D443F">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předmětu koupě do místa určení, jeho montáže, instalace předmětu koupě do určených prostor, jeho konfigurace, uvedení do provozu s předvedením </w:t>
      </w:r>
    </w:p>
    <w:p w:rsidR="009C5E6C" w:rsidRDefault="009C5E6C" w:rsidP="009C5E6C">
      <w:pPr>
        <w:widowControl w:val="0"/>
        <w:autoSpaceDE w:val="0"/>
        <w:autoSpaceDN w:val="0"/>
        <w:adjustRightInd w:val="0"/>
        <w:spacing w:line="46" w:lineRule="exact"/>
      </w:pPr>
    </w:p>
    <w:p w:rsidR="009C5E6C" w:rsidRDefault="009C5E6C" w:rsidP="009C5E6C">
      <w:pPr>
        <w:widowControl w:val="0"/>
        <w:overflowPunct w:val="0"/>
        <w:autoSpaceDE w:val="0"/>
        <w:autoSpaceDN w:val="0"/>
        <w:adjustRightInd w:val="0"/>
        <w:spacing w:line="230" w:lineRule="auto"/>
        <w:ind w:left="561"/>
        <w:jc w:val="both"/>
      </w:pPr>
      <w:r>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Pr>
          <w:rFonts w:ascii="Arial" w:hAnsi="Arial" w:cs="Arial"/>
          <w:sz w:val="20"/>
          <w:szCs w:val="20"/>
        </w:rPr>
        <w:t xml:space="preserve">, </w:t>
      </w:r>
      <w:r>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9D443F">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9D443F">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Tr="005F773A">
        <w:trPr>
          <w:trHeight w:val="258"/>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Default="00AE389B" w:rsidP="004B1B7E">
            <w:pPr>
              <w:widowControl w:val="0"/>
              <w:autoSpaceDE w:val="0"/>
              <w:autoSpaceDN w:val="0"/>
              <w:adjustRightInd w:val="0"/>
              <w:spacing w:line="229" w:lineRule="exact"/>
              <w:jc w:val="right"/>
            </w:pPr>
            <w:r>
              <w:rPr>
                <w:rFonts w:ascii="Arial" w:hAnsi="Arial" w:cs="Arial"/>
                <w:b/>
                <w:bCs/>
                <w:sz w:val="20"/>
                <w:szCs w:val="20"/>
              </w:rPr>
              <w:t>115.558,65</w:t>
            </w:r>
            <w:r w:rsidR="005F773A">
              <w:rPr>
                <w:rFonts w:ascii="Arial" w:hAnsi="Arial" w:cs="Arial"/>
                <w:b/>
                <w:bCs/>
                <w:sz w:val="20"/>
                <w:szCs w:val="20"/>
              </w:rPr>
              <w:t xml:space="preserve"> Kč</w:t>
            </w:r>
          </w:p>
        </w:tc>
      </w:tr>
      <w:tr w:rsidR="005F773A" w:rsidTr="004B1B7E">
        <w:trPr>
          <w:trHeight w:val="230"/>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AE389B" w:rsidP="004B1B7E">
            <w:pPr>
              <w:widowControl w:val="0"/>
              <w:autoSpaceDE w:val="0"/>
              <w:autoSpaceDN w:val="0"/>
              <w:adjustRightInd w:val="0"/>
              <w:spacing w:line="229" w:lineRule="exact"/>
              <w:jc w:val="right"/>
            </w:pPr>
            <w:r>
              <w:rPr>
                <w:rFonts w:ascii="Arial" w:hAnsi="Arial" w:cs="Arial"/>
                <w:b/>
                <w:bCs/>
                <w:sz w:val="20"/>
                <w:szCs w:val="20"/>
              </w:rPr>
              <w:t xml:space="preserve">24.267,32 </w:t>
            </w:r>
            <w:r w:rsidR="005F773A">
              <w:rPr>
                <w:rFonts w:ascii="Arial" w:hAnsi="Arial" w:cs="Arial"/>
                <w:b/>
                <w:bCs/>
                <w:sz w:val="20"/>
                <w:szCs w:val="20"/>
              </w:rPr>
              <w:t>Kč</w:t>
            </w:r>
          </w:p>
        </w:tc>
      </w:tr>
      <w:tr w:rsidR="005F773A" w:rsidTr="004B1B7E">
        <w:trPr>
          <w:trHeight w:val="230"/>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AE389B" w:rsidP="004B1B7E">
            <w:pPr>
              <w:widowControl w:val="0"/>
              <w:autoSpaceDE w:val="0"/>
              <w:autoSpaceDN w:val="0"/>
              <w:adjustRightInd w:val="0"/>
              <w:spacing w:line="229" w:lineRule="exact"/>
              <w:jc w:val="right"/>
            </w:pPr>
            <w:r>
              <w:rPr>
                <w:rFonts w:ascii="Arial" w:hAnsi="Arial" w:cs="Arial"/>
                <w:b/>
                <w:bCs/>
                <w:sz w:val="20"/>
                <w:szCs w:val="20"/>
              </w:rPr>
              <w:t xml:space="preserve">139.826,00 </w:t>
            </w:r>
            <w:r w:rsidR="005F773A">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9D443F">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9D443F">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lastRenderedPageBreak/>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číslo projektu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9D443F">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9D443F">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9D443F">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9D443F">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9D443F">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9D443F">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9D443F">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9D443F">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9D443F">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922DE1">
        <w:rPr>
          <w:rFonts w:ascii="Arial" w:hAnsi="Arial" w:cs="Arial"/>
          <w:b/>
          <w:bCs/>
          <w:sz w:val="20"/>
          <w:szCs w:val="20"/>
        </w:rPr>
        <w:t>60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w:t>
      </w:r>
      <w:r w:rsidR="00C0502C">
        <w:rPr>
          <w:rFonts w:ascii="Arial" w:hAnsi="Arial" w:cs="Arial"/>
          <w:sz w:val="20"/>
          <w:szCs w:val="20"/>
        </w:rPr>
        <w:t>9.</w:t>
      </w:r>
      <w:r>
        <w:rPr>
          <w:rFonts w:ascii="Arial" w:hAnsi="Arial" w:cs="Arial"/>
          <w:sz w:val="20"/>
          <w:szCs w:val="20"/>
        </w:rPr>
        <w:t xml:space="preserve">,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9D443F">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9D443F">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9D443F">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4E5750" w:rsidRDefault="00922DE1" w:rsidP="009D443F">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AE389B">
        <w:rPr>
          <w:rFonts w:ascii="Arial" w:hAnsi="Arial" w:cs="Arial"/>
          <w:sz w:val="19"/>
          <w:szCs w:val="19"/>
        </w:rPr>
        <w:t xml:space="preserve">Jan </w:t>
      </w:r>
      <w:proofErr w:type="spellStart"/>
      <w:r w:rsidR="00AE389B">
        <w:rPr>
          <w:rFonts w:ascii="Arial" w:hAnsi="Arial" w:cs="Arial"/>
          <w:sz w:val="19"/>
          <w:szCs w:val="19"/>
        </w:rPr>
        <w:t>Hatlapatka</w:t>
      </w:r>
      <w:proofErr w:type="spellEnd"/>
      <w:r w:rsidR="00AE389B">
        <w:rPr>
          <w:rFonts w:ascii="Arial" w:hAnsi="Arial" w:cs="Arial"/>
          <w:sz w:val="19"/>
          <w:szCs w:val="19"/>
        </w:rPr>
        <w:t xml:space="preserve">, </w:t>
      </w:r>
      <w:r w:rsidR="00597202">
        <w:rPr>
          <w:rFonts w:ascii="Arial" w:hAnsi="Arial" w:cs="Arial"/>
          <w:sz w:val="19"/>
          <w:szCs w:val="19"/>
        </w:rPr>
        <w:t>tel.:</w:t>
      </w:r>
      <w:proofErr w:type="spellStart"/>
      <w:r w:rsidR="00597202">
        <w:rPr>
          <w:rFonts w:ascii="Arial" w:hAnsi="Arial" w:cs="Arial"/>
          <w:sz w:val="19"/>
          <w:szCs w:val="19"/>
        </w:rPr>
        <w:t>xxx</w:t>
      </w:r>
      <w:proofErr w:type="spellEnd"/>
      <w:r w:rsidRPr="004E5750">
        <w:rPr>
          <w:rFonts w:ascii="Arial" w:hAnsi="Arial" w:cs="Arial"/>
          <w:sz w:val="19"/>
          <w:szCs w:val="19"/>
        </w:rPr>
        <w:t xml:space="preserve">, email: </w:t>
      </w:r>
      <w:hyperlink r:id="rId9" w:history="1">
        <w:proofErr w:type="spellStart"/>
        <w:r w:rsidR="00597202">
          <w:rPr>
            <w:rStyle w:val="Hypertextovodkaz"/>
            <w:rFonts w:ascii="Arial" w:hAnsi="Arial" w:cs="Arial"/>
            <w:sz w:val="19"/>
            <w:szCs w:val="19"/>
          </w:rPr>
          <w:t>xxx</w:t>
        </w:r>
        <w:proofErr w:type="spellEnd"/>
      </w:hyperlink>
      <w:r w:rsidR="00AE389B">
        <w:rPr>
          <w:rFonts w:ascii="Arial" w:hAnsi="Arial" w:cs="Arial"/>
          <w:sz w:val="19"/>
          <w:szCs w:val="19"/>
        </w:rPr>
        <w:t xml:space="preserve"> </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4E5750" w:rsidRDefault="00922DE1" w:rsidP="004E5750">
      <w:pPr>
        <w:widowControl w:val="0"/>
        <w:overflowPunct w:val="0"/>
        <w:autoSpaceDE w:val="0"/>
        <w:autoSpaceDN w:val="0"/>
        <w:adjustRightInd w:val="0"/>
        <w:spacing w:line="226" w:lineRule="auto"/>
        <w:ind w:left="561" w:right="2340"/>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r w:rsidR="004E5750">
        <w:rPr>
          <w:rFonts w:ascii="Arial" w:hAnsi="Arial" w:cs="Arial"/>
          <w:sz w:val="19"/>
          <w:szCs w:val="19"/>
        </w:rPr>
        <w:t>Václav Kučera</w:t>
      </w:r>
      <w:r>
        <w:rPr>
          <w:rFonts w:ascii="Arial" w:hAnsi="Arial" w:cs="Arial"/>
          <w:sz w:val="19"/>
          <w:szCs w:val="19"/>
        </w:rPr>
        <w:t>, tel.:+</w:t>
      </w:r>
      <w:proofErr w:type="spellStart"/>
      <w:r w:rsidR="00597202">
        <w:rPr>
          <w:rFonts w:ascii="Arial" w:hAnsi="Arial" w:cs="Arial"/>
          <w:sz w:val="19"/>
          <w:szCs w:val="19"/>
        </w:rPr>
        <w:t>xxx</w:t>
      </w:r>
      <w:proofErr w:type="spellEnd"/>
      <w:r>
        <w:rPr>
          <w:rFonts w:ascii="Arial" w:hAnsi="Arial" w:cs="Arial"/>
          <w:sz w:val="19"/>
          <w:szCs w:val="19"/>
        </w:rPr>
        <w:t xml:space="preserve"> email: </w:t>
      </w:r>
      <w:proofErr w:type="spellStart"/>
      <w:r w:rsidR="00597202" w:rsidRPr="00597202">
        <w:rPr>
          <w:rStyle w:val="Hypertextovodkaz"/>
          <w:rFonts w:ascii="Arial" w:hAnsi="Arial" w:cs="Arial"/>
          <w:sz w:val="19"/>
          <w:szCs w:val="19"/>
        </w:rPr>
        <w:t>xxxx</w:t>
      </w:r>
      <w:proofErr w:type="spellEnd"/>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9D443F">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9D443F">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9D443F">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9D443F">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3.9.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9D443F">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9D443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9D443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9D443F">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9D443F">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9D443F">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9D443F">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9D443F">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9D443F">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Pr="00AE389B">
        <w:rPr>
          <w:rFonts w:ascii="Arial" w:hAnsi="Arial" w:cs="Arial"/>
          <w:sz w:val="20"/>
          <w:szCs w:val="20"/>
        </w:rPr>
        <w:t>…………………………………..</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9D443F">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9D443F">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9D443F">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9D443F">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9D443F">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9D443F">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této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9D443F">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6.7. této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9D443F">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9D443F">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9D443F">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Prodávající prohlašuje, že je výrobcem dodávané věci nebo je výrobcem dodávané věci pověřen k jeho distribuci a servisu, a zavazuje se, že zařízení je schváleno k užívání na území České republiky, a za tímto účelem při předání dle odst. 3.</w:t>
      </w:r>
      <w:r w:rsidR="00C0502C">
        <w:rPr>
          <w:rFonts w:ascii="Arial" w:hAnsi="Arial" w:cs="Arial"/>
          <w:sz w:val="20"/>
          <w:szCs w:val="20"/>
        </w:rPr>
        <w:t>6</w:t>
      </w:r>
      <w:r>
        <w:rPr>
          <w:rFonts w:ascii="Arial" w:hAnsi="Arial" w:cs="Arial"/>
          <w:sz w:val="20"/>
          <w:szCs w:val="20"/>
        </w:rPr>
        <w:t>. této smlouvy předá kupujícímu doklady o možnosti takového užívání dle odst. 3.</w:t>
      </w:r>
      <w:r w:rsidR="00C0502C">
        <w:rPr>
          <w:rFonts w:ascii="Arial" w:hAnsi="Arial" w:cs="Arial"/>
          <w:sz w:val="20"/>
          <w:szCs w:val="20"/>
        </w:rPr>
        <w:t>7</w:t>
      </w:r>
      <w:r>
        <w:rPr>
          <w:rFonts w:ascii="Arial" w:hAnsi="Arial" w:cs="Arial"/>
          <w:sz w:val="20"/>
          <w:szCs w:val="20"/>
        </w:rPr>
        <w:t xml:space="preserve">.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9D443F">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P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573D2"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se zavazuje uchovávat veškerou dokumentaci související s realizací projektu včetně účetních dokladů minimálně do konce roku 2028, pokud není jinými právními předpisy stanovena lhůta delší.</w:t>
      </w:r>
    </w:p>
    <w:p w:rsidR="00305C96" w:rsidRPr="00305C96" w:rsidRDefault="00305C96" w:rsidP="00305C96">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05C96"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w:t>
      </w:r>
      <w:r w:rsidRPr="00305C96">
        <w:rPr>
          <w:rFonts w:ascii="Arial" w:hAnsi="Arial" w:cs="Arial"/>
          <w:sz w:val="20"/>
          <w:szCs w:val="20"/>
        </w:rPr>
        <w:t xml:space="preserve"> je povinen minimálně do konce roku 2028 poskytovat požadované informace a dokumentaci </w:t>
      </w:r>
      <w:r w:rsidRPr="00305C96">
        <w:rPr>
          <w:rFonts w:asciiTheme="minorHAnsi" w:hAnsiTheme="minorHAnsi"/>
          <w:sz w:val="22"/>
          <w:szCs w:val="22"/>
        </w:rPr>
        <w:t>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Default="00F20744"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 xml:space="preserve">Prodávající se zavazuje zajistit, že předmět smlouvy bude odpovídat parametrům stanoveným v zadávacích podmínkách a bude zcela funkční po dobu minimálně </w:t>
      </w:r>
      <w:r w:rsidRPr="00F20744">
        <w:rPr>
          <w:rFonts w:ascii="Arial" w:hAnsi="Arial" w:cs="Arial"/>
          <w:b/>
          <w:bCs/>
          <w:sz w:val="20"/>
          <w:szCs w:val="20"/>
        </w:rPr>
        <w:t>pěti let</w:t>
      </w:r>
      <w:r w:rsidRPr="00F20744">
        <w:rPr>
          <w:rFonts w:ascii="Arial" w:hAnsi="Arial" w:cs="Arial"/>
          <w:sz w:val="20"/>
          <w:szCs w:val="20"/>
        </w:rPr>
        <w:t xml:space="preserve"> od podpisu protokolu o předání a převzetí předmětu smlouvy.</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F20744" w:rsidRPr="003573D2" w:rsidRDefault="00F20744" w:rsidP="009D443F">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9D443F">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9D443F">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F20744" w:rsidRDefault="00F20744" w:rsidP="00F20744">
      <w:pPr>
        <w:widowControl w:val="0"/>
        <w:overflowPunct w:val="0"/>
        <w:autoSpaceDE w:val="0"/>
        <w:autoSpaceDN w:val="0"/>
        <w:adjustRightInd w:val="0"/>
        <w:spacing w:line="228" w:lineRule="auto"/>
        <w:ind w:left="561"/>
        <w:jc w:val="both"/>
      </w:pPr>
    </w:p>
    <w:p w:rsidR="00F20744" w:rsidRDefault="00F20744" w:rsidP="00F20744">
      <w:pPr>
        <w:widowControl w:val="0"/>
        <w:autoSpaceDE w:val="0"/>
        <w:autoSpaceDN w:val="0"/>
        <w:adjustRightInd w:val="0"/>
        <w:spacing w:line="200" w:lineRule="exact"/>
      </w:pPr>
    </w:p>
    <w:p w:rsidR="00F20744" w:rsidRDefault="00F20744" w:rsidP="009D443F">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9D443F">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9D443F">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9D443F">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9D443F">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9D443F">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9D443F">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9D443F">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9D443F">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9D443F">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9D443F">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9D443F">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Pr="00DB04E2">
        <w:rPr>
          <w:rFonts w:ascii="Arial" w:hAnsi="Arial" w:cs="Arial"/>
          <w:sz w:val="20"/>
          <w:szCs w:val="20"/>
        </w:rPr>
        <w:t xml:space="preserve"> </w:t>
      </w:r>
      <w:r>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9D443F">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9D443F">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9D443F">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9D443F">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9D443F">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Pokud bude závazek  funkčnosti zařízení po dobu minimálně pěti let dle odst. 6.</w:t>
      </w:r>
      <w:r w:rsidR="00C0502C">
        <w:rPr>
          <w:rFonts w:ascii="Arial" w:hAnsi="Arial" w:cs="Arial"/>
          <w:sz w:val="20"/>
          <w:szCs w:val="20"/>
        </w:rPr>
        <w:t>9</w:t>
      </w:r>
      <w:r>
        <w:rPr>
          <w:rFonts w:ascii="Arial" w:hAnsi="Arial" w:cs="Arial"/>
          <w:sz w:val="20"/>
          <w:szCs w:val="20"/>
        </w:rPr>
        <w:t xml:space="preserve">. této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bez DPH jednotlivého zařízení, kterého se toto porušení týká.</w:t>
      </w:r>
    </w:p>
    <w:p w:rsidR="00DB04E2" w:rsidRDefault="00DB04E2" w:rsidP="00DB04E2">
      <w:pPr>
        <w:widowControl w:val="0"/>
        <w:autoSpaceDE w:val="0"/>
        <w:autoSpaceDN w:val="0"/>
        <w:adjustRightInd w:val="0"/>
        <w:spacing w:line="275" w:lineRule="exact"/>
      </w:pPr>
    </w:p>
    <w:p w:rsidR="00DB04E2" w:rsidRDefault="00DB04E2" w:rsidP="009D443F">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Pokud by prodávající, resp. jeho zaměstnanci nebo třetí osoby, které využije k plnění svých činností, porušili závazek mlčenlivosti uvedený v odst. 6.</w:t>
      </w:r>
      <w:r w:rsidR="00C0502C">
        <w:rPr>
          <w:rFonts w:ascii="Arial" w:hAnsi="Arial" w:cs="Arial"/>
          <w:sz w:val="20"/>
          <w:szCs w:val="20"/>
        </w:rPr>
        <w:t>10</w:t>
      </w:r>
      <w:r w:rsidR="00BE0F1C">
        <w:rPr>
          <w:rFonts w:ascii="Arial" w:hAnsi="Arial" w:cs="Arial"/>
          <w:sz w:val="20"/>
          <w:szCs w:val="20"/>
        </w:rPr>
        <w:t xml:space="preserve"> </w:t>
      </w:r>
      <w:r>
        <w:rPr>
          <w:rFonts w:ascii="Arial" w:hAnsi="Arial" w:cs="Arial"/>
          <w:sz w:val="20"/>
          <w:szCs w:val="20"/>
        </w:rPr>
        <w:t xml:space="preserve">.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9D443F">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DB04E2" w:rsidP="00DB04E2">
      <w:pPr>
        <w:widowControl w:val="0"/>
        <w:tabs>
          <w:tab w:val="left" w:pos="541"/>
        </w:tabs>
        <w:overflowPunct w:val="0"/>
        <w:autoSpaceDE w:val="0"/>
        <w:autoSpaceDN w:val="0"/>
        <w:adjustRightInd w:val="0"/>
        <w:spacing w:line="217" w:lineRule="auto"/>
        <w:ind w:left="561" w:hanging="560"/>
      </w:pPr>
      <w:r>
        <w:rPr>
          <w:rFonts w:ascii="Arial" w:hAnsi="Arial" w:cs="Arial"/>
          <w:b/>
          <w:bCs/>
          <w:sz w:val="20"/>
          <w:szCs w:val="20"/>
        </w:rPr>
        <w:t>8.7.</w:t>
      </w:r>
      <w:r>
        <w:tab/>
      </w:r>
      <w:r>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9D443F">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9D443F">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9D443F">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9D443F">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9D443F">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9D443F">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9D443F">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9D443F">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9D443F">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9D443F">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9D443F">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9D443F">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9D443F">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9D443F">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9D443F">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9D443F">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proofErr w:type="spellStart"/>
      <w:r w:rsidR="00315B25">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AE389B" w:rsidRPr="009D32F5" w:rsidRDefault="00DB04E2" w:rsidP="00AE389B">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proofErr w:type="spellStart"/>
      <w:r w:rsidR="00AE389B">
        <w:rPr>
          <w:rFonts w:ascii="Arial" w:hAnsi="Arial" w:cs="Arial"/>
          <w:b/>
          <w:bCs/>
          <w:sz w:val="19"/>
          <w:szCs w:val="19"/>
        </w:rPr>
        <w:t>AutoCont</w:t>
      </w:r>
      <w:proofErr w:type="spellEnd"/>
      <w:r w:rsidR="00AE389B">
        <w:rPr>
          <w:rFonts w:ascii="Arial" w:hAnsi="Arial" w:cs="Arial"/>
          <w:b/>
          <w:bCs/>
          <w:sz w:val="19"/>
          <w:szCs w:val="19"/>
        </w:rPr>
        <w:t xml:space="preserve"> CZ a.s.</w:t>
      </w:r>
    </w:p>
    <w:p w:rsidR="00AE389B" w:rsidRPr="009D32F5" w:rsidRDefault="00AE389B" w:rsidP="00AE389B">
      <w:pPr>
        <w:widowControl w:val="0"/>
        <w:autoSpaceDE w:val="0"/>
        <w:autoSpaceDN w:val="0"/>
        <w:adjustRightInd w:val="0"/>
        <w:spacing w:line="3" w:lineRule="exact"/>
      </w:pPr>
    </w:p>
    <w:p w:rsidR="00AE389B" w:rsidRPr="009D32F5" w:rsidRDefault="00AE389B" w:rsidP="00AE389B">
      <w:pPr>
        <w:widowControl w:val="0"/>
        <w:autoSpaceDE w:val="0"/>
        <w:autoSpaceDN w:val="0"/>
        <w:adjustRightInd w:val="0"/>
        <w:spacing w:line="239" w:lineRule="auto"/>
        <w:ind w:left="4961"/>
      </w:pPr>
      <w:r>
        <w:rPr>
          <w:rFonts w:ascii="Arial" w:hAnsi="Arial" w:cs="Arial"/>
          <w:sz w:val="20"/>
          <w:szCs w:val="20"/>
        </w:rPr>
        <w:t xml:space="preserve">Mírové náměstí 3057, </w:t>
      </w:r>
      <w:r w:rsidRPr="0042103A">
        <w:rPr>
          <w:rFonts w:ascii="Arial" w:hAnsi="Arial" w:cs="Arial"/>
          <w:sz w:val="20"/>
          <w:szCs w:val="20"/>
        </w:rPr>
        <w:t>415 01 Teplice</w:t>
      </w:r>
    </w:p>
    <w:p w:rsidR="00AE389B" w:rsidRPr="009D32F5" w:rsidRDefault="00AE389B" w:rsidP="00AE389B">
      <w:pPr>
        <w:widowControl w:val="0"/>
        <w:autoSpaceDE w:val="0"/>
        <w:autoSpaceDN w:val="0"/>
        <w:adjustRightInd w:val="0"/>
        <w:spacing w:line="1" w:lineRule="exact"/>
      </w:pPr>
    </w:p>
    <w:p w:rsidR="00AE389B" w:rsidRPr="009D32F5" w:rsidRDefault="00AE389B" w:rsidP="00AE389B">
      <w:pPr>
        <w:widowControl w:val="0"/>
        <w:autoSpaceDE w:val="0"/>
        <w:autoSpaceDN w:val="0"/>
        <w:adjustRightInd w:val="0"/>
        <w:spacing w:line="239" w:lineRule="auto"/>
        <w:ind w:left="4961"/>
      </w:pPr>
      <w:r w:rsidRPr="009D32F5">
        <w:rPr>
          <w:rFonts w:ascii="Arial" w:hAnsi="Arial" w:cs="Arial"/>
          <w:sz w:val="20"/>
          <w:szCs w:val="20"/>
        </w:rPr>
        <w:t xml:space="preserve">emailová adresa: </w:t>
      </w:r>
      <w:r w:rsidR="00315B25">
        <w:rPr>
          <w:rFonts w:ascii="Arial" w:hAnsi="Arial" w:cs="Arial"/>
          <w:sz w:val="20"/>
          <w:szCs w:val="20"/>
        </w:rPr>
        <w:t>xxx</w:t>
      </w:r>
      <w:bookmarkStart w:id="1" w:name="_GoBack"/>
      <w:bookmarkEnd w:id="1"/>
    </w:p>
    <w:p w:rsidR="00DB04E2" w:rsidRDefault="00AE389B" w:rsidP="00AE389B">
      <w:pPr>
        <w:widowControl w:val="0"/>
        <w:tabs>
          <w:tab w:val="left" w:pos="981"/>
          <w:tab w:val="left" w:pos="4941"/>
        </w:tabs>
        <w:autoSpaceDE w:val="0"/>
        <w:autoSpaceDN w:val="0"/>
        <w:adjustRightInd w:val="0"/>
        <w:ind w:left="561"/>
        <w:rPr>
          <w:rFonts w:ascii="Arial" w:hAnsi="Arial"/>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9D32F5">
        <w:rPr>
          <w:rFonts w:ascii="Arial" w:hAnsi="Arial" w:cs="Arial"/>
          <w:sz w:val="20"/>
          <w:szCs w:val="20"/>
        </w:rPr>
        <w:t xml:space="preserve">ID datové schránky: </w:t>
      </w:r>
      <w:r>
        <w:rPr>
          <w:rFonts w:ascii="Arial" w:hAnsi="Arial" w:cs="Arial"/>
          <w:sz w:val="20"/>
          <w:szCs w:val="20"/>
        </w:rPr>
        <w:t>8ugcxkk</w:t>
      </w:r>
    </w:p>
    <w:p w:rsidR="00AE389B" w:rsidRDefault="00AE389B" w:rsidP="00AE389B">
      <w:pPr>
        <w:widowControl w:val="0"/>
        <w:tabs>
          <w:tab w:val="left" w:pos="981"/>
          <w:tab w:val="left" w:pos="4941"/>
        </w:tabs>
        <w:autoSpaceDE w:val="0"/>
        <w:autoSpaceDN w:val="0"/>
        <w:adjustRightInd w:val="0"/>
        <w:ind w:left="561"/>
      </w:pPr>
    </w:p>
    <w:p w:rsidR="00DB04E2" w:rsidRDefault="00DB04E2" w:rsidP="009D443F">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9D443F">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9D443F">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9D443F">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9D443F">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9D443F">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9D443F">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9D443F">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9D443F">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9D443F">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9D443F">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AE389B">
        <w:rPr>
          <w:rFonts w:ascii="Arial" w:hAnsi="Arial" w:cs="Arial"/>
          <w:sz w:val="20"/>
          <w:szCs w:val="20"/>
        </w:rPr>
        <w:t>………………….</w:t>
      </w:r>
      <w:r>
        <w:tab/>
      </w:r>
      <w:r>
        <w:rPr>
          <w:rFonts w:ascii="Arial" w:hAnsi="Arial" w:cs="Arial"/>
          <w:sz w:val="20"/>
          <w:szCs w:val="20"/>
        </w:rPr>
        <w:t>V</w:t>
      </w:r>
      <w:r w:rsidR="00B409B1">
        <w:rPr>
          <w:rFonts w:ascii="Arial" w:hAnsi="Arial" w:cs="Arial"/>
          <w:sz w:val="20"/>
          <w:szCs w:val="20"/>
        </w:rPr>
        <w:t> Karlových Varech</w:t>
      </w:r>
      <w:r>
        <w:rPr>
          <w:rFonts w:ascii="Arial" w:hAnsi="Arial" w:cs="Arial"/>
          <w:sz w:val="20"/>
          <w:szCs w:val="20"/>
        </w:rPr>
        <w:t xml:space="preserve"> dne </w:t>
      </w:r>
      <w:r w:rsidR="00B409B1">
        <w:rPr>
          <w:rFonts w:ascii="Arial" w:hAnsi="Arial" w:cs="Arial"/>
          <w:sz w:val="20"/>
          <w:szCs w:val="20"/>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E57BF8" w:rsidRDefault="00AE389B" w:rsidP="00E57BF8">
      <w:pPr>
        <w:widowControl w:val="0"/>
        <w:tabs>
          <w:tab w:val="left" w:pos="5661"/>
        </w:tabs>
        <w:autoSpaceDE w:val="0"/>
        <w:autoSpaceDN w:val="0"/>
        <w:adjustRightInd w:val="0"/>
        <w:ind w:left="1"/>
      </w:pPr>
      <w:r>
        <w:rPr>
          <w:rFonts w:ascii="Arial" w:hAnsi="Arial" w:cs="Arial"/>
          <w:sz w:val="20"/>
          <w:szCs w:val="20"/>
        </w:rPr>
        <w:t>Ing. Jan Bureš</w:t>
      </w:r>
      <w:r w:rsidR="00E57BF8">
        <w:tab/>
      </w:r>
      <w:r w:rsidR="00B409B1">
        <w:rPr>
          <w:rFonts w:ascii="Arial" w:hAnsi="Arial" w:cs="Arial"/>
          <w:sz w:val="19"/>
          <w:szCs w:val="19"/>
        </w:rPr>
        <w:t>Ing. Zdeněk Chobot</w:t>
      </w:r>
    </w:p>
    <w:p w:rsidR="00E57BF8" w:rsidRDefault="00AE389B" w:rsidP="00E57BF8">
      <w:pPr>
        <w:widowControl w:val="0"/>
        <w:tabs>
          <w:tab w:val="left" w:pos="5661"/>
        </w:tabs>
        <w:autoSpaceDE w:val="0"/>
        <w:autoSpaceDN w:val="0"/>
        <w:adjustRightInd w:val="0"/>
        <w:ind w:left="1"/>
      </w:pPr>
      <w:r>
        <w:rPr>
          <w:rFonts w:ascii="Arial" w:hAnsi="Arial" w:cs="Arial"/>
          <w:sz w:val="20"/>
          <w:szCs w:val="20"/>
        </w:rPr>
        <w:t>člen Rady Karlovarského kraje</w:t>
      </w:r>
      <w:r w:rsidR="00E57BF8">
        <w:tab/>
      </w:r>
      <w:r w:rsidR="00B409B1">
        <w:rPr>
          <w:rFonts w:ascii="Arial" w:hAnsi="Arial" w:cs="Arial"/>
          <w:sz w:val="19"/>
          <w:szCs w:val="19"/>
        </w:rPr>
        <w:t>ředitel regionálního centra</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F369FD">
      <w:headerReference w:type="default" r:id="rId10"/>
      <w:footerReference w:type="default" r:id="rId11"/>
      <w:pgSz w:w="11906" w:h="16838"/>
      <w:pgMar w:top="1101" w:right="1133" w:bottom="1560" w:left="1134" w:header="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78" w:rsidRDefault="00443778" w:rsidP="004A5027">
      <w:r>
        <w:separator/>
      </w:r>
    </w:p>
  </w:endnote>
  <w:endnote w:type="continuationSeparator" w:id="0">
    <w:p w:rsidR="00443778" w:rsidRDefault="00443778"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91955"/>
      <w:docPartObj>
        <w:docPartGallery w:val="Page Numbers (Bottom of Page)"/>
        <w:docPartUnique/>
      </w:docPartObj>
    </w:sdtPr>
    <w:sdtEndPr>
      <w:rPr>
        <w:b/>
        <w:sz w:val="24"/>
        <w:szCs w:val="24"/>
      </w:rPr>
    </w:sdtEndPr>
    <w:sdtContent>
      <w:p w:rsidR="00A2363A" w:rsidRDefault="00A2363A">
        <w:pPr>
          <w:pStyle w:val="Zpat"/>
          <w:jc w:val="right"/>
        </w:pPr>
        <w:r>
          <w:t xml:space="preserve">Stránka </w:t>
        </w:r>
        <w:r w:rsidR="00FC16EC">
          <w:rPr>
            <w:b/>
            <w:sz w:val="24"/>
            <w:szCs w:val="24"/>
          </w:rPr>
          <w:fldChar w:fldCharType="begin"/>
        </w:r>
        <w:r>
          <w:rPr>
            <w:b/>
          </w:rPr>
          <w:instrText>PAGE</w:instrText>
        </w:r>
        <w:r w:rsidR="00FC16EC">
          <w:rPr>
            <w:b/>
            <w:sz w:val="24"/>
            <w:szCs w:val="24"/>
          </w:rPr>
          <w:fldChar w:fldCharType="separate"/>
        </w:r>
        <w:r w:rsidR="00315B25">
          <w:rPr>
            <w:b/>
            <w:noProof/>
          </w:rPr>
          <w:t>11</w:t>
        </w:r>
        <w:r w:rsidR="00FC16EC">
          <w:rPr>
            <w:b/>
            <w:sz w:val="24"/>
            <w:szCs w:val="24"/>
          </w:rPr>
          <w:fldChar w:fldCharType="end"/>
        </w:r>
        <w:r>
          <w:t xml:space="preserve"> z </w:t>
        </w:r>
        <w:r w:rsidR="00FC16EC">
          <w:rPr>
            <w:b/>
            <w:sz w:val="24"/>
            <w:szCs w:val="24"/>
          </w:rPr>
          <w:fldChar w:fldCharType="begin"/>
        </w:r>
        <w:r>
          <w:rPr>
            <w:b/>
          </w:rPr>
          <w:instrText>NUMPAGES</w:instrText>
        </w:r>
        <w:r w:rsidR="00FC16EC">
          <w:rPr>
            <w:b/>
            <w:sz w:val="24"/>
            <w:szCs w:val="24"/>
          </w:rPr>
          <w:fldChar w:fldCharType="separate"/>
        </w:r>
        <w:r w:rsidR="00315B25">
          <w:rPr>
            <w:b/>
            <w:noProof/>
          </w:rPr>
          <w:t>11</w:t>
        </w:r>
        <w:r w:rsidR="00FC16EC">
          <w:rPr>
            <w:b/>
            <w:sz w:val="24"/>
            <w:szCs w:val="24"/>
          </w:rPr>
          <w:fldChar w:fldCharType="end"/>
        </w:r>
      </w:p>
    </w:sdtContent>
  </w:sdt>
  <w:p w:rsidR="00A2363A" w:rsidRDefault="00A236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78" w:rsidRDefault="00443778" w:rsidP="004A5027">
      <w:r>
        <w:separator/>
      </w:r>
    </w:p>
  </w:footnote>
  <w:footnote w:type="continuationSeparator" w:id="0">
    <w:p w:rsidR="00443778" w:rsidRDefault="00443778" w:rsidP="004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EC" w:rsidRDefault="009C5E6C" w:rsidP="00BC0042">
    <w:pPr>
      <w:pStyle w:val="Zhlav"/>
      <w:rPr>
        <w:noProof/>
      </w:rPr>
    </w:pPr>
    <w:r w:rsidRPr="009C5E6C">
      <w:rPr>
        <w:noProof/>
        <w:lang w:eastAsia="cs-CZ"/>
      </w:rPr>
      <w:drawing>
        <wp:inline distT="0" distB="0" distL="0" distR="0">
          <wp:extent cx="6120765" cy="1009015"/>
          <wp:effectExtent l="19050" t="0" r="0" b="0"/>
          <wp:docPr id="2" name="Obrázek 0"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a:stretch>
                    <a:fillRect/>
                  </a:stretch>
                </pic:blipFill>
                <pic:spPr>
                  <a:xfrm>
                    <a:off x="0" y="0"/>
                    <a:ext cx="6120765" cy="1009015"/>
                  </a:xfrm>
                  <a:prstGeom prst="rect">
                    <a:avLst/>
                  </a:prstGeom>
                </pic:spPr>
              </pic:pic>
            </a:graphicData>
          </a:graphic>
        </wp:inline>
      </w:drawing>
    </w:r>
  </w:p>
  <w:p w:rsidR="003200EC" w:rsidRPr="00BC0042" w:rsidRDefault="003200EC" w:rsidP="00BC00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15:restartNumberingAfterBreak="0">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15:restartNumberingAfterBreak="0">
    <w:nsid w:val="720E45C6"/>
    <w:multiLevelType w:val="hybridMultilevel"/>
    <w:tmpl w:val="D1AA03B0"/>
    <w:lvl w:ilvl="0" w:tplc="4B6E1884">
      <w:start w:val="1"/>
      <w:numFmt w:val="decimal"/>
      <w:lvlText w:val="%1)"/>
      <w:lvlJc w:val="left"/>
      <w:pPr>
        <w:ind w:left="900"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14F2A"/>
    <w:rsid w:val="0002150C"/>
    <w:rsid w:val="00031819"/>
    <w:rsid w:val="000400F4"/>
    <w:rsid w:val="0004560B"/>
    <w:rsid w:val="00052829"/>
    <w:rsid w:val="00073C8F"/>
    <w:rsid w:val="00073CCE"/>
    <w:rsid w:val="00095108"/>
    <w:rsid w:val="000E478A"/>
    <w:rsid w:val="000E5249"/>
    <w:rsid w:val="000E53A6"/>
    <w:rsid w:val="0010135D"/>
    <w:rsid w:val="0015555A"/>
    <w:rsid w:val="001669D9"/>
    <w:rsid w:val="00192B9C"/>
    <w:rsid w:val="001B0FB0"/>
    <w:rsid w:val="001B5BB7"/>
    <w:rsid w:val="001C0B87"/>
    <w:rsid w:val="001E1D52"/>
    <w:rsid w:val="001F00B4"/>
    <w:rsid w:val="001F00F5"/>
    <w:rsid w:val="002035AA"/>
    <w:rsid w:val="002054FB"/>
    <w:rsid w:val="00214D46"/>
    <w:rsid w:val="002209DD"/>
    <w:rsid w:val="00224AEC"/>
    <w:rsid w:val="00230D76"/>
    <w:rsid w:val="002401FD"/>
    <w:rsid w:val="00253501"/>
    <w:rsid w:val="00253E17"/>
    <w:rsid w:val="00262CD9"/>
    <w:rsid w:val="0028608C"/>
    <w:rsid w:val="00291A0D"/>
    <w:rsid w:val="002938FB"/>
    <w:rsid w:val="002A4BFD"/>
    <w:rsid w:val="002A6628"/>
    <w:rsid w:val="002B5802"/>
    <w:rsid w:val="002B777F"/>
    <w:rsid w:val="002D6479"/>
    <w:rsid w:val="002E7BD3"/>
    <w:rsid w:val="002F0776"/>
    <w:rsid w:val="00305C96"/>
    <w:rsid w:val="00315B25"/>
    <w:rsid w:val="00315E1A"/>
    <w:rsid w:val="003200EC"/>
    <w:rsid w:val="003359D3"/>
    <w:rsid w:val="003419CC"/>
    <w:rsid w:val="003573D2"/>
    <w:rsid w:val="00361AD0"/>
    <w:rsid w:val="0036213F"/>
    <w:rsid w:val="003628B5"/>
    <w:rsid w:val="00363454"/>
    <w:rsid w:val="00363C78"/>
    <w:rsid w:val="0037189C"/>
    <w:rsid w:val="00375E5A"/>
    <w:rsid w:val="003773E5"/>
    <w:rsid w:val="00384B2F"/>
    <w:rsid w:val="00390918"/>
    <w:rsid w:val="003A5DEE"/>
    <w:rsid w:val="003C18E1"/>
    <w:rsid w:val="003C3224"/>
    <w:rsid w:val="003E3380"/>
    <w:rsid w:val="003E48A0"/>
    <w:rsid w:val="00411B18"/>
    <w:rsid w:val="00414CF4"/>
    <w:rsid w:val="0042103A"/>
    <w:rsid w:val="00426488"/>
    <w:rsid w:val="00427571"/>
    <w:rsid w:val="00427EC0"/>
    <w:rsid w:val="00436339"/>
    <w:rsid w:val="0044209C"/>
    <w:rsid w:val="00443778"/>
    <w:rsid w:val="00446C92"/>
    <w:rsid w:val="00451AEF"/>
    <w:rsid w:val="00453E03"/>
    <w:rsid w:val="00457E55"/>
    <w:rsid w:val="0046587C"/>
    <w:rsid w:val="00474BC2"/>
    <w:rsid w:val="00475D15"/>
    <w:rsid w:val="0047788D"/>
    <w:rsid w:val="00481FD1"/>
    <w:rsid w:val="004937A3"/>
    <w:rsid w:val="00493CC8"/>
    <w:rsid w:val="004A5027"/>
    <w:rsid w:val="004A5A05"/>
    <w:rsid w:val="004B181B"/>
    <w:rsid w:val="004B2E9B"/>
    <w:rsid w:val="004B6179"/>
    <w:rsid w:val="004C51DA"/>
    <w:rsid w:val="004D0E03"/>
    <w:rsid w:val="004E5750"/>
    <w:rsid w:val="004F6DF8"/>
    <w:rsid w:val="00505E0F"/>
    <w:rsid w:val="00507460"/>
    <w:rsid w:val="00507E1D"/>
    <w:rsid w:val="00513DE8"/>
    <w:rsid w:val="0052145D"/>
    <w:rsid w:val="00533E17"/>
    <w:rsid w:val="005537FD"/>
    <w:rsid w:val="00553C90"/>
    <w:rsid w:val="00572FAF"/>
    <w:rsid w:val="00575216"/>
    <w:rsid w:val="00576711"/>
    <w:rsid w:val="00586791"/>
    <w:rsid w:val="0059046B"/>
    <w:rsid w:val="00591D6C"/>
    <w:rsid w:val="005960B3"/>
    <w:rsid w:val="00597202"/>
    <w:rsid w:val="005A2A59"/>
    <w:rsid w:val="005A4145"/>
    <w:rsid w:val="005A47EE"/>
    <w:rsid w:val="005B56EB"/>
    <w:rsid w:val="005C7168"/>
    <w:rsid w:val="005D0016"/>
    <w:rsid w:val="005D35E6"/>
    <w:rsid w:val="005E0587"/>
    <w:rsid w:val="005E2738"/>
    <w:rsid w:val="005F773A"/>
    <w:rsid w:val="00602084"/>
    <w:rsid w:val="006066B2"/>
    <w:rsid w:val="00657494"/>
    <w:rsid w:val="0067331C"/>
    <w:rsid w:val="0067677D"/>
    <w:rsid w:val="00685295"/>
    <w:rsid w:val="00696C14"/>
    <w:rsid w:val="00697804"/>
    <w:rsid w:val="006A342F"/>
    <w:rsid w:val="006A5AD2"/>
    <w:rsid w:val="006A6900"/>
    <w:rsid w:val="006B23AD"/>
    <w:rsid w:val="006C4159"/>
    <w:rsid w:val="006D50D7"/>
    <w:rsid w:val="006D6820"/>
    <w:rsid w:val="006E75D8"/>
    <w:rsid w:val="006F6A15"/>
    <w:rsid w:val="0072479C"/>
    <w:rsid w:val="007453C4"/>
    <w:rsid w:val="0074697A"/>
    <w:rsid w:val="00750408"/>
    <w:rsid w:val="00762871"/>
    <w:rsid w:val="00764474"/>
    <w:rsid w:val="007825BD"/>
    <w:rsid w:val="007B3A27"/>
    <w:rsid w:val="007B7F91"/>
    <w:rsid w:val="007C20EE"/>
    <w:rsid w:val="007E53AF"/>
    <w:rsid w:val="007E6F4A"/>
    <w:rsid w:val="0080709B"/>
    <w:rsid w:val="00826798"/>
    <w:rsid w:val="00846AAD"/>
    <w:rsid w:val="00850369"/>
    <w:rsid w:val="0086083B"/>
    <w:rsid w:val="0086311C"/>
    <w:rsid w:val="00871EF3"/>
    <w:rsid w:val="008A0610"/>
    <w:rsid w:val="008A0E88"/>
    <w:rsid w:val="008B292C"/>
    <w:rsid w:val="008B703B"/>
    <w:rsid w:val="008C15B1"/>
    <w:rsid w:val="008D16B8"/>
    <w:rsid w:val="008D71E3"/>
    <w:rsid w:val="008F1FBD"/>
    <w:rsid w:val="008F251E"/>
    <w:rsid w:val="00922DE1"/>
    <w:rsid w:val="00926B7F"/>
    <w:rsid w:val="0093393F"/>
    <w:rsid w:val="00935500"/>
    <w:rsid w:val="00940166"/>
    <w:rsid w:val="00942D6D"/>
    <w:rsid w:val="00947B65"/>
    <w:rsid w:val="00965C85"/>
    <w:rsid w:val="009668DF"/>
    <w:rsid w:val="0097284C"/>
    <w:rsid w:val="009764BD"/>
    <w:rsid w:val="00983ABF"/>
    <w:rsid w:val="00984284"/>
    <w:rsid w:val="009A349B"/>
    <w:rsid w:val="009A77F0"/>
    <w:rsid w:val="009A78B0"/>
    <w:rsid w:val="009B1942"/>
    <w:rsid w:val="009B3001"/>
    <w:rsid w:val="009B7736"/>
    <w:rsid w:val="009C4F96"/>
    <w:rsid w:val="009C5E6C"/>
    <w:rsid w:val="009D26A4"/>
    <w:rsid w:val="009D32C0"/>
    <w:rsid w:val="009D32F5"/>
    <w:rsid w:val="009D443F"/>
    <w:rsid w:val="009E6EF0"/>
    <w:rsid w:val="009F3FF0"/>
    <w:rsid w:val="00A14F95"/>
    <w:rsid w:val="00A2363A"/>
    <w:rsid w:val="00A31266"/>
    <w:rsid w:val="00A40A9C"/>
    <w:rsid w:val="00A51959"/>
    <w:rsid w:val="00A56ED5"/>
    <w:rsid w:val="00A65901"/>
    <w:rsid w:val="00A83A19"/>
    <w:rsid w:val="00A85B4C"/>
    <w:rsid w:val="00A85DE1"/>
    <w:rsid w:val="00A94B02"/>
    <w:rsid w:val="00AE2F3A"/>
    <w:rsid w:val="00AE389B"/>
    <w:rsid w:val="00AF53B3"/>
    <w:rsid w:val="00B05553"/>
    <w:rsid w:val="00B05594"/>
    <w:rsid w:val="00B06B50"/>
    <w:rsid w:val="00B21731"/>
    <w:rsid w:val="00B3329C"/>
    <w:rsid w:val="00B33FAB"/>
    <w:rsid w:val="00B3445C"/>
    <w:rsid w:val="00B37556"/>
    <w:rsid w:val="00B409B1"/>
    <w:rsid w:val="00B42B12"/>
    <w:rsid w:val="00B47712"/>
    <w:rsid w:val="00B56D4D"/>
    <w:rsid w:val="00B57DE8"/>
    <w:rsid w:val="00B60CE5"/>
    <w:rsid w:val="00B6680A"/>
    <w:rsid w:val="00B6762D"/>
    <w:rsid w:val="00B70CE2"/>
    <w:rsid w:val="00B80ACA"/>
    <w:rsid w:val="00B97D85"/>
    <w:rsid w:val="00BB2704"/>
    <w:rsid w:val="00BB473D"/>
    <w:rsid w:val="00BC0042"/>
    <w:rsid w:val="00BC3508"/>
    <w:rsid w:val="00BC38E8"/>
    <w:rsid w:val="00BD0559"/>
    <w:rsid w:val="00BE0687"/>
    <w:rsid w:val="00BE0F1C"/>
    <w:rsid w:val="00BE36E4"/>
    <w:rsid w:val="00BF11B5"/>
    <w:rsid w:val="00C02F93"/>
    <w:rsid w:val="00C0502C"/>
    <w:rsid w:val="00C07512"/>
    <w:rsid w:val="00C62549"/>
    <w:rsid w:val="00C66F48"/>
    <w:rsid w:val="00C67984"/>
    <w:rsid w:val="00C85745"/>
    <w:rsid w:val="00CA0884"/>
    <w:rsid w:val="00CA754C"/>
    <w:rsid w:val="00CA77AB"/>
    <w:rsid w:val="00CB3537"/>
    <w:rsid w:val="00CD03D3"/>
    <w:rsid w:val="00CF23C9"/>
    <w:rsid w:val="00CF28F9"/>
    <w:rsid w:val="00CF481A"/>
    <w:rsid w:val="00CF5AF9"/>
    <w:rsid w:val="00CF757F"/>
    <w:rsid w:val="00D23C48"/>
    <w:rsid w:val="00D24A32"/>
    <w:rsid w:val="00D34B02"/>
    <w:rsid w:val="00D5022C"/>
    <w:rsid w:val="00D5387F"/>
    <w:rsid w:val="00D7493F"/>
    <w:rsid w:val="00D76AD3"/>
    <w:rsid w:val="00D84BC0"/>
    <w:rsid w:val="00DB04E2"/>
    <w:rsid w:val="00DB2852"/>
    <w:rsid w:val="00DB3A43"/>
    <w:rsid w:val="00DB4939"/>
    <w:rsid w:val="00DD33D9"/>
    <w:rsid w:val="00DE471D"/>
    <w:rsid w:val="00DE7DB8"/>
    <w:rsid w:val="00E02533"/>
    <w:rsid w:val="00E10952"/>
    <w:rsid w:val="00E20385"/>
    <w:rsid w:val="00E21B9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C45"/>
    <w:rsid w:val="00EB54FD"/>
    <w:rsid w:val="00EC3689"/>
    <w:rsid w:val="00EC36C2"/>
    <w:rsid w:val="00ED5979"/>
    <w:rsid w:val="00EE2662"/>
    <w:rsid w:val="00EE5AEF"/>
    <w:rsid w:val="00EF1815"/>
    <w:rsid w:val="00EF22CA"/>
    <w:rsid w:val="00F06A7C"/>
    <w:rsid w:val="00F1444F"/>
    <w:rsid w:val="00F14A08"/>
    <w:rsid w:val="00F175B3"/>
    <w:rsid w:val="00F17F4D"/>
    <w:rsid w:val="00F20744"/>
    <w:rsid w:val="00F33871"/>
    <w:rsid w:val="00F369FD"/>
    <w:rsid w:val="00F42087"/>
    <w:rsid w:val="00F54D12"/>
    <w:rsid w:val="00F55345"/>
    <w:rsid w:val="00F60AAA"/>
    <w:rsid w:val="00F64A02"/>
    <w:rsid w:val="00F6545E"/>
    <w:rsid w:val="00F739C8"/>
    <w:rsid w:val="00F73DB8"/>
    <w:rsid w:val="00F97404"/>
    <w:rsid w:val="00FA0DAA"/>
    <w:rsid w:val="00FA3D0F"/>
    <w:rsid w:val="00FB5D2D"/>
    <w:rsid w:val="00FC16EC"/>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61ED9"/>
  <w15:docId w15:val="{BBCA0388-3C93-40AC-8501-3C0C33DC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hatlapatka@autocon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67ED-5589-42ED-8388-5D14E58A77F9}">
  <ds:schemaRefs>
    <ds:schemaRef ds:uri="http://schemas.openxmlformats.org/officeDocument/2006/bibliography"/>
  </ds:schemaRefs>
</ds:datastoreItem>
</file>

<file path=customXml/itemProps2.xml><?xml version="1.0" encoding="utf-8"?>
<ds:datastoreItem xmlns:ds="http://schemas.openxmlformats.org/officeDocument/2006/customXml" ds:itemID="{46476FF4-12D2-4F8E-AAB6-6C15B1C2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4746</Words>
  <Characters>28002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Ištvánová Šárka</cp:lastModifiedBy>
  <cp:revision>3</cp:revision>
  <cp:lastPrinted>2018-08-30T12:20:00Z</cp:lastPrinted>
  <dcterms:created xsi:type="dcterms:W3CDTF">2018-08-31T05:58:00Z</dcterms:created>
  <dcterms:modified xsi:type="dcterms:W3CDTF">2018-08-31T05:59:00Z</dcterms:modified>
</cp:coreProperties>
</file>