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52" w:rsidRDefault="00C23052" w:rsidP="0060757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C23052" w:rsidRDefault="00C23052" w:rsidP="0060757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</w:t>
      </w:r>
      <w:r w:rsidRPr="00735FC2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Pr="00735FC2">
        <w:rPr>
          <w:b/>
          <w:sz w:val="28"/>
          <w:szCs w:val="28"/>
        </w:rPr>
        <w:t xml:space="preserve"> o dílo</w:t>
      </w:r>
    </w:p>
    <w:p w:rsidR="00C23052" w:rsidRPr="00C23052" w:rsidRDefault="00C23052" w:rsidP="00C23052">
      <w:pPr>
        <w:jc w:val="center"/>
        <w:rPr>
          <w:sz w:val="24"/>
          <w:szCs w:val="24"/>
        </w:rPr>
      </w:pPr>
      <w:r w:rsidRPr="00C23052">
        <w:rPr>
          <w:sz w:val="24"/>
          <w:szCs w:val="24"/>
        </w:rPr>
        <w:t xml:space="preserve">uzavřené dne 13. 7. 2018 </w:t>
      </w:r>
    </w:p>
    <w:p w:rsidR="00C23052" w:rsidRDefault="00C23052" w:rsidP="00C23052">
      <w:pPr>
        <w:spacing w:after="0"/>
        <w:jc w:val="center"/>
      </w:pPr>
    </w:p>
    <w:p w:rsidR="00C23052" w:rsidRPr="00C23052" w:rsidRDefault="00C23052" w:rsidP="00C23052">
      <w:pPr>
        <w:spacing w:after="0"/>
        <w:jc w:val="center"/>
        <w:rPr>
          <w:b/>
        </w:rPr>
      </w:pPr>
      <w:r w:rsidRPr="00C23052">
        <w:rPr>
          <w:b/>
        </w:rPr>
        <w:t>Mateřská škola Vizovice, okres Zlín</w:t>
      </w:r>
    </w:p>
    <w:p w:rsidR="00C23052" w:rsidRDefault="00C23052" w:rsidP="00C23052">
      <w:pPr>
        <w:spacing w:after="0"/>
        <w:jc w:val="center"/>
      </w:pPr>
      <w:r>
        <w:t>Palackého nám. 888</w:t>
      </w:r>
    </w:p>
    <w:p w:rsidR="00C23052" w:rsidRDefault="00C23052" w:rsidP="00C23052">
      <w:pPr>
        <w:spacing w:after="0"/>
        <w:jc w:val="center"/>
      </w:pPr>
      <w:proofErr w:type="gramStart"/>
      <w:r>
        <w:t>763 12  Vizovice</w:t>
      </w:r>
      <w:proofErr w:type="gramEnd"/>
    </w:p>
    <w:p w:rsidR="00C23052" w:rsidRDefault="00C23052" w:rsidP="00C23052">
      <w:pPr>
        <w:spacing w:after="0"/>
        <w:jc w:val="center"/>
      </w:pPr>
      <w:r>
        <w:t>IČO: 70886229</w:t>
      </w:r>
    </w:p>
    <w:p w:rsidR="00C23052" w:rsidRDefault="00C23052" w:rsidP="00C23052">
      <w:pPr>
        <w:spacing w:after="0"/>
        <w:jc w:val="center"/>
      </w:pPr>
      <w:r>
        <w:t>/dále jen „Objednatel“/</w:t>
      </w:r>
    </w:p>
    <w:p w:rsidR="00C23052" w:rsidRDefault="00C23052" w:rsidP="00C23052">
      <w:pPr>
        <w:spacing w:after="0"/>
        <w:jc w:val="center"/>
      </w:pPr>
      <w:r>
        <w:t>a</w:t>
      </w:r>
    </w:p>
    <w:p w:rsidR="00C23052" w:rsidRPr="00C23052" w:rsidRDefault="00C23052" w:rsidP="00C23052">
      <w:pPr>
        <w:spacing w:after="0"/>
        <w:jc w:val="center"/>
        <w:rPr>
          <w:b/>
        </w:rPr>
      </w:pPr>
      <w:r w:rsidRPr="00C23052">
        <w:rPr>
          <w:b/>
        </w:rPr>
        <w:t xml:space="preserve">Zbyněk </w:t>
      </w:r>
      <w:proofErr w:type="spellStart"/>
      <w:r w:rsidRPr="00C23052">
        <w:rPr>
          <w:b/>
        </w:rPr>
        <w:t>Repatý</w:t>
      </w:r>
      <w:proofErr w:type="spellEnd"/>
    </w:p>
    <w:p w:rsidR="00C23052" w:rsidRDefault="00C23052" w:rsidP="00C23052">
      <w:pPr>
        <w:spacing w:after="0"/>
        <w:jc w:val="center"/>
      </w:pPr>
      <w:r>
        <w:t>Malířství, natěračství</w:t>
      </w:r>
    </w:p>
    <w:p w:rsidR="00C23052" w:rsidRDefault="00C23052" w:rsidP="00C23052">
      <w:pPr>
        <w:spacing w:after="0"/>
        <w:jc w:val="center"/>
      </w:pPr>
      <w:r>
        <w:t>Loučka 136</w:t>
      </w:r>
    </w:p>
    <w:p w:rsidR="00C23052" w:rsidRDefault="00C23052" w:rsidP="00C23052">
      <w:pPr>
        <w:spacing w:after="0"/>
        <w:jc w:val="center"/>
      </w:pPr>
      <w:proofErr w:type="gramStart"/>
      <w:r>
        <w:t>763 25  Újezd</w:t>
      </w:r>
      <w:proofErr w:type="gramEnd"/>
      <w:r>
        <w:t xml:space="preserve"> u Val. Klobouk</w:t>
      </w:r>
    </w:p>
    <w:p w:rsidR="00C23052" w:rsidRDefault="00C23052" w:rsidP="00C23052">
      <w:pPr>
        <w:spacing w:after="0"/>
        <w:jc w:val="center"/>
      </w:pPr>
      <w:r>
        <w:t>IČO: 64469514</w:t>
      </w:r>
    </w:p>
    <w:p w:rsidR="00C23052" w:rsidRDefault="00C23052" w:rsidP="00C23052">
      <w:pPr>
        <w:spacing w:after="0"/>
        <w:jc w:val="center"/>
      </w:pPr>
      <w:r>
        <w:t>DIČ: CZ7205214203</w:t>
      </w:r>
    </w:p>
    <w:p w:rsidR="00C23052" w:rsidRDefault="00C23052" w:rsidP="00C23052">
      <w:pPr>
        <w:spacing w:after="0"/>
        <w:jc w:val="center"/>
      </w:pPr>
      <w:r>
        <w:t>Tel.: 777916592</w:t>
      </w:r>
    </w:p>
    <w:p w:rsidR="00C23052" w:rsidRDefault="00C23052" w:rsidP="00C23052">
      <w:pPr>
        <w:spacing w:after="0"/>
        <w:jc w:val="center"/>
      </w:pPr>
      <w:r>
        <w:t>/dále jen „ Zhotovitel“/</w:t>
      </w:r>
    </w:p>
    <w:p w:rsidR="00C23052" w:rsidRDefault="00C23052" w:rsidP="00C23052">
      <w:pPr>
        <w:jc w:val="center"/>
      </w:pPr>
    </w:p>
    <w:p w:rsidR="00C23052" w:rsidRPr="00570B1A" w:rsidRDefault="00C23052" w:rsidP="00C23052">
      <w:pPr>
        <w:spacing w:after="0"/>
        <w:jc w:val="center"/>
        <w:rPr>
          <w:b/>
        </w:rPr>
      </w:pPr>
      <w:proofErr w:type="gramStart"/>
      <w:r w:rsidRPr="00570B1A">
        <w:rPr>
          <w:b/>
        </w:rPr>
        <w:t>1.  PŘEDMĚT</w:t>
      </w:r>
      <w:proofErr w:type="gramEnd"/>
      <w:r w:rsidRPr="00570B1A">
        <w:rPr>
          <w:b/>
        </w:rPr>
        <w:t xml:space="preserve"> </w:t>
      </w:r>
      <w:r w:rsidRPr="00570B1A">
        <w:rPr>
          <w:b/>
        </w:rPr>
        <w:t>PLNĚNÍ</w:t>
      </w:r>
    </w:p>
    <w:p w:rsidR="00C23052" w:rsidRDefault="00C23052" w:rsidP="00C23052">
      <w:pPr>
        <w:spacing w:after="0"/>
        <w:jc w:val="center"/>
      </w:pPr>
    </w:p>
    <w:p w:rsidR="00C23052" w:rsidRDefault="00C23052" w:rsidP="00C23052">
      <w:pPr>
        <w:spacing w:after="0"/>
      </w:pPr>
      <w:r>
        <w:t xml:space="preserve">Provedení víceprací nad </w:t>
      </w:r>
      <w:proofErr w:type="gramStart"/>
      <w:r>
        <w:t>rámec  původní</w:t>
      </w:r>
      <w:proofErr w:type="gramEnd"/>
      <w:r>
        <w:t xml:space="preserve"> smlouvy o dílo – oškrabání staré malby, vyhlazení stěrkovým tmelem </w:t>
      </w:r>
      <w:proofErr w:type="spellStart"/>
      <w:r>
        <w:t>Cover</w:t>
      </w:r>
      <w:proofErr w:type="spellEnd"/>
      <w:r>
        <w:t xml:space="preserve"> – navýšení m², </w:t>
      </w:r>
      <w:proofErr w:type="spellStart"/>
      <w:r>
        <w:t>obrousení</w:t>
      </w:r>
      <w:proofErr w:type="spellEnd"/>
      <w:r>
        <w:t xml:space="preserve"> a 2x nátěr zárubní a zábradlí v celkové hodnotě 68 620,- Kč bez DPH</w:t>
      </w:r>
      <w:r w:rsidR="00607572">
        <w:t>.</w:t>
      </w:r>
    </w:p>
    <w:p w:rsidR="00C23052" w:rsidRPr="00570B1A" w:rsidRDefault="00C23052" w:rsidP="00C23052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70B1A">
        <w:rPr>
          <w:b/>
        </w:rPr>
        <w:t>2. DOBA PLNĚNÍ</w:t>
      </w:r>
    </w:p>
    <w:p w:rsidR="00C23052" w:rsidRDefault="00C23052" w:rsidP="00C23052">
      <w:pPr>
        <w:spacing w:after="0"/>
      </w:pPr>
    </w:p>
    <w:p w:rsidR="00C23052" w:rsidRDefault="00C23052" w:rsidP="00570B1A">
      <w:pPr>
        <w:spacing w:after="0"/>
      </w:pPr>
      <w:r>
        <w:t xml:space="preserve">Dokončení </w:t>
      </w:r>
      <w:r w:rsidR="00570B1A">
        <w:t>více</w:t>
      </w:r>
      <w:r>
        <w:t xml:space="preserve">prací do </w:t>
      </w:r>
      <w:r w:rsidR="00CB4ED0">
        <w:t>5</w:t>
      </w:r>
      <w:bookmarkStart w:id="0" w:name="_GoBack"/>
      <w:bookmarkEnd w:id="0"/>
      <w:r>
        <w:t>. září 2018</w:t>
      </w:r>
      <w:r>
        <w:tab/>
      </w:r>
    </w:p>
    <w:p w:rsidR="00C23052" w:rsidRPr="00570B1A" w:rsidRDefault="00C23052" w:rsidP="00C23052">
      <w:pPr>
        <w:spacing w:after="0"/>
        <w:jc w:val="center"/>
        <w:rPr>
          <w:b/>
        </w:rPr>
      </w:pPr>
      <w:proofErr w:type="gramStart"/>
      <w:r w:rsidRPr="00570B1A">
        <w:rPr>
          <w:b/>
        </w:rPr>
        <w:t>3</w:t>
      </w:r>
      <w:r w:rsidRPr="00570B1A">
        <w:rPr>
          <w:b/>
        </w:rPr>
        <w:t>.  ZÁVĚREČNÁ</w:t>
      </w:r>
      <w:proofErr w:type="gramEnd"/>
      <w:r w:rsidRPr="00570B1A">
        <w:rPr>
          <w:b/>
        </w:rPr>
        <w:t xml:space="preserve"> USTANOVENÍ</w:t>
      </w:r>
    </w:p>
    <w:p w:rsidR="00C23052" w:rsidRDefault="00C23052" w:rsidP="00C23052">
      <w:pPr>
        <w:jc w:val="center"/>
      </w:pPr>
    </w:p>
    <w:p w:rsidR="00C23052" w:rsidRDefault="00C23052" w:rsidP="00607572">
      <w:pPr>
        <w:spacing w:after="0"/>
        <w:jc w:val="center"/>
      </w:pPr>
      <w:r>
        <w:t>2.1 T</w:t>
      </w:r>
      <w:r w:rsidR="00607572">
        <w:t>ento</w:t>
      </w:r>
      <w:r>
        <w:t xml:space="preserve"> </w:t>
      </w:r>
      <w:r w:rsidR="00607572">
        <w:t>dodatek smlouvy o dílo</w:t>
      </w:r>
      <w:r>
        <w:t>, jakož i práva a povinnosti vzniklé na základě t</w:t>
      </w:r>
      <w:r w:rsidR="00607572">
        <w:t>ohoto</w:t>
      </w:r>
      <w:r>
        <w:t xml:space="preserve"> d</w:t>
      </w:r>
      <w:r w:rsidR="00607572">
        <w:t>odatku</w:t>
      </w:r>
      <w:r>
        <w:t xml:space="preserve"> se řídí zákonem č. 89/2012 Sb., občanský zákoník, v platném znění a související právními předpisy.</w:t>
      </w:r>
    </w:p>
    <w:p w:rsidR="00C23052" w:rsidRDefault="00C23052" w:rsidP="00607572">
      <w:pPr>
        <w:spacing w:after="0"/>
      </w:pPr>
      <w:r>
        <w:t>2.2 Přílohou t</w:t>
      </w:r>
      <w:r w:rsidR="00607572">
        <w:t>ohoto</w:t>
      </w:r>
      <w:r>
        <w:t xml:space="preserve"> </w:t>
      </w:r>
      <w:r w:rsidR="00607572">
        <w:t>dodatku</w:t>
      </w:r>
      <w:r>
        <w:t xml:space="preserve"> je položkový rozpočet.</w:t>
      </w:r>
    </w:p>
    <w:p w:rsidR="00607572" w:rsidRDefault="00C23052" w:rsidP="00607572">
      <w:pPr>
        <w:spacing w:after="0"/>
      </w:pPr>
      <w:r>
        <w:t xml:space="preserve">2.3 </w:t>
      </w:r>
      <w:r w:rsidR="00607572">
        <w:t xml:space="preserve">Dodatek smlouvy o dílo </w:t>
      </w:r>
      <w:r>
        <w:t xml:space="preserve">je vystaven ve dvou vyhotoveních, z nichž po jednom obdrží obě smluvní </w:t>
      </w:r>
      <w:r w:rsidR="00607572">
        <w:t xml:space="preserve">  </w:t>
      </w:r>
    </w:p>
    <w:p w:rsidR="00C23052" w:rsidRDefault="00607572" w:rsidP="00607572">
      <w:pPr>
        <w:spacing w:after="0"/>
      </w:pPr>
      <w:r>
        <w:t xml:space="preserve">      </w:t>
      </w:r>
      <w:r w:rsidR="00C23052">
        <w:t xml:space="preserve">strany. </w:t>
      </w:r>
    </w:p>
    <w:p w:rsidR="00607572" w:rsidRDefault="00607572" w:rsidP="00607572">
      <w:pPr>
        <w:spacing w:after="0"/>
      </w:pPr>
      <w:r>
        <w:t xml:space="preserve">2.4 Obě smluvní strany berou na vědomí, že tento dodatek č. 1 bude zveřejněn objednatelem </w:t>
      </w:r>
    </w:p>
    <w:p w:rsidR="00607572" w:rsidRDefault="00607572" w:rsidP="00607572">
      <w:r>
        <w:t xml:space="preserve">      v registru smluv dle zákona č. 340/2015 Sb.  </w:t>
      </w:r>
    </w:p>
    <w:p w:rsidR="00C23052" w:rsidRDefault="00C23052" w:rsidP="00C23052">
      <w:pPr>
        <w:jc w:val="center"/>
      </w:pPr>
    </w:p>
    <w:p w:rsidR="00C23052" w:rsidRDefault="00C23052" w:rsidP="00C23052">
      <w:r>
        <w:t xml:space="preserve">Ve Vizovicích dne </w:t>
      </w:r>
      <w:r w:rsidR="00607572">
        <w:t xml:space="preserve">30. </w:t>
      </w:r>
      <w:r w:rsidR="00570B1A">
        <w:t>8</w:t>
      </w:r>
      <w:r w:rsidR="00607572">
        <w:t>. 2018</w:t>
      </w:r>
    </w:p>
    <w:p w:rsidR="00570B1A" w:rsidRDefault="00570B1A" w:rsidP="00C23052"/>
    <w:p w:rsidR="00C23052" w:rsidRDefault="00C23052" w:rsidP="00C23052"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C23052" w:rsidRDefault="00C23052" w:rsidP="00C23052"/>
    <w:p w:rsidR="00570B1A" w:rsidRDefault="00570B1A" w:rsidP="00C23052"/>
    <w:p w:rsidR="00570B1A" w:rsidRDefault="00570B1A" w:rsidP="00C23052"/>
    <w:p w:rsidR="00570B1A" w:rsidRDefault="00C23052" w:rsidP="00570B1A">
      <w:pPr>
        <w:spacing w:after="0"/>
      </w:pPr>
      <w:r>
        <w:t>Mgr. Ivana Petrů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Zbyněk </w:t>
      </w:r>
      <w:proofErr w:type="spellStart"/>
      <w:r>
        <w:t>Repatý</w:t>
      </w:r>
      <w:proofErr w:type="spellEnd"/>
    </w:p>
    <w:p w:rsidR="002D4EB7" w:rsidRDefault="00C23052" w:rsidP="00570B1A">
      <w:pPr>
        <w:spacing w:after="0"/>
      </w:pPr>
      <w:r>
        <w:t xml:space="preserve">       ředitelka</w:t>
      </w:r>
    </w:p>
    <w:sectPr w:rsidR="002D4EB7" w:rsidSect="00570B1A">
      <w:pgSz w:w="11906" w:h="16838"/>
      <w:pgMar w:top="851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52"/>
    <w:rsid w:val="002D4EB7"/>
    <w:rsid w:val="00570B1A"/>
    <w:rsid w:val="00607572"/>
    <w:rsid w:val="00C23052"/>
    <w:rsid w:val="00C66516"/>
    <w:rsid w:val="00C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0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0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msviz</dc:creator>
  <cp:lastModifiedBy>msviz</cp:lastModifiedBy>
  <cp:revision>1</cp:revision>
  <cp:lastPrinted>2018-08-31T05:59:00Z</cp:lastPrinted>
  <dcterms:created xsi:type="dcterms:W3CDTF">2018-08-31T05:21:00Z</dcterms:created>
  <dcterms:modified xsi:type="dcterms:W3CDTF">2018-08-31T06:00:00Z</dcterms:modified>
</cp:coreProperties>
</file>