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:rsidR="0037158B" w:rsidRDefault="0037158B" w:rsidP="0037158B">
      <w:pPr>
        <w:pStyle w:val="Nadpis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Domov pro seniory Ďáblice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SLUŽBA, výrobní družstvo</w:t>
      </w:r>
    </w:p>
    <w:p w:rsidR="0037158B" w:rsidRDefault="0037158B" w:rsidP="0037158B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Fráni Šrámka 2</w:t>
      </w:r>
    </w:p>
    <w:p w:rsidR="0037158B" w:rsidRDefault="0037158B" w:rsidP="0037158B">
      <w:pPr>
        <w:spacing w:after="0"/>
        <w:ind w:left="4963" w:hanging="4963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XXX</w:t>
      </w:r>
      <w:bookmarkStart w:id="0" w:name="_GoBack"/>
      <w:bookmarkEnd w:id="0"/>
      <w:r>
        <w:rPr>
          <w:rFonts w:ascii="Calibri" w:hAnsi="Calibri"/>
          <w:szCs w:val="22"/>
        </w:rPr>
        <w:tab/>
        <w:t>370 01 České Budějovice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37158B" w:rsidRDefault="0037158B" w:rsidP="0037158B">
      <w:pPr>
        <w:spacing w:after="0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70875839</w:t>
      </w:r>
      <w:proofErr w:type="gramEnd"/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IČ: </w:t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00028819</w:t>
      </w:r>
    </w:p>
    <w:p w:rsidR="0037158B" w:rsidRDefault="0037158B" w:rsidP="0037158B">
      <w:pPr>
        <w:spacing w:after="0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CZ70875839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DIČ:</w:t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CZ00028819</w:t>
      </w:r>
    </w:p>
    <w:p w:rsidR="0037158B" w:rsidRDefault="0037158B" w:rsidP="0037158B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37158B" w:rsidRDefault="0037158B" w:rsidP="0037158B">
      <w:pPr>
        <w:spacing w:after="0"/>
        <w:rPr>
          <w:rFonts w:ascii="Calibri" w:hAnsi="Calibri"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ČÍSLO: 271/2018</w:t>
      </w: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Vyřizuje: </w:t>
      </w:r>
      <w:r>
        <w:rPr>
          <w:rFonts w:ascii="Calibri" w:hAnsi="Calibri"/>
          <w:b/>
          <w:szCs w:val="22"/>
        </w:rPr>
        <w:t>XXX</w:t>
      </w: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33625">
          <w:rPr>
            <w:rStyle w:val="Hypertextovodkaz"/>
            <w:rFonts w:ascii="Calibri" w:hAnsi="Calibri"/>
            <w:b/>
            <w:szCs w:val="22"/>
          </w:rPr>
          <w:t>XXX@ddablice.cz</w:t>
        </w:r>
      </w:hyperlink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Default="0037158B" w:rsidP="0037158B">
      <w:pPr>
        <w:spacing w:after="0"/>
        <w:ind w:left="1410" w:hanging="141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PŘEDMĚT:</w:t>
      </w:r>
      <w:r>
        <w:rPr>
          <w:rFonts w:ascii="Calibri" w:hAnsi="Calibri"/>
          <w:b/>
          <w:szCs w:val="22"/>
        </w:rPr>
        <w:tab/>
        <w:t xml:space="preserve">Objednávka pracovních oděvů </w:t>
      </w: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Pr="00196C64" w:rsidRDefault="0037158B" w:rsidP="0037158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Objednatel tímto objednává u Dodavatele SLUŽBA, výrobní </w:t>
      </w:r>
      <w:proofErr w:type="gramStart"/>
      <w:r>
        <w:t>družstvo  -</w:t>
      </w:r>
      <w:proofErr w:type="gramEnd"/>
      <w:r>
        <w:t xml:space="preserve"> pracovní oděvy pro zaměstnance</w:t>
      </w:r>
      <w:r w:rsidRPr="00196C64">
        <w:rPr>
          <w:sz w:val="24"/>
          <w:szCs w:val="44"/>
        </w:rPr>
        <w:t xml:space="preserve"> Domova pro seniory Ďáblice</w:t>
      </w:r>
      <w:r>
        <w:rPr>
          <w:sz w:val="18"/>
        </w:rPr>
        <w:t xml:space="preserve">, </w:t>
      </w:r>
      <w:r w:rsidRPr="00F97DEB">
        <w:t xml:space="preserve">v rozsahu </w:t>
      </w:r>
      <w:r>
        <w:t>viz. Příloha č. 1 této objednávky.</w:t>
      </w:r>
    </w:p>
    <w:p w:rsidR="0037158B" w:rsidRPr="00196C64" w:rsidRDefault="0037158B" w:rsidP="0037158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>Cena je stanovena na základě cenové nabídky Dodavatele ze dne 17.8.2018 na 60.202,80 Kč bez DPH, tj. 72.845,39 Kč s DPH. Uvedené ceny jsou včetně režimu náhradního plnění.</w:t>
      </w:r>
    </w:p>
    <w:p w:rsidR="0037158B" w:rsidRDefault="0037158B" w:rsidP="0037158B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</w:t>
      </w:r>
      <w:r>
        <w:rPr>
          <w:rFonts w:ascii="Calibri" w:hAnsi="Calibri"/>
          <w:szCs w:val="22"/>
        </w:rPr>
        <w:t>XXX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</w:t>
      </w:r>
      <w:r>
        <w:rPr>
          <w:rFonts w:ascii="Calibri" w:hAnsi="Calibri"/>
          <w:szCs w:val="22"/>
        </w:rPr>
        <w:tab/>
        <w:t xml:space="preserve">             </w:t>
      </w:r>
      <w:r>
        <w:rPr>
          <w:rFonts w:ascii="Calibri" w:hAnsi="Calibri"/>
          <w:szCs w:val="22"/>
        </w:rPr>
        <w:tab/>
      </w:r>
    </w:p>
    <w:p w:rsidR="0037158B" w:rsidRDefault="0037158B" w:rsidP="0037158B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Domov pro seniory Ďáblice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SLUŽBA, výrobní družstvo</w:t>
      </w:r>
    </w:p>
    <w:p w:rsidR="0037158B" w:rsidRDefault="0037158B" w:rsidP="0037158B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 Dodavatel</w:t>
      </w: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:rsidR="0037158B" w:rsidRDefault="0037158B" w:rsidP="0037158B">
      <w:pPr>
        <w:spacing w:after="0"/>
        <w:rPr>
          <w:rFonts w:ascii="Calibri" w:hAnsi="Calibri"/>
          <w:b/>
          <w:szCs w:val="22"/>
        </w:rPr>
      </w:pPr>
    </w:p>
    <w:p w:rsidR="0037158B" w:rsidRDefault="0037158B" w:rsidP="0037158B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20.8.2018</w:t>
      </w:r>
    </w:p>
    <w:p w:rsidR="0037158B" w:rsidRPr="00ED40FF" w:rsidRDefault="0037158B" w:rsidP="0037158B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37158B" w:rsidRDefault="0037158B" w:rsidP="0037158B"/>
    <w:p w:rsidR="0037158B" w:rsidRDefault="0037158B" w:rsidP="0037158B"/>
    <w:p w:rsidR="0037158B" w:rsidRPr="00843DA7" w:rsidRDefault="0037158B" w:rsidP="0037158B">
      <w:pPr>
        <w:spacing w:after="0"/>
        <w:rPr>
          <w:b/>
        </w:rPr>
      </w:pPr>
      <w:r w:rsidRPr="00843DA7">
        <w:rPr>
          <w:b/>
        </w:rPr>
        <w:lastRenderedPageBreak/>
        <w:t>PŘÍLOHA Č.</w:t>
      </w:r>
      <w:r>
        <w:rPr>
          <w:b/>
        </w:rPr>
        <w:t xml:space="preserve"> </w:t>
      </w:r>
      <w:r w:rsidRPr="00843DA7">
        <w:rPr>
          <w:b/>
        </w:rPr>
        <w:t>1 K OBJEDNÁVCE Č. 271/2018</w:t>
      </w:r>
    </w:p>
    <w:tbl>
      <w:tblPr>
        <w:tblW w:w="910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"/>
        <w:gridCol w:w="715"/>
        <w:gridCol w:w="715"/>
        <w:gridCol w:w="2513"/>
        <w:gridCol w:w="2066"/>
        <w:gridCol w:w="577"/>
        <w:gridCol w:w="577"/>
        <w:gridCol w:w="608"/>
        <w:gridCol w:w="608"/>
      </w:tblGrid>
      <w:tr w:rsidR="0037158B" w:rsidRPr="00843DA7" w:rsidTr="00D16EC7">
        <w:trPr>
          <w:trHeight w:val="439"/>
        </w:trPr>
        <w:tc>
          <w:tcPr>
            <w:tcW w:w="9102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rPr>
                <w:rFonts w:ascii="Calibri" w:hAnsi="Calibri"/>
                <w:b/>
                <w:bCs/>
                <w:color w:val="000000"/>
                <w:sz w:val="24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 w:val="24"/>
              </w:rPr>
              <w:t xml:space="preserve">OBJEDNÁVKA PRACOVNÍCH ODĚVŮ </w:t>
            </w:r>
            <w:r>
              <w:rPr>
                <w:rFonts w:ascii="Calibri" w:hAnsi="Calibri"/>
                <w:b/>
                <w:bCs/>
                <w:color w:val="000000"/>
                <w:sz w:val="24"/>
              </w:rPr>
              <w:t xml:space="preserve">PRO ZAMĚSTNANCE </w:t>
            </w:r>
            <w:r w:rsidRPr="00843DA7">
              <w:rPr>
                <w:rFonts w:ascii="Calibri" w:hAnsi="Calibri"/>
                <w:b/>
                <w:bCs/>
                <w:color w:val="000000"/>
                <w:sz w:val="24"/>
              </w:rPr>
              <w:t>DOMOV</w:t>
            </w:r>
            <w:r>
              <w:rPr>
                <w:rFonts w:ascii="Calibri" w:hAnsi="Calibri"/>
                <w:b/>
                <w:bCs/>
                <w:color w:val="000000"/>
                <w:sz w:val="24"/>
              </w:rPr>
              <w:t>A</w:t>
            </w:r>
            <w:r w:rsidRPr="00843DA7">
              <w:rPr>
                <w:rFonts w:ascii="Calibri" w:hAnsi="Calibri"/>
                <w:b/>
                <w:bCs/>
                <w:color w:val="000000"/>
                <w:sz w:val="24"/>
              </w:rPr>
              <w:t xml:space="preserve"> PRO SENIORY ĎÁBLICE</w:t>
            </w:r>
          </w:p>
        </w:tc>
      </w:tr>
      <w:tr w:rsidR="0037158B" w:rsidRPr="00843DA7" w:rsidTr="00D16EC7">
        <w:trPr>
          <w:trHeight w:val="439"/>
        </w:trPr>
        <w:tc>
          <w:tcPr>
            <w:tcW w:w="910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37158B" w:rsidRPr="00843DA7" w:rsidTr="00D16EC7">
        <w:trPr>
          <w:trHeight w:val="439"/>
        </w:trPr>
        <w:tc>
          <w:tcPr>
            <w:tcW w:w="9102" w:type="dxa"/>
            <w:gridSpan w:val="9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DRUH OBLEČENÍ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2D050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Velikost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2D050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POČET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92D050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CENA / Ks bez DPH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92D050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CELKEM Kč bez DPH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 xml:space="preserve">KALHOTY 3/4 ELASTICKÉ 819425 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298,80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2 988,00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 xml:space="preserve">KALHOTY 3/4 ELASTICKÉ 819425 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M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298,80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2 988,00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 xml:space="preserve">KALHOTY 3/4 ELASTICKÉ 819425 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298,80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2 988,00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 xml:space="preserve">KALHOTY 3/4 ELASTICKÉ 819425 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298,80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2 988,00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 xml:space="preserve">KALHOTY 3/4 ELASTICKÉ 819425 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298,80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2 988,00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HALENA M.LEM 809203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7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1 852,20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HALENA M.LEM 809203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M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3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793,80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HALENA M.LEM 809203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2 646,00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HALENA M.LEM 809203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2 646,00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HALENA M.LEM 809203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2 646,00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HAPPY HALENA 809703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2 646,00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HAPPY HALENA 809703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M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5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1 323,00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HAPPY HALENA 809703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2 116,80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HAPPY HALENA 809703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2 646,00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SALLY HAPPY HALENA 809703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264,60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2 646,00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DÁMSKÉ VIOLA 800097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228,60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2 286,00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DÁMSKÉ VIOLA 800097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M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228,60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2 286,00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DÁMSKÉ VIOLA 800097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228,60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2 286,00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DÁMSKÉ VIOLA 800097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0,00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0,00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DÁMSKÉ VIOLA 800097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228,60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2 286,00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ANDRÉ 800082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164,70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1 647,00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ANDRÉ 800082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M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164,70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1 647,00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ANDRÉ 800082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164,70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1 647,00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ANDRÉ 800082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164,70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1 647,00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ANDRÉ 800082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164,70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1 647,00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RAUL 800080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S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RAUL 800080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M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RAUL 800080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RAUL 800080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RAUL 800080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XXL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RAUL 800080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3XL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269"/>
        </w:trPr>
        <w:tc>
          <w:tcPr>
            <w:tcW w:w="21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TRIKO PÁNSKÉ RAUL 800080</w:t>
            </w:r>
          </w:p>
        </w:tc>
        <w:tc>
          <w:tcPr>
            <w:tcW w:w="2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4XL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84,60 Kč</w:t>
            </w:r>
          </w:p>
        </w:tc>
        <w:tc>
          <w:tcPr>
            <w:tcW w:w="1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Cs w:val="22"/>
              </w:rPr>
              <w:t>846,00 Kč</w:t>
            </w:r>
          </w:p>
        </w:tc>
      </w:tr>
      <w:tr w:rsidR="0037158B" w:rsidRPr="00843DA7" w:rsidTr="00D16EC7">
        <w:trPr>
          <w:trHeight w:val="433"/>
        </w:trPr>
        <w:tc>
          <w:tcPr>
            <w:tcW w:w="21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1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684"/>
        </w:trPr>
        <w:tc>
          <w:tcPr>
            <w:tcW w:w="9102" w:type="dxa"/>
            <w:gridSpan w:val="9"/>
            <w:tcBorders>
              <w:top w:val="nil"/>
              <w:left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 w:val="24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 w:val="24"/>
              </w:rPr>
              <w:t>CELKEM BEZ DPH</w:t>
            </w:r>
            <w:r>
              <w:rPr>
                <w:rFonts w:ascii="Calibri" w:hAnsi="Calibri"/>
                <w:b/>
                <w:bCs/>
                <w:color w:val="000000"/>
                <w:sz w:val="24"/>
              </w:rPr>
              <w:t>*</w:t>
            </w:r>
          </w:p>
          <w:p w:rsidR="0037158B" w:rsidRPr="00843DA7" w:rsidRDefault="0037158B" w:rsidP="00D16EC7">
            <w:pPr>
              <w:tabs>
                <w:tab w:val="clear" w:pos="284"/>
              </w:tabs>
              <w:spacing w:after="0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60 </w:t>
            </w:r>
            <w:r w:rsidRPr="00843DA7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202,80 Kč</w:t>
            </w:r>
          </w:p>
        </w:tc>
      </w:tr>
      <w:tr w:rsidR="0037158B" w:rsidRPr="00843DA7" w:rsidTr="00D16EC7">
        <w:trPr>
          <w:trHeight w:val="199"/>
        </w:trPr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37158B" w:rsidRPr="00843DA7" w:rsidTr="00D16EC7">
        <w:trPr>
          <w:trHeight w:val="1025"/>
        </w:trPr>
        <w:tc>
          <w:tcPr>
            <w:tcW w:w="9102" w:type="dxa"/>
            <w:gridSpan w:val="9"/>
            <w:tcBorders>
              <w:top w:val="nil"/>
              <w:left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37158B" w:rsidRPr="00843DA7" w:rsidRDefault="0037158B" w:rsidP="00D16EC7">
            <w:pPr>
              <w:tabs>
                <w:tab w:val="clear" w:pos="284"/>
              </w:tabs>
              <w:spacing w:after="0"/>
              <w:jc w:val="left"/>
              <w:rPr>
                <w:rFonts w:ascii="Calibri" w:hAnsi="Calibri"/>
                <w:b/>
                <w:bCs/>
                <w:color w:val="000000"/>
                <w:sz w:val="24"/>
              </w:rPr>
            </w:pPr>
            <w:r w:rsidRPr="00843DA7">
              <w:rPr>
                <w:rFonts w:ascii="Calibri" w:hAnsi="Calibri"/>
                <w:b/>
                <w:bCs/>
                <w:color w:val="000000"/>
                <w:sz w:val="24"/>
              </w:rPr>
              <w:t>CELKEM vč. DPH</w:t>
            </w:r>
            <w:r>
              <w:rPr>
                <w:rFonts w:ascii="Calibri" w:hAnsi="Calibri"/>
                <w:b/>
                <w:bCs/>
                <w:color w:val="000000"/>
                <w:sz w:val="24"/>
              </w:rPr>
              <w:t>*</w:t>
            </w:r>
          </w:p>
          <w:p w:rsidR="0037158B" w:rsidRPr="004D59C2" w:rsidRDefault="0037158B" w:rsidP="0037158B">
            <w:pPr>
              <w:pStyle w:val="Odstavecseseznamem"/>
              <w:numPr>
                <w:ilvl w:val="0"/>
                <w:numId w:val="2"/>
              </w:numPr>
              <w:spacing w:after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</w:t>
            </w:r>
            <w:r w:rsidRPr="004D59C2">
              <w:rPr>
                <w:b/>
                <w:bCs/>
                <w:color w:val="000000"/>
                <w:sz w:val="28"/>
                <w:szCs w:val="28"/>
              </w:rPr>
              <w:t>45,39 Kč</w:t>
            </w:r>
          </w:p>
        </w:tc>
      </w:tr>
    </w:tbl>
    <w:p w:rsidR="0037158B" w:rsidRDefault="0037158B" w:rsidP="0037158B"/>
    <w:p w:rsidR="0037158B" w:rsidRPr="004D59C2" w:rsidRDefault="0037158B" w:rsidP="0037158B">
      <w:pPr>
        <w:rPr>
          <w:b/>
          <w:sz w:val="18"/>
          <w:szCs w:val="18"/>
        </w:rPr>
      </w:pPr>
      <w:r>
        <w:rPr>
          <w:b/>
          <w:sz w:val="18"/>
          <w:szCs w:val="18"/>
        </w:rPr>
        <w:t>*VÝŠE UVEDENÉ CENY JSOU VČETNĚ REŽIMU NÁHRADNÍHO PLNĚNÍ.</w:t>
      </w:r>
    </w:p>
    <w:p w:rsidR="0037158B" w:rsidRDefault="0037158B" w:rsidP="0037158B"/>
    <w:p w:rsidR="0037158B" w:rsidRDefault="0037158B" w:rsidP="0037158B"/>
    <w:p w:rsidR="0037158B" w:rsidRDefault="0037158B" w:rsidP="0037158B"/>
    <w:p w:rsidR="0037158B" w:rsidRDefault="0037158B" w:rsidP="0037158B"/>
    <w:p w:rsidR="009816CE" w:rsidRDefault="009816CE"/>
    <w:sectPr w:rsidR="009816CE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7158B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7158B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829DFDF" wp14:editId="497E2366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7158B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6B2499D" wp14:editId="00BEB4E0">
          <wp:simplePos x="0" y="0"/>
          <wp:positionH relativeFrom="column">
            <wp:posOffset>-1074264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7158B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F2DA8A1" wp14:editId="05AAE543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FD593E"/>
    <w:multiLevelType w:val="hybridMultilevel"/>
    <w:tmpl w:val="B88A2D20"/>
    <w:lvl w:ilvl="0" w:tplc="FA88C686">
      <w:start w:val="7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58B"/>
    <w:rsid w:val="0037158B"/>
    <w:rsid w:val="0098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F7B1"/>
  <w15:chartTrackingRefBased/>
  <w15:docId w15:val="{924F3A6A-7659-452E-8151-B9E68918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7158B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7158B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7158B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37158B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37158B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37158B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37158B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7158B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3715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XXX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518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2018-08-30T14:19:00Z</dcterms:created>
  <dcterms:modified xsi:type="dcterms:W3CDTF">2018-08-30T14:20:00Z</dcterms:modified>
</cp:coreProperties>
</file>