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D7" w:rsidRDefault="005F5FBF">
      <w:pPr>
        <w:pStyle w:val="Standard"/>
        <w:spacing w:after="0" w:line="240" w:lineRule="auto"/>
        <w:jc w:val="center"/>
        <w:outlineLvl w:val="0"/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900AD7" w:rsidRDefault="005F5FBF">
      <w:pPr>
        <w:pStyle w:val="Standard"/>
        <w:spacing w:after="0" w:line="240" w:lineRule="auto"/>
        <w:jc w:val="center"/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900AD7" w:rsidRDefault="005F5FBF">
      <w:pPr>
        <w:pStyle w:val="Standard"/>
        <w:spacing w:after="0" w:line="240" w:lineRule="auto"/>
        <w:jc w:val="center"/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>§ 2586 zákona č. 89/2012 Sb., občanského zákoníku v platném znění</w:t>
      </w:r>
    </w:p>
    <w:p w:rsidR="00900AD7" w:rsidRDefault="005F5FBF">
      <w:pPr>
        <w:pStyle w:val="Standard"/>
        <w:spacing w:before="100" w:after="100" w:line="240" w:lineRule="auto"/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900AD7" w:rsidRDefault="005F5FBF">
      <w:pPr>
        <w:pStyle w:val="Odstavecseseznamem"/>
        <w:numPr>
          <w:ilvl w:val="0"/>
          <w:numId w:val="4"/>
        </w:numPr>
        <w:spacing w:after="0" w:line="240" w:lineRule="auto"/>
        <w:jc w:val="both"/>
        <w:outlineLvl w:val="0"/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900AD7" w:rsidRDefault="005F5FBF">
      <w:pPr>
        <w:pStyle w:val="Odstavecseseznamem"/>
        <w:spacing w:after="0" w:line="240" w:lineRule="auto"/>
        <w:jc w:val="both"/>
        <w:outlineLvl w:val="0"/>
      </w:pPr>
      <w:r>
        <w:rPr>
          <w:rFonts w:ascii="Times New Roman" w:hAnsi="Times New Roman"/>
          <w:iCs/>
          <w:color w:val="000000"/>
          <w:szCs w:val="24"/>
        </w:rPr>
        <w:t>   </w:t>
      </w: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>,</w:t>
      </w: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szCs w:val="24"/>
        </w:rPr>
        <w:t>Dominikánské nám. 1, 601 67 Brno</w:t>
      </w: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szCs w:val="24"/>
        </w:rPr>
        <w:t>Městská část Brno-střed, Dominikánská 2, Brno 60169</w:t>
      </w: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szCs w:val="24"/>
        </w:rPr>
        <w:t>Správa nemovitostí MČBS, o.s.</w:t>
      </w:r>
    </w:p>
    <w:p w:rsidR="00900AD7" w:rsidRDefault="00F064AA">
      <w:pPr>
        <w:pStyle w:val="Standard"/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5F5FBF">
        <w:rPr>
          <w:rFonts w:ascii="Times New Roman" w:hAnsi="Times New Roman"/>
          <w:i/>
          <w:sz w:val="24"/>
          <w:szCs w:val="24"/>
        </w:rPr>
        <w:t xml:space="preserve">(dále jen </w:t>
      </w:r>
      <w:r w:rsidR="005F5FBF">
        <w:rPr>
          <w:rFonts w:ascii="Times New Roman" w:hAnsi="Times New Roman"/>
          <w:b/>
          <w:i/>
          <w:sz w:val="24"/>
          <w:szCs w:val="24"/>
        </w:rPr>
        <w:t>„objednatel“</w:t>
      </w:r>
      <w:r w:rsidR="005F5FBF">
        <w:rPr>
          <w:rFonts w:ascii="Times New Roman" w:hAnsi="Times New Roman"/>
          <w:i/>
          <w:sz w:val="24"/>
          <w:szCs w:val="24"/>
        </w:rPr>
        <w:t>)</w:t>
      </w: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900AD7" w:rsidRDefault="005F5FB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</w:pPr>
      <w:r>
        <w:rPr>
          <w:rFonts w:ascii="Times New Roman" w:hAnsi="Times New Roman"/>
          <w:b/>
          <w:szCs w:val="24"/>
        </w:rPr>
        <w:t>na straně druhé</w:t>
      </w:r>
    </w:p>
    <w:p w:rsidR="00900AD7" w:rsidRDefault="00900AD7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900AD7" w:rsidRDefault="005F5FBF">
      <w:pPr>
        <w:pStyle w:val="Standard"/>
        <w:spacing w:after="0" w:line="240" w:lineRule="auto"/>
      </w:pPr>
      <w:r>
        <w:rPr>
          <w:rFonts w:ascii="Times New Roman" w:hAnsi="Times New Roman"/>
          <w:iCs/>
          <w:szCs w:val="24"/>
        </w:rPr>
        <w:t xml:space="preserve">společnost: </w:t>
      </w:r>
      <w:r w:rsidR="00863DA7">
        <w:rPr>
          <w:rFonts w:ascii="Times New Roman" w:hAnsi="Times New Roman"/>
          <w:b/>
          <w:iCs/>
          <w:sz w:val="20"/>
          <w:szCs w:val="20"/>
        </w:rPr>
        <w:t>D &amp; P Building s.r.o.</w:t>
      </w:r>
    </w:p>
    <w:p w:rsidR="00900AD7" w:rsidRDefault="00863DA7">
      <w:pPr>
        <w:pStyle w:val="Standard"/>
        <w:spacing w:after="0" w:line="240" w:lineRule="auto"/>
      </w:pPr>
      <w:r>
        <w:rPr>
          <w:rFonts w:ascii="Times New Roman" w:hAnsi="Times New Roman"/>
          <w:iCs/>
          <w:szCs w:val="24"/>
        </w:rPr>
        <w:t>se sídlem: Klíčova 1261/2d</w:t>
      </w:r>
      <w:r w:rsidR="00440E25">
        <w:rPr>
          <w:rFonts w:ascii="Times New Roman" w:hAnsi="Times New Roman"/>
          <w:iCs/>
          <w:szCs w:val="24"/>
        </w:rPr>
        <w:t>, Brno</w:t>
      </w:r>
      <w:bookmarkStart w:id="0" w:name="_GoBack"/>
      <w:bookmarkEnd w:id="0"/>
    </w:p>
    <w:p w:rsidR="00900AD7" w:rsidRDefault="00863DA7">
      <w:pPr>
        <w:pStyle w:val="Standard"/>
        <w:spacing w:after="0" w:line="240" w:lineRule="auto"/>
      </w:pPr>
      <w:r>
        <w:rPr>
          <w:rFonts w:ascii="Times New Roman" w:hAnsi="Times New Roman"/>
          <w:szCs w:val="24"/>
        </w:rPr>
        <w:t>IČ: 29352631</w:t>
      </w:r>
      <w:r w:rsidR="005F5FBF">
        <w:rPr>
          <w:rFonts w:ascii="Times New Roman" w:hAnsi="Times New Roman"/>
          <w:szCs w:val="24"/>
        </w:rPr>
        <w:t xml:space="preserve">                     </w:t>
      </w:r>
      <w:r>
        <w:rPr>
          <w:rFonts w:ascii="Times New Roman" w:hAnsi="Times New Roman"/>
          <w:szCs w:val="24"/>
        </w:rPr>
        <w:t xml:space="preserve">                DIČ: CZ 29352631</w:t>
      </w:r>
    </w:p>
    <w:p w:rsidR="00900AD7" w:rsidRDefault="005F5FBF">
      <w:pPr>
        <w:pStyle w:val="Standard"/>
        <w:spacing w:after="0" w:line="240" w:lineRule="auto"/>
      </w:pPr>
      <w:r>
        <w:rPr>
          <w:rFonts w:ascii="Times New Roman" w:hAnsi="Times New Roman"/>
          <w:szCs w:val="24"/>
        </w:rPr>
        <w:t>Bankovní spo</w:t>
      </w:r>
      <w:r w:rsidR="00863DA7">
        <w:rPr>
          <w:rFonts w:ascii="Times New Roman" w:hAnsi="Times New Roman"/>
          <w:szCs w:val="24"/>
        </w:rPr>
        <w:t>jení: Fio banka č.ú. – 2800254278/2010</w:t>
      </w:r>
    </w:p>
    <w:p w:rsidR="00900AD7" w:rsidRDefault="005F5FBF">
      <w:pPr>
        <w:pStyle w:val="Standard"/>
        <w:spacing w:after="0" w:line="240" w:lineRule="auto"/>
      </w:pPr>
      <w:r>
        <w:rPr>
          <w:rFonts w:ascii="Times New Roman" w:hAnsi="Times New Roman"/>
          <w:szCs w:val="24"/>
        </w:rPr>
        <w:t xml:space="preserve">                              </w:t>
      </w:r>
    </w:p>
    <w:p w:rsidR="00900AD7" w:rsidRDefault="005F5FBF">
      <w:pPr>
        <w:pStyle w:val="Standard"/>
        <w:spacing w:after="0" w:line="240" w:lineRule="atLeast"/>
        <w:jc w:val="both"/>
      </w:pPr>
      <w:r>
        <w:rPr>
          <w:rFonts w:ascii="Times New Roman" w:hAnsi="Times New Roman"/>
          <w:sz w:val="20"/>
          <w:szCs w:val="20"/>
        </w:rPr>
        <w:t>zapsaná v obchodním rejstříku vedeném Krajským soude</w:t>
      </w:r>
      <w:r w:rsidR="00016AD1">
        <w:rPr>
          <w:rFonts w:ascii="Times New Roman" w:hAnsi="Times New Roman"/>
          <w:sz w:val="20"/>
          <w:szCs w:val="20"/>
        </w:rPr>
        <w:t>m v Brně, spisová značka C 74544</w:t>
      </w: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„zhotovitel“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900AD7" w:rsidRDefault="005F5FBF">
      <w:pPr>
        <w:pStyle w:val="Standard"/>
        <w:spacing w:after="0" w:line="240" w:lineRule="auto"/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900AD7" w:rsidRDefault="005F5FBF">
      <w:pPr>
        <w:pStyle w:val="Standard"/>
        <w:shd w:val="clear" w:color="auto" w:fill="FFFFFF"/>
        <w:spacing w:after="0" w:line="240" w:lineRule="atLeast"/>
        <w:jc w:val="center"/>
      </w:pPr>
      <w:r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900AD7" w:rsidRDefault="00900AD7">
      <w:pPr>
        <w:pStyle w:val="Standard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00AD7" w:rsidRDefault="005F5FBF">
      <w:pPr>
        <w:pStyle w:val="Odstavecseseznamem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900AD7" w:rsidRDefault="00900AD7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4"/>
        </w:rPr>
        <w:t>Zhotovitel se  zavazuje provést  na svůj náklad a nebezpečí pro objednatele dílo, které spočívá v  opravě bytu (dále jen „dílo“) v rozsahu specifikovaném rozpočtem zhotovitele, který tvoří přílohu č. 1 této Smlouvy o dílo, a objednatel se zavazuje dílo převzít a zaplatit níže sjednanou cenu díla.</w:t>
      </w:r>
    </w:p>
    <w:p w:rsidR="00900AD7" w:rsidRDefault="00900AD7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900AD7" w:rsidRDefault="005F5FBF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900AD7" w:rsidRDefault="00900AD7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>Místem plnění: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00AD7" w:rsidRDefault="00F064AA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- je byt č. xx</w:t>
      </w:r>
      <w:r w:rsidR="00863DA7">
        <w:rPr>
          <w:rFonts w:ascii="Times New Roman" w:hAnsi="Times New Roman"/>
        </w:rPr>
        <w:t xml:space="preserve"> v domě Dornych 25a</w:t>
      </w:r>
      <w:r w:rsidR="005F5FBF">
        <w:rPr>
          <w:rFonts w:ascii="Times New Roman" w:hAnsi="Times New Roman"/>
        </w:rPr>
        <w:t xml:space="preserve"> v  Brně.</w:t>
      </w:r>
    </w:p>
    <w:p w:rsidR="00900AD7" w:rsidRDefault="00900AD7">
      <w:pPr>
        <w:pStyle w:val="Standard"/>
        <w:spacing w:after="0" w:line="240" w:lineRule="auto"/>
        <w:jc w:val="both"/>
      </w:pP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Čas plnění: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- termín zahájení prací na díle:</w:t>
      </w:r>
      <w:r w:rsidR="00863DA7">
        <w:rPr>
          <w:rFonts w:ascii="Times New Roman" w:hAnsi="Times New Roman"/>
        </w:rPr>
        <w:t>31.7.2018</w:t>
      </w: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- termín ukončení prací na díle a jeho předání:</w:t>
      </w:r>
      <w:r w:rsidR="00863DA7">
        <w:rPr>
          <w:rFonts w:ascii="Times New Roman" w:hAnsi="Times New Roman"/>
        </w:rPr>
        <w:t>23.8.2018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900AD7" w:rsidRDefault="005F5FBF">
      <w:pPr>
        <w:pStyle w:val="Odstavecseseznamem"/>
        <w:numPr>
          <w:ilvl w:val="0"/>
          <w:numId w:val="3"/>
        </w:numPr>
        <w:spacing w:after="0" w:line="240" w:lineRule="atLeast"/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900AD7" w:rsidRDefault="00900AD7">
      <w:pPr>
        <w:pStyle w:val="Odstavecseseznamem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>Smluvní strany se dohodly, že cena za provedení díla je stanovena dohodou obou smluvních stran, na základě rozpočtu zhotovit</w:t>
      </w:r>
      <w:r w:rsidR="00863DA7">
        <w:rPr>
          <w:rFonts w:ascii="Times New Roman" w:hAnsi="Times New Roman"/>
          <w:color w:val="000000"/>
        </w:rPr>
        <w:t xml:space="preserve">ele (Příloha č.1) a činí </w:t>
      </w:r>
      <w:r>
        <w:rPr>
          <w:rFonts w:ascii="Times New Roman" w:hAnsi="Times New Roman"/>
          <w:color w:val="000000"/>
        </w:rPr>
        <w:t>372.455</w:t>
      </w:r>
      <w:r w:rsidR="00863DA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00AD7" w:rsidRDefault="005F5FBF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900AD7" w:rsidRDefault="00900AD7">
      <w:pPr>
        <w:pStyle w:val="Odstavecseseznamem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>Zhotovitel je oprávněn vystavit doklad (fakturu) ke dni protokolárního předání a převzetí díla objednatelem.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lastRenderedPageBreak/>
        <w:t>Cena díla bude zaplacena formou bankovního převodu na účet zhotovitele uvedený v záhlaví této smlouvy.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00AD7" w:rsidRDefault="005F5FBF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900AD7" w:rsidRDefault="00900AD7">
      <w:pPr>
        <w:pStyle w:val="Odstavecseseznamem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900AD7" w:rsidRDefault="00900AD7">
      <w:pPr>
        <w:pStyle w:val="Standard"/>
        <w:spacing w:after="0" w:line="240" w:lineRule="auto"/>
        <w:rPr>
          <w:rFonts w:ascii="Times New Roman" w:hAnsi="Times New Roman"/>
          <w:szCs w:val="24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900AD7" w:rsidRDefault="005F5FBF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900AD7" w:rsidRDefault="00900AD7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 xml:space="preserve">Zhotovitel předmět díla předá do </w:t>
      </w:r>
      <w:r w:rsidR="00863DA7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.08. 2018 </w:t>
      </w:r>
      <w:r>
        <w:rPr>
          <w:rFonts w:ascii="Times New Roman" w:hAnsi="Times New Roman"/>
          <w:color w:val="000000"/>
          <w:szCs w:val="20"/>
        </w:rPr>
        <w:t>formou písemného předávacího protokolu, přičemž k převzetí předmětu díla poskytne objednatel nezbytnou součinnost.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900AD7" w:rsidRDefault="005F5FBF">
      <w:pPr>
        <w:pStyle w:val="Odstavecseseznamem"/>
        <w:numPr>
          <w:ilvl w:val="0"/>
          <w:numId w:val="3"/>
        </w:numPr>
        <w:spacing w:after="0" w:line="240" w:lineRule="atLeast"/>
        <w:jc w:val="both"/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900AD7" w:rsidRDefault="00900AD7">
      <w:pPr>
        <w:pStyle w:val="Odstavecseseznamem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900AD7" w:rsidRDefault="005F5FBF">
      <w:pPr>
        <w:pStyle w:val="Standard"/>
        <w:spacing w:after="0" w:line="0" w:lineRule="atLeast"/>
        <w:jc w:val="both"/>
      </w:pPr>
      <w:r>
        <w:rPr>
          <w:rFonts w:ascii="Times New Roman" w:hAnsi="Times New Roman"/>
          <w:color w:val="000000"/>
          <w:szCs w:val="20"/>
        </w:rPr>
        <w:t>Na výše uvedený předmět díla dle bodu I. poskytuje zhotovitel záruku po dobu dvaceti čtyř měsíců od předání objednateli.</w:t>
      </w:r>
    </w:p>
    <w:p w:rsidR="00900AD7" w:rsidRDefault="00900AD7">
      <w:pPr>
        <w:pStyle w:val="Standard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900AD7" w:rsidRDefault="005F5FBF">
      <w:pPr>
        <w:pStyle w:val="Standard"/>
        <w:spacing w:after="0" w:line="0" w:lineRule="atLeast"/>
        <w:jc w:val="both"/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900AD7" w:rsidRDefault="00900AD7">
      <w:pPr>
        <w:pStyle w:val="Standard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900AD7" w:rsidRDefault="005F5FBF">
      <w:pPr>
        <w:pStyle w:val="Odstavecseseznamem"/>
        <w:numPr>
          <w:ilvl w:val="0"/>
          <w:numId w:val="3"/>
        </w:numPr>
        <w:spacing w:after="0" w:line="0" w:lineRule="atLeast"/>
        <w:jc w:val="both"/>
      </w:pPr>
      <w:r>
        <w:rPr>
          <w:rFonts w:ascii="Times New Roman" w:hAnsi="Times New Roman"/>
          <w:b/>
          <w:color w:val="000000"/>
          <w:sz w:val="24"/>
          <w:szCs w:val="20"/>
        </w:rPr>
        <w:t>Smluvní sankce</w:t>
      </w:r>
    </w:p>
    <w:p w:rsidR="00900AD7" w:rsidRDefault="00900AD7">
      <w:pPr>
        <w:pStyle w:val="Odstavecseseznamem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Pokud bude Objednatel v prodlení s úhradou faktury proti sjednanému termínu je povinen zaplatit Zhotoviteli zákonný úrok z prodlení z dlužné částky za každý den prodlení.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900AD7" w:rsidRDefault="005F5FBF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900AD7" w:rsidRDefault="005F5FBF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900AD7" w:rsidRDefault="00900AD7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Smlouva byla vyhotovena ve třech stejnopisech s platností originálu.</w:t>
      </w: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900AD7" w:rsidRDefault="00900AD7">
      <w:pPr>
        <w:pStyle w:val="Standard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900AD7" w:rsidRDefault="00900AD7">
      <w:pPr>
        <w:pStyle w:val="Standard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900AD7" w:rsidRDefault="00900AD7">
      <w:pPr>
        <w:pStyle w:val="Standard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900AD7" w:rsidRDefault="00900AD7">
      <w:pPr>
        <w:pStyle w:val="Standard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Příloha:</w:t>
      </w:r>
    </w:p>
    <w:p w:rsidR="00900AD7" w:rsidRDefault="00900AD7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Příloha č.1 - položkový rozpočet</w:t>
      </w:r>
    </w:p>
    <w:p w:rsidR="00900AD7" w:rsidRDefault="00900AD7">
      <w:pPr>
        <w:pStyle w:val="Standard"/>
        <w:spacing w:before="100" w:after="100" w:line="240" w:lineRule="auto"/>
        <w:jc w:val="both"/>
        <w:rPr>
          <w:rFonts w:ascii="Times New Roman" w:hAnsi="Times New Roman"/>
          <w:color w:val="000000"/>
        </w:rPr>
      </w:pPr>
    </w:p>
    <w:p w:rsidR="00900AD7" w:rsidRDefault="00900AD7">
      <w:pPr>
        <w:pStyle w:val="Standard"/>
        <w:spacing w:before="100" w:after="100" w:line="240" w:lineRule="auto"/>
        <w:jc w:val="both"/>
        <w:rPr>
          <w:rFonts w:ascii="Times New Roman" w:hAnsi="Times New Roman"/>
          <w:color w:val="000000"/>
        </w:rPr>
      </w:pPr>
    </w:p>
    <w:p w:rsidR="00900AD7" w:rsidRDefault="005F5FBF">
      <w:pPr>
        <w:pStyle w:val="Standard"/>
        <w:spacing w:before="100" w:after="100" w:line="240" w:lineRule="auto"/>
        <w:jc w:val="both"/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863DA7">
        <w:rPr>
          <w:rFonts w:ascii="Times New Roman" w:hAnsi="Times New Roman"/>
          <w:iCs/>
          <w:color w:val="000000"/>
        </w:rPr>
        <w:t>30.7.2018</w:t>
      </w:r>
    </w:p>
    <w:p w:rsidR="00900AD7" w:rsidRDefault="00900AD7">
      <w:pPr>
        <w:pStyle w:val="Standard"/>
        <w:spacing w:before="100" w:after="100" w:line="240" w:lineRule="auto"/>
        <w:jc w:val="both"/>
        <w:rPr>
          <w:rFonts w:ascii="Times New Roman" w:hAnsi="Times New Roman"/>
          <w:iCs/>
          <w:color w:val="000000"/>
        </w:rPr>
      </w:pPr>
    </w:p>
    <w:p w:rsidR="00900AD7" w:rsidRDefault="00900AD7">
      <w:pPr>
        <w:pStyle w:val="Standard"/>
        <w:spacing w:before="100" w:after="100" w:line="240" w:lineRule="auto"/>
        <w:jc w:val="both"/>
        <w:rPr>
          <w:rFonts w:ascii="Times New Roman" w:hAnsi="Times New Roman"/>
          <w:iCs/>
          <w:color w:val="000000"/>
        </w:rPr>
      </w:pPr>
    </w:p>
    <w:p w:rsidR="00900AD7" w:rsidRDefault="005F5FBF">
      <w:pPr>
        <w:pStyle w:val="Standard"/>
        <w:spacing w:before="100" w:after="100" w:line="240" w:lineRule="auto"/>
        <w:jc w:val="both"/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900AD7" w:rsidRDefault="00900AD7">
      <w:pPr>
        <w:pStyle w:val="Standard"/>
        <w:spacing w:before="100" w:after="100" w:line="240" w:lineRule="auto"/>
        <w:jc w:val="both"/>
        <w:rPr>
          <w:rFonts w:ascii="Times New Roman" w:hAnsi="Times New Roman"/>
          <w:color w:val="000000"/>
        </w:rPr>
      </w:pPr>
    </w:p>
    <w:p w:rsidR="00900AD7" w:rsidRDefault="005F5FBF">
      <w:pPr>
        <w:pStyle w:val="Standard"/>
        <w:spacing w:before="100" w:after="100" w:line="240" w:lineRule="auto"/>
        <w:jc w:val="both"/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 xml:space="preserve">   </w:t>
      </w:r>
      <w:r w:rsidR="00F064AA">
        <w:rPr>
          <w:rFonts w:ascii="Times New Roman" w:hAnsi="Times New Roman"/>
          <w:color w:val="000000"/>
        </w:rPr>
        <w:t xml:space="preserve">              </w:t>
      </w:r>
      <w:r>
        <w:rPr>
          <w:rFonts w:ascii="Times New Roman" w:hAnsi="Times New Roman"/>
          <w:color w:val="000000"/>
        </w:rPr>
        <w:t xml:space="preserve">                                                </w:t>
      </w:r>
      <w:r w:rsidR="00BF61EE"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 xml:space="preserve"> </w:t>
      </w:r>
      <w:r w:rsidR="00BF61EE">
        <w:rPr>
          <w:rFonts w:ascii="Times New Roman" w:hAnsi="Times New Roman"/>
          <w:color w:val="000000"/>
        </w:rPr>
        <w:t xml:space="preserve"> </w:t>
      </w: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 xml:space="preserve">                 vedoucí org. složky                                                </w:t>
      </w:r>
      <w:r w:rsidR="00BF61EE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jednatel společnosti</w:t>
      </w:r>
    </w:p>
    <w:p w:rsidR="00900AD7" w:rsidRDefault="005F5FBF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 xml:space="preserve">         Správa nemovitostí MČ Brno střed                  </w:t>
      </w:r>
      <w:r w:rsidR="00BF61EE">
        <w:rPr>
          <w:rFonts w:ascii="Times New Roman" w:hAnsi="Times New Roman"/>
          <w:color w:val="000000"/>
        </w:rPr>
        <w:t xml:space="preserve">                D &amp; P Building s.r.o.</w:t>
      </w:r>
    </w:p>
    <w:p w:rsidR="00900AD7" w:rsidRDefault="00900AD7">
      <w:pPr>
        <w:pStyle w:val="Standard"/>
        <w:spacing w:after="0" w:line="240" w:lineRule="auto"/>
        <w:ind w:firstLine="703"/>
        <w:jc w:val="both"/>
      </w:pPr>
    </w:p>
    <w:sectPr w:rsidR="00900AD7">
      <w:pgSz w:w="11906" w:h="16838"/>
      <w:pgMar w:top="1134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2F6" w:rsidRDefault="005F5FBF">
      <w:r>
        <w:separator/>
      </w:r>
    </w:p>
  </w:endnote>
  <w:endnote w:type="continuationSeparator" w:id="0">
    <w:p w:rsidR="00B562F6" w:rsidRDefault="005F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2F6" w:rsidRDefault="005F5FBF">
      <w:r>
        <w:rPr>
          <w:color w:val="000000"/>
        </w:rPr>
        <w:separator/>
      </w:r>
    </w:p>
  </w:footnote>
  <w:footnote w:type="continuationSeparator" w:id="0">
    <w:p w:rsidR="00B562F6" w:rsidRDefault="005F5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0B4"/>
    <w:multiLevelType w:val="multilevel"/>
    <w:tmpl w:val="6A106DF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FE42C8A"/>
    <w:multiLevelType w:val="multilevel"/>
    <w:tmpl w:val="CCF2EC9C"/>
    <w:styleLink w:val="WWNum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F2C5EDE"/>
    <w:multiLevelType w:val="multilevel"/>
    <w:tmpl w:val="5E5A28CA"/>
    <w:styleLink w:val="WWNum1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D7"/>
    <w:rsid w:val="00016AD1"/>
    <w:rsid w:val="000779A6"/>
    <w:rsid w:val="00440E25"/>
    <w:rsid w:val="005F5FBF"/>
    <w:rsid w:val="00863DA7"/>
    <w:rsid w:val="00900AD7"/>
    <w:rsid w:val="00B562F6"/>
    <w:rsid w:val="00BF61EE"/>
    <w:rsid w:val="00F0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08198-F543-4DF6-843D-A273D560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Standard"/>
    <w:next w:val="Textbody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Rozloendokumentu">
    <w:name w:val="Document Map"/>
    <w:basedOn w:val="Standar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rPr>
      <w:rFonts w:ascii="Times New Roman" w:hAnsi="Times New Roman" w:cs="Times New Roman"/>
      <w:sz w:val="20"/>
      <w:szCs w:val="20"/>
    </w:rPr>
  </w:style>
  <w:style w:type="character" w:customStyle="1" w:styleId="StrongEmphasis">
    <w:name w:val="Strong Emphasis"/>
    <w:basedOn w:val="Standardnpsmoodstavce"/>
    <w:rPr>
      <w:rFonts w:cs="Times New Roman"/>
      <w:b/>
      <w:bCs/>
    </w:rPr>
  </w:style>
  <w:style w:type="character" w:styleId="Zdraznn">
    <w:name w:val="Emphasis"/>
    <w:basedOn w:val="Standardnpsmoodstavce"/>
    <w:rPr>
      <w:rFonts w:cs="Times New Roman"/>
      <w:i/>
      <w:iCs/>
    </w:rPr>
  </w:style>
  <w:style w:type="character" w:customStyle="1" w:styleId="Internetlink">
    <w:name w:val="Internet link"/>
    <w:basedOn w:val="Standardnpsmoodstavce"/>
    <w:rPr>
      <w:rFonts w:cs="Times New Roman"/>
      <w:color w:val="0000FF"/>
      <w:u w:val="single"/>
    </w:rPr>
  </w:style>
  <w:style w:type="character" w:customStyle="1" w:styleId="ZkladntextChar">
    <w:name w:val="Základní text Char"/>
    <w:basedOn w:val="Standardnpsmoodstavce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xtbublinyChar">
    <w:name w:val="Text bubliny Char"/>
    <w:basedOn w:val="Standardnpsmoodstavce"/>
    <w:rPr>
      <w:rFonts w:ascii="Times New Roman" w:hAnsi="Times New Roman" w:cs="Times New Roman"/>
      <w:sz w:val="2"/>
    </w:rPr>
  </w:style>
  <w:style w:type="character" w:customStyle="1" w:styleId="RozloendokumentuChar">
    <w:name w:val="Rozlo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b/>
      <w:i/>
      <w:color w:val="000000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884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5</cp:revision>
  <cp:lastPrinted>2018-08-15T19:33:00Z</cp:lastPrinted>
  <dcterms:created xsi:type="dcterms:W3CDTF">2018-08-24T11:15:00Z</dcterms:created>
  <dcterms:modified xsi:type="dcterms:W3CDTF">2018-08-28T12:01:00Z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UMC Brno-stred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