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2E" w:rsidRDefault="00551C47" w:rsidP="006C13D0">
      <w:pPr>
        <w:pStyle w:val="Nadpis"/>
        <w:spacing w:before="0"/>
      </w:pPr>
      <w:r>
        <w:t xml:space="preserve"> </w:t>
      </w:r>
      <w:r w:rsidR="007245DA">
        <w:t>Dodatek</w:t>
      </w:r>
      <w:r w:rsidR="00A3242E">
        <w:t xml:space="preserve"> </w:t>
      </w:r>
      <w:r w:rsidR="00EE20FC">
        <w:t xml:space="preserve">č. </w:t>
      </w:r>
      <w:r w:rsidR="00DD3554">
        <w:t>11</w:t>
      </w:r>
      <w:r w:rsidR="00A52F6F">
        <w:t xml:space="preserve"> </w:t>
      </w:r>
      <w:r w:rsidR="00A3242E">
        <w:t xml:space="preserve">ke Smlouvě o zajištění elektronických informačních zdrojů </w:t>
      </w:r>
      <w:r w:rsidR="009950EA">
        <w:t xml:space="preserve">č. </w:t>
      </w:r>
      <w:r w:rsidR="00EF1DD6" w:rsidRPr="00EF1DD6">
        <w:t>3P40098</w:t>
      </w:r>
    </w:p>
    <w:p w:rsidR="00A3242E" w:rsidRDefault="00A3242E" w:rsidP="0085262E">
      <w:pPr>
        <w:pStyle w:val="lnek"/>
        <w:ind w:left="0" w:firstLine="0"/>
      </w:pPr>
      <w:r>
        <w:t>Smluvní strany</w:t>
      </w:r>
      <w:r w:rsidR="0085262E">
        <w:t xml:space="preserve"> </w:t>
      </w:r>
    </w:p>
    <w:p w:rsidR="0085262E" w:rsidRDefault="00A3242E" w:rsidP="0085262E">
      <w:pPr>
        <w:pStyle w:val="Odstavec"/>
        <w:spacing w:before="0"/>
        <w:ind w:left="0" w:firstLine="0"/>
      </w:pPr>
      <w:r w:rsidRPr="0085262E">
        <w:rPr>
          <w:b/>
        </w:rPr>
        <w:t>Albertina icome Praha s.r.o.</w:t>
      </w:r>
      <w:r>
        <w:br/>
      </w:r>
      <w:r w:rsidR="0085262E">
        <w:t>zapsaná v obchodním rejstříku u Městského soudu v Praze, oddíl C, č. vložky 20775</w:t>
      </w:r>
    </w:p>
    <w:p w:rsidR="00A3242E" w:rsidRDefault="00A3242E" w:rsidP="0085262E">
      <w:pPr>
        <w:pStyle w:val="Odstavec"/>
        <w:spacing w:before="0"/>
        <w:ind w:left="0" w:firstLine="0"/>
      </w:pPr>
      <w:r>
        <w:t>se sídlem</w:t>
      </w:r>
      <w:r w:rsidR="0046021A">
        <w:t>:</w:t>
      </w:r>
      <w:r w:rsidR="0046021A">
        <w:tab/>
      </w:r>
      <w:r w:rsidR="0046021A">
        <w:tab/>
      </w:r>
      <w:r>
        <w:t>Štěpánská 16, 110 00 Praha 1</w:t>
      </w:r>
      <w:r>
        <w:br/>
        <w:t>IČ: 49612158</w:t>
      </w:r>
      <w:r>
        <w:tab/>
      </w:r>
      <w:r>
        <w:tab/>
        <w:t>DIČ: CZ49612158</w:t>
      </w:r>
    </w:p>
    <w:p w:rsidR="00A3242E" w:rsidRDefault="00A3242E" w:rsidP="0085262E">
      <w:pPr>
        <w:pStyle w:val="Textvodst"/>
        <w:spacing w:before="0"/>
        <w:ind w:left="0"/>
      </w:pPr>
      <w:r>
        <w:t xml:space="preserve">bankovní spojení: </w:t>
      </w:r>
      <w:r>
        <w:tab/>
      </w:r>
      <w:r w:rsidR="00A72026">
        <w:t>xxx</w:t>
      </w:r>
    </w:p>
    <w:p w:rsidR="0085262E" w:rsidRDefault="0085262E" w:rsidP="0085262E">
      <w:pPr>
        <w:pStyle w:val="Textvodst"/>
        <w:spacing w:before="0"/>
        <w:ind w:left="0"/>
      </w:pPr>
      <w:r>
        <w:t>zastoupená:</w:t>
      </w:r>
      <w:r>
        <w:tab/>
      </w:r>
      <w:r>
        <w:tab/>
      </w:r>
      <w:r w:rsidR="0046021A">
        <w:t>I</w:t>
      </w:r>
      <w:r>
        <w:t>ng. Vladimírem Karenem, jednatelem</w:t>
      </w:r>
    </w:p>
    <w:p w:rsidR="00A3242E" w:rsidRDefault="00A3242E" w:rsidP="0085262E">
      <w:pPr>
        <w:pStyle w:val="Textvodst"/>
        <w:ind w:left="0"/>
        <w:rPr>
          <w:b/>
        </w:rPr>
      </w:pPr>
      <w:r>
        <w:rPr>
          <w:b/>
        </w:rPr>
        <w:t>(dále jen "dodavatel")</w:t>
      </w:r>
    </w:p>
    <w:p w:rsidR="00A3242E" w:rsidRDefault="00A3242E">
      <w:pPr>
        <w:pStyle w:val="Textvodst"/>
        <w:rPr>
          <w:b/>
        </w:rPr>
      </w:pPr>
    </w:p>
    <w:p w:rsidR="0085262E" w:rsidRPr="0085262E" w:rsidRDefault="0085262E" w:rsidP="0085262E">
      <w:pPr>
        <w:pStyle w:val="Odstavec"/>
        <w:spacing w:before="0"/>
        <w:rPr>
          <w:b/>
        </w:rPr>
      </w:pPr>
      <w:r w:rsidRPr="0085262E">
        <w:rPr>
          <w:b/>
        </w:rPr>
        <w:t>Knihovna AV ČR, v.</w:t>
      </w:r>
      <w:r w:rsidR="0042665E">
        <w:rPr>
          <w:b/>
        </w:rPr>
        <w:t xml:space="preserve"> </w:t>
      </w:r>
      <w:r w:rsidRPr="0085262E">
        <w:rPr>
          <w:b/>
        </w:rPr>
        <w:t>v.</w:t>
      </w:r>
      <w:r w:rsidR="0042665E">
        <w:rPr>
          <w:b/>
        </w:rPr>
        <w:t xml:space="preserve"> </w:t>
      </w:r>
      <w:r w:rsidRPr="0085262E">
        <w:rPr>
          <w:b/>
        </w:rPr>
        <w:t>i.</w:t>
      </w:r>
    </w:p>
    <w:p w:rsidR="0085262E" w:rsidRDefault="0085262E" w:rsidP="0085262E">
      <w:pPr>
        <w:pStyle w:val="Textvodst"/>
        <w:spacing w:before="0"/>
        <w:ind w:left="0"/>
        <w:rPr>
          <w:rFonts w:cs="Arial"/>
        </w:rPr>
      </w:pPr>
      <w:r w:rsidRPr="00BF76BE">
        <w:rPr>
          <w:rFonts w:cs="Arial"/>
        </w:rPr>
        <w:t xml:space="preserve">zapsaná v rejstříku veřejných výzkumných institucí vedeném Ministerstvem školství, mládeže a tělovýchovy České republiky </w:t>
      </w:r>
    </w:p>
    <w:p w:rsidR="0085262E" w:rsidRPr="00BF76BE" w:rsidRDefault="0085262E" w:rsidP="0085262E">
      <w:pPr>
        <w:pStyle w:val="Textvodst"/>
        <w:spacing w:before="0"/>
        <w:ind w:left="0"/>
      </w:pPr>
      <w:r w:rsidRPr="00BF76BE">
        <w:rPr>
          <w:rFonts w:cs="Arial"/>
        </w:rPr>
        <w:t>se sídlem:</w:t>
      </w:r>
      <w:r w:rsidRPr="00BF76BE">
        <w:rPr>
          <w:rFonts w:cs="Arial"/>
        </w:rPr>
        <w:tab/>
      </w:r>
      <w:r w:rsidRPr="00BF76BE">
        <w:rPr>
          <w:rFonts w:cs="Arial"/>
        </w:rPr>
        <w:tab/>
      </w:r>
      <w:r w:rsidRPr="00BF76BE">
        <w:t>Národní 1009/3, 115 22 Praha 1</w:t>
      </w:r>
      <w:r w:rsidRPr="00BF76BE">
        <w:br/>
        <w:t>IČ: 67985971</w:t>
      </w:r>
      <w:r w:rsidRPr="00BF76BE">
        <w:tab/>
      </w:r>
      <w:r>
        <w:tab/>
      </w:r>
      <w:r w:rsidRPr="00BF76BE">
        <w:t>DIČ: CZ67985971</w:t>
      </w:r>
    </w:p>
    <w:p w:rsidR="0085262E" w:rsidRDefault="0085262E" w:rsidP="0085262E">
      <w:pPr>
        <w:pStyle w:val="Textvodst"/>
        <w:spacing w:before="0"/>
        <w:ind w:left="0"/>
      </w:pPr>
      <w:r w:rsidRPr="00BF76BE">
        <w:t>bankovní spojení:</w:t>
      </w:r>
      <w:r w:rsidRPr="00BF76BE">
        <w:tab/>
      </w:r>
      <w:r w:rsidR="00A72026">
        <w:t>xxx</w:t>
      </w:r>
    </w:p>
    <w:p w:rsidR="0085262E" w:rsidRDefault="0085262E" w:rsidP="0085262E">
      <w:pPr>
        <w:pStyle w:val="Textvodst"/>
        <w:spacing w:before="0"/>
        <w:ind w:left="0"/>
        <w:rPr>
          <w:b/>
        </w:rPr>
      </w:pPr>
      <w:r>
        <w:t>zastoupená</w:t>
      </w:r>
      <w:r w:rsidRPr="00BF76BE">
        <w:t>:</w:t>
      </w:r>
      <w:r w:rsidRPr="00BF76BE">
        <w:tab/>
      </w:r>
      <w:r w:rsidRPr="00BF76BE">
        <w:tab/>
      </w:r>
      <w:r w:rsidR="006C13D0" w:rsidRPr="009D5821">
        <w:t>Ing. Magdalénou Veckovou, ředitelkou</w:t>
      </w:r>
      <w:r w:rsidR="006C13D0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</w:p>
    <w:p w:rsidR="00A3242E" w:rsidRDefault="00A3242E" w:rsidP="0085262E">
      <w:pPr>
        <w:pStyle w:val="Textvodst"/>
        <w:ind w:left="0"/>
      </w:pPr>
      <w:r>
        <w:rPr>
          <w:b/>
        </w:rPr>
        <w:t>(dále jen "odběratel")</w:t>
      </w:r>
    </w:p>
    <w:p w:rsidR="005721CF" w:rsidRDefault="005721CF" w:rsidP="00252FBC">
      <w:pPr>
        <w:pStyle w:val="Textvodst"/>
        <w:spacing w:before="0"/>
        <w:ind w:left="0"/>
      </w:pPr>
    </w:p>
    <w:p w:rsidR="005721CF" w:rsidRDefault="005721CF" w:rsidP="00252FBC">
      <w:pPr>
        <w:pStyle w:val="Textvodst"/>
        <w:spacing w:before="0"/>
        <w:ind w:left="0"/>
        <w:jc w:val="both"/>
      </w:pPr>
      <w:r>
        <w:t>Smluvní str</w:t>
      </w:r>
      <w:r w:rsidR="00EE20FC">
        <w:t xml:space="preserve">any uzavírají tento dodatek č. </w:t>
      </w:r>
      <w:r w:rsidR="00DD3554">
        <w:t>11</w:t>
      </w:r>
      <w:r>
        <w:t xml:space="preserve"> ke Smlouvě o zajištění elektronických informačních zdrojů č. 3P40098 (dále jen „Smlouva“).</w:t>
      </w:r>
    </w:p>
    <w:p w:rsidR="008E28A6" w:rsidRDefault="008E28A6" w:rsidP="00252FBC">
      <w:pPr>
        <w:pStyle w:val="Textvodst"/>
        <w:spacing w:before="0"/>
        <w:ind w:left="0"/>
        <w:jc w:val="both"/>
      </w:pPr>
    </w:p>
    <w:p w:rsidR="00A3242E" w:rsidRDefault="00A3242E" w:rsidP="008E02A2">
      <w:pPr>
        <w:pStyle w:val="lnek"/>
        <w:numPr>
          <w:ilvl w:val="0"/>
          <w:numId w:val="20"/>
        </w:numPr>
      </w:pPr>
      <w:r>
        <w:t>Předmět dodatku</w:t>
      </w:r>
    </w:p>
    <w:p w:rsidR="00647E9E" w:rsidRDefault="00647E9E" w:rsidP="00647E9E">
      <w:pPr>
        <w:jc w:val="both"/>
        <w:rPr>
          <w:rFonts w:ascii="Arial" w:hAnsi="Arial"/>
          <w:color w:val="000000"/>
          <w:sz w:val="20"/>
          <w:szCs w:val="20"/>
        </w:rPr>
      </w:pPr>
      <w:r w:rsidRPr="00252FBC">
        <w:rPr>
          <w:rFonts w:ascii="Arial" w:hAnsi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/>
          <w:color w:val="000000"/>
          <w:sz w:val="20"/>
          <w:szCs w:val="20"/>
        </w:rPr>
        <w:t>Smlouva</w:t>
      </w:r>
      <w:r w:rsidRPr="00252FBC">
        <w:rPr>
          <w:rFonts w:ascii="Arial" w:hAnsi="Arial"/>
          <w:color w:val="000000"/>
          <w:sz w:val="20"/>
          <w:szCs w:val="20"/>
        </w:rPr>
        <w:t xml:space="preserve">, kterou spolu uzavřely dne </w:t>
      </w:r>
      <w:r>
        <w:rPr>
          <w:rFonts w:ascii="Arial" w:hAnsi="Arial"/>
          <w:color w:val="000000"/>
          <w:sz w:val="20"/>
          <w:szCs w:val="20"/>
        </w:rPr>
        <w:t>14. 5. 2014</w:t>
      </w:r>
      <w:r w:rsidRPr="00252FBC">
        <w:rPr>
          <w:rFonts w:ascii="Arial" w:hAnsi="Arial"/>
          <w:color w:val="000000"/>
          <w:sz w:val="20"/>
          <w:szCs w:val="20"/>
        </w:rPr>
        <w:t>, se mění a doplňuje takto:</w:t>
      </w:r>
    </w:p>
    <w:p w:rsidR="008E28A6" w:rsidRDefault="008E28A6" w:rsidP="00252FBC">
      <w:pPr>
        <w:pStyle w:val="Odstavec"/>
      </w:pPr>
    </w:p>
    <w:p w:rsidR="00BD7829" w:rsidRDefault="005419B4" w:rsidP="00252FBC">
      <w:pPr>
        <w:pStyle w:val="Odstavec"/>
      </w:pPr>
      <w:r>
        <w:t>1</w:t>
      </w:r>
      <w:r w:rsidR="00D80A08">
        <w:t xml:space="preserve">. </w:t>
      </w:r>
      <w:r w:rsidR="00D80A08">
        <w:tab/>
      </w:r>
      <w:r w:rsidR="00657A12">
        <w:t xml:space="preserve">Příloha 1 – Popis produktu a celková cena </w:t>
      </w:r>
      <w:r w:rsidR="00647E9E" w:rsidRPr="005E57E3">
        <w:t>se doplňuje</w:t>
      </w:r>
      <w:r w:rsidR="00647E9E">
        <w:t xml:space="preserve"> </w:t>
      </w:r>
      <w:r w:rsidR="00657A12">
        <w:t>takto:</w:t>
      </w:r>
    </w:p>
    <w:p w:rsidR="00657A12" w:rsidRPr="00063BC8" w:rsidRDefault="00657A12" w:rsidP="00657A12">
      <w:pPr>
        <w:pStyle w:val="Odstavec"/>
        <w:rPr>
          <w:b/>
        </w:rPr>
      </w:pPr>
      <w:r w:rsidRPr="00063BC8">
        <w:rPr>
          <w:b/>
        </w:rPr>
        <w:t xml:space="preserve">Nákup elektronických knih č. </w:t>
      </w:r>
      <w:r w:rsidR="00DD3554">
        <w:rPr>
          <w:b/>
        </w:rPr>
        <w:t>2</w:t>
      </w:r>
      <w:r w:rsidR="007E6BAB">
        <w:rPr>
          <w:b/>
        </w:rPr>
        <w:t>/201</w:t>
      </w:r>
      <w:r w:rsidR="00B85F6A">
        <w:rPr>
          <w:b/>
        </w:rPr>
        <w:t>8</w:t>
      </w:r>
      <w:r w:rsidR="008F5679">
        <w:rPr>
          <w:b/>
        </w:rPr>
        <w:t xml:space="preserve"> - </w:t>
      </w:r>
      <w:r w:rsidR="00DD3554">
        <w:rPr>
          <w:b/>
        </w:rPr>
        <w:t>české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Specifikace informačního zdroje:</w:t>
            </w:r>
          </w:p>
        </w:tc>
        <w:tc>
          <w:tcPr>
            <w:tcW w:w="6447" w:type="dxa"/>
          </w:tcPr>
          <w:p w:rsidR="00063BC8" w:rsidRPr="00BF76BE" w:rsidRDefault="00063BC8" w:rsidP="005419B4">
            <w:pPr>
              <w:pStyle w:val="Zkladntext"/>
            </w:pPr>
            <w:r w:rsidRPr="00BF76BE">
              <w:t xml:space="preserve">Elektronické knihy </w:t>
            </w:r>
            <w:r>
              <w:t xml:space="preserve">na platformě </w:t>
            </w:r>
            <w:r w:rsidR="005419B4">
              <w:t>ProQuest Ebook Central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Producent/Poskytovatel licence:</w:t>
            </w:r>
          </w:p>
        </w:tc>
        <w:tc>
          <w:tcPr>
            <w:tcW w:w="6447" w:type="dxa"/>
          </w:tcPr>
          <w:p w:rsidR="00063BC8" w:rsidRPr="00BF76BE" w:rsidRDefault="0096175E" w:rsidP="005F11B3">
            <w:pPr>
              <w:pStyle w:val="Zkladntext"/>
            </w:pPr>
            <w:r>
              <w:t>ProQuest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Forma přístupu:</w:t>
            </w:r>
          </w:p>
        </w:tc>
        <w:tc>
          <w:tcPr>
            <w:tcW w:w="6447" w:type="dxa"/>
          </w:tcPr>
          <w:p w:rsidR="00063BC8" w:rsidRPr="00BF76BE" w:rsidRDefault="00063BC8" w:rsidP="001876E4">
            <w:pPr>
              <w:pStyle w:val="Zkladntext"/>
            </w:pPr>
            <w:r w:rsidRPr="00BF76BE">
              <w:t>Online (u poskytovatele)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Typ licence:</w:t>
            </w:r>
          </w:p>
        </w:tc>
        <w:tc>
          <w:tcPr>
            <w:tcW w:w="6447" w:type="dxa"/>
          </w:tcPr>
          <w:p w:rsidR="00063BC8" w:rsidRPr="00BF76BE" w:rsidRDefault="00DD3554" w:rsidP="00997738">
            <w:pPr>
              <w:pStyle w:val="Zkladntext"/>
            </w:pPr>
            <w:r>
              <w:t>1U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URL:</w:t>
            </w:r>
          </w:p>
        </w:tc>
        <w:tc>
          <w:tcPr>
            <w:tcW w:w="6447" w:type="dxa"/>
          </w:tcPr>
          <w:p w:rsidR="0096175E" w:rsidRPr="00BF76BE" w:rsidRDefault="005419B4" w:rsidP="001876E4">
            <w:pPr>
              <w:pStyle w:val="Zkladntext"/>
            </w:pPr>
            <w:r w:rsidRPr="005419B4">
              <w:t>https://ebookcentral.proquest.com/lib/knav/home.action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252FBC">
            <w:pPr>
              <w:pStyle w:val="Zkladntext"/>
            </w:pPr>
            <w:r w:rsidRPr="00063BC8">
              <w:t>Rozsah společné licence pro informační zdroje:</w:t>
            </w:r>
          </w:p>
        </w:tc>
        <w:tc>
          <w:tcPr>
            <w:tcW w:w="6447" w:type="dxa"/>
          </w:tcPr>
          <w:p w:rsidR="00063BC8" w:rsidRPr="00BF76BE" w:rsidRDefault="00063BC8" w:rsidP="001876E4">
            <w:pPr>
              <w:pStyle w:val="Zkladntext"/>
            </w:pPr>
            <w:r w:rsidRPr="00BF76BE">
              <w:t>site licence</w:t>
            </w:r>
          </w:p>
        </w:tc>
      </w:tr>
      <w:tr w:rsidR="00063BC8" w:rsidRPr="00BF76BE" w:rsidTr="001876E4">
        <w:tc>
          <w:tcPr>
            <w:tcW w:w="3331" w:type="dxa"/>
          </w:tcPr>
          <w:p w:rsidR="00063BC8" w:rsidRPr="00063BC8" w:rsidRDefault="00063BC8" w:rsidP="001876E4">
            <w:pPr>
              <w:pStyle w:val="Zkladntext"/>
            </w:pPr>
            <w:r w:rsidRPr="00063BC8">
              <w:t>Celková cena (včetně DPH)</w:t>
            </w:r>
          </w:p>
        </w:tc>
        <w:tc>
          <w:tcPr>
            <w:tcW w:w="6447" w:type="dxa"/>
          </w:tcPr>
          <w:p w:rsidR="00063BC8" w:rsidRPr="00BF76BE" w:rsidRDefault="00DD3554" w:rsidP="00D1229F">
            <w:pPr>
              <w:pStyle w:val="Zkladntext"/>
            </w:pPr>
            <w:r>
              <w:t>15 638,02</w:t>
            </w:r>
            <w:r w:rsidR="00B85F6A">
              <w:t xml:space="preserve"> Kč</w:t>
            </w:r>
          </w:p>
        </w:tc>
      </w:tr>
    </w:tbl>
    <w:p w:rsidR="00657A12" w:rsidRDefault="005419B4" w:rsidP="006E0DBE">
      <w:pPr>
        <w:pStyle w:val="Odstavec"/>
        <w:spacing w:before="240" w:after="120"/>
      </w:pPr>
      <w:r>
        <w:t>2</w:t>
      </w:r>
      <w:r w:rsidR="00D80A08">
        <w:t>.</w:t>
      </w:r>
      <w:r w:rsidR="00D80A08">
        <w:tab/>
      </w:r>
      <w:r w:rsidR="00657A12">
        <w:t xml:space="preserve">Příloha 2 – Seznam titulů s cenami </w:t>
      </w:r>
      <w:r w:rsidR="00FE2EEA">
        <w:t xml:space="preserve">s DPH </w:t>
      </w:r>
      <w:r w:rsidR="00BC40AF" w:rsidRPr="005E57E3">
        <w:t>se doplňuje</w:t>
      </w:r>
      <w:r w:rsidR="00BC40AF">
        <w:t xml:space="preserve"> </w:t>
      </w:r>
      <w:r w:rsidR="00657A12">
        <w:t>takto:</w:t>
      </w:r>
    </w:p>
    <w:p w:rsidR="00063BC8" w:rsidRPr="00063BC8" w:rsidRDefault="00DD3554" w:rsidP="00063BC8">
      <w:pPr>
        <w:pStyle w:val="Odstavec"/>
        <w:ind w:left="0" w:firstLine="0"/>
        <w:rPr>
          <w:b/>
        </w:rPr>
      </w:pPr>
      <w:r w:rsidRPr="00DD3554">
        <w:rPr>
          <w:b/>
        </w:rPr>
        <w:t>Nákup elektronických knih č. 2/2018 - české</w:t>
      </w: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6804"/>
        <w:gridCol w:w="1560"/>
      </w:tblGrid>
      <w:tr w:rsidR="006E0DBE" w:rsidRPr="00111A43" w:rsidTr="006E0DBE">
        <w:trPr>
          <w:trHeight w:val="284"/>
        </w:trPr>
        <w:tc>
          <w:tcPr>
            <w:tcW w:w="1716" w:type="dxa"/>
          </w:tcPr>
          <w:p w:rsidR="006E0DBE" w:rsidRPr="00686C6C" w:rsidRDefault="006E0D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eISBN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Pr="00686C6C" w:rsidRDefault="006E0D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E0DBE" w:rsidRPr="00686C6C" w:rsidRDefault="006E0DBE" w:rsidP="001E17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vč. DPH</w:t>
            </w: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9788024631462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Analýza privatizace a restitucí v ČR: transformace národního hospodářství́, zejména liberalizace vlastnických práv: privatizace, restituce a ostatní́ systémové́ změny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9788024631974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Brány pekelné́ ji nepřemohou : kapitoly z pronásledovaní́ církví́ v Československu kolem roku 1950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9788024631400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Čeština pod hákovým křížem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9788024632162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Elektřina a magnetismus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9788024633428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Gender a pravěká společnost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9788024637570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Geneze pražského reformního hnutí, 1360–1419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9788024635729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Gramofon, film, typewriter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9788024636283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Hegemonie a socialistická́ strategie: za radikálně demokratickou politiku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9788024636979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filosofii náboženství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9788024639390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Klasická teoretická fyzika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9788024629155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Methodology of Social Sciences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9788024635224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Metodologie a logika výzkumu v hudební pedagogice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9788024627656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Moc krásy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9788024637365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Mocenská posedlost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9788024627625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Nová náboženství a násilí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9788024635200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Obchodní korporace v judikatuře českých a zahraničních soudů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9788024636337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Pražská škola v korespondenci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9788024637389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Princip solidarity ve financovaní služeb sociální́ péče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9788024638812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Prostor(y) geografie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9788024625737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Pud u Freuda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9788024634937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Sociální souvislosti aktivního stáří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9788024636900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Tematický česko-anglický a anglicko-český soudnělékařský slovník: Thematic Czech-English and English-Czech dictionary of forensic medicine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9788024627045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Teoretická východiska informační vědy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9788024635699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Terénní výzkum v sociální a kulturní antropologii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CHYBNĚ ULOŽENO - CHYBÍ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9788024627724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 se být učitelem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9788073087500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 w:rsidP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Urbánní situace: město v čase globalizace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9788073087555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USA a evropská integrace Nenápadný půvab americké hegemonie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9788073087654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Válka Severu proti Jihu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9788073087289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Věda a politika.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9788073087418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Al-Haraka baraka: Strukturně – variační pohled na středověká arabská přísloví a rčení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9788073087449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Arabský román : vznik a vývoj uměleckého žánru (1830–1930)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9788024631462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Egon Hostovský a jeho radosti života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9788024631974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Horizonty kognitivně-kulturní lingvistiky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9788024631400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Popis staročeské apelativní deklinace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0DBE" w:rsidRPr="00111A43" w:rsidTr="006E0DBE">
        <w:trPr>
          <w:trHeight w:val="284"/>
        </w:trPr>
        <w:tc>
          <w:tcPr>
            <w:tcW w:w="1716" w:type="dxa"/>
            <w:vAlign w:val="bottom"/>
          </w:tcPr>
          <w:p w:rsidR="006E0DBE" w:rsidRP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BE">
              <w:rPr>
                <w:rFonts w:ascii="Arial" w:hAnsi="Arial" w:cs="Arial"/>
                <w:color w:val="000000"/>
                <w:sz w:val="20"/>
                <w:szCs w:val="20"/>
              </w:rPr>
              <w:t>9788024632162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6E0DBE" w:rsidRDefault="006E0D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Vyučování cizího jazyka</w:t>
            </w:r>
          </w:p>
        </w:tc>
        <w:tc>
          <w:tcPr>
            <w:tcW w:w="1560" w:type="dxa"/>
            <w:shd w:val="clear" w:color="auto" w:fill="auto"/>
            <w:noWrap/>
          </w:tcPr>
          <w:p w:rsidR="006E0DBE" w:rsidRPr="00286BB6" w:rsidRDefault="006E0DBE" w:rsidP="00843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724D" w:rsidRPr="00063BC8" w:rsidRDefault="00FC724D" w:rsidP="00FC724D">
      <w:pPr>
        <w:pStyle w:val="Odstavec"/>
        <w:ind w:left="0" w:firstLine="0"/>
        <w:rPr>
          <w:b/>
        </w:rPr>
      </w:pPr>
    </w:p>
    <w:p w:rsidR="00A3242E" w:rsidRDefault="00A3242E" w:rsidP="008E02A2">
      <w:pPr>
        <w:pStyle w:val="lnek"/>
        <w:numPr>
          <w:ilvl w:val="0"/>
          <w:numId w:val="3"/>
        </w:numPr>
      </w:pPr>
      <w:r>
        <w:t>Závěrečná ujednání</w:t>
      </w:r>
    </w:p>
    <w:p w:rsidR="00A3242E" w:rsidRDefault="00A3242E" w:rsidP="0098751C">
      <w:pPr>
        <w:pStyle w:val="Odstavec"/>
        <w:numPr>
          <w:ilvl w:val="0"/>
          <w:numId w:val="19"/>
        </w:numPr>
        <w:tabs>
          <w:tab w:val="clear" w:pos="360"/>
          <w:tab w:val="num" w:pos="284"/>
        </w:tabs>
        <w:ind w:left="284" w:hanging="284"/>
      </w:pPr>
      <w:r>
        <w:t>Ostatní ustanovení smlouvy zůstávají beze změny.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je sepsán ve dvou vyhotoveních, přičemž dodavatel obdrží jedno a odběratel jedno vyhotovení.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nabývá platnosti a účinnosti dnem podpisu oběma účastníky</w:t>
      </w:r>
      <w:r w:rsidR="00183A8D">
        <w:rPr>
          <w:rFonts w:ascii="Arial" w:hAnsi="Arial"/>
          <w:color w:val="000000"/>
          <w:sz w:val="20"/>
        </w:rPr>
        <w:t>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pStyle w:val="Zkladntext"/>
      </w:pPr>
      <w:r>
        <w:t xml:space="preserve">V Praze dne </w:t>
      </w:r>
      <w:r w:rsidR="00EA0B76">
        <w:t>1</w:t>
      </w:r>
      <w:r w:rsidR="00A47F31">
        <w:t>3</w:t>
      </w:r>
      <w:r w:rsidR="003B19E1">
        <w:t xml:space="preserve">. </w:t>
      </w:r>
      <w:r w:rsidR="00A47F31">
        <w:t>8</w:t>
      </w:r>
      <w:r w:rsidR="00584926">
        <w:t xml:space="preserve">. </w:t>
      </w:r>
      <w:r w:rsidR="003B19E1">
        <w:t>201</w:t>
      </w:r>
      <w:r w:rsidR="00EA0B76">
        <w:t>8</w:t>
      </w:r>
      <w:r w:rsidR="005A052E">
        <w:tab/>
      </w:r>
      <w:r w:rsidR="005A052E">
        <w:tab/>
      </w:r>
      <w:r w:rsidR="005A052E">
        <w:tab/>
      </w:r>
      <w:r w:rsidR="005A052E">
        <w:tab/>
      </w:r>
      <w:r w:rsidR="005A052E">
        <w:tab/>
        <w:t>V Praze dne………………..</w:t>
      </w:r>
    </w:p>
    <w:p w:rsidR="00A3242E" w:rsidRDefault="00A3242E">
      <w:pPr>
        <w:pStyle w:val="Zkladntext"/>
      </w:pPr>
    </w:p>
    <w:p w:rsidR="005A052E" w:rsidRDefault="005A052E" w:rsidP="005A052E">
      <w:pPr>
        <w:pStyle w:val="Zkladntext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A052E" w:rsidRDefault="00A72026" w:rsidP="005A052E">
      <w:pPr>
        <w:pStyle w:val="Zkladntext"/>
      </w:pPr>
      <w:r>
        <w:t>xxx</w:t>
      </w:r>
      <w:r>
        <w:tab/>
      </w:r>
      <w:r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5A052E">
        <w:t>Knihovna AV ČR, v. v. i.</w:t>
      </w:r>
    </w:p>
    <w:p w:rsidR="000B35F0" w:rsidRPr="000B35F0" w:rsidRDefault="000B35F0" w:rsidP="005A052E">
      <w:pPr>
        <w:pStyle w:val="Zkladntext"/>
      </w:pPr>
      <w:r w:rsidRPr="000B35F0">
        <w:t>pověřený zástupce Albertina icome Praha s.r.o.</w:t>
      </w:r>
      <w:r w:rsidRPr="000B35F0">
        <w:tab/>
      </w:r>
      <w:r w:rsidRPr="000B35F0">
        <w:tab/>
      </w:r>
      <w:r>
        <w:tab/>
      </w:r>
      <w:r w:rsidR="00C35338" w:rsidRPr="000B35F0">
        <w:t xml:space="preserve">Ing. </w:t>
      </w:r>
      <w:r w:rsidR="00C35338" w:rsidRPr="009D5821">
        <w:t>Magdaléna Vecková</w:t>
      </w:r>
    </w:p>
    <w:p w:rsidR="005A052E" w:rsidRPr="00BF76BE" w:rsidRDefault="000B35F0" w:rsidP="000B35F0">
      <w:pPr>
        <w:pStyle w:val="Zkladntext"/>
      </w:pPr>
      <w:r w:rsidRPr="000B35F0">
        <w:t>na základě plné moci ze dne 31. 8. 2015</w:t>
      </w:r>
      <w:r w:rsidR="005A052E">
        <w:tab/>
      </w:r>
      <w:r w:rsidR="005A052E">
        <w:tab/>
      </w:r>
      <w:r w:rsidR="005A052E">
        <w:tab/>
      </w:r>
      <w:r>
        <w:t>ředitel</w:t>
      </w:r>
      <w:r w:rsidR="00C35338">
        <w:t>ka</w:t>
      </w:r>
      <w:bookmarkStart w:id="0" w:name="_GoBack"/>
      <w:bookmarkEnd w:id="0"/>
    </w:p>
    <w:sectPr w:rsidR="005A052E" w:rsidRPr="00BF76BE" w:rsidSect="00BD7829">
      <w:footerReference w:type="even" r:id="rId7"/>
      <w:footerReference w:type="default" r:id="rId8"/>
      <w:footerReference w:type="first" r:id="rId9"/>
      <w:pgSz w:w="11907" w:h="16840" w:code="9"/>
      <w:pgMar w:top="1134" w:right="992" w:bottom="1276" w:left="851" w:header="708" w:footer="47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5A" w:rsidRDefault="00410B5A">
      <w:r>
        <w:separator/>
      </w:r>
    </w:p>
  </w:endnote>
  <w:endnote w:type="continuationSeparator" w:id="0">
    <w:p w:rsidR="00410B5A" w:rsidRDefault="0041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42E" w:rsidRDefault="00A324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jc w:val="right"/>
    </w:pP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8E28A6">
      <w:rPr>
        <w:rStyle w:val="slostrnky"/>
        <w:rFonts w:ascii="Arial" w:hAnsi="Arial"/>
        <w:noProof/>
        <w:sz w:val="16"/>
      </w:rPr>
      <w:t>3</w:t>
    </w:r>
    <w:r>
      <w:rPr>
        <w:rStyle w:val="slostrnk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2E" w:rsidRDefault="00A3242E">
    <w:pPr>
      <w:pStyle w:val="Zpat"/>
      <w:rPr>
        <w:rFonts w:ascii="Arial" w:hAnsi="Arial"/>
        <w:sz w:val="16"/>
      </w:rPr>
    </w:pP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8E28A6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5A" w:rsidRDefault="00410B5A">
      <w:r>
        <w:separator/>
      </w:r>
    </w:p>
  </w:footnote>
  <w:footnote w:type="continuationSeparator" w:id="0">
    <w:p w:rsidR="00410B5A" w:rsidRDefault="0041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019A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ACC2B14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BB115F8"/>
    <w:multiLevelType w:val="singleLevel"/>
    <w:tmpl w:val="86365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</w:rPr>
    </w:lvl>
  </w:abstractNum>
  <w:abstractNum w:abstractNumId="5" w15:restartNumberingAfterBreak="0">
    <w:nsid w:val="1E473BE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E4C7C8B"/>
    <w:multiLevelType w:val="hybridMultilevel"/>
    <w:tmpl w:val="6B32DC74"/>
    <w:lvl w:ilvl="0" w:tplc="4ED4B2A2">
      <w:start w:val="1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0E60"/>
    <w:multiLevelType w:val="singleLevel"/>
    <w:tmpl w:val="7A6AD7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8" w15:restartNumberingAfterBreak="0">
    <w:nsid w:val="254741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A13A1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3C13277"/>
    <w:multiLevelType w:val="singleLevel"/>
    <w:tmpl w:val="0854F2A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 w15:restartNumberingAfterBreak="0">
    <w:nsid w:val="3942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C54F50"/>
    <w:multiLevelType w:val="singleLevel"/>
    <w:tmpl w:val="F34AF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B806198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1179C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994DAA"/>
    <w:multiLevelType w:val="hybridMultilevel"/>
    <w:tmpl w:val="7C50AD72"/>
    <w:lvl w:ilvl="0" w:tplc="1CD8E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AA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E2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A3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4D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68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6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40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805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CB30B2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37C0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687349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BA930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A630E4"/>
    <w:multiLevelType w:val="hybridMultilevel"/>
    <w:tmpl w:val="FE720C8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7E03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2C7083"/>
    <w:multiLevelType w:val="hybridMultilevel"/>
    <w:tmpl w:val="5D32BA28"/>
    <w:lvl w:ilvl="0" w:tplc="0405000F">
      <w:start w:val="1"/>
      <w:numFmt w:val="decimal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3" w15:restartNumberingAfterBreak="0">
    <w:nsid w:val="76601E67"/>
    <w:multiLevelType w:val="hybridMultilevel"/>
    <w:tmpl w:val="1DE8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46B97"/>
    <w:multiLevelType w:val="singleLevel"/>
    <w:tmpl w:val="92286A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19"/>
  </w:num>
  <w:num w:numId="20">
    <w:abstractNumId w:val="4"/>
    <w:lvlOverride w:ilvl="0">
      <w:startOverride w:val="1"/>
    </w:lvlOverride>
  </w:num>
  <w:num w:numId="21">
    <w:abstractNumId w:val="6"/>
  </w:num>
  <w:num w:numId="22">
    <w:abstractNumId w:val="20"/>
  </w:num>
  <w:num w:numId="23">
    <w:abstractNumId w:val="22"/>
  </w:num>
  <w:num w:numId="24">
    <w:abstractNumId w:val="23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6"/>
    <w:rsid w:val="00063BC8"/>
    <w:rsid w:val="00067B77"/>
    <w:rsid w:val="00071C38"/>
    <w:rsid w:val="00096C64"/>
    <w:rsid w:val="000A1CBD"/>
    <w:rsid w:val="000B35F0"/>
    <w:rsid w:val="000D1CF2"/>
    <w:rsid w:val="000F3178"/>
    <w:rsid w:val="00111A43"/>
    <w:rsid w:val="00144BF0"/>
    <w:rsid w:val="001716D8"/>
    <w:rsid w:val="00183A8D"/>
    <w:rsid w:val="001876E4"/>
    <w:rsid w:val="001A348B"/>
    <w:rsid w:val="001B7654"/>
    <w:rsid w:val="001C462D"/>
    <w:rsid w:val="001D6344"/>
    <w:rsid w:val="001D6C2D"/>
    <w:rsid w:val="001E1728"/>
    <w:rsid w:val="00237779"/>
    <w:rsid w:val="00252FBC"/>
    <w:rsid w:val="00267FE6"/>
    <w:rsid w:val="00284EF9"/>
    <w:rsid w:val="00286BB6"/>
    <w:rsid w:val="002A2798"/>
    <w:rsid w:val="00314CB7"/>
    <w:rsid w:val="00334AE5"/>
    <w:rsid w:val="003430E0"/>
    <w:rsid w:val="003556A1"/>
    <w:rsid w:val="00364B9C"/>
    <w:rsid w:val="00376682"/>
    <w:rsid w:val="00377403"/>
    <w:rsid w:val="003B19E1"/>
    <w:rsid w:val="003D73E6"/>
    <w:rsid w:val="003E6591"/>
    <w:rsid w:val="003E65C7"/>
    <w:rsid w:val="003F70CC"/>
    <w:rsid w:val="0041093E"/>
    <w:rsid w:val="00410B5A"/>
    <w:rsid w:val="00417ADB"/>
    <w:rsid w:val="0042665E"/>
    <w:rsid w:val="004417F0"/>
    <w:rsid w:val="004521F9"/>
    <w:rsid w:val="00453E4E"/>
    <w:rsid w:val="0046021A"/>
    <w:rsid w:val="0046754B"/>
    <w:rsid w:val="00477AED"/>
    <w:rsid w:val="004F680F"/>
    <w:rsid w:val="00507534"/>
    <w:rsid w:val="00514FCB"/>
    <w:rsid w:val="00516427"/>
    <w:rsid w:val="005419B4"/>
    <w:rsid w:val="00551C47"/>
    <w:rsid w:val="0056579C"/>
    <w:rsid w:val="005721CF"/>
    <w:rsid w:val="00584926"/>
    <w:rsid w:val="0059077B"/>
    <w:rsid w:val="005962C1"/>
    <w:rsid w:val="005A052E"/>
    <w:rsid w:val="005A5B44"/>
    <w:rsid w:val="005A5E98"/>
    <w:rsid w:val="005E57E3"/>
    <w:rsid w:val="005F11B3"/>
    <w:rsid w:val="006010CA"/>
    <w:rsid w:val="00647E9E"/>
    <w:rsid w:val="00657A12"/>
    <w:rsid w:val="00686C6C"/>
    <w:rsid w:val="00692B9B"/>
    <w:rsid w:val="00695B77"/>
    <w:rsid w:val="006A0BFE"/>
    <w:rsid w:val="006A5317"/>
    <w:rsid w:val="006C13D0"/>
    <w:rsid w:val="006C1B97"/>
    <w:rsid w:val="006C2A4A"/>
    <w:rsid w:val="006D2240"/>
    <w:rsid w:val="006E0DBE"/>
    <w:rsid w:val="007245DA"/>
    <w:rsid w:val="007373DA"/>
    <w:rsid w:val="00751C7C"/>
    <w:rsid w:val="00774E33"/>
    <w:rsid w:val="00781692"/>
    <w:rsid w:val="007A2443"/>
    <w:rsid w:val="007A7836"/>
    <w:rsid w:val="007D244E"/>
    <w:rsid w:val="007E6BAB"/>
    <w:rsid w:val="00805E6A"/>
    <w:rsid w:val="00807630"/>
    <w:rsid w:val="00831F0A"/>
    <w:rsid w:val="0084303D"/>
    <w:rsid w:val="00846B7C"/>
    <w:rsid w:val="0085262E"/>
    <w:rsid w:val="008874B3"/>
    <w:rsid w:val="008D6F68"/>
    <w:rsid w:val="008E02A2"/>
    <w:rsid w:val="008E28A6"/>
    <w:rsid w:val="008F52B2"/>
    <w:rsid w:val="008F5679"/>
    <w:rsid w:val="009410EE"/>
    <w:rsid w:val="0096175E"/>
    <w:rsid w:val="00982E42"/>
    <w:rsid w:val="0098751C"/>
    <w:rsid w:val="009950EA"/>
    <w:rsid w:val="00997738"/>
    <w:rsid w:val="009D1616"/>
    <w:rsid w:val="00A05854"/>
    <w:rsid w:val="00A07829"/>
    <w:rsid w:val="00A11927"/>
    <w:rsid w:val="00A27812"/>
    <w:rsid w:val="00A3242E"/>
    <w:rsid w:val="00A47F31"/>
    <w:rsid w:val="00A52F6F"/>
    <w:rsid w:val="00A72026"/>
    <w:rsid w:val="00AB261A"/>
    <w:rsid w:val="00B016C4"/>
    <w:rsid w:val="00B04A5C"/>
    <w:rsid w:val="00B85F6A"/>
    <w:rsid w:val="00BC0D2C"/>
    <w:rsid w:val="00BC40AF"/>
    <w:rsid w:val="00BD7829"/>
    <w:rsid w:val="00C03207"/>
    <w:rsid w:val="00C35338"/>
    <w:rsid w:val="00C37942"/>
    <w:rsid w:val="00C921B7"/>
    <w:rsid w:val="00C93109"/>
    <w:rsid w:val="00CA6F7B"/>
    <w:rsid w:val="00CB0AE0"/>
    <w:rsid w:val="00D1229F"/>
    <w:rsid w:val="00D327A2"/>
    <w:rsid w:val="00D44B49"/>
    <w:rsid w:val="00D80756"/>
    <w:rsid w:val="00D80A08"/>
    <w:rsid w:val="00D91397"/>
    <w:rsid w:val="00DA14A1"/>
    <w:rsid w:val="00DD3554"/>
    <w:rsid w:val="00DE1B1E"/>
    <w:rsid w:val="00DF094D"/>
    <w:rsid w:val="00E029AC"/>
    <w:rsid w:val="00E14FA8"/>
    <w:rsid w:val="00E547C7"/>
    <w:rsid w:val="00E931DA"/>
    <w:rsid w:val="00EA0B76"/>
    <w:rsid w:val="00EC1A71"/>
    <w:rsid w:val="00EE20FC"/>
    <w:rsid w:val="00EE7664"/>
    <w:rsid w:val="00EF1DD6"/>
    <w:rsid w:val="00EF310E"/>
    <w:rsid w:val="00EF5649"/>
    <w:rsid w:val="00F04E5B"/>
    <w:rsid w:val="00FA024A"/>
    <w:rsid w:val="00FC724D"/>
    <w:rsid w:val="00FE2EEA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7CB60"/>
  <w15:docId w15:val="{6285F78A-5A17-4E6A-AAAC-DDE4BCC2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8A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8E28A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28A6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kupní smlouvy</vt:lpstr>
      <vt:lpstr>Návrh kupní smlouvy</vt:lpstr>
    </vt:vector>
  </TitlesOfParts>
  <Company>Albertina icome Praha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Vladimír Karen</dc:creator>
  <cp:lastModifiedBy>sekretariat</cp:lastModifiedBy>
  <cp:revision>3</cp:revision>
  <cp:lastPrinted>2015-10-26T13:46:00Z</cp:lastPrinted>
  <dcterms:created xsi:type="dcterms:W3CDTF">2018-08-23T09:10:00Z</dcterms:created>
  <dcterms:modified xsi:type="dcterms:W3CDTF">2018-08-28T09:19:00Z</dcterms:modified>
</cp:coreProperties>
</file>