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FA4" w:rsidRDefault="00BD1FA4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:rsidR="00BD1FA4" w:rsidRDefault="00BD1FA4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:rsidR="00BD1FA4" w:rsidRDefault="00BD1FA4">
      <w:pPr>
        <w:pStyle w:val="Nadpis1"/>
        <w:spacing w:before="120"/>
        <w:rPr>
          <w:b w:val="0"/>
          <w:bCs/>
          <w:sz w:val="32"/>
          <w:szCs w:val="28"/>
        </w:rPr>
      </w:pPr>
      <w:r>
        <w:rPr>
          <w:sz w:val="32"/>
        </w:rPr>
        <w:t>č</w:t>
      </w:r>
      <w:r w:rsidRPr="009C202E">
        <w:rPr>
          <w:sz w:val="32"/>
          <w:szCs w:val="32"/>
        </w:rPr>
        <w:t xml:space="preserve">.  </w:t>
      </w:r>
      <w:r w:rsidR="00F07C34">
        <w:rPr>
          <w:sz w:val="32"/>
          <w:szCs w:val="32"/>
        </w:rPr>
        <w:t>……</w:t>
      </w:r>
      <w:r w:rsidRPr="0090533D">
        <w:rPr>
          <w:sz w:val="32"/>
          <w:szCs w:val="32"/>
        </w:rPr>
        <w:t>/</w:t>
      </w:r>
      <w:r>
        <w:rPr>
          <w:sz w:val="32"/>
        </w:rPr>
        <w:t>20</w:t>
      </w:r>
      <w:r w:rsidR="003B492D">
        <w:rPr>
          <w:sz w:val="32"/>
        </w:rPr>
        <w:t>1</w:t>
      </w:r>
      <w:r w:rsidR="009B6DC1">
        <w:rPr>
          <w:sz w:val="32"/>
        </w:rPr>
        <w:t>8</w:t>
      </w:r>
    </w:p>
    <w:p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:rsidR="00BD1FA4" w:rsidRPr="0055700D" w:rsidRDefault="009C202E" w:rsidP="00DD1203">
      <w:pPr>
        <w:pStyle w:val="Zkladntext2"/>
        <w:spacing w:before="60"/>
        <w:rPr>
          <w:bCs/>
          <w:sz w:val="28"/>
          <w:szCs w:val="28"/>
        </w:rPr>
      </w:pPr>
      <w:r w:rsidRPr="0055700D">
        <w:rPr>
          <w:sz w:val="28"/>
          <w:szCs w:val="28"/>
        </w:rPr>
        <w:t>„</w:t>
      </w:r>
      <w:r w:rsidR="000175C8">
        <w:rPr>
          <w:sz w:val="28"/>
          <w:szCs w:val="28"/>
        </w:rPr>
        <w:t>Oprava a stavební úpravy učebny č. 16</w:t>
      </w:r>
      <w:r w:rsidR="00FA64CE" w:rsidRPr="0055700D">
        <w:rPr>
          <w:sz w:val="28"/>
          <w:szCs w:val="28"/>
        </w:rPr>
        <w:t>“ – v objektu Odborného učiliště Vyšehrad, Vratislavova 6/31, 128 00 Praha 2</w:t>
      </w:r>
    </w:p>
    <w:p w:rsidR="00BD1FA4" w:rsidRDefault="00BD1FA4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smlouvy zhotovitele:</w:t>
      </w:r>
    </w:p>
    <w:p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</w:t>
      </w:r>
      <w:r w:rsidR="00E30264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F72230">
        <w:rPr>
          <w:b/>
          <w:bCs/>
          <w:sz w:val="32"/>
        </w:rPr>
        <w:t xml:space="preserve">Odborné učiliště Vyšehrad  </w:t>
      </w:r>
      <w:r>
        <w:rPr>
          <w:rFonts w:ascii="Tahoma" w:hAnsi="Tahoma" w:cs="Tahoma"/>
          <w:b/>
        </w:rPr>
        <w:t xml:space="preserve"> </w:t>
      </w:r>
    </w:p>
    <w:p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</w:t>
      </w:r>
      <w:proofErr w:type="gramStart"/>
      <w:r>
        <w:rPr>
          <w:rFonts w:ascii="Tahoma" w:hAnsi="Tahoma" w:cs="Tahoma"/>
        </w:rPr>
        <w:t xml:space="preserve">sídlem:   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72230">
        <w:rPr>
          <w:rFonts w:ascii="Tahoma" w:hAnsi="Tahoma" w:cs="Tahoma"/>
        </w:rPr>
        <w:t>Vratislavova 6/31</w:t>
      </w:r>
      <w:r w:rsidR="00492A5B" w:rsidRPr="00492A5B">
        <w:rPr>
          <w:rFonts w:ascii="Tahoma" w:hAnsi="Tahoma" w:cs="Tahoma"/>
        </w:rPr>
        <w:t>, 1</w:t>
      </w:r>
      <w:r w:rsidR="002000F1">
        <w:rPr>
          <w:rFonts w:ascii="Tahoma" w:hAnsi="Tahoma" w:cs="Tahoma"/>
        </w:rPr>
        <w:t>28</w:t>
      </w:r>
      <w:r w:rsidR="00492A5B" w:rsidRPr="00492A5B">
        <w:rPr>
          <w:rFonts w:ascii="Tahoma" w:hAnsi="Tahoma" w:cs="Tahoma"/>
        </w:rPr>
        <w:t xml:space="preserve"> 0</w:t>
      </w:r>
      <w:r w:rsidR="00F72230">
        <w:rPr>
          <w:rFonts w:ascii="Tahoma" w:hAnsi="Tahoma" w:cs="Tahoma"/>
        </w:rPr>
        <w:t>0</w:t>
      </w:r>
      <w:r w:rsidR="00492A5B" w:rsidRPr="00492A5B">
        <w:rPr>
          <w:rFonts w:ascii="Tahoma" w:hAnsi="Tahoma" w:cs="Tahoma"/>
        </w:rPr>
        <w:t xml:space="preserve"> Praha </w:t>
      </w:r>
      <w:r w:rsidR="002000F1">
        <w:rPr>
          <w:rFonts w:ascii="Tahoma" w:hAnsi="Tahoma" w:cs="Tahoma"/>
        </w:rPr>
        <w:t>2</w:t>
      </w:r>
      <w:r w:rsidR="006D2B44">
        <w:rPr>
          <w:rFonts w:ascii="Tahoma" w:hAnsi="Tahoma" w:cs="Tahoma"/>
        </w:rPr>
        <w:t xml:space="preserve"> </w:t>
      </w:r>
    </w:p>
    <w:p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proofErr w:type="gramEnd"/>
      <w:r w:rsidRPr="004F7335">
        <w:rPr>
          <w:rFonts w:ascii="Tahoma" w:hAnsi="Tahoma" w:cs="Tahoma"/>
        </w:rPr>
        <w:t>Mgr.</w:t>
      </w:r>
      <w:r>
        <w:rPr>
          <w:rFonts w:ascii="Tahoma" w:hAnsi="Tahoma" w:cs="Tahoma"/>
        </w:rPr>
        <w:t xml:space="preserve"> </w:t>
      </w:r>
      <w:r w:rsidR="00F72230">
        <w:rPr>
          <w:rFonts w:ascii="Tahoma" w:hAnsi="Tahoma" w:cs="Tahoma"/>
        </w:rPr>
        <w:t>Josef Filip</w:t>
      </w:r>
      <w:r>
        <w:rPr>
          <w:rFonts w:ascii="Tahoma" w:hAnsi="Tahoma" w:cs="Tahoma"/>
        </w:rPr>
        <w:t xml:space="preserve"> </w:t>
      </w:r>
      <w:r w:rsidRPr="004F7335">
        <w:rPr>
          <w:rFonts w:ascii="Tahoma" w:hAnsi="Tahoma" w:cs="Tahoma"/>
        </w:rPr>
        <w:t xml:space="preserve">- </w:t>
      </w:r>
      <w:r w:rsidRPr="004F7335">
        <w:rPr>
          <w:rFonts w:ascii="Tahoma" w:hAnsi="Tahoma" w:cs="Tahoma"/>
          <w:bCs/>
          <w:iCs/>
        </w:rPr>
        <w:t xml:space="preserve"> ředitel </w:t>
      </w:r>
      <w:r w:rsidR="00F72230">
        <w:rPr>
          <w:rFonts w:ascii="Tahoma" w:hAnsi="Tahoma" w:cs="Tahoma"/>
          <w:bCs/>
          <w:iCs/>
        </w:rPr>
        <w:t>OU Vyšehrad</w:t>
      </w:r>
    </w:p>
    <w:p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ab/>
      </w:r>
      <w:r w:rsidR="00F72230">
        <w:rPr>
          <w:rFonts w:ascii="Tahoma" w:hAnsi="Tahoma" w:cs="Tahoma"/>
        </w:rPr>
        <w:t>60436735</w:t>
      </w:r>
    </w:p>
    <w:p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</w:t>
      </w:r>
      <w:r w:rsidR="00F72230">
        <w:rPr>
          <w:rFonts w:ascii="Tahoma" w:hAnsi="Tahoma" w:cs="Tahoma"/>
        </w:rPr>
        <w:t>60436735</w:t>
      </w:r>
    </w:p>
    <w:p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</w:t>
      </w:r>
      <w:proofErr w:type="gramStart"/>
      <w:r>
        <w:rPr>
          <w:rFonts w:ascii="Tahoma" w:hAnsi="Tahoma" w:cs="Tahoma"/>
        </w:rPr>
        <w:t xml:space="preserve">spojení:  </w:t>
      </w:r>
      <w:r>
        <w:rPr>
          <w:rFonts w:ascii="Tahoma" w:hAnsi="Tahoma" w:cs="Tahoma"/>
        </w:rPr>
        <w:tab/>
      </w:r>
      <w:proofErr w:type="gramEnd"/>
      <w:r w:rsidR="00F72230">
        <w:rPr>
          <w:rFonts w:ascii="Arial" w:hAnsi="Arial" w:cs="Arial"/>
        </w:rPr>
        <w:t>PPF banka Praha 1</w:t>
      </w:r>
      <w:r w:rsidR="002000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="00F72230">
        <w:rPr>
          <w:rFonts w:ascii="Arial" w:hAnsi="Arial" w:cs="Arial"/>
        </w:rPr>
        <w:t>200 1980003/6000</w:t>
      </w:r>
    </w:p>
    <w:p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BD1FA4" w:rsidRDefault="00BD1FA4">
      <w:pPr>
        <w:numPr>
          <w:ilvl w:val="0"/>
          <w:numId w:val="16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 xml:space="preserve">zhotovitel: </w:t>
      </w:r>
      <w:r>
        <w:rPr>
          <w:rFonts w:ascii="Tahoma" w:hAnsi="Tahoma" w:cs="Tahoma"/>
        </w:rPr>
        <w:tab/>
        <w:t xml:space="preserve">         </w:t>
      </w:r>
      <w:r w:rsidR="00C224EA" w:rsidRPr="0055700D">
        <w:rPr>
          <w:rFonts w:ascii="Tahoma" w:hAnsi="Tahoma" w:cs="Tahoma"/>
          <w:b/>
          <w:sz w:val="28"/>
          <w:szCs w:val="28"/>
        </w:rPr>
        <w:t>STAK-D, spol. s r.</w:t>
      </w:r>
      <w:r w:rsidR="0055700D">
        <w:rPr>
          <w:rFonts w:ascii="Tahoma" w:hAnsi="Tahoma" w:cs="Tahoma"/>
          <w:b/>
          <w:sz w:val="28"/>
          <w:szCs w:val="28"/>
        </w:rPr>
        <w:t xml:space="preserve"> </w:t>
      </w:r>
      <w:r w:rsidR="00C224EA" w:rsidRPr="0055700D">
        <w:rPr>
          <w:rFonts w:ascii="Tahoma" w:hAnsi="Tahoma" w:cs="Tahoma"/>
          <w:b/>
          <w:sz w:val="28"/>
          <w:szCs w:val="28"/>
        </w:rPr>
        <w:t>o.</w:t>
      </w:r>
    </w:p>
    <w:p w:rsidR="00BD1FA4" w:rsidRDefault="00BD1FA4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</w:t>
      </w:r>
      <w:r w:rsidR="00C224EA">
        <w:rPr>
          <w:rFonts w:ascii="Tahoma" w:hAnsi="Tahoma" w:cs="Tahoma"/>
        </w:rPr>
        <w:t>Domanín 212, 696 83</w:t>
      </w:r>
      <w:r w:rsidR="0055700D">
        <w:rPr>
          <w:rFonts w:ascii="Tahoma" w:hAnsi="Tahoma" w:cs="Tahoma"/>
        </w:rPr>
        <w:t>, Domanín</w:t>
      </w:r>
    </w:p>
    <w:p w:rsidR="00BD1FA4" w:rsidRDefault="00BD1FA4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zap</w:t>
      </w:r>
      <w:r w:rsidR="00C224EA">
        <w:rPr>
          <w:rFonts w:ascii="Tahoma" w:hAnsi="Tahoma" w:cs="Tahoma"/>
        </w:rPr>
        <w:t xml:space="preserve">sán v </w:t>
      </w:r>
      <w:proofErr w:type="gramStart"/>
      <w:r w:rsidR="00C224EA">
        <w:rPr>
          <w:rFonts w:ascii="Tahoma" w:hAnsi="Tahoma" w:cs="Tahoma"/>
        </w:rPr>
        <w:t xml:space="preserve">OR:   </w:t>
      </w:r>
      <w:proofErr w:type="gramEnd"/>
      <w:r w:rsidR="00C224EA">
        <w:rPr>
          <w:rFonts w:ascii="Tahoma" w:hAnsi="Tahoma" w:cs="Tahoma"/>
        </w:rPr>
        <w:t xml:space="preserve">        u Krajského soudu v Brně, oddíl C, vložka 12186</w:t>
      </w:r>
    </w:p>
    <w:p w:rsidR="00BD1FA4" w:rsidRDefault="00C224EA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Josef </w:t>
      </w:r>
      <w:proofErr w:type="spellStart"/>
      <w:r>
        <w:rPr>
          <w:rFonts w:ascii="Tahoma" w:hAnsi="Tahoma" w:cs="Tahoma"/>
        </w:rPr>
        <w:t>Šlahůnek</w:t>
      </w:r>
      <w:proofErr w:type="spellEnd"/>
      <w:r>
        <w:rPr>
          <w:rFonts w:ascii="Tahoma" w:hAnsi="Tahoma" w:cs="Tahoma"/>
        </w:rPr>
        <w:t>, jednatel společnosti</w:t>
      </w:r>
    </w:p>
    <w:p w:rsidR="00BD1FA4" w:rsidRDefault="00BD1FA4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</w:t>
      </w:r>
      <w:r w:rsidR="00C224EA">
        <w:rPr>
          <w:rFonts w:ascii="Tahoma" w:hAnsi="Tahoma" w:cs="Tahoma"/>
        </w:rPr>
        <w:t>vní spojení:</w:t>
      </w:r>
      <w:r w:rsidR="00C224EA">
        <w:rPr>
          <w:rFonts w:ascii="Tahoma" w:hAnsi="Tahoma" w:cs="Tahoma"/>
        </w:rPr>
        <w:tab/>
        <w:t>ČSOB, a.s., Hodonín</w:t>
      </w:r>
    </w:p>
    <w:p w:rsidR="00BD1FA4" w:rsidRDefault="00BD1FA4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</w:t>
      </w:r>
      <w:proofErr w:type="gramStart"/>
      <w:r>
        <w:rPr>
          <w:rFonts w:ascii="Arial" w:hAnsi="Arial"/>
        </w:rPr>
        <w:t>účtu :</w:t>
      </w:r>
      <w:proofErr w:type="gramEnd"/>
      <w:r>
        <w:rPr>
          <w:rFonts w:ascii="Arial" w:hAnsi="Arial"/>
        </w:rPr>
        <w:t xml:space="preserve">         </w:t>
      </w:r>
      <w:r>
        <w:rPr>
          <w:rFonts w:ascii="Arial" w:hAnsi="Arial"/>
        </w:rPr>
        <w:tab/>
      </w:r>
      <w:r w:rsidR="00C224EA">
        <w:rPr>
          <w:rFonts w:ascii="Arial" w:hAnsi="Arial"/>
        </w:rPr>
        <w:t>277958158/0300</w:t>
      </w:r>
    </w:p>
    <w:p w:rsidR="00BD1FA4" w:rsidRDefault="00C224EA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49444255</w:t>
      </w:r>
      <w:r w:rsidR="00BD1FA4">
        <w:rPr>
          <w:rFonts w:ascii="Tahoma" w:hAnsi="Tahoma" w:cs="Tahoma"/>
        </w:rPr>
        <w:t xml:space="preserve">            </w:t>
      </w:r>
    </w:p>
    <w:p w:rsidR="00BD1FA4" w:rsidRDefault="00C224EA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CZ49444255</w:t>
      </w:r>
    </w:p>
    <w:p w:rsidR="00BD1FA4" w:rsidRDefault="00BD1FA4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:rsidR="00BD1FA4" w:rsidRDefault="00BD1FA4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D1FA4" w:rsidRDefault="00BD1FA4">
      <w:pPr>
        <w:spacing w:line="240" w:lineRule="atLeast"/>
        <w:ind w:right="1"/>
        <w:jc w:val="both"/>
        <w:rPr>
          <w:b/>
        </w:rPr>
      </w:pPr>
    </w:p>
    <w:p w:rsidR="002D7080" w:rsidRDefault="002D7080">
      <w:pPr>
        <w:spacing w:line="240" w:lineRule="atLeast"/>
        <w:ind w:right="1"/>
        <w:jc w:val="both"/>
        <w:rPr>
          <w:b/>
        </w:rPr>
      </w:pP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  <w:bookmarkStart w:id="0" w:name="_GoBack"/>
      <w:bookmarkEnd w:id="0"/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</w:t>
      </w:r>
      <w:proofErr w:type="gramStart"/>
      <w:r>
        <w:rPr>
          <w:b/>
        </w:rPr>
        <w:t>I</w:t>
      </w:r>
      <w:proofErr w:type="gramEnd"/>
      <w:r>
        <w:rPr>
          <w:b/>
        </w:rPr>
        <w:t xml:space="preserve"> K A Č N Í   Ú D A J E   O   S T A V B Ě</w:t>
      </w:r>
    </w:p>
    <w:p w:rsidR="00BD1FA4" w:rsidRDefault="00BD1FA4" w:rsidP="008F020E">
      <w:pPr>
        <w:numPr>
          <w:ilvl w:val="12"/>
          <w:numId w:val="0"/>
        </w:numPr>
        <w:spacing w:before="120" w:line="120" w:lineRule="atLeast"/>
        <w:jc w:val="both"/>
      </w:pPr>
      <w:r>
        <w:t xml:space="preserve">Číslo </w:t>
      </w:r>
      <w:proofErr w:type="gramStart"/>
      <w:r>
        <w:t xml:space="preserve">stavby: </w:t>
      </w:r>
      <w:r w:rsidR="0055700D">
        <w:t xml:space="preserve"> </w:t>
      </w:r>
      <w:r>
        <w:t xml:space="preserve"> </w:t>
      </w:r>
      <w:proofErr w:type="gramEnd"/>
      <w:r w:rsidR="0055700D">
        <w:t xml:space="preserve"> </w:t>
      </w:r>
      <w:r w:rsidR="00387BFA">
        <w:t xml:space="preserve"> </w:t>
      </w:r>
      <w:r w:rsidR="00F07C34">
        <w:rPr>
          <w:b/>
          <w:bCs/>
          <w:iCs/>
        </w:rPr>
        <w:t>…………</w:t>
      </w:r>
      <w:r>
        <w:t xml:space="preserve">   </w:t>
      </w:r>
    </w:p>
    <w:p w:rsidR="00BD1FA4" w:rsidRPr="007C0FDF" w:rsidRDefault="00BD1FA4" w:rsidP="00AD2FFF">
      <w:pPr>
        <w:spacing w:line="240" w:lineRule="atLeast"/>
        <w:ind w:left="1620" w:right="1" w:hanging="1620"/>
        <w:jc w:val="both"/>
        <w:rPr>
          <w:b/>
        </w:rPr>
      </w:pPr>
      <w:r>
        <w:t>Název</w:t>
      </w:r>
      <w:r w:rsidR="00650695">
        <w:t xml:space="preserve"> </w:t>
      </w:r>
      <w:r>
        <w:t>stavby</w:t>
      </w:r>
      <w:r>
        <w:rPr>
          <w:b/>
          <w:bCs/>
        </w:rPr>
        <w:t>:</w:t>
      </w:r>
      <w:r w:rsidR="00FA64CE">
        <w:rPr>
          <w:b/>
          <w:bCs/>
        </w:rPr>
        <w:t xml:space="preserve"> </w:t>
      </w:r>
      <w:r w:rsidR="00FA64CE" w:rsidRPr="00FA64CE">
        <w:rPr>
          <w:b/>
          <w:sz w:val="26"/>
          <w:szCs w:val="26"/>
        </w:rPr>
        <w:t>„</w:t>
      </w:r>
      <w:r w:rsidR="000175C8">
        <w:rPr>
          <w:b/>
          <w:sz w:val="26"/>
          <w:szCs w:val="26"/>
        </w:rPr>
        <w:t>Oprava a stavební úpravy učebny č. 16</w:t>
      </w:r>
      <w:r w:rsidR="002000F1" w:rsidRPr="00FA64CE">
        <w:rPr>
          <w:b/>
          <w:sz w:val="26"/>
          <w:szCs w:val="26"/>
        </w:rPr>
        <w:t>“</w:t>
      </w:r>
      <w:r w:rsidR="002000F1" w:rsidRPr="002000F1">
        <w:rPr>
          <w:b/>
        </w:rPr>
        <w:t xml:space="preserve"> </w:t>
      </w:r>
    </w:p>
    <w:p w:rsidR="00FB6180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>
        <w:t xml:space="preserve">Místo </w:t>
      </w:r>
      <w:proofErr w:type="gramStart"/>
      <w:r>
        <w:t>stavby:</w:t>
      </w:r>
      <w:r w:rsidR="00FB6180" w:rsidRPr="00AD2FFF">
        <w:rPr>
          <w:b/>
          <w:bCs/>
        </w:rPr>
        <w:t> </w:t>
      </w:r>
      <w:r w:rsidR="00284221">
        <w:rPr>
          <w:b/>
          <w:bCs/>
        </w:rPr>
        <w:t xml:space="preserve"> </w:t>
      </w:r>
      <w:r w:rsidR="002000F1" w:rsidRPr="00F72230">
        <w:rPr>
          <w:b/>
          <w:sz w:val="26"/>
          <w:szCs w:val="26"/>
        </w:rPr>
        <w:t>objekt</w:t>
      </w:r>
      <w:proofErr w:type="gramEnd"/>
      <w:r w:rsidR="002000F1" w:rsidRPr="00F72230">
        <w:rPr>
          <w:b/>
          <w:sz w:val="26"/>
          <w:szCs w:val="26"/>
        </w:rPr>
        <w:t xml:space="preserve"> </w:t>
      </w:r>
      <w:r w:rsidR="00F72230" w:rsidRPr="00F72230">
        <w:rPr>
          <w:b/>
          <w:sz w:val="26"/>
          <w:szCs w:val="26"/>
        </w:rPr>
        <w:t>Odborného učiliště Vyšehrad</w:t>
      </w:r>
      <w:r w:rsidR="002000F1" w:rsidRPr="00F72230">
        <w:rPr>
          <w:b/>
          <w:sz w:val="26"/>
          <w:szCs w:val="26"/>
        </w:rPr>
        <w:t xml:space="preserve">, </w:t>
      </w:r>
      <w:r w:rsidR="00F72230" w:rsidRPr="00F72230">
        <w:rPr>
          <w:b/>
          <w:sz w:val="26"/>
          <w:szCs w:val="26"/>
        </w:rPr>
        <w:t xml:space="preserve">Vratislavova 6/31, </w:t>
      </w:r>
      <w:r w:rsidR="002000F1" w:rsidRPr="00F72230">
        <w:rPr>
          <w:b/>
          <w:sz w:val="26"/>
          <w:szCs w:val="26"/>
        </w:rPr>
        <w:t>128 0</w:t>
      </w:r>
      <w:r w:rsidR="00F72230">
        <w:rPr>
          <w:b/>
          <w:sz w:val="26"/>
          <w:szCs w:val="26"/>
        </w:rPr>
        <w:t>0</w:t>
      </w:r>
      <w:r w:rsidR="002000F1" w:rsidRPr="00F72230">
        <w:rPr>
          <w:b/>
          <w:sz w:val="26"/>
          <w:szCs w:val="26"/>
        </w:rPr>
        <w:t xml:space="preserve"> Praha 2</w:t>
      </w:r>
    </w:p>
    <w:p w:rsidR="00CF69AD" w:rsidRDefault="00BD1FA4" w:rsidP="00650695">
      <w:pPr>
        <w:spacing w:line="240" w:lineRule="atLeast"/>
        <w:ind w:right="1"/>
        <w:jc w:val="both"/>
        <w:rPr>
          <w:b/>
        </w:rPr>
      </w:pPr>
      <w:r>
        <w:t xml:space="preserve">Zadavatel a investor: </w:t>
      </w:r>
      <w:r w:rsidR="00F72230" w:rsidRPr="00F72230">
        <w:rPr>
          <w:b/>
          <w:sz w:val="26"/>
          <w:szCs w:val="26"/>
        </w:rPr>
        <w:t>Odborné učiliště Vyšehrad, Vratislavova 6/31, 128 0</w:t>
      </w:r>
      <w:r w:rsidR="00F72230">
        <w:rPr>
          <w:b/>
          <w:sz w:val="26"/>
          <w:szCs w:val="26"/>
        </w:rPr>
        <w:t>0</w:t>
      </w:r>
      <w:r w:rsidR="00F72230" w:rsidRPr="00F72230">
        <w:rPr>
          <w:b/>
          <w:sz w:val="26"/>
          <w:szCs w:val="26"/>
        </w:rPr>
        <w:t xml:space="preserve"> Praha 2</w:t>
      </w:r>
    </w:p>
    <w:p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:rsidR="00BD1FA4" w:rsidRDefault="00BD1FA4" w:rsidP="00F02BF7">
      <w:pPr>
        <w:spacing w:before="120" w:line="240" w:lineRule="atLeast"/>
        <w:jc w:val="both"/>
      </w:pPr>
      <w:r>
        <w:t>Předmětem smlouvy je závazek zhotovitele zhotovit pro objednatele dílo</w:t>
      </w:r>
      <w:r w:rsidR="00E76E1E">
        <w:t>:</w:t>
      </w:r>
      <w:r>
        <w:t xml:space="preserve"> </w:t>
      </w:r>
      <w:bookmarkStart w:id="1" w:name="_Hlk496552457"/>
      <w:r w:rsidR="00E76E1E" w:rsidRPr="0055700D">
        <w:rPr>
          <w:b/>
          <w:sz w:val="26"/>
          <w:szCs w:val="26"/>
        </w:rPr>
        <w:t>„</w:t>
      </w:r>
      <w:r w:rsidR="000175C8">
        <w:rPr>
          <w:b/>
          <w:sz w:val="26"/>
          <w:szCs w:val="26"/>
        </w:rPr>
        <w:t>Oprava a stavební úpravy učebny č. 16</w:t>
      </w:r>
      <w:r w:rsidR="00FA64CE" w:rsidRPr="0055700D">
        <w:rPr>
          <w:b/>
          <w:sz w:val="26"/>
          <w:szCs w:val="26"/>
        </w:rPr>
        <w:t>“ – v objektu Odborného učiliště Vyšehrad, Vratislavova 6/31, 128 00 Praha 2</w:t>
      </w:r>
      <w:bookmarkEnd w:id="1"/>
      <w:r w:rsidR="0012777F">
        <w:rPr>
          <w:sz w:val="26"/>
          <w:szCs w:val="26"/>
        </w:rPr>
        <w:t>,</w:t>
      </w:r>
      <w:r w:rsidRPr="00924F56">
        <w:rPr>
          <w:b/>
          <w:bCs/>
          <w:iCs/>
        </w:rPr>
        <w:t xml:space="preserve"> </w:t>
      </w:r>
      <w:r>
        <w:t xml:space="preserve">a to v rozsahu </w:t>
      </w:r>
      <w:r w:rsidR="002000F1">
        <w:t xml:space="preserve">se </w:t>
      </w:r>
      <w:r w:rsidR="003D7D6B">
        <w:t>zadávací</w:t>
      </w:r>
      <w:r w:rsidR="000175C8">
        <w:t>mi podklady</w:t>
      </w:r>
      <w:r>
        <w:t xml:space="preserve"> pro výběr dodavatele, výkazu výměr a</w:t>
      </w:r>
      <w:r>
        <w:rPr>
          <w:i/>
          <w:color w:val="0000FF"/>
        </w:rPr>
        <w:t xml:space="preserve"> </w:t>
      </w:r>
      <w:r>
        <w:t xml:space="preserve">za podmínek dohodnutých touto smlouvou v souladu s vyhodnocením veřejné zakázky zadané dle § </w:t>
      </w:r>
      <w:r w:rsidR="00E30264">
        <w:t>31</w:t>
      </w:r>
      <w:r>
        <w:t xml:space="preserve"> zákona č. 13</w:t>
      </w:r>
      <w:r w:rsidR="00E30264">
        <w:t>4</w:t>
      </w:r>
      <w:r>
        <w:t>/20</w:t>
      </w:r>
      <w:r w:rsidR="00E30264">
        <w:t>16</w:t>
      </w:r>
      <w:r>
        <w:t xml:space="preserve"> Sb., o veřejných zakázkách v platném znění  a  rozhodnutí  objednatele o zadání veřejné zakázky na dílo ze  dne</w:t>
      </w:r>
      <w:r w:rsidR="0055700D">
        <w:t>:</w:t>
      </w:r>
      <w:r>
        <w:t xml:space="preserve">  </w:t>
      </w:r>
      <w:r w:rsidR="000175C8">
        <w:rPr>
          <w:b/>
        </w:rPr>
        <w:t>1</w:t>
      </w:r>
      <w:r w:rsidR="0055700D" w:rsidRPr="0055700D">
        <w:rPr>
          <w:b/>
        </w:rPr>
        <w:t xml:space="preserve">3. </w:t>
      </w:r>
      <w:r w:rsidR="000175C8">
        <w:rPr>
          <w:b/>
        </w:rPr>
        <w:t>07</w:t>
      </w:r>
      <w:r w:rsidR="0055700D" w:rsidRPr="0055700D">
        <w:rPr>
          <w:b/>
        </w:rPr>
        <w:t>. 201</w:t>
      </w:r>
      <w:r w:rsidR="000175C8">
        <w:rPr>
          <w:b/>
        </w:rPr>
        <w:t>8</w:t>
      </w:r>
    </w:p>
    <w:p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E76E1E">
        <w:t>,</w:t>
      </w:r>
      <w:r>
        <w:t xml:space="preserve"> jako by je provedl sám.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</w:t>
      </w:r>
      <w:r w:rsidR="0090533D">
        <w:t xml:space="preserve"> </w:t>
      </w:r>
      <w:r>
        <w:t>1.</w:t>
      </w:r>
      <w:r w:rsidR="0090533D">
        <w:t xml:space="preserve"> </w:t>
      </w:r>
      <w:r>
        <w:t>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  <w:r w:rsidR="00CB1CBE">
        <w:t xml:space="preserve"> v souladu s vyhláškou č. 381/2001 Sb. V případě vzniku nebezpečných odpadů musí být s nimi nakládáno v souladu s § 12 zákona č. 185/2001 Sb. O odpadech v souladu s výše zmíněnou vyhláškou,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E30264">
        <w:t>,</w:t>
      </w:r>
      <w:r w:rsidR="003D7D6B">
        <w:t xml:space="preserve"> pokud bude potřeba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E30264">
        <w:t>,</w:t>
      </w:r>
      <w:r w:rsidR="00EF498C">
        <w:t xml:space="preserve"> pokud bude potřeba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:rsidR="0090533D" w:rsidRDefault="00EF498C" w:rsidP="00AF2AD3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:rsidR="00BD1FA4" w:rsidRDefault="00BD1FA4" w:rsidP="0055700D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:rsidR="00387BFA" w:rsidRPr="0042036F" w:rsidRDefault="00387BFA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0175C8">
        <w:t xml:space="preserve">nejpozději do </w:t>
      </w:r>
      <w:r w:rsidR="00592985">
        <w:rPr>
          <w:b/>
        </w:rPr>
        <w:t>50</w:t>
      </w:r>
      <w:r>
        <w:rPr>
          <w:b/>
        </w:rPr>
        <w:t xml:space="preserve"> – ti</w:t>
      </w:r>
      <w:r>
        <w:t xml:space="preserve"> </w:t>
      </w:r>
      <w:r w:rsidRPr="00CB1CBE">
        <w:rPr>
          <w:b/>
        </w:rPr>
        <w:t>kalendářních dnů (průběžná doba realizace)</w:t>
      </w:r>
      <w:r>
        <w:t xml:space="preserve"> ode dne předání staveniště, přičemž staveniště je zhotovitel povinen převzít nejpozději do </w:t>
      </w:r>
      <w:r w:rsidR="00CB1CBE">
        <w:t>3</w:t>
      </w:r>
      <w:r>
        <w:t xml:space="preserve"> dnů ode dne doručení výzvy objednatele. O předání staveniště zhotoviteli bude proveden zápis podepsaný zástupci smluvních stran. </w:t>
      </w:r>
    </w:p>
    <w:p w:rsidR="00387BFA" w:rsidRPr="00A017FC" w:rsidRDefault="00387BFA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</w:t>
      </w:r>
      <w:r w:rsidR="00CB1CBE" w:rsidRPr="00CB1CBE">
        <w:rPr>
          <w:b/>
        </w:rPr>
        <w:t>do</w:t>
      </w:r>
      <w:r w:rsidR="0055700D">
        <w:rPr>
          <w:b/>
        </w:rPr>
        <w:t>:</w:t>
      </w:r>
      <w:r>
        <w:t xml:space="preserve"> –    </w:t>
      </w:r>
      <w:r w:rsidR="000175C8">
        <w:rPr>
          <w:b/>
        </w:rPr>
        <w:t>18</w:t>
      </w:r>
      <w:r w:rsidR="003450BD" w:rsidRPr="0055700D">
        <w:rPr>
          <w:b/>
        </w:rPr>
        <w:t>.</w:t>
      </w:r>
      <w:r w:rsidR="0055700D">
        <w:rPr>
          <w:b/>
        </w:rPr>
        <w:t xml:space="preserve"> </w:t>
      </w:r>
      <w:r w:rsidR="000175C8">
        <w:rPr>
          <w:b/>
        </w:rPr>
        <w:t>07</w:t>
      </w:r>
      <w:r w:rsidR="00592985">
        <w:rPr>
          <w:b/>
        </w:rPr>
        <w:t>.</w:t>
      </w:r>
      <w:r w:rsidR="0055700D">
        <w:rPr>
          <w:b/>
        </w:rPr>
        <w:t xml:space="preserve"> </w:t>
      </w:r>
      <w:r w:rsidR="003450BD" w:rsidRPr="0055700D">
        <w:rPr>
          <w:b/>
        </w:rPr>
        <w:t>201</w:t>
      </w:r>
      <w:r w:rsidR="000175C8">
        <w:rPr>
          <w:b/>
        </w:rPr>
        <w:t>8</w:t>
      </w:r>
    </w:p>
    <w:p w:rsidR="00387BFA" w:rsidRDefault="00387BFA" w:rsidP="00387BFA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</w:t>
      </w:r>
      <w:proofErr w:type="gramStart"/>
      <w:r>
        <w:rPr>
          <w:b/>
        </w:rPr>
        <w:t>do</w:t>
      </w:r>
      <w:r w:rsidR="0055700D">
        <w:rPr>
          <w:b/>
        </w:rPr>
        <w:t>:</w:t>
      </w:r>
      <w:r>
        <w:rPr>
          <w:b/>
        </w:rPr>
        <w:t xml:space="preserve">  -</w:t>
      </w:r>
      <w:proofErr w:type="gramEnd"/>
      <w:r>
        <w:rPr>
          <w:b/>
        </w:rPr>
        <w:t xml:space="preserve">   </w:t>
      </w:r>
      <w:r w:rsidR="0055700D">
        <w:rPr>
          <w:b/>
        </w:rPr>
        <w:t xml:space="preserve"> </w:t>
      </w:r>
      <w:r w:rsidR="00CB1CBE">
        <w:rPr>
          <w:b/>
        </w:rPr>
        <w:t xml:space="preserve">  </w:t>
      </w:r>
      <w:r>
        <w:rPr>
          <w:b/>
        </w:rPr>
        <w:t xml:space="preserve"> </w:t>
      </w:r>
      <w:r w:rsidR="00592985">
        <w:rPr>
          <w:b/>
        </w:rPr>
        <w:t>05</w:t>
      </w:r>
      <w:r w:rsidR="003450BD" w:rsidRPr="0055700D">
        <w:rPr>
          <w:b/>
        </w:rPr>
        <w:t>.</w:t>
      </w:r>
      <w:r w:rsidR="0055700D">
        <w:rPr>
          <w:b/>
        </w:rPr>
        <w:t xml:space="preserve"> </w:t>
      </w:r>
      <w:r w:rsidR="00592985">
        <w:rPr>
          <w:b/>
        </w:rPr>
        <w:t>09</w:t>
      </w:r>
      <w:r w:rsidR="003450BD" w:rsidRPr="0055700D">
        <w:rPr>
          <w:b/>
        </w:rPr>
        <w:t>.</w:t>
      </w:r>
      <w:r w:rsidR="0055700D">
        <w:rPr>
          <w:b/>
        </w:rPr>
        <w:t xml:space="preserve"> </w:t>
      </w:r>
      <w:r w:rsidR="003450BD" w:rsidRPr="0055700D">
        <w:rPr>
          <w:b/>
        </w:rPr>
        <w:t>201</w:t>
      </w:r>
      <w:r w:rsidR="000175C8">
        <w:rPr>
          <w:b/>
        </w:rPr>
        <w:t>8</w:t>
      </w:r>
    </w:p>
    <w:p w:rsidR="00BD1FA4" w:rsidRDefault="00387BFA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</w:t>
      </w:r>
      <w:r w:rsidR="00BD1FA4">
        <w:t>.</w:t>
      </w:r>
    </w:p>
    <w:p w:rsidR="00387BFA" w:rsidRPr="00650695" w:rsidRDefault="00BD1FA4" w:rsidP="00650695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 tvoří přílohu č.</w:t>
      </w:r>
      <w:r w:rsidR="0090533D">
        <w:t xml:space="preserve"> </w:t>
      </w:r>
      <w:r>
        <w:t>2, která je nedílnou součástí této smlouvy.</w:t>
      </w:r>
    </w:p>
    <w:p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:rsidR="00BD1FA4" w:rsidRDefault="00BD1FA4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55700D" w:rsidRPr="0055700D">
        <w:rPr>
          <w:b/>
        </w:rPr>
        <w:t>1</w:t>
      </w:r>
      <w:r w:rsidR="000175C8">
        <w:rPr>
          <w:b/>
        </w:rPr>
        <w:t>2</w:t>
      </w:r>
      <w:r w:rsidR="0055700D" w:rsidRPr="0055700D">
        <w:rPr>
          <w:b/>
        </w:rPr>
        <w:t>.</w:t>
      </w:r>
      <w:r w:rsidR="0055700D">
        <w:rPr>
          <w:b/>
        </w:rPr>
        <w:t xml:space="preserve"> </w:t>
      </w:r>
      <w:r w:rsidR="000175C8">
        <w:rPr>
          <w:b/>
        </w:rPr>
        <w:t>07</w:t>
      </w:r>
      <w:r w:rsidR="0055700D" w:rsidRPr="0055700D">
        <w:rPr>
          <w:b/>
        </w:rPr>
        <w:t>.</w:t>
      </w:r>
      <w:r w:rsidR="0055700D">
        <w:rPr>
          <w:b/>
        </w:rPr>
        <w:t xml:space="preserve"> </w:t>
      </w:r>
      <w:r w:rsidR="0055700D" w:rsidRPr="0055700D">
        <w:rPr>
          <w:b/>
        </w:rPr>
        <w:t>201</w:t>
      </w:r>
      <w:r w:rsidR="000175C8">
        <w:rPr>
          <w:b/>
        </w:rPr>
        <w:t>8</w:t>
      </w:r>
      <w:r w:rsidRPr="0055700D">
        <w:rPr>
          <w:b/>
        </w:rPr>
        <w:t xml:space="preserve"> </w:t>
      </w:r>
      <w:r>
        <w:t xml:space="preserve">jako cena nejvýše přípustná a činí: </w:t>
      </w:r>
    </w:p>
    <w:p w:rsidR="00BD1FA4" w:rsidRPr="00650695" w:rsidRDefault="00BD1FA4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</w:t>
      </w:r>
      <w:r w:rsidR="006D2B44" w:rsidRPr="00650695">
        <w:rPr>
          <w:b/>
        </w:rPr>
        <w:t xml:space="preserve"> </w:t>
      </w:r>
      <w:r w:rsidRPr="00650695">
        <w:rPr>
          <w:b/>
        </w:rPr>
        <w:t xml:space="preserve"> Základní cena </w:t>
      </w:r>
      <w:r w:rsidR="006D2B44" w:rsidRPr="00650695">
        <w:rPr>
          <w:b/>
        </w:rPr>
        <w:t xml:space="preserve">bez DPH </w:t>
      </w:r>
      <w:r w:rsidRPr="00650695">
        <w:rPr>
          <w:b/>
        </w:rPr>
        <w:t xml:space="preserve">celkem </w:t>
      </w:r>
      <w:r w:rsidRPr="00650695">
        <w:rPr>
          <w:b/>
        </w:rPr>
        <w:tab/>
      </w:r>
      <w:r w:rsidR="000175C8">
        <w:rPr>
          <w:b/>
        </w:rPr>
        <w:t>158 967</w:t>
      </w:r>
      <w:r w:rsidRPr="00650695">
        <w:rPr>
          <w:b/>
        </w:rPr>
        <w:t xml:space="preserve">,-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:rsidR="00BD1FA4" w:rsidRPr="00650695" w:rsidRDefault="006D2B44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</w:t>
      </w:r>
      <w:r w:rsidR="00BD1FA4" w:rsidRPr="00650695">
        <w:rPr>
          <w:b/>
        </w:rPr>
        <w:t xml:space="preserve"> DPH </w:t>
      </w:r>
      <w:r w:rsidR="00A856C1" w:rsidRPr="00650695">
        <w:rPr>
          <w:b/>
        </w:rPr>
        <w:t>2</w:t>
      </w:r>
      <w:r w:rsidR="009C202E">
        <w:rPr>
          <w:b/>
        </w:rPr>
        <w:t>1</w:t>
      </w:r>
      <w:r w:rsidR="00C224EA">
        <w:rPr>
          <w:b/>
        </w:rPr>
        <w:t xml:space="preserve"> % </w:t>
      </w:r>
      <w:r w:rsidR="00C224EA">
        <w:rPr>
          <w:b/>
        </w:rPr>
        <w:tab/>
      </w:r>
      <w:r w:rsidR="000175C8">
        <w:rPr>
          <w:b/>
        </w:rPr>
        <w:t>33 387</w:t>
      </w:r>
      <w:r w:rsidR="00BD1FA4" w:rsidRPr="00650695">
        <w:rPr>
          <w:b/>
        </w:rPr>
        <w:t>,- Kč</w:t>
      </w:r>
    </w:p>
    <w:p w:rsidR="00F02BF7" w:rsidRPr="00650695" w:rsidRDefault="00BD1FA4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</w:t>
      </w:r>
      <w:r w:rsidR="006D2B44" w:rsidRPr="00650695">
        <w:rPr>
          <w:b/>
        </w:rPr>
        <w:t xml:space="preserve"> </w:t>
      </w:r>
      <w:r w:rsidR="00C224EA">
        <w:rPr>
          <w:b/>
        </w:rPr>
        <w:t xml:space="preserve">Celková cena včetně DPH </w:t>
      </w:r>
      <w:r w:rsidR="00C224EA">
        <w:rPr>
          <w:b/>
        </w:rPr>
        <w:tab/>
      </w:r>
      <w:r w:rsidR="000175C8">
        <w:rPr>
          <w:b/>
        </w:rPr>
        <w:t>192 350</w:t>
      </w:r>
      <w:r w:rsidRPr="00650695">
        <w:rPr>
          <w:b/>
        </w:rPr>
        <w:t xml:space="preserve">,- Kč   </w:t>
      </w:r>
    </w:p>
    <w:p w:rsidR="00A856C1" w:rsidRDefault="00F02BF7" w:rsidP="00A856C1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 w:rsidR="00EF498C">
        <w:t>ho finančního</w:t>
      </w:r>
      <w:r w:rsidRPr="00F02BF7">
        <w:t xml:space="preserve"> </w:t>
      </w:r>
      <w:r w:rsidR="00EF498C">
        <w:t>příspěvku</w:t>
      </w:r>
      <w:r w:rsidRPr="00F02BF7">
        <w:t xml:space="preserve"> HMP pro rok 20</w:t>
      </w:r>
      <w:r w:rsidR="00387BFA">
        <w:t>1</w:t>
      </w:r>
      <w:r w:rsidR="000175C8">
        <w:t>8</w:t>
      </w:r>
      <w:r w:rsidRPr="00F02BF7">
        <w:t>. V případě nezajištění celkového finančního krytí akce objednavatelem v rozsahu celkové nabídkové ceny bude některá ucelená část díla vyjmuta z realizace a dokončena dodatečně po zajištění potřebných prostředků</w:t>
      </w:r>
      <w:r w:rsidR="00A856C1">
        <w:t>.</w:t>
      </w:r>
      <w:r w:rsidR="00BD1FA4" w:rsidRPr="00F02BF7">
        <w:tab/>
      </w:r>
    </w:p>
    <w:p w:rsidR="00BD1FA4" w:rsidRPr="0055700D" w:rsidRDefault="0037536B" w:rsidP="00C647AE">
      <w:pPr>
        <w:numPr>
          <w:ilvl w:val="12"/>
          <w:numId w:val="0"/>
        </w:numPr>
        <w:tabs>
          <w:tab w:val="decimal" w:pos="6300"/>
        </w:tabs>
        <w:spacing w:line="240" w:lineRule="atLeast"/>
        <w:ind w:left="539"/>
        <w:jc w:val="both"/>
        <w:rPr>
          <w:b/>
          <w:i/>
        </w:rPr>
      </w:pPr>
      <w:r w:rsidRPr="0055700D">
        <w:rPr>
          <w:b/>
          <w:i/>
        </w:rPr>
        <w:t xml:space="preserve">Zhotovitel je povinen účtovat DPH v zákonem stanovené výši platné v den uskutečnění zdanitelného plnění. </w:t>
      </w:r>
      <w:r w:rsidR="00BD1FA4" w:rsidRPr="0055700D">
        <w:rPr>
          <w:b/>
          <w:i/>
        </w:rPr>
        <w:t xml:space="preserve"> </w:t>
      </w:r>
    </w:p>
    <w:p w:rsidR="00BD1FA4" w:rsidRDefault="00FA64CE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fakturu, a to až po úplném dokončení a předání díla po odstranění všech vad a nedodělků zapsaných v protokolu o předání a převzetí díla a kalkulace ceny v souladu s přílohou č. 1 této smlouvy</w:t>
      </w:r>
      <w:r w:rsidR="00387BFA">
        <w:t>.</w:t>
      </w:r>
    </w:p>
    <w:p w:rsidR="00BD1FA4" w:rsidRDefault="0037536B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Celková konečná </w:t>
      </w:r>
      <w:r w:rsidR="00BD1FA4">
        <w:t>faktur</w:t>
      </w:r>
      <w:r>
        <w:t xml:space="preserve">a </w:t>
      </w:r>
      <w:r w:rsidR="00BD1FA4">
        <w:t>bud</w:t>
      </w:r>
      <w:r>
        <w:t xml:space="preserve">e </w:t>
      </w:r>
      <w:r w:rsidR="00BD1FA4">
        <w:t>vystaven</w:t>
      </w:r>
      <w:r>
        <w:t>a</w:t>
      </w:r>
      <w:r w:rsidR="00BD1FA4">
        <w:t xml:space="preserve"> ve trojím vyhotovení na adresu objednatele: </w:t>
      </w:r>
      <w:r w:rsidR="00F72230">
        <w:t>Odborné učiliště Vyšehrad</w:t>
      </w:r>
      <w:r w:rsidR="00CB1CBE">
        <w:t>,</w:t>
      </w:r>
      <w:r w:rsidR="00F72230">
        <w:t xml:space="preserve"> Vratislavova 6/31, </w:t>
      </w:r>
      <w:r w:rsidR="00CB1CBE">
        <w:t>128 0</w:t>
      </w:r>
      <w:r w:rsidR="00F72230">
        <w:t>0</w:t>
      </w:r>
      <w:r w:rsidR="00CB1CBE">
        <w:t xml:space="preserve"> Praha 2. </w:t>
      </w:r>
      <w:r>
        <w:t xml:space="preserve">Faktura </w:t>
      </w:r>
      <w:r w:rsidR="00BD1FA4">
        <w:t>bud</w:t>
      </w:r>
      <w:r>
        <w:t xml:space="preserve">e doložena </w:t>
      </w:r>
      <w:r w:rsidR="00BD1FA4">
        <w:t>zjišťovacím protokolem a soupisem provedených prací, odsouhlasených technickým dozorem.</w:t>
      </w:r>
    </w:p>
    <w:p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Lhůta splatnosti </w:t>
      </w:r>
      <w:r w:rsidR="0037536B">
        <w:t xml:space="preserve">celkové </w:t>
      </w:r>
      <w:r>
        <w:t>konečné faktury je</w:t>
      </w:r>
      <w:r>
        <w:rPr>
          <w:b/>
          <w:bCs/>
        </w:rPr>
        <w:t xml:space="preserve"> 21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</w:t>
      </w:r>
      <w:r w:rsidR="00E76E1E">
        <w:t>,</w:t>
      </w:r>
      <w:r>
        <w:t xml:space="preserve"> daňový doklad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lastRenderedPageBreak/>
        <w:t>fakturovanou částku ve složení základní cena, DPH a cena celkem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404D94">
        <w:t xml:space="preserve"> </w:t>
      </w:r>
      <w:r>
        <w:t>oprávněn vrátit ji zhotoviteli k doplnění. V takovém případě nová lhůta splatnosti začne plynout doručením opravené, či oprávněně vystavené faktury.</w:t>
      </w:r>
    </w:p>
    <w:p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E30264">
        <w:t>4</w:t>
      </w:r>
      <w:r>
        <w:t>/20</w:t>
      </w:r>
      <w:r w:rsidR="00E30264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 kalkulaci základní ceny díla (této základní smlouvy) budou oceněny jednotkovými cenami kalkulace základní ceny díla.</w:t>
      </w:r>
    </w:p>
    <w:p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:rsidR="00BD1FA4" w:rsidRDefault="00BD1FA4" w:rsidP="0055700D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:rsidR="00BD1FA4" w:rsidRDefault="00BD1FA4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</w:t>
      </w:r>
      <w:r w:rsidR="00CE14BA">
        <w:t>enýrskou činnost (</w:t>
      </w:r>
      <w:proofErr w:type="gramStart"/>
      <w:r w:rsidR="00CE14BA">
        <w:t>t.j</w:t>
      </w:r>
      <w:r w:rsidR="00CE14BA" w:rsidRPr="00402A0A">
        <w:t>.</w:t>
      </w:r>
      <w:proofErr w:type="gramEnd"/>
      <w:r w:rsidR="00CE14BA" w:rsidRPr="00402A0A">
        <w:t xml:space="preserve"> </w:t>
      </w:r>
      <w:r w:rsidR="00740C4E" w:rsidRPr="00402A0A">
        <w:t>příkazník</w:t>
      </w:r>
      <w:r>
        <w:t>), na základě vydané plné moci pro tuto firmu.</w:t>
      </w:r>
    </w:p>
    <w:p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CB1CBE">
        <w:t xml:space="preserve"> </w:t>
      </w:r>
      <w:r>
        <w:t>Objednatel předá zhotoviteli protokolárně staveniště včetně určení přípojných míst pro</w:t>
      </w:r>
      <w:r w:rsidR="00387BFA">
        <w:t xml:space="preserve"> </w:t>
      </w:r>
      <w:r>
        <w:t xml:space="preserve">odběr elektrické energie a vody. </w:t>
      </w:r>
    </w:p>
    <w:p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>3.    Objednatel do doby předání staveniště předá zhotoviteli veškeré doklady, které získal a jsou nezbytné k realizaci předmětu smlouvy</w:t>
      </w:r>
      <w:r w:rsidR="00387BFA">
        <w:t>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díla</w:t>
      </w:r>
      <w:r w:rsidR="00E30264">
        <w:t>,</w:t>
      </w:r>
      <w:r>
        <w:t xml:space="preserve"> jak jsou tyto dány platnými právními předpisy a touto smlouvou.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:rsidR="00E76E1E" w:rsidRPr="00FA64CE" w:rsidRDefault="00BD1FA4" w:rsidP="00FA64CE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:rsidR="000175C8" w:rsidRDefault="000175C8" w:rsidP="00FA64CE">
      <w:pPr>
        <w:numPr>
          <w:ilvl w:val="12"/>
          <w:numId w:val="0"/>
        </w:numPr>
        <w:spacing w:before="80" w:line="240" w:lineRule="atLeast"/>
        <w:jc w:val="center"/>
        <w:rPr>
          <w:b/>
        </w:rPr>
      </w:pPr>
    </w:p>
    <w:p w:rsidR="00BD1FA4" w:rsidRDefault="00BD1FA4" w:rsidP="00FA64CE">
      <w:pPr>
        <w:numPr>
          <w:ilvl w:val="12"/>
          <w:numId w:val="0"/>
        </w:numPr>
        <w:spacing w:before="80"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:rsidR="00CB1CBE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>Zhotovitel se zavazuje dodržovat platební povinnost vůči svým podzhotovitelům.</w:t>
      </w:r>
    </w:p>
    <w:p w:rsidR="00BD1FA4" w:rsidRDefault="00CB1CBE" w:rsidP="003337B9">
      <w:pPr>
        <w:numPr>
          <w:ilvl w:val="12"/>
          <w:numId w:val="0"/>
        </w:numPr>
        <w:spacing w:before="60" w:line="240" w:lineRule="atLeast"/>
        <w:ind w:left="426" w:hanging="426"/>
        <w:jc w:val="both"/>
      </w:pPr>
      <w:r>
        <w:t>11.</w:t>
      </w:r>
      <w:r w:rsidR="003337B9">
        <w:t xml:space="preserve"> </w:t>
      </w:r>
      <w:r w:rsidR="003337B9" w:rsidRPr="00AA42D9">
        <w:t>Zhotovitel díla předá dvě vyhotovení dokumentace skutečného stavu technickému dozoru investora a jeho případné připomínky k této dokumentaci se zavazuje akceptovat</w:t>
      </w:r>
      <w:r w:rsidR="00BD1FA4">
        <w:t xml:space="preserve"> </w:t>
      </w:r>
    </w:p>
    <w:p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</w:t>
      </w:r>
      <w:r w:rsidR="00404D94">
        <w:t>,</w:t>
      </w:r>
      <w:r>
        <w:t xml:space="preserve"> </w:t>
      </w:r>
      <w:r w:rsidR="00404D94">
        <w:t xml:space="preserve">(pokud je to třeba) </w:t>
      </w:r>
      <w:r>
        <w:t>projednání záborů veřejného prostranství a dopravních opatření spojených s realizací díla (DIR).</w:t>
      </w:r>
    </w:p>
    <w:p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:rsidR="00BD1FA4" w:rsidRDefault="00BD1FA4" w:rsidP="003337B9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S T A V E B N Í   D E N Í K,</w:t>
      </w: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:rsidR="00BD1FA4" w:rsidRDefault="00BD1FA4" w:rsidP="006D3F7F">
      <w:pPr>
        <w:numPr>
          <w:ilvl w:val="12"/>
          <w:numId w:val="0"/>
        </w:numPr>
        <w:spacing w:before="60" w:after="60" w:line="240" w:lineRule="atLeast"/>
        <w:ind w:left="539" w:hanging="539"/>
        <w:jc w:val="both"/>
      </w:pPr>
      <w:r>
        <w:t>1.</w:t>
      </w:r>
      <w:r>
        <w:tab/>
        <w:t xml:space="preserve">Stavbyvedoucím zhotovitele je pan </w:t>
      </w:r>
      <w:r w:rsidR="00C224EA" w:rsidRPr="00C647AE">
        <w:rPr>
          <w:b/>
        </w:rPr>
        <w:t>P</w:t>
      </w:r>
      <w:r w:rsidR="000175C8">
        <w:rPr>
          <w:b/>
        </w:rPr>
        <w:t>avel Martínek</w:t>
      </w:r>
      <w:r w:rsidR="00C224EA" w:rsidRPr="00C647AE">
        <w:rPr>
          <w:b/>
        </w:rPr>
        <w:t xml:space="preserve"> (tel.: 602 697 621</w:t>
      </w:r>
      <w:r w:rsidRPr="00C647AE">
        <w:rPr>
          <w:b/>
        </w:rPr>
        <w:t>)</w:t>
      </w:r>
      <w:r w:rsidRPr="00C224EA">
        <w:t>,</w:t>
      </w:r>
      <w:r>
        <w:t xml:space="preserve"> který zabezpečuje zejména tyto činnosti: 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víceprací </w:t>
      </w:r>
      <w:r w:rsidR="00E30264">
        <w:t>a</w:t>
      </w:r>
      <w:r>
        <w:t xml:space="preserve"> méněprací</w:t>
      </w:r>
    </w:p>
    <w:p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 xml:space="preserve">plnění smlouvy, zejména údaje o časovém postupu prací a o překážkách, které brání jejich plynulému </w:t>
      </w:r>
      <w:r>
        <w:lastRenderedPageBreak/>
        <w:t>postupu.</w:t>
      </w:r>
      <w:r w:rsidR="00402F69">
        <w:t xml:space="preserve"> </w:t>
      </w:r>
      <w:r>
        <w:t>Objednatel je povinen sledovat obsah zápisů v deníku a k zápisům připojovat svá stanoviska.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</w:t>
      </w:r>
      <w:r w:rsidR="0096779C">
        <w:t xml:space="preserve"> </w:t>
      </w:r>
      <w:r>
        <w:t>pověřený autorským dozorem, příp. orgán státního stavebního</w:t>
      </w:r>
      <w:r w:rsidR="0096779C">
        <w:t xml:space="preserve"> </w:t>
      </w:r>
      <w:r>
        <w:t xml:space="preserve">dohledu. Je zakázáno zápisy v deníku přepisovat, škrtat a nelze též z něj vytrhávat originály jednotlivých stránek. Vedení deníku končí dnem odstranění poslední vady oznámené (reklamované) v zápise o předání a převzetí </w:t>
      </w:r>
      <w:r w:rsidR="003337B9">
        <w:t>díla</w:t>
      </w:r>
      <w:r>
        <w:t>.</w:t>
      </w:r>
    </w:p>
    <w:p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Výkon technického dozoru zajišťuje pro objednat</w:t>
      </w:r>
      <w:r w:rsidR="00553356">
        <w:t xml:space="preserve">ele </w:t>
      </w:r>
      <w:r w:rsidR="00DD1203">
        <w:t xml:space="preserve">je </w:t>
      </w:r>
      <w:r w:rsidR="00C647AE" w:rsidRPr="00C647AE">
        <w:t>Ing. František Postránecký</w:t>
      </w:r>
      <w:r w:rsidR="00C647AE">
        <w:rPr>
          <w:b/>
        </w:rPr>
        <w:t>,</w:t>
      </w:r>
      <w:r w:rsidR="009565F6">
        <w:t xml:space="preserve"> který je odpovědnou osobou za investora </w:t>
      </w:r>
      <w:r w:rsidR="00F72230">
        <w:t>Odborné učiliště Vyšehrad, Vratislavova 6/31, Praha 2.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052E8C">
        <w:t xml:space="preserve"> </w:t>
      </w:r>
      <w:r>
        <w:t>smlouvy a potvrzuje soupisy provedených prací a zjišťovací protokoly.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 xml:space="preserve">c) </w:t>
      </w:r>
      <w:r w:rsidR="00F72230">
        <w:t xml:space="preserve"> </w:t>
      </w:r>
      <w:r>
        <w:t>Je zmocněn projednávat drobné změny projektové dokumentace, materiálu a vícepráce, které musí následně písemně předložit k odsouhlasení investorovi.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</w:t>
      </w:r>
      <w:r w:rsidR="003337B9">
        <w:t>.</w:t>
      </w:r>
    </w:p>
    <w:p w:rsidR="003337B9" w:rsidRDefault="003337B9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 xml:space="preserve">f)  </w:t>
      </w:r>
      <w:r w:rsidRPr="00AA42D9">
        <w:t>Organizuje kontrolní dny na stavbě, zajišťuje zápis z kontrolního dne, který je nadřazen zápisům ve stavebním deníku (pokud jsou s ním v rozporu)</w:t>
      </w:r>
    </w:p>
    <w:p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</w:t>
      </w:r>
      <w:r w:rsidR="00AF2AD3">
        <w:t xml:space="preserve"> </w:t>
      </w:r>
      <w:r>
        <w:t>č. 183/2006 Sb. v platném znění.</w:t>
      </w:r>
    </w:p>
    <w:p w:rsidR="00BD1FA4" w:rsidRDefault="00BD1FA4" w:rsidP="00404D94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>VIII.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052E8C">
        <w:t xml:space="preserve"> </w:t>
      </w:r>
      <w:r>
        <w:t>stanoveným platnými předpisy a touto smlouvou.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052E8C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lastRenderedPageBreak/>
        <w:t>doklady o zaškolení obsluhy technologických zařízení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6F7BD8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:rsidR="00BD1FA4" w:rsidRDefault="00BD1FA4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dohodu</w:t>
      </w:r>
      <w:r w:rsidR="00052E8C">
        <w:t xml:space="preserve"> </w:t>
      </w:r>
      <w:r>
        <w:t>o termínech odstranění vad a nedodělků.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:rsidR="00BD1FA4" w:rsidRDefault="00BD1FA4" w:rsidP="003337B9">
      <w:pPr>
        <w:pStyle w:val="BodyText21"/>
        <w:numPr>
          <w:ilvl w:val="12"/>
          <w:numId w:val="0"/>
        </w:numPr>
        <w:spacing w:before="6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</w:t>
      </w:r>
      <w:r w:rsidR="00C647AE">
        <w:t>,</w:t>
      </w:r>
      <w:r>
        <w:t xml:space="preserve"> a to bezodkladně po tom, co tyto vady zjistil nebo zjistit mohl.</w:t>
      </w:r>
    </w:p>
    <w:p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:rsidR="00BD1FA4" w:rsidRDefault="00BD1FA4" w:rsidP="00FA64CE">
      <w:pPr>
        <w:numPr>
          <w:ilvl w:val="12"/>
          <w:numId w:val="0"/>
        </w:numPr>
        <w:spacing w:before="8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:rsidR="00BD1FA4" w:rsidRDefault="00BD1FA4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4D1D51">
        <w:rPr>
          <w:b/>
        </w:rPr>
        <w:t>36</w:t>
      </w:r>
      <w:r w:rsidRPr="00C647AE">
        <w:rPr>
          <w:b/>
        </w:rPr>
        <w:t xml:space="preserve"> </w:t>
      </w:r>
      <w:r>
        <w:rPr>
          <w:b/>
        </w:rPr>
        <w:t xml:space="preserve">měsíců </w:t>
      </w:r>
      <w:r>
        <w:t xml:space="preserve">ode dne předání celého díla. </w:t>
      </w:r>
    </w:p>
    <w:p w:rsidR="00BD1FA4" w:rsidRDefault="00BD1FA4" w:rsidP="00ED746A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 xml:space="preserve">Za škodu vzniklou </w:t>
      </w:r>
      <w:r w:rsidR="00F72230">
        <w:t xml:space="preserve">porušením povinností dle odst. 1. </w:t>
      </w:r>
      <w:r>
        <w:t>zhotovitel neodpovídá jen v případě, že prokáže, že škoda byla způsobena okolnostmi vylučujícími jeho odpovědnost.</w:t>
      </w:r>
    </w:p>
    <w:p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:rsidR="00E76E1E" w:rsidRPr="00E76E1E" w:rsidRDefault="00BD1FA4" w:rsidP="00FA64CE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>xistenci těchto vad zhotoviteli oznámit, přičemž zhotovitel je povinen písemně oznámené tedy reklamované vady díla bezplatně odstranit</w:t>
      </w:r>
      <w:r w:rsidR="00C647AE">
        <w:t>,</w:t>
      </w:r>
      <w:r>
        <w:t xml:space="preserve"> a to ve lhůtě </w:t>
      </w:r>
      <w:proofErr w:type="gramStart"/>
      <w:r>
        <w:t>30-ti</w:t>
      </w:r>
      <w:proofErr w:type="gramEnd"/>
      <w:r>
        <w:t xml:space="preserve"> dnů od uplatnění písemné výzvy - reklamace objednatelem.</w:t>
      </w:r>
    </w:p>
    <w:p w:rsidR="00BD1FA4" w:rsidRDefault="00BD1FA4" w:rsidP="00C647AE">
      <w:pPr>
        <w:numPr>
          <w:ilvl w:val="12"/>
          <w:numId w:val="0"/>
        </w:numPr>
        <w:spacing w:before="120" w:line="240" w:lineRule="atLeast"/>
        <w:jc w:val="center"/>
      </w:pPr>
      <w:r>
        <w:rPr>
          <w:b/>
        </w:rPr>
        <w:t>X.</w:t>
      </w:r>
    </w:p>
    <w:p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:rsidR="00BD1FA4" w:rsidRPr="00052E8C" w:rsidRDefault="00BD1FA4" w:rsidP="00052E8C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4D1D51">
        <w:rPr>
          <w:b/>
        </w:rPr>
        <w:t>5</w:t>
      </w:r>
      <w:r w:rsidR="00C224EA" w:rsidRPr="00C647AE">
        <w:rPr>
          <w:b/>
        </w:rPr>
        <w:t>00,-</w:t>
      </w:r>
      <w:r w:rsidR="00C647AE" w:rsidRPr="00C647AE">
        <w:rPr>
          <w:b/>
        </w:rPr>
        <w:t xml:space="preserve"> </w:t>
      </w:r>
      <w:r w:rsidRPr="00C647AE">
        <w:rPr>
          <w:b/>
        </w:rPr>
        <w:t>Kč</w:t>
      </w:r>
      <w:r>
        <w:t xml:space="preserve"> za každý započatý den prodlení.</w:t>
      </w:r>
      <w:r>
        <w:rPr>
          <w:b/>
          <w:bCs/>
        </w:rPr>
        <w:t xml:space="preserve"> </w:t>
      </w:r>
    </w:p>
    <w:p w:rsidR="00BD1FA4" w:rsidRDefault="00BD1FA4" w:rsidP="006F7BD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D1D51">
        <w:rPr>
          <w:b/>
        </w:rPr>
        <w:t>25</w:t>
      </w:r>
      <w:r w:rsidR="00C224EA" w:rsidRPr="00C647AE">
        <w:rPr>
          <w:b/>
        </w:rPr>
        <w:t>0,-</w:t>
      </w:r>
      <w:r w:rsidR="00C647AE" w:rsidRPr="00C647AE">
        <w:rPr>
          <w:b/>
        </w:rPr>
        <w:t xml:space="preserve"> </w:t>
      </w:r>
      <w:r w:rsidRPr="00C647AE">
        <w:rPr>
          <w:b/>
        </w:rPr>
        <w:t>Kč</w:t>
      </w:r>
      <w:r>
        <w:t xml:space="preserve"> za každý den prodlení a za každou vadu a nedodělek. </w:t>
      </w:r>
    </w:p>
    <w:p w:rsidR="00BD1FA4" w:rsidRDefault="00BD1FA4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lastRenderedPageBreak/>
        <w:t xml:space="preserve">Za nedodržení lhůty stanovené pro převzetí staveniště uvedené v čl. III. odst. 1 je povinen zhotovitel zaplatit objednateli smluvní pokutu ve výši </w:t>
      </w:r>
      <w:r w:rsidR="004D1D51">
        <w:rPr>
          <w:b/>
        </w:rPr>
        <w:t>150</w:t>
      </w:r>
      <w:r w:rsidRPr="00A00FF8">
        <w:rPr>
          <w:b/>
        </w:rPr>
        <w:t>,- Kč</w:t>
      </w:r>
      <w:r>
        <w:t xml:space="preserve"> za každý den prodlení.</w:t>
      </w:r>
    </w:p>
    <w:p w:rsidR="00BD1FA4" w:rsidRDefault="00BD1FA4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</w:t>
      </w:r>
      <w:r w:rsidRPr="00C647AE">
        <w:rPr>
          <w:b/>
        </w:rPr>
        <w:t>30</w:t>
      </w:r>
      <w:r w:rsidR="00F72230" w:rsidRPr="00C647AE">
        <w:rPr>
          <w:b/>
        </w:rPr>
        <w:t xml:space="preserve"> </w:t>
      </w:r>
      <w:r w:rsidRPr="00C647AE">
        <w:rPr>
          <w:b/>
        </w:rPr>
        <w:t>-</w:t>
      </w:r>
      <w:r w:rsidR="00F72230" w:rsidRPr="00C647AE">
        <w:rPr>
          <w:b/>
        </w:rPr>
        <w:t xml:space="preserve"> </w:t>
      </w:r>
      <w:r w:rsidRPr="00C647AE">
        <w:rPr>
          <w:b/>
        </w:rPr>
        <w:t>ti</w:t>
      </w:r>
      <w:r>
        <w:t xml:space="preserve"> kalendářních dnů od doručení písemné reklamace</w:t>
      </w:r>
      <w:r w:rsidR="00172683">
        <w:t>,</w:t>
      </w:r>
      <w:r>
        <w:t xml:space="preserve"> nebo v jiném dohodnutém termínu, je zhotovitel objednateli povinen zaplatit smluvní pokutu ve výši </w:t>
      </w:r>
      <w:r w:rsidR="004D1D51">
        <w:rPr>
          <w:b/>
        </w:rPr>
        <w:t>150</w:t>
      </w:r>
      <w:r w:rsidR="00C224EA" w:rsidRPr="00C647AE">
        <w:rPr>
          <w:b/>
        </w:rPr>
        <w:t>,-</w:t>
      </w:r>
      <w:r w:rsidR="00C647AE" w:rsidRPr="00C647AE">
        <w:rPr>
          <w:b/>
        </w:rPr>
        <w:t xml:space="preserve"> </w:t>
      </w:r>
      <w:r w:rsidRPr="00C647AE">
        <w:rPr>
          <w:b/>
        </w:rPr>
        <w:t>Kč</w:t>
      </w:r>
      <w:r>
        <w:t xml:space="preserve"> za každou vadu a den prodlení. V případě prodlení zhotovitele s odstraněním reklamovaných vad dle předchozího odstavce, má objednatel vedle vyúčtování smluvní pokuty právo pověřit tímto třetí osobu na náklady zhotovitele</w:t>
      </w:r>
      <w:r w:rsidR="00E30264">
        <w:t>,</w:t>
      </w:r>
      <w:r>
        <w:t xml:space="preserve"> a to v případě, že zhotovitel neodstraní vady ani po opětovné písemné výzvě se stanovením dodatečné lhůty pro odstranění vad.  </w:t>
      </w:r>
    </w:p>
    <w:p w:rsidR="001A60C3" w:rsidRDefault="001A60C3" w:rsidP="00A00FF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:rsidR="00BD1FA4" w:rsidRDefault="00BD1FA4" w:rsidP="00A00FF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odst. 4 je povinen uhradit </w:t>
      </w:r>
      <w:r w:rsidR="00E758AF">
        <w:t>objednavateli</w:t>
      </w:r>
      <w:r>
        <w:t xml:space="preserve"> smluvní pokutu ve výši </w:t>
      </w:r>
      <w:r w:rsidR="004D1D51" w:rsidRPr="004D1D51">
        <w:rPr>
          <w:b/>
        </w:rPr>
        <w:t>1</w:t>
      </w:r>
      <w:r w:rsidR="00FA64CE">
        <w:rPr>
          <w:b/>
          <w:bCs/>
          <w:iCs/>
        </w:rPr>
        <w:t>5</w:t>
      </w:r>
      <w:r w:rsidR="00172683" w:rsidRPr="00402A0A">
        <w:rPr>
          <w:b/>
          <w:bCs/>
          <w:iCs/>
        </w:rPr>
        <w:t>0</w:t>
      </w:r>
      <w:r w:rsidRPr="00402A0A">
        <w:rPr>
          <w:b/>
          <w:bCs/>
          <w:iCs/>
        </w:rPr>
        <w:t>,- Kč</w:t>
      </w:r>
      <w:r>
        <w:t xml:space="preserve"> za každý den prodlení.</w:t>
      </w:r>
    </w:p>
    <w:p w:rsidR="00BD1FA4" w:rsidRDefault="00BD1FA4" w:rsidP="00787397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1A60C3" w:rsidRPr="00172683" w:rsidRDefault="00BD1FA4" w:rsidP="0017268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</w:t>
      </w:r>
      <w:r w:rsidR="00F72230">
        <w:t xml:space="preserve"> </w:t>
      </w:r>
      <w:r>
        <w:t>-</w:t>
      </w:r>
      <w:r w:rsidR="00F72230">
        <w:t xml:space="preserve"> </w:t>
      </w:r>
      <w:r>
        <w:t>ti kalendářních dnů od okamžiku každého jednotlivého porušení usta</w:t>
      </w:r>
      <w:r w:rsidR="00B74897">
        <w:t xml:space="preserve">novení specifikovaného v čl. X </w:t>
      </w:r>
      <w:r>
        <w:t>této smlouvy</w:t>
      </w:r>
      <w:r w:rsidR="00E30264">
        <w:t>,</w:t>
      </w:r>
      <w:r>
        <w:t xml:space="preserve"> a to na účet objednatele.</w:t>
      </w:r>
    </w:p>
    <w:p w:rsidR="00BD1FA4" w:rsidRDefault="00BD1FA4" w:rsidP="00402A0A">
      <w:pPr>
        <w:pStyle w:val="Zkladntext"/>
        <w:jc w:val="center"/>
        <w:rPr>
          <w:b/>
        </w:rPr>
      </w:pPr>
      <w:r>
        <w:rPr>
          <w:b/>
        </w:rPr>
        <w:t>XI.</w:t>
      </w:r>
    </w:p>
    <w:p w:rsidR="006C7949" w:rsidRDefault="00BD1FA4" w:rsidP="006C7949">
      <w:pPr>
        <w:pStyle w:val="Nadpis5"/>
        <w:spacing w:before="60"/>
      </w:pPr>
      <w:r>
        <w:t xml:space="preserve"> </w:t>
      </w:r>
      <w:r w:rsidR="006C7949" w:rsidRPr="00FB32A6">
        <w:rPr>
          <w:bCs/>
        </w:rPr>
        <w:t>M I M O Ř Á D N É A N E P Ř E K O N A T E L N É P Ř E K Á Ž K Y</w:t>
      </w:r>
    </w:p>
    <w:p w:rsidR="006C7949" w:rsidRPr="006B7547" w:rsidRDefault="006C7949" w:rsidP="006C7949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:rsidR="006C7949" w:rsidRPr="006B7547" w:rsidRDefault="006C7949" w:rsidP="006C7949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:rsidR="00815B3B" w:rsidRPr="00172683" w:rsidRDefault="006C7949" w:rsidP="006C7949">
      <w:pPr>
        <w:pStyle w:val="Nadpis5"/>
        <w:spacing w:before="60"/>
        <w:jc w:val="left"/>
      </w:pPr>
      <w:r>
        <w:rPr>
          <w:b w:val="0"/>
        </w:rPr>
        <w:t xml:space="preserve">3. </w:t>
      </w:r>
      <w:r>
        <w:rPr>
          <w:b w:val="0"/>
        </w:rPr>
        <w:tab/>
      </w:r>
      <w:r w:rsidRPr="000363CC">
        <w:rPr>
          <w:b w:val="0"/>
        </w:rPr>
        <w:t>Nastanou-li mimořádné a nepřekonatelné překážky dle čl. XI. odst. 2</w:t>
      </w:r>
      <w:r w:rsidR="00F72230">
        <w:rPr>
          <w:b w:val="0"/>
        </w:rPr>
        <w:t>.</w:t>
      </w:r>
      <w:r w:rsidRPr="000363CC">
        <w:rPr>
          <w:b w:val="0"/>
        </w:rPr>
        <w:t xml:space="preserve"> této smlouvy</w:t>
      </w:r>
      <w:r>
        <w:rPr>
          <w:b w:val="0"/>
        </w:rPr>
        <w:t xml:space="preserve"> se</w:t>
      </w:r>
      <w:r w:rsidRPr="000363CC">
        <w:rPr>
          <w:b w:val="0"/>
        </w:rPr>
        <w:t xml:space="preserve"> prodlužuje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BD1FA4">
        <w:t>.</w:t>
      </w:r>
    </w:p>
    <w:p w:rsidR="00BD1FA4" w:rsidRDefault="00BD1FA4" w:rsidP="00402A0A">
      <w:pPr>
        <w:spacing w:before="120" w:line="240" w:lineRule="atLeast"/>
        <w:jc w:val="center"/>
        <w:rPr>
          <w:b/>
        </w:rPr>
      </w:pPr>
      <w:r w:rsidRPr="00F72230">
        <w:rPr>
          <w:b/>
        </w:rPr>
        <w:t>XII.</w:t>
      </w:r>
    </w:p>
    <w:p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</w:t>
      </w:r>
      <w:r w:rsidR="00151DD0">
        <w:t xml:space="preserve"> </w:t>
      </w:r>
      <w:r>
        <w:t>Vznikne-li</w:t>
      </w:r>
      <w:r w:rsidR="001A60C3">
        <w:t xml:space="preserve"> </w:t>
      </w:r>
      <w:r>
        <w:t>z těchto důvodů objednateli škoda, je zhotovitel průkazně vyčíslenou škodu povinen uhradit.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151DD0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NUNC), toto odstoupení vyžaduje písemnou formu a bude zhotoviteli doručeno</w:t>
      </w:r>
      <w:r w:rsidR="00151DD0">
        <w:t>.</w:t>
      </w:r>
    </w:p>
    <w:p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</w:t>
      </w:r>
      <w:r w:rsidR="00151DD0">
        <w:t>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3337B9">
        <w:t>zákona č.89/2012 Sb., občanský zákoník, ve znění pozdějších předpisů</w:t>
      </w:r>
      <w:r>
        <w:t>.</w:t>
      </w:r>
    </w:p>
    <w:p w:rsidR="00544C80" w:rsidRPr="00146264" w:rsidRDefault="00BD1FA4" w:rsidP="006F7BD8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:rsidR="00BD1FA4" w:rsidRDefault="00BD1FA4" w:rsidP="003337B9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lastRenderedPageBreak/>
        <w:t>Pro případ odpovědnosti za škodu na díle dle čl. XIII. odst. 2 je zhotovitel povinen mít uzavřenou pojistnou smlouvu</w:t>
      </w:r>
      <w:r w:rsidR="00C647AE">
        <w:t>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FA64CE">
        <w:rPr>
          <w:b/>
        </w:rPr>
        <w:t>0,</w:t>
      </w:r>
      <w:r w:rsidR="004D1D51">
        <w:rPr>
          <w:b/>
        </w:rPr>
        <w:t>3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</w:t>
      </w:r>
      <w:r w:rsidR="008A76AB">
        <w:t>,</w:t>
      </w:r>
      <w:r>
        <w:t xml:space="preserve">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BD1FA4" w:rsidRDefault="00BD1FA4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</w:t>
      </w:r>
      <w:r w:rsidR="00B74897">
        <w:t>.</w:t>
      </w:r>
    </w:p>
    <w:p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</w:t>
      </w:r>
      <w:r w:rsidR="008A76AB">
        <w:t> </w:t>
      </w:r>
      <w:r>
        <w:t>vyjádření</w:t>
      </w:r>
      <w:r w:rsidR="008A76AB">
        <w:t>,</w:t>
      </w:r>
      <w:r>
        <w:t xml:space="preserve"> a to nejpozději do 10 dnů ode dne obdržení auditorské zprávy. Předání auditorské zprávy zhotoviteli k vyjádření bude provedeno oproti podpisu zástupce zhotovitele ve věcech smluvních.</w:t>
      </w:r>
    </w:p>
    <w:p w:rsidR="003337B9" w:rsidRDefault="00BD1FA4" w:rsidP="006C7949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</w:t>
      </w:r>
      <w:r w:rsidR="00B74897">
        <w:t xml:space="preserve"> </w:t>
      </w:r>
      <w:r>
        <w:t>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:rsidR="00BD1FA4" w:rsidRDefault="00BD1FA4" w:rsidP="006C7949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</w:pPr>
      <w:r>
        <w:t>Ve věcech souvisejících s plněním podle této smlouvy je za objednatele oprávněn jednat:</w:t>
      </w:r>
    </w:p>
    <w:p w:rsidR="00146264" w:rsidRDefault="00BD1FA4" w:rsidP="003337B9">
      <w:pPr>
        <w:tabs>
          <w:tab w:val="left" w:pos="3240"/>
        </w:tabs>
        <w:spacing w:before="60" w:line="240" w:lineRule="atLeast"/>
        <w:ind w:left="357"/>
        <w:jc w:val="both"/>
      </w:pPr>
      <w:r>
        <w:t>- ve věcech smluvních</w:t>
      </w:r>
      <w:r w:rsidR="00146264">
        <w:t xml:space="preserve"> a technických</w:t>
      </w:r>
      <w:r w:rsidR="00815B3B">
        <w:t xml:space="preserve">: </w:t>
      </w:r>
      <w:r w:rsidR="001A60C3">
        <w:t xml:space="preserve">Mgr. </w:t>
      </w:r>
      <w:r w:rsidR="00F72230">
        <w:rPr>
          <w:bCs/>
        </w:rPr>
        <w:t>Josef Filip</w:t>
      </w:r>
      <w:r w:rsidR="001A60C3">
        <w:t xml:space="preserve">   -  ředitel </w:t>
      </w:r>
      <w:r w:rsidR="00F72230">
        <w:t>OU Vyšehrad</w:t>
      </w:r>
    </w:p>
    <w:p w:rsidR="004D1D51" w:rsidRDefault="00E76E1E" w:rsidP="00FA64CE">
      <w:pPr>
        <w:spacing w:before="60" w:line="240" w:lineRule="atLeast"/>
        <w:jc w:val="both"/>
      </w:pPr>
      <w:r>
        <w:t xml:space="preserve">      - </w:t>
      </w:r>
      <w:r w:rsidR="00146264">
        <w:t>ve věcech technických</w:t>
      </w:r>
      <w:r>
        <w:t xml:space="preserve">: </w:t>
      </w:r>
      <w:r w:rsidR="00BD1FA4">
        <w:t xml:space="preserve">            </w:t>
      </w:r>
      <w:r w:rsidR="00815B3B">
        <w:t xml:space="preserve"> </w:t>
      </w:r>
      <w:r w:rsidR="00BD1FA4">
        <w:t xml:space="preserve"> </w:t>
      </w:r>
      <w:r w:rsidR="00815B3B">
        <w:t xml:space="preserve">      </w:t>
      </w:r>
      <w:r w:rsidR="00DD1203">
        <w:t>Ing. František Postránecký</w:t>
      </w:r>
      <w:r w:rsidR="00402A0A">
        <w:t xml:space="preserve">  </w:t>
      </w:r>
      <w:r w:rsidR="00815B3B">
        <w:t xml:space="preserve">- odborný poradce </w:t>
      </w:r>
      <w:r w:rsidR="00E30264">
        <w:t>OU Vyšehrad</w:t>
      </w:r>
    </w:p>
    <w:p w:rsidR="004D1D51" w:rsidRDefault="004D1D51" w:rsidP="00FA64CE">
      <w:pPr>
        <w:spacing w:before="60" w:line="240" w:lineRule="atLeast"/>
        <w:jc w:val="both"/>
      </w:pPr>
      <w:r>
        <w:t xml:space="preserve">                                                                   Petr Voženílek  - správce objektu OU Vyšehrad</w:t>
      </w:r>
    </w:p>
    <w:p w:rsidR="00492C84" w:rsidRDefault="004D1D51" w:rsidP="00FA64CE">
      <w:pPr>
        <w:spacing w:before="60" w:line="240" w:lineRule="atLeast"/>
        <w:jc w:val="both"/>
      </w:pPr>
      <w:r>
        <w:t xml:space="preserve">                                                                   Ing. Lukáš Pojar – odborný poradce OU Vyšehrad AD</w:t>
      </w:r>
      <w:r w:rsidR="00BD1FA4">
        <w:t xml:space="preserve">         </w:t>
      </w:r>
    </w:p>
    <w:p w:rsidR="00BD1FA4" w:rsidRDefault="00BD1FA4" w:rsidP="00EB38BD">
      <w:pPr>
        <w:spacing w:before="120" w:line="240" w:lineRule="atLeast"/>
        <w:ind w:left="357"/>
      </w:pPr>
      <w:r>
        <w:t>Ve věcech souvisejících s plněním podle této smlouvy je za zhotovitele oprávněn jednat:</w:t>
      </w:r>
    </w:p>
    <w:p w:rsidR="00BD1FA4" w:rsidRPr="00C224EA" w:rsidRDefault="00BD1FA4" w:rsidP="003337B9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>
        <w:t>ve věcech smluvních</w:t>
      </w:r>
      <w:r w:rsidR="004D1D51">
        <w:t xml:space="preserve"> a technických</w:t>
      </w:r>
      <w:r>
        <w:t>:</w:t>
      </w:r>
      <w:r>
        <w:tab/>
      </w:r>
      <w:r w:rsidR="00C224EA">
        <w:t xml:space="preserve">         Josef </w:t>
      </w:r>
      <w:proofErr w:type="spellStart"/>
      <w:r w:rsidR="00C224EA">
        <w:t>Šlahůnek</w:t>
      </w:r>
      <w:proofErr w:type="spellEnd"/>
      <w:r w:rsidRPr="00C224EA">
        <w:t xml:space="preserve">, tel. </w:t>
      </w:r>
      <w:r w:rsidR="00C224EA">
        <w:t>602 716 410</w:t>
      </w:r>
    </w:p>
    <w:p w:rsidR="008A76AB" w:rsidRDefault="00BD1FA4" w:rsidP="004D1D5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</w:pPr>
      <w:r w:rsidRPr="00C224EA">
        <w:t>ve věcech technických:</w:t>
      </w:r>
      <w:r w:rsidRPr="00C224EA">
        <w:tab/>
      </w:r>
      <w:r w:rsidR="00C224EA">
        <w:t xml:space="preserve">               </w:t>
      </w:r>
      <w:r w:rsidR="004D1D51">
        <w:t xml:space="preserve">      Pavel Martínek</w:t>
      </w:r>
      <w:r w:rsidR="00C224EA">
        <w:t xml:space="preserve">, tel. </w:t>
      </w:r>
      <w:r w:rsidR="004D1D51">
        <w:t>…………….</w:t>
      </w:r>
    </w:p>
    <w:p w:rsidR="00BD1FA4" w:rsidRPr="008A76AB" w:rsidRDefault="008A76AB" w:rsidP="008A76AB">
      <w:pPr>
        <w:overflowPunct w:val="0"/>
        <w:autoSpaceDE w:val="0"/>
        <w:autoSpaceDN w:val="0"/>
        <w:adjustRightInd w:val="0"/>
        <w:spacing w:before="120" w:line="240" w:lineRule="atLeast"/>
        <w:ind w:left="792"/>
        <w:jc w:val="both"/>
        <w:textAlignment w:val="baseline"/>
      </w:pPr>
      <w:r>
        <w:t xml:space="preserve">                                                                 </w:t>
      </w:r>
      <w:r w:rsidR="00BD1FA4" w:rsidRPr="008A76AB">
        <w:rPr>
          <w:b/>
        </w:rPr>
        <w:t>X</w:t>
      </w:r>
      <w:r w:rsidR="00B74897" w:rsidRPr="008A76AB">
        <w:rPr>
          <w:b/>
        </w:rPr>
        <w:t>I</w:t>
      </w:r>
      <w:r w:rsidR="00BD1FA4" w:rsidRPr="008A76AB">
        <w:rPr>
          <w:b/>
        </w:rPr>
        <w:t>V.</w:t>
      </w:r>
    </w:p>
    <w:p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1A60C3">
        <w:t xml:space="preserve"> </w:t>
      </w:r>
      <w:r>
        <w:t>písemných, oboustranně odsouhlasených dodatků.</w:t>
      </w:r>
    </w:p>
    <w:p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lastRenderedPageBreak/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BD1FA4" w:rsidRDefault="00BD1FA4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</w:t>
      </w:r>
      <w:r w:rsidR="0028711C">
        <w:t xml:space="preserve"> </w:t>
      </w:r>
      <w:r>
        <w:t>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630F9B" w:rsidRDefault="00630F9B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Smluvní strany výslovně sjednávají, že uveřejnění této smlouvy v registru smluv dle zákona č. 340/2015., o zvláštních účinnosti některých smluv, uveřejňování těchto smluv a o registru smluv (zákon o registru smluv) zajistí Odborné učiliště Vyšehrad, Vratislavova 6, Praha 2.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3337B9">
        <w:t xml:space="preserve">e čtyřech </w:t>
      </w:r>
      <w:r>
        <w:t xml:space="preserve">stejnopisech s platností originálu, z nichž </w:t>
      </w:r>
      <w:r w:rsidR="003337B9">
        <w:t>tři</w:t>
      </w:r>
      <w:r>
        <w:t xml:space="preserve"> obdrží objednatel a </w:t>
      </w:r>
      <w:r w:rsidR="003337B9">
        <w:t>jeden</w:t>
      </w:r>
      <w:r>
        <w:t xml:space="preserve"> zhotovitel.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:rsidR="001A60C3" w:rsidRDefault="00BD1FA4" w:rsidP="003337B9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74897">
        <w:t> </w:t>
      </w:r>
      <w:r>
        <w:t>jejím</w:t>
      </w:r>
      <w:r w:rsidR="00B74897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:rsidR="00BD1FA4" w:rsidRDefault="00BD1FA4" w:rsidP="00EB38BD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</w:t>
      </w:r>
      <w:r w:rsidR="00B74897">
        <w:t xml:space="preserve"> </w:t>
      </w:r>
      <w:r>
        <w:t>1.</w:t>
      </w:r>
      <w:r w:rsidR="001A60C3">
        <w:t xml:space="preserve"> </w:t>
      </w:r>
      <w:r>
        <w:t>Specifikace díla a kalkulace ceny (oceněný výkaz výměr)</w:t>
      </w:r>
    </w:p>
    <w:p w:rsidR="00787397" w:rsidRDefault="00BD1FA4" w:rsidP="00EB38BD">
      <w:pPr>
        <w:spacing w:before="40" w:line="240" w:lineRule="atLeast"/>
        <w:ind w:left="1077" w:hanging="1077"/>
        <w:jc w:val="both"/>
      </w:pPr>
      <w:r>
        <w:tab/>
      </w:r>
      <w:r w:rsidR="001A60C3">
        <w:t>č.</w:t>
      </w:r>
      <w:r w:rsidR="00B74897">
        <w:t xml:space="preserve"> </w:t>
      </w:r>
      <w:r w:rsidR="001A60C3">
        <w:t>2. Časový harmonogram postupu prací</w:t>
      </w:r>
    </w:p>
    <w:p w:rsidR="006C7949" w:rsidRPr="00EB38BD" w:rsidRDefault="006C7949" w:rsidP="003337B9">
      <w:pPr>
        <w:spacing w:before="40" w:line="240" w:lineRule="atLeast"/>
        <w:jc w:val="both"/>
        <w:rPr>
          <w:sz w:val="16"/>
          <w:szCs w:val="16"/>
        </w:rPr>
      </w:pPr>
    </w:p>
    <w:p w:rsidR="008A76AB" w:rsidRDefault="008A76AB" w:rsidP="003337B9">
      <w:pPr>
        <w:pStyle w:val="Nadpis4"/>
        <w:spacing w:before="0"/>
      </w:pPr>
    </w:p>
    <w:p w:rsidR="00413EB3" w:rsidRDefault="00BD1FA4" w:rsidP="003337B9">
      <w:pPr>
        <w:pStyle w:val="Nadpis4"/>
        <w:spacing w:before="0"/>
      </w:pPr>
      <w:r>
        <w:t xml:space="preserve">V Praze </w:t>
      </w:r>
      <w:r w:rsidR="00F44D55">
        <w:t>dne</w:t>
      </w:r>
      <w:r w:rsidR="008A76AB">
        <w:t xml:space="preserve">: </w:t>
      </w:r>
      <w:r w:rsidR="004D1D51">
        <w:t>1</w:t>
      </w:r>
      <w:r w:rsidR="001C325D">
        <w:t>7</w:t>
      </w:r>
      <w:r w:rsidR="008A76AB">
        <w:t xml:space="preserve">. </w:t>
      </w:r>
      <w:r w:rsidR="004D1D51">
        <w:t>07</w:t>
      </w:r>
      <w:r w:rsidR="008A76AB">
        <w:t>. 201</w:t>
      </w:r>
      <w:r w:rsidR="004D1D51">
        <w:t>8</w:t>
      </w:r>
      <w:r w:rsidR="00F44D55">
        <w:tab/>
      </w:r>
      <w:r w:rsidR="00F44D55">
        <w:tab/>
      </w:r>
      <w:r w:rsidR="00F44D55">
        <w:tab/>
      </w:r>
      <w:r w:rsidR="00F44D55">
        <w:tab/>
        <w:t xml:space="preserve">           V Praze dne</w:t>
      </w:r>
      <w:r w:rsidR="008A76AB">
        <w:t xml:space="preserve">: </w:t>
      </w:r>
      <w:r w:rsidR="004D1D51">
        <w:t>1</w:t>
      </w:r>
      <w:r w:rsidR="001C325D">
        <w:t>7</w:t>
      </w:r>
      <w:r w:rsidR="008A76AB">
        <w:t xml:space="preserve">. </w:t>
      </w:r>
      <w:r w:rsidR="004D1D51">
        <w:t>07</w:t>
      </w:r>
      <w:r w:rsidR="008A76AB">
        <w:t>. 201</w:t>
      </w:r>
      <w:r w:rsidR="004D1D51">
        <w:t>8</w:t>
      </w:r>
      <w:r w:rsidR="008A76AB">
        <w:t xml:space="preserve"> </w:t>
      </w:r>
    </w:p>
    <w:p w:rsidR="00EB38BD" w:rsidRDefault="00EB38BD">
      <w:pPr>
        <w:spacing w:before="120" w:line="240" w:lineRule="atLeast"/>
        <w:jc w:val="both"/>
      </w:pPr>
    </w:p>
    <w:p w:rsidR="003337B9" w:rsidRDefault="003337B9">
      <w:pPr>
        <w:spacing w:before="120" w:line="240" w:lineRule="atLeast"/>
        <w:jc w:val="both"/>
      </w:pPr>
    </w:p>
    <w:p w:rsidR="008A76AB" w:rsidRDefault="008A76AB">
      <w:pPr>
        <w:spacing w:before="120" w:line="240" w:lineRule="atLeast"/>
        <w:jc w:val="both"/>
      </w:pPr>
    </w:p>
    <w:p w:rsidR="008A76AB" w:rsidRDefault="008A76AB">
      <w:pPr>
        <w:spacing w:before="120" w:line="240" w:lineRule="atLeast"/>
        <w:jc w:val="both"/>
      </w:pPr>
    </w:p>
    <w:p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:rsidR="00BD1FA4" w:rsidRDefault="00BD1FA4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:rsidR="00BD1FA4" w:rsidRDefault="00C224EA" w:rsidP="00C224EA">
      <w:pPr>
        <w:tabs>
          <w:tab w:val="center" w:pos="1800"/>
          <w:tab w:val="left" w:pos="6840"/>
        </w:tabs>
        <w:spacing w:line="240" w:lineRule="atLeast"/>
        <w:jc w:val="both"/>
      </w:pPr>
      <w:r>
        <w:t xml:space="preserve">                 </w:t>
      </w:r>
      <w:r w:rsidR="00BD1FA4">
        <w:tab/>
      </w:r>
      <w:r w:rsidR="00BD1FA4">
        <w:rPr>
          <w:bCs/>
        </w:rPr>
        <w:t xml:space="preserve">Mgr. </w:t>
      </w:r>
      <w:r w:rsidR="00F72230">
        <w:rPr>
          <w:bCs/>
        </w:rPr>
        <w:t>Josef Filip</w:t>
      </w:r>
      <w:r w:rsidR="00BD1FA4">
        <w:t xml:space="preserve"> </w:t>
      </w:r>
      <w:r>
        <w:t xml:space="preserve">                                     </w:t>
      </w:r>
      <w:r w:rsidR="00BD1FA4">
        <w:t xml:space="preserve">                       </w:t>
      </w:r>
      <w:r>
        <w:t xml:space="preserve">Josef </w:t>
      </w:r>
      <w:proofErr w:type="spellStart"/>
      <w:r>
        <w:t>Šlahůnek</w:t>
      </w:r>
      <w:proofErr w:type="spellEnd"/>
    </w:p>
    <w:p w:rsidR="00BD1FA4" w:rsidRDefault="00492C84">
      <w:pPr>
        <w:tabs>
          <w:tab w:val="center" w:pos="1800"/>
          <w:tab w:val="center" w:pos="6840"/>
        </w:tabs>
        <w:spacing w:line="240" w:lineRule="atLeast"/>
        <w:jc w:val="both"/>
      </w:pPr>
      <w:r>
        <w:t xml:space="preserve">    </w:t>
      </w:r>
      <w:r w:rsidR="00F72230">
        <w:t xml:space="preserve">         </w:t>
      </w:r>
      <w:r>
        <w:t xml:space="preserve"> </w:t>
      </w:r>
      <w:r w:rsidR="00957187">
        <w:t>ředitel</w:t>
      </w:r>
      <w:r w:rsidR="00787397">
        <w:t xml:space="preserve"> </w:t>
      </w:r>
      <w:r w:rsidR="00F72230">
        <w:t>OU Vyšehrad</w:t>
      </w:r>
      <w:r w:rsidR="00BD1FA4">
        <w:t xml:space="preserve">                 </w:t>
      </w:r>
      <w:r w:rsidR="00BD1FA4">
        <w:tab/>
      </w:r>
      <w:r>
        <w:t xml:space="preserve"> </w:t>
      </w:r>
      <w:r w:rsidR="003337B9">
        <w:t xml:space="preserve">  </w:t>
      </w:r>
      <w:r>
        <w:t xml:space="preserve"> </w:t>
      </w:r>
      <w:r w:rsidR="00C224EA">
        <w:t xml:space="preserve">jednatel </w:t>
      </w:r>
      <w:r w:rsidR="00BD1FA4">
        <w:t>společnosti</w:t>
      </w:r>
    </w:p>
    <w:sectPr w:rsidR="00BD1FA4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299" w:rsidRDefault="00736299">
      <w:r>
        <w:separator/>
      </w:r>
    </w:p>
  </w:endnote>
  <w:endnote w:type="continuationSeparator" w:id="0">
    <w:p w:rsidR="00736299" w:rsidRDefault="0073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AE9" w:rsidRDefault="001B04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4AE9" w:rsidRDefault="00914A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AE9" w:rsidRDefault="001B04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065A2">
      <w:rPr>
        <w:rStyle w:val="slostrnky"/>
        <w:noProof/>
      </w:rPr>
      <w:t>11</w:t>
    </w:r>
    <w:r>
      <w:rPr>
        <w:rStyle w:val="slostrnky"/>
      </w:rPr>
      <w:fldChar w:fldCharType="end"/>
    </w:r>
  </w:p>
  <w:p w:rsidR="00914AE9" w:rsidRDefault="00914A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299" w:rsidRDefault="00736299">
      <w:r>
        <w:separator/>
      </w:r>
    </w:p>
  </w:footnote>
  <w:footnote w:type="continuationSeparator" w:id="0">
    <w:p w:rsidR="00736299" w:rsidRDefault="00736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AE9" w:rsidRPr="0055700D" w:rsidRDefault="00914AE9">
    <w:pPr>
      <w:pStyle w:val="Zhlav"/>
      <w:jc w:val="right"/>
    </w:pPr>
    <w:r w:rsidRPr="0055700D">
      <w:rPr>
        <w:b/>
        <w:sz w:val="26"/>
        <w:szCs w:val="26"/>
      </w:rPr>
      <w:t xml:space="preserve">Stejnopis </w:t>
    </w:r>
    <w:r w:rsidR="0055700D" w:rsidRPr="0055700D">
      <w:rPr>
        <w:b/>
        <w:sz w:val="26"/>
        <w:szCs w:val="26"/>
      </w:rPr>
      <w:t>č.</w:t>
    </w:r>
    <w:r w:rsidRPr="0055700D">
      <w:rPr>
        <w:b/>
        <w:sz w:val="26"/>
        <w:szCs w:val="26"/>
      </w:rPr>
      <w:t>:</w:t>
    </w:r>
    <w:r w:rsidR="0055700D" w:rsidRPr="0055700D">
      <w:t xml:space="preserve"> </w:t>
    </w:r>
    <w:r w:rsidR="00BF45A0">
      <w:rPr>
        <w:b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31C3"/>
    <w:rsid w:val="000175C8"/>
    <w:rsid w:val="00052E8C"/>
    <w:rsid w:val="00080438"/>
    <w:rsid w:val="000856D2"/>
    <w:rsid w:val="000A6ECE"/>
    <w:rsid w:val="001065A2"/>
    <w:rsid w:val="00113B01"/>
    <w:rsid w:val="0012777F"/>
    <w:rsid w:val="0014156B"/>
    <w:rsid w:val="00142EB8"/>
    <w:rsid w:val="00146264"/>
    <w:rsid w:val="00151DD0"/>
    <w:rsid w:val="00172683"/>
    <w:rsid w:val="001A60C3"/>
    <w:rsid w:val="001B04DC"/>
    <w:rsid w:val="001C325D"/>
    <w:rsid w:val="002000F1"/>
    <w:rsid w:val="002040A9"/>
    <w:rsid w:val="002253FD"/>
    <w:rsid w:val="002357BD"/>
    <w:rsid w:val="00260137"/>
    <w:rsid w:val="00261BF4"/>
    <w:rsid w:val="00282C71"/>
    <w:rsid w:val="00284221"/>
    <w:rsid w:val="0028711C"/>
    <w:rsid w:val="002A0198"/>
    <w:rsid w:val="002A0F88"/>
    <w:rsid w:val="002C625F"/>
    <w:rsid w:val="002D22CB"/>
    <w:rsid w:val="002D7080"/>
    <w:rsid w:val="002E0B04"/>
    <w:rsid w:val="002E606E"/>
    <w:rsid w:val="0033096A"/>
    <w:rsid w:val="003337B9"/>
    <w:rsid w:val="003450BD"/>
    <w:rsid w:val="003542BD"/>
    <w:rsid w:val="0037536B"/>
    <w:rsid w:val="0038416E"/>
    <w:rsid w:val="00386D6B"/>
    <w:rsid w:val="00387BFA"/>
    <w:rsid w:val="003905A3"/>
    <w:rsid w:val="003B492D"/>
    <w:rsid w:val="003D1C52"/>
    <w:rsid w:val="003D7D6B"/>
    <w:rsid w:val="00402A0A"/>
    <w:rsid w:val="00402F69"/>
    <w:rsid w:val="00404D94"/>
    <w:rsid w:val="00413EB3"/>
    <w:rsid w:val="0042036F"/>
    <w:rsid w:val="004513DC"/>
    <w:rsid w:val="00484E9A"/>
    <w:rsid w:val="00492A5B"/>
    <w:rsid w:val="00492C84"/>
    <w:rsid w:val="004B13E1"/>
    <w:rsid w:val="004D19BC"/>
    <w:rsid w:val="004D1D51"/>
    <w:rsid w:val="00517D77"/>
    <w:rsid w:val="0054124E"/>
    <w:rsid w:val="00544C80"/>
    <w:rsid w:val="00553356"/>
    <w:rsid w:val="00555400"/>
    <w:rsid w:val="0055700D"/>
    <w:rsid w:val="00592985"/>
    <w:rsid w:val="005A6D79"/>
    <w:rsid w:val="005D2345"/>
    <w:rsid w:val="005E0F96"/>
    <w:rsid w:val="005F064B"/>
    <w:rsid w:val="00600A51"/>
    <w:rsid w:val="00630F9B"/>
    <w:rsid w:val="00632BEF"/>
    <w:rsid w:val="00650695"/>
    <w:rsid w:val="00677B80"/>
    <w:rsid w:val="00677BB7"/>
    <w:rsid w:val="006C7949"/>
    <w:rsid w:val="006D2B44"/>
    <w:rsid w:val="006D3F7F"/>
    <w:rsid w:val="006E4DA9"/>
    <w:rsid w:val="006E64E6"/>
    <w:rsid w:val="006F7BD8"/>
    <w:rsid w:val="00732EAF"/>
    <w:rsid w:val="00736299"/>
    <w:rsid w:val="00740C4E"/>
    <w:rsid w:val="00773787"/>
    <w:rsid w:val="00787397"/>
    <w:rsid w:val="007C0FDF"/>
    <w:rsid w:val="007C4E6D"/>
    <w:rsid w:val="00815B3B"/>
    <w:rsid w:val="00815C37"/>
    <w:rsid w:val="00831AAD"/>
    <w:rsid w:val="00867D50"/>
    <w:rsid w:val="008A47D0"/>
    <w:rsid w:val="008A6484"/>
    <w:rsid w:val="008A76AB"/>
    <w:rsid w:val="008B6C4E"/>
    <w:rsid w:val="008F020E"/>
    <w:rsid w:val="008F03E7"/>
    <w:rsid w:val="008F78E1"/>
    <w:rsid w:val="0090533D"/>
    <w:rsid w:val="00906483"/>
    <w:rsid w:val="00912F48"/>
    <w:rsid w:val="00914AE9"/>
    <w:rsid w:val="00924F56"/>
    <w:rsid w:val="009565F6"/>
    <w:rsid w:val="00957187"/>
    <w:rsid w:val="0096779C"/>
    <w:rsid w:val="0099487F"/>
    <w:rsid w:val="00995DF3"/>
    <w:rsid w:val="009A1DB7"/>
    <w:rsid w:val="009B6DC1"/>
    <w:rsid w:val="009C0EF5"/>
    <w:rsid w:val="009C202E"/>
    <w:rsid w:val="009E7C9F"/>
    <w:rsid w:val="00A00039"/>
    <w:rsid w:val="00A00FF8"/>
    <w:rsid w:val="00A23A3C"/>
    <w:rsid w:val="00A43DF3"/>
    <w:rsid w:val="00A640FF"/>
    <w:rsid w:val="00A74BFD"/>
    <w:rsid w:val="00A856C1"/>
    <w:rsid w:val="00A91D98"/>
    <w:rsid w:val="00AA42B9"/>
    <w:rsid w:val="00AA4E1E"/>
    <w:rsid w:val="00AB17EB"/>
    <w:rsid w:val="00AD2FFF"/>
    <w:rsid w:val="00AE1D6C"/>
    <w:rsid w:val="00AF0D93"/>
    <w:rsid w:val="00AF2AD3"/>
    <w:rsid w:val="00B4104D"/>
    <w:rsid w:val="00B41088"/>
    <w:rsid w:val="00B6335F"/>
    <w:rsid w:val="00B67AAE"/>
    <w:rsid w:val="00B74897"/>
    <w:rsid w:val="00B97902"/>
    <w:rsid w:val="00BD1FA4"/>
    <w:rsid w:val="00BF45A0"/>
    <w:rsid w:val="00C129FE"/>
    <w:rsid w:val="00C224EA"/>
    <w:rsid w:val="00C33C96"/>
    <w:rsid w:val="00C64200"/>
    <w:rsid w:val="00C647AE"/>
    <w:rsid w:val="00C77472"/>
    <w:rsid w:val="00CB1CBE"/>
    <w:rsid w:val="00CC240B"/>
    <w:rsid w:val="00CC5AB4"/>
    <w:rsid w:val="00CD7167"/>
    <w:rsid w:val="00CE14BA"/>
    <w:rsid w:val="00CF69AD"/>
    <w:rsid w:val="00D51929"/>
    <w:rsid w:val="00D67FD0"/>
    <w:rsid w:val="00D93535"/>
    <w:rsid w:val="00D941C2"/>
    <w:rsid w:val="00DB4B2C"/>
    <w:rsid w:val="00DD1203"/>
    <w:rsid w:val="00E059FE"/>
    <w:rsid w:val="00E20AB0"/>
    <w:rsid w:val="00E30264"/>
    <w:rsid w:val="00E43514"/>
    <w:rsid w:val="00E734F3"/>
    <w:rsid w:val="00E758AF"/>
    <w:rsid w:val="00E76E1E"/>
    <w:rsid w:val="00E87006"/>
    <w:rsid w:val="00EB38BD"/>
    <w:rsid w:val="00EC4702"/>
    <w:rsid w:val="00ED746A"/>
    <w:rsid w:val="00EE395A"/>
    <w:rsid w:val="00EF498C"/>
    <w:rsid w:val="00F02BF7"/>
    <w:rsid w:val="00F07C34"/>
    <w:rsid w:val="00F243EC"/>
    <w:rsid w:val="00F35A5D"/>
    <w:rsid w:val="00F44D55"/>
    <w:rsid w:val="00F6163D"/>
    <w:rsid w:val="00F72230"/>
    <w:rsid w:val="00F8205C"/>
    <w:rsid w:val="00FA1E76"/>
    <w:rsid w:val="00FA64CE"/>
    <w:rsid w:val="00FB0754"/>
    <w:rsid w:val="00FB6180"/>
    <w:rsid w:val="00FC4DEC"/>
    <w:rsid w:val="00FE4B41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0DADC8"/>
  <w15:docId w15:val="{3E082135-7B1C-40F4-9930-C3DBF2DA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Nadpis5Char">
    <w:name w:val="Nadpis 5 Char"/>
    <w:link w:val="Nadpis5"/>
    <w:uiPriority w:val="99"/>
    <w:locked/>
    <w:rsid w:val="006C7949"/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A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23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5152</Words>
  <Characters>29080</Characters>
  <Application>Microsoft Office Word</Application>
  <DocSecurity>0</DocSecurity>
  <Lines>242</Lines>
  <Paragraphs>68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34164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Postránecký František</cp:lastModifiedBy>
  <cp:revision>8</cp:revision>
  <cp:lastPrinted>2018-08-07T05:53:00Z</cp:lastPrinted>
  <dcterms:created xsi:type="dcterms:W3CDTF">2018-07-13T16:04:00Z</dcterms:created>
  <dcterms:modified xsi:type="dcterms:W3CDTF">2018-08-07T06:36:00Z</dcterms:modified>
</cp:coreProperties>
</file>