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5E" w:rsidRPr="00DF19F7" w:rsidRDefault="0068505E">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68505E" w:rsidRPr="00017B18" w:rsidRDefault="0068505E" w:rsidP="00A8674B">
      <w:pPr>
        <w:spacing w:before="120" w:after="120"/>
        <w:jc w:val="center"/>
        <w:rPr>
          <w:sz w:val="22"/>
          <w:szCs w:val="22"/>
        </w:rPr>
      </w:pPr>
      <w:r w:rsidRPr="00017B18">
        <w:rPr>
          <w:sz w:val="22"/>
          <w:szCs w:val="22"/>
        </w:rPr>
        <w:t>kterou uzavřeli</w:t>
      </w:r>
    </w:p>
    <w:p w:rsidR="0068505E" w:rsidRPr="00017B18" w:rsidRDefault="0068505E"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Pr>
          <w:b/>
          <w:sz w:val="22"/>
          <w:szCs w:val="22"/>
        </w:rPr>
        <w:t>Mikroregion Svitavsko</w:t>
      </w:r>
    </w:p>
    <w:p w:rsidR="0068505E" w:rsidRPr="00017B18" w:rsidRDefault="0068505E" w:rsidP="00625CA8">
      <w:pPr>
        <w:tabs>
          <w:tab w:val="left" w:pos="1843"/>
          <w:tab w:val="left" w:pos="2552"/>
          <w:tab w:val="left" w:pos="5103"/>
        </w:tabs>
        <w:jc w:val="both"/>
        <w:rPr>
          <w:b/>
          <w:sz w:val="22"/>
          <w:szCs w:val="22"/>
        </w:rPr>
      </w:pPr>
      <w:r w:rsidRPr="00017B18">
        <w:rPr>
          <w:b/>
          <w:sz w:val="22"/>
          <w:szCs w:val="22"/>
        </w:rPr>
        <w:tab/>
        <w:t xml:space="preserve">IČ: </w:t>
      </w:r>
      <w:r w:rsidRPr="00B775A2">
        <w:rPr>
          <w:b/>
          <w:sz w:val="22"/>
          <w:szCs w:val="22"/>
        </w:rPr>
        <w:tab/>
        <w:t>70892261</w:t>
      </w:r>
    </w:p>
    <w:p w:rsidR="0068505E" w:rsidRDefault="0068505E" w:rsidP="001A6AE8">
      <w:pPr>
        <w:tabs>
          <w:tab w:val="left" w:pos="1843"/>
          <w:tab w:val="left" w:pos="2552"/>
          <w:tab w:val="left" w:pos="5103"/>
        </w:tabs>
        <w:ind w:left="1843" w:hanging="1843"/>
        <w:rPr>
          <w:sz w:val="22"/>
          <w:szCs w:val="22"/>
        </w:rPr>
      </w:pPr>
      <w:r w:rsidRPr="00017B18">
        <w:rPr>
          <w:b/>
          <w:sz w:val="22"/>
          <w:szCs w:val="22"/>
        </w:rPr>
        <w:tab/>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p. Pavlem Čížkem, předsedou svazku obcí</w:t>
      </w:r>
      <w:r w:rsidRPr="00017B18">
        <w:rPr>
          <w:sz w:val="22"/>
          <w:szCs w:val="22"/>
        </w:rPr>
        <w:t xml:space="preserve"> </w:t>
      </w:r>
    </w:p>
    <w:p w:rsidR="0068505E" w:rsidRDefault="0068505E" w:rsidP="001A6AE8">
      <w:pPr>
        <w:tabs>
          <w:tab w:val="left" w:pos="1843"/>
          <w:tab w:val="left" w:pos="2552"/>
          <w:tab w:val="left" w:pos="5103"/>
        </w:tabs>
        <w:ind w:left="1843" w:hanging="1843"/>
        <w:rPr>
          <w:sz w:val="22"/>
          <w:szCs w:val="22"/>
        </w:rPr>
      </w:pPr>
      <w:r>
        <w:rPr>
          <w:b/>
          <w:sz w:val="22"/>
          <w:szCs w:val="22"/>
        </w:rPr>
        <w:tab/>
      </w:r>
      <w:r>
        <w:rPr>
          <w:sz w:val="22"/>
          <w:szCs w:val="22"/>
        </w:rPr>
        <w:t>ve věcech technických p. xxxxxxxxxxxxxxxxxxxxxxxxxx</w:t>
      </w:r>
    </w:p>
    <w:p w:rsidR="0068505E" w:rsidRPr="00054132" w:rsidRDefault="0068505E" w:rsidP="00625CA8">
      <w:pPr>
        <w:tabs>
          <w:tab w:val="left" w:pos="1843"/>
          <w:tab w:val="left" w:pos="2552"/>
          <w:tab w:val="left" w:pos="5103"/>
        </w:tabs>
        <w:spacing w:after="120"/>
        <w:jc w:val="both"/>
        <w:rPr>
          <w:sz w:val="22"/>
          <w:szCs w:val="22"/>
        </w:rPr>
      </w:pPr>
      <w:r>
        <w:rPr>
          <w:sz w:val="22"/>
          <w:szCs w:val="22"/>
        </w:rPr>
        <w:tab/>
        <w:t>bankovní účet číslo: xxxxxxxxxxxxxxxxx</w:t>
      </w:r>
      <w:r w:rsidRPr="00EC13D4">
        <w:rPr>
          <w:sz w:val="22"/>
          <w:szCs w:val="22"/>
        </w:rPr>
        <w:t xml:space="preserve">           </w:t>
      </w:r>
    </w:p>
    <w:p w:rsidR="0068505E" w:rsidRPr="00017B18" w:rsidRDefault="0068505E"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rsidR="0068505E" w:rsidRPr="00017B18" w:rsidRDefault="0068505E" w:rsidP="008A764F">
      <w:pPr>
        <w:tabs>
          <w:tab w:val="left" w:pos="426"/>
          <w:tab w:val="left" w:pos="1843"/>
          <w:tab w:val="left" w:pos="1985"/>
        </w:tabs>
        <w:spacing w:after="120"/>
        <w:jc w:val="both"/>
        <w:rPr>
          <w:sz w:val="22"/>
          <w:szCs w:val="22"/>
        </w:rPr>
      </w:pPr>
      <w:r w:rsidRPr="00017B18">
        <w:rPr>
          <w:sz w:val="22"/>
          <w:szCs w:val="22"/>
        </w:rPr>
        <w:t>a</w:t>
      </w:r>
    </w:p>
    <w:p w:rsidR="0068505E" w:rsidRPr="00017B18" w:rsidRDefault="0068505E"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sidRPr="00773265">
        <w:rPr>
          <w:b/>
          <w:sz w:val="22"/>
          <w:szCs w:val="22"/>
        </w:rPr>
        <w:t>František Šváb, U Větrolamu 21/323, 568 02 Svitavy</w:t>
      </w:r>
    </w:p>
    <w:p w:rsidR="0068505E" w:rsidRPr="00C60839" w:rsidRDefault="0068505E" w:rsidP="002905F7">
      <w:pPr>
        <w:tabs>
          <w:tab w:val="left" w:pos="1843"/>
          <w:tab w:val="left" w:pos="2552"/>
          <w:tab w:val="left" w:pos="5103"/>
        </w:tabs>
        <w:jc w:val="both"/>
        <w:rPr>
          <w:b/>
          <w:color w:val="000000"/>
          <w:sz w:val="22"/>
          <w:szCs w:val="22"/>
        </w:rPr>
      </w:pPr>
      <w:r w:rsidRPr="00017B18">
        <w:rPr>
          <w:b/>
          <w:sz w:val="22"/>
          <w:szCs w:val="22"/>
        </w:rPr>
        <w:tab/>
        <w:t xml:space="preserve">IČ: </w:t>
      </w:r>
      <w:r w:rsidRPr="00176567">
        <w:rPr>
          <w:b/>
          <w:sz w:val="22"/>
          <w:szCs w:val="22"/>
        </w:rPr>
        <w:t>11107511</w:t>
      </w:r>
    </w:p>
    <w:p w:rsidR="0068505E" w:rsidRPr="00176567" w:rsidRDefault="0068505E" w:rsidP="00914687">
      <w:pPr>
        <w:tabs>
          <w:tab w:val="left" w:pos="1843"/>
          <w:tab w:val="left" w:pos="2552"/>
          <w:tab w:val="left" w:pos="5103"/>
        </w:tabs>
        <w:jc w:val="both"/>
        <w:rPr>
          <w:b/>
          <w:color w:val="000000"/>
          <w:sz w:val="22"/>
          <w:szCs w:val="22"/>
        </w:rPr>
      </w:pPr>
      <w:r w:rsidRPr="00C60839">
        <w:rPr>
          <w:b/>
          <w:color w:val="000000"/>
          <w:sz w:val="22"/>
          <w:szCs w:val="22"/>
        </w:rPr>
        <w:tab/>
      </w:r>
      <w:r>
        <w:rPr>
          <w:b/>
          <w:color w:val="000000"/>
          <w:sz w:val="22"/>
          <w:szCs w:val="22"/>
        </w:rPr>
        <w:t xml:space="preserve">DIČ: </w:t>
      </w:r>
      <w:r w:rsidRPr="00176567">
        <w:rPr>
          <w:b/>
          <w:sz w:val="22"/>
          <w:szCs w:val="22"/>
        </w:rPr>
        <w:t>CZ490816034</w:t>
      </w:r>
    </w:p>
    <w:p w:rsidR="0068505E" w:rsidRDefault="0068505E" w:rsidP="00C60839">
      <w:pPr>
        <w:tabs>
          <w:tab w:val="left" w:pos="1843"/>
          <w:tab w:val="left" w:pos="2552"/>
          <w:tab w:val="left" w:pos="5103"/>
        </w:tabs>
        <w:jc w:val="both"/>
        <w:rPr>
          <w:color w:val="000000"/>
          <w:sz w:val="22"/>
          <w:szCs w:val="22"/>
        </w:rPr>
      </w:pPr>
      <w:r w:rsidRPr="00C60839">
        <w:rPr>
          <w:color w:val="000000"/>
          <w:sz w:val="22"/>
          <w:szCs w:val="22"/>
        </w:rPr>
        <w:tab/>
        <w:t>ban</w:t>
      </w:r>
      <w:r>
        <w:rPr>
          <w:color w:val="000000"/>
          <w:sz w:val="22"/>
          <w:szCs w:val="22"/>
        </w:rPr>
        <w:t>kovní účet číslo: xxxxxxxxxxxxxxxxxxxx</w:t>
      </w:r>
    </w:p>
    <w:p w:rsidR="0068505E" w:rsidRDefault="0068505E" w:rsidP="00C60839">
      <w:pPr>
        <w:tabs>
          <w:tab w:val="left" w:pos="1843"/>
          <w:tab w:val="left" w:pos="2552"/>
          <w:tab w:val="left" w:pos="5103"/>
        </w:tabs>
        <w:jc w:val="both"/>
        <w:rPr>
          <w:color w:val="000000"/>
          <w:sz w:val="22"/>
          <w:szCs w:val="22"/>
        </w:rPr>
      </w:pPr>
      <w:r>
        <w:rPr>
          <w:color w:val="000000"/>
          <w:sz w:val="22"/>
          <w:szCs w:val="22"/>
        </w:rPr>
        <w:t xml:space="preserve">                              </w:t>
      </w:r>
      <w:r>
        <w:rPr>
          <w:color w:val="000000"/>
          <w:sz w:val="22"/>
          <w:szCs w:val="22"/>
        </w:rPr>
        <w:tab/>
        <w:t>zastoupené p. Františkem Švábem</w:t>
      </w:r>
    </w:p>
    <w:p w:rsidR="0068505E" w:rsidRPr="00C60839" w:rsidRDefault="0068505E" w:rsidP="00C60839">
      <w:pPr>
        <w:tabs>
          <w:tab w:val="left" w:pos="1843"/>
          <w:tab w:val="left" w:pos="2552"/>
          <w:tab w:val="left" w:pos="5103"/>
        </w:tabs>
        <w:jc w:val="both"/>
        <w:rPr>
          <w:color w:val="000000"/>
          <w:sz w:val="22"/>
          <w:szCs w:val="22"/>
        </w:rPr>
      </w:pPr>
    </w:p>
    <w:p w:rsidR="0068505E" w:rsidRPr="00017B18" w:rsidRDefault="0068505E"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rsidR="0068505E" w:rsidRDefault="0068505E" w:rsidP="00D50470">
      <w:pPr>
        <w:tabs>
          <w:tab w:val="left" w:pos="567"/>
          <w:tab w:val="left" w:pos="2127"/>
        </w:tabs>
        <w:spacing w:line="360" w:lineRule="auto"/>
        <w:jc w:val="center"/>
        <w:rPr>
          <w:b/>
          <w:sz w:val="22"/>
          <w:szCs w:val="22"/>
        </w:rPr>
      </w:pPr>
    </w:p>
    <w:p w:rsidR="0068505E" w:rsidRPr="00017B18" w:rsidRDefault="0068505E">
      <w:pPr>
        <w:tabs>
          <w:tab w:val="left" w:pos="567"/>
          <w:tab w:val="left" w:pos="2127"/>
        </w:tabs>
        <w:jc w:val="center"/>
        <w:rPr>
          <w:b/>
          <w:sz w:val="22"/>
          <w:szCs w:val="22"/>
        </w:rPr>
      </w:pPr>
      <w:r w:rsidRPr="00017B18">
        <w:rPr>
          <w:b/>
          <w:sz w:val="22"/>
          <w:szCs w:val="22"/>
        </w:rPr>
        <w:t>I.</w:t>
      </w:r>
    </w:p>
    <w:p w:rsidR="0068505E" w:rsidRPr="00017B18" w:rsidRDefault="0068505E" w:rsidP="003B71AC">
      <w:pPr>
        <w:tabs>
          <w:tab w:val="left" w:pos="567"/>
          <w:tab w:val="left" w:pos="2127"/>
        </w:tabs>
        <w:spacing w:after="80"/>
        <w:jc w:val="center"/>
        <w:rPr>
          <w:b/>
          <w:sz w:val="22"/>
          <w:szCs w:val="22"/>
        </w:rPr>
      </w:pPr>
      <w:r w:rsidRPr="00017B18">
        <w:rPr>
          <w:b/>
          <w:sz w:val="22"/>
          <w:szCs w:val="22"/>
        </w:rPr>
        <w:t>Předmět smlouvy</w:t>
      </w:r>
    </w:p>
    <w:p w:rsidR="0068505E" w:rsidRDefault="0068505E"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Obnova veřejných prostranství v Mikroregionu Svitavsko – dílčí akce „Úprava prostranství v obci Mikuleč</w:t>
      </w:r>
      <w:r w:rsidRPr="00B21FED">
        <w:rPr>
          <w:b/>
          <w:sz w:val="22"/>
          <w:szCs w:val="22"/>
        </w:rPr>
        <w:t>“</w:t>
      </w:r>
      <w:r w:rsidRPr="00017B18">
        <w:rPr>
          <w:b/>
          <w:sz w:val="22"/>
          <w:szCs w:val="22"/>
        </w:rPr>
        <w:t xml:space="preserve"> </w:t>
      </w:r>
      <w:r w:rsidRPr="00017B18">
        <w:rPr>
          <w:sz w:val="22"/>
          <w:szCs w:val="22"/>
        </w:rPr>
        <w:t>a objednatel se zavazuje dílo převzít a zaplatit cenu.</w:t>
      </w:r>
    </w:p>
    <w:p w:rsidR="0068505E" w:rsidRPr="000D2D77" w:rsidRDefault="0068505E"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rsidR="0068505E" w:rsidRPr="000D2D77" w:rsidRDefault="0068505E"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68505E" w:rsidRPr="00017B18" w:rsidRDefault="0068505E" w:rsidP="00AA2B29">
      <w:pPr>
        <w:pStyle w:val="BodyTextIndent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rsidR="0068505E" w:rsidRPr="00017B18" w:rsidRDefault="0068505E" w:rsidP="00AA2B29">
      <w:pPr>
        <w:pStyle w:val="BodyTextIndent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68505E" w:rsidRPr="007F2EE8" w:rsidRDefault="0068505E" w:rsidP="00AA2B29">
      <w:pPr>
        <w:pStyle w:val="BodyTextIndent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68505E" w:rsidRPr="00017B18" w:rsidRDefault="0068505E" w:rsidP="00AA2B29">
      <w:pPr>
        <w:pStyle w:val="BodyTextIndent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68505E" w:rsidRPr="00017B18" w:rsidRDefault="0068505E"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68505E" w:rsidRPr="00017B18" w:rsidRDefault="0068505E" w:rsidP="001A6AE8">
      <w:pPr>
        <w:tabs>
          <w:tab w:val="left" w:pos="567"/>
        </w:tabs>
        <w:spacing w:before="80"/>
        <w:ind w:left="567"/>
        <w:jc w:val="both"/>
        <w:rPr>
          <w:sz w:val="22"/>
          <w:szCs w:val="22"/>
        </w:rPr>
      </w:pPr>
      <w:r w:rsidRPr="00017B18">
        <w:rPr>
          <w:sz w:val="22"/>
          <w:szCs w:val="22"/>
        </w:rPr>
        <w:t>Místem plnění je</w:t>
      </w:r>
      <w:r>
        <w:rPr>
          <w:sz w:val="22"/>
          <w:szCs w:val="22"/>
        </w:rPr>
        <w:t>: katastrální území obce Mikuleč.</w:t>
      </w:r>
    </w:p>
    <w:p w:rsidR="0068505E" w:rsidRPr="004621CC" w:rsidRDefault="0068505E"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68505E" w:rsidRPr="00017B18" w:rsidRDefault="0068505E"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68505E" w:rsidRPr="00017B18" w:rsidRDefault="0068505E"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68505E" w:rsidRPr="00017B18" w:rsidRDefault="0068505E"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rsidR="0068505E" w:rsidRDefault="0068505E"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68505E" w:rsidRPr="00017B18" w:rsidRDefault="0068505E"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68505E" w:rsidRPr="00017B18" w:rsidRDefault="0068505E"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68505E" w:rsidRPr="00D27939" w:rsidRDefault="0068505E"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68505E" w:rsidRPr="00D27939" w:rsidRDefault="0068505E" w:rsidP="00C97726">
      <w:pPr>
        <w:pStyle w:val="BodyText"/>
        <w:spacing w:after="0"/>
        <w:rPr>
          <w:sz w:val="22"/>
          <w:szCs w:val="22"/>
        </w:rPr>
      </w:pPr>
    </w:p>
    <w:p w:rsidR="0068505E" w:rsidRPr="00D27939" w:rsidRDefault="0068505E" w:rsidP="00321503">
      <w:pPr>
        <w:keepNext/>
        <w:tabs>
          <w:tab w:val="left" w:pos="567"/>
          <w:tab w:val="left" w:pos="2127"/>
        </w:tabs>
        <w:jc w:val="center"/>
        <w:rPr>
          <w:b/>
          <w:sz w:val="22"/>
          <w:szCs w:val="22"/>
        </w:rPr>
      </w:pPr>
      <w:r w:rsidRPr="00D27939">
        <w:rPr>
          <w:b/>
          <w:sz w:val="22"/>
          <w:szCs w:val="22"/>
        </w:rPr>
        <w:t>II.</w:t>
      </w:r>
    </w:p>
    <w:p w:rsidR="0068505E" w:rsidRPr="00D27939" w:rsidRDefault="0068505E" w:rsidP="00321503">
      <w:pPr>
        <w:keepNext/>
        <w:tabs>
          <w:tab w:val="left" w:pos="567"/>
          <w:tab w:val="left" w:pos="2127"/>
        </w:tabs>
        <w:spacing w:after="80"/>
        <w:jc w:val="center"/>
        <w:rPr>
          <w:b/>
          <w:sz w:val="22"/>
          <w:szCs w:val="22"/>
        </w:rPr>
      </w:pPr>
      <w:r w:rsidRPr="00D27939">
        <w:rPr>
          <w:b/>
          <w:sz w:val="22"/>
          <w:szCs w:val="22"/>
        </w:rPr>
        <w:t>Čas plnění</w:t>
      </w:r>
    </w:p>
    <w:p w:rsidR="0068505E" w:rsidRPr="003B1D7D" w:rsidRDefault="0068505E" w:rsidP="001A6AE8">
      <w:pPr>
        <w:tabs>
          <w:tab w:val="left" w:pos="567"/>
          <w:tab w:val="left" w:pos="2127"/>
          <w:tab w:val="left" w:pos="4536"/>
        </w:tabs>
        <w:ind w:left="567"/>
        <w:jc w:val="both"/>
        <w:rPr>
          <w:b/>
          <w:sz w:val="22"/>
          <w:szCs w:val="22"/>
        </w:rPr>
      </w:pPr>
      <w:r w:rsidRPr="00D27939">
        <w:rPr>
          <w:sz w:val="22"/>
          <w:szCs w:val="22"/>
        </w:rPr>
        <w:t xml:space="preserve">Zhotovitel zahájí práce na realizaci díla dne </w:t>
      </w:r>
      <w:r w:rsidRPr="003B1D7D">
        <w:rPr>
          <w:b/>
          <w:sz w:val="22"/>
          <w:szCs w:val="22"/>
        </w:rPr>
        <w:t>28</w:t>
      </w:r>
      <w:r>
        <w:rPr>
          <w:b/>
          <w:sz w:val="22"/>
          <w:szCs w:val="22"/>
        </w:rPr>
        <w:t xml:space="preserve">. </w:t>
      </w:r>
      <w:r w:rsidRPr="003B1D7D">
        <w:rPr>
          <w:b/>
          <w:sz w:val="22"/>
          <w:szCs w:val="22"/>
        </w:rPr>
        <w:t>8.</w:t>
      </w:r>
      <w:r>
        <w:rPr>
          <w:b/>
          <w:sz w:val="22"/>
          <w:szCs w:val="22"/>
        </w:rPr>
        <w:t xml:space="preserve"> </w:t>
      </w:r>
      <w:r w:rsidRPr="003B1D7D">
        <w:rPr>
          <w:b/>
          <w:sz w:val="22"/>
          <w:szCs w:val="22"/>
        </w:rPr>
        <w:t>2018.</w:t>
      </w:r>
    </w:p>
    <w:p w:rsidR="0068505E" w:rsidRPr="00D27939" w:rsidRDefault="0068505E"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68505E" w:rsidRPr="00D22630" w:rsidRDefault="0068505E" w:rsidP="001A6AE8">
      <w:pPr>
        <w:tabs>
          <w:tab w:val="left" w:pos="567"/>
          <w:tab w:val="left" w:pos="2127"/>
          <w:tab w:val="left" w:pos="4536"/>
        </w:tabs>
        <w:ind w:left="567"/>
        <w:jc w:val="both"/>
        <w:rPr>
          <w:b/>
          <w:sz w:val="22"/>
          <w:szCs w:val="22"/>
        </w:rPr>
      </w:pPr>
      <w:r w:rsidRPr="00D27939">
        <w:rPr>
          <w:sz w:val="22"/>
          <w:szCs w:val="22"/>
        </w:rPr>
        <w:t>Zhotovitel se zavazuje provést dílo do</w:t>
      </w:r>
      <w:r>
        <w:rPr>
          <w:sz w:val="22"/>
          <w:szCs w:val="22"/>
        </w:rPr>
        <w:t xml:space="preserve"> </w:t>
      </w:r>
      <w:r w:rsidRPr="003B1D7D">
        <w:rPr>
          <w:b/>
          <w:sz w:val="22"/>
          <w:szCs w:val="22"/>
        </w:rPr>
        <w:t>7. 9. 2018.</w:t>
      </w:r>
    </w:p>
    <w:p w:rsidR="0068505E" w:rsidRDefault="0068505E" w:rsidP="006E111E">
      <w:pPr>
        <w:pStyle w:val="Body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sidRPr="003B1D7D">
        <w:rPr>
          <w:b/>
          <w:sz w:val="22"/>
          <w:szCs w:val="22"/>
        </w:rPr>
        <w:t>28. 8. 2018</w:t>
      </w:r>
      <w:r w:rsidRPr="001F7B76">
        <w:rPr>
          <w:sz w:val="22"/>
          <w:szCs w:val="22"/>
        </w:rPr>
        <w:t>,</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rsidR="0068505E" w:rsidRPr="00360617" w:rsidRDefault="0068505E" w:rsidP="00433072">
      <w:pPr>
        <w:tabs>
          <w:tab w:val="left" w:pos="567"/>
          <w:tab w:val="left" w:pos="2127"/>
        </w:tabs>
        <w:jc w:val="center"/>
        <w:rPr>
          <w:b/>
          <w:sz w:val="22"/>
          <w:szCs w:val="22"/>
        </w:rPr>
      </w:pPr>
    </w:p>
    <w:p w:rsidR="0068505E" w:rsidRPr="00360617" w:rsidRDefault="0068505E" w:rsidP="00433072">
      <w:pPr>
        <w:tabs>
          <w:tab w:val="left" w:pos="567"/>
          <w:tab w:val="left" w:pos="2127"/>
        </w:tabs>
        <w:jc w:val="center"/>
        <w:rPr>
          <w:b/>
          <w:sz w:val="22"/>
          <w:szCs w:val="22"/>
        </w:rPr>
      </w:pPr>
      <w:r w:rsidRPr="00360617">
        <w:rPr>
          <w:b/>
          <w:sz w:val="22"/>
          <w:szCs w:val="22"/>
        </w:rPr>
        <w:t>III.</w:t>
      </w:r>
    </w:p>
    <w:p w:rsidR="0068505E" w:rsidRPr="00017B18" w:rsidRDefault="0068505E" w:rsidP="00FE2CEA">
      <w:pPr>
        <w:tabs>
          <w:tab w:val="left" w:pos="567"/>
          <w:tab w:val="left" w:pos="2127"/>
        </w:tabs>
        <w:spacing w:after="80"/>
        <w:jc w:val="center"/>
        <w:rPr>
          <w:b/>
          <w:sz w:val="22"/>
          <w:szCs w:val="22"/>
        </w:rPr>
      </w:pPr>
      <w:r w:rsidRPr="00360617">
        <w:rPr>
          <w:b/>
          <w:sz w:val="22"/>
          <w:szCs w:val="22"/>
        </w:rPr>
        <w:t>Cena díla</w:t>
      </w:r>
    </w:p>
    <w:p w:rsidR="0068505E" w:rsidRPr="00017B18" w:rsidRDefault="0068505E"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Pr="009C1599">
        <w:rPr>
          <w:b/>
          <w:sz w:val="22"/>
          <w:szCs w:val="22"/>
        </w:rPr>
        <w:t>67</w:t>
      </w:r>
      <w:r>
        <w:rPr>
          <w:b/>
          <w:sz w:val="22"/>
          <w:szCs w:val="22"/>
        </w:rPr>
        <w:t xml:space="preserve"> 824</w:t>
      </w:r>
      <w:r w:rsidRPr="009C1599">
        <w:rPr>
          <w:b/>
          <w:sz w:val="22"/>
          <w:szCs w:val="22"/>
        </w:rPr>
        <w:t>,-</w:t>
      </w:r>
      <w:r w:rsidRPr="004621CC">
        <w:rPr>
          <w:b/>
          <w:sz w:val="22"/>
          <w:szCs w:val="22"/>
        </w:rPr>
        <w:t xml:space="preserve"> Kč</w:t>
      </w:r>
      <w:r>
        <w:rPr>
          <w:b/>
          <w:sz w:val="22"/>
          <w:szCs w:val="22"/>
        </w:rPr>
        <w:t xml:space="preserve"> bez DPH, tj. 82 067,- Kč včetně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rsidR="0068505E" w:rsidRPr="00017B18" w:rsidRDefault="0068505E"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68505E" w:rsidRPr="004621CC" w:rsidRDefault="0068505E" w:rsidP="00836143">
      <w:pPr>
        <w:pStyle w:val="Body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68505E" w:rsidRPr="00017B18" w:rsidRDefault="0068505E" w:rsidP="00836143">
      <w:pPr>
        <w:pStyle w:val="Body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68505E" w:rsidRPr="00017B18" w:rsidRDefault="0068505E"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68505E" w:rsidRPr="00017B18" w:rsidRDefault="0068505E" w:rsidP="00A02389">
      <w:pPr>
        <w:tabs>
          <w:tab w:val="left" w:pos="567"/>
          <w:tab w:val="left" w:pos="2127"/>
        </w:tabs>
        <w:jc w:val="center"/>
        <w:rPr>
          <w:b/>
          <w:color w:val="0070C0"/>
          <w:sz w:val="22"/>
          <w:szCs w:val="22"/>
        </w:rPr>
      </w:pPr>
    </w:p>
    <w:p w:rsidR="0068505E" w:rsidRPr="00017B18" w:rsidRDefault="0068505E">
      <w:pPr>
        <w:tabs>
          <w:tab w:val="left" w:pos="567"/>
          <w:tab w:val="left" w:pos="2127"/>
        </w:tabs>
        <w:jc w:val="center"/>
        <w:rPr>
          <w:b/>
          <w:sz w:val="22"/>
          <w:szCs w:val="22"/>
        </w:rPr>
      </w:pPr>
      <w:r w:rsidRPr="00017B18">
        <w:rPr>
          <w:b/>
          <w:sz w:val="22"/>
          <w:szCs w:val="22"/>
        </w:rPr>
        <w:t>IV.</w:t>
      </w:r>
    </w:p>
    <w:p w:rsidR="0068505E" w:rsidRPr="00017B18" w:rsidRDefault="0068505E" w:rsidP="001A36B1">
      <w:pPr>
        <w:tabs>
          <w:tab w:val="left" w:pos="567"/>
          <w:tab w:val="left" w:pos="2127"/>
        </w:tabs>
        <w:spacing w:after="80"/>
        <w:jc w:val="center"/>
        <w:rPr>
          <w:sz w:val="22"/>
          <w:szCs w:val="22"/>
        </w:rPr>
      </w:pPr>
      <w:r w:rsidRPr="00017B18">
        <w:rPr>
          <w:b/>
          <w:sz w:val="22"/>
          <w:szCs w:val="22"/>
        </w:rPr>
        <w:t xml:space="preserve">Fakturace, splatnost ceny </w:t>
      </w:r>
    </w:p>
    <w:p w:rsidR="0068505E" w:rsidRPr="00360617" w:rsidRDefault="0068505E" w:rsidP="001A6AE8">
      <w:pPr>
        <w:pStyle w:val="Body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68505E" w:rsidRPr="002B4B73" w:rsidRDefault="0068505E" w:rsidP="001A6AE8">
      <w:pPr>
        <w:pStyle w:val="Body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rsidR="0068505E" w:rsidRPr="002B4B73" w:rsidRDefault="0068505E" w:rsidP="001A6AE8">
      <w:pPr>
        <w:pStyle w:val="Body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68505E" w:rsidRPr="002B4B73" w:rsidRDefault="0068505E" w:rsidP="001A6AE8">
      <w:pPr>
        <w:pStyle w:val="Body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68505E" w:rsidRPr="00963931" w:rsidRDefault="0068505E" w:rsidP="001A6AE8">
      <w:pPr>
        <w:pStyle w:val="Body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68505E" w:rsidRPr="00963931" w:rsidRDefault="0068505E" w:rsidP="001A6AE8">
      <w:pPr>
        <w:pStyle w:val="Body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rsidR="0068505E" w:rsidRPr="002B4B73" w:rsidRDefault="0068505E" w:rsidP="001A6AE8">
      <w:pPr>
        <w:pStyle w:val="Body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rsidR="0068505E" w:rsidRPr="00107F75" w:rsidRDefault="0068505E" w:rsidP="001A6AE8">
      <w:pPr>
        <w:pStyle w:val="Body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rsidR="0068505E" w:rsidRPr="00963931" w:rsidRDefault="0068505E" w:rsidP="001A6AE8">
      <w:pPr>
        <w:pStyle w:val="Body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68505E" w:rsidRPr="00360617" w:rsidRDefault="0068505E" w:rsidP="00C7750E">
      <w:pPr>
        <w:tabs>
          <w:tab w:val="left" w:pos="567"/>
          <w:tab w:val="left" w:pos="2127"/>
        </w:tabs>
        <w:jc w:val="center"/>
        <w:rPr>
          <w:sz w:val="22"/>
          <w:szCs w:val="22"/>
        </w:rPr>
      </w:pPr>
    </w:p>
    <w:p w:rsidR="0068505E" w:rsidRPr="00360617" w:rsidRDefault="0068505E" w:rsidP="002D73F4">
      <w:pPr>
        <w:tabs>
          <w:tab w:val="left" w:pos="567"/>
          <w:tab w:val="left" w:pos="2127"/>
        </w:tabs>
        <w:jc w:val="center"/>
        <w:rPr>
          <w:b/>
          <w:sz w:val="22"/>
          <w:szCs w:val="22"/>
        </w:rPr>
      </w:pPr>
      <w:r w:rsidRPr="00360617">
        <w:rPr>
          <w:b/>
          <w:sz w:val="22"/>
          <w:szCs w:val="22"/>
        </w:rPr>
        <w:t>V.</w:t>
      </w:r>
    </w:p>
    <w:p w:rsidR="0068505E" w:rsidRPr="00360617" w:rsidRDefault="0068505E"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68505E" w:rsidRDefault="0068505E"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68505E" w:rsidRDefault="0068505E"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rsidR="0068505E" w:rsidRDefault="0068505E"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68505E" w:rsidRPr="00360617" w:rsidRDefault="0068505E"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rsidR="0068505E" w:rsidRPr="00360617" w:rsidRDefault="0068505E"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68505E" w:rsidRPr="00360617" w:rsidRDefault="0068505E"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68505E" w:rsidRPr="00360617" w:rsidRDefault="0068505E"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68505E" w:rsidRPr="00360617" w:rsidRDefault="0068505E"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68505E" w:rsidRPr="00360617" w:rsidRDefault="0068505E"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68505E" w:rsidRPr="00A02389" w:rsidRDefault="0068505E"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68505E" w:rsidRPr="00A02389" w:rsidRDefault="0068505E"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68505E" w:rsidRPr="005F0496" w:rsidRDefault="0068505E"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rsidR="0068505E" w:rsidRDefault="0068505E"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68505E" w:rsidRPr="00360617" w:rsidRDefault="0068505E" w:rsidP="005F0496">
      <w:pPr>
        <w:tabs>
          <w:tab w:val="left" w:pos="567"/>
          <w:tab w:val="left" w:pos="2127"/>
        </w:tabs>
        <w:spacing w:before="80"/>
        <w:jc w:val="both"/>
        <w:rPr>
          <w:iCs/>
          <w:sz w:val="22"/>
          <w:szCs w:val="22"/>
        </w:rPr>
      </w:pPr>
    </w:p>
    <w:p w:rsidR="0068505E" w:rsidRPr="00A02389" w:rsidRDefault="0068505E" w:rsidP="00D42C5F">
      <w:pPr>
        <w:tabs>
          <w:tab w:val="left" w:pos="567"/>
          <w:tab w:val="left" w:pos="2127"/>
        </w:tabs>
        <w:ind w:left="567"/>
        <w:jc w:val="both"/>
        <w:rPr>
          <w:iCs/>
          <w:sz w:val="22"/>
          <w:szCs w:val="22"/>
        </w:rPr>
      </w:pPr>
    </w:p>
    <w:p w:rsidR="0068505E" w:rsidRPr="00A02389" w:rsidRDefault="0068505E" w:rsidP="00D42C5F">
      <w:pPr>
        <w:tabs>
          <w:tab w:val="left" w:pos="567"/>
          <w:tab w:val="left" w:pos="2127"/>
        </w:tabs>
        <w:jc w:val="center"/>
        <w:rPr>
          <w:b/>
          <w:sz w:val="22"/>
          <w:szCs w:val="22"/>
        </w:rPr>
      </w:pPr>
      <w:r>
        <w:rPr>
          <w:b/>
          <w:sz w:val="22"/>
          <w:szCs w:val="22"/>
        </w:rPr>
        <w:t>V</w:t>
      </w:r>
      <w:r w:rsidRPr="00A02389">
        <w:rPr>
          <w:b/>
          <w:sz w:val="22"/>
          <w:szCs w:val="22"/>
        </w:rPr>
        <w:t>I.</w:t>
      </w:r>
    </w:p>
    <w:p w:rsidR="0068505E" w:rsidRPr="00A02389" w:rsidRDefault="0068505E" w:rsidP="006B3993">
      <w:pPr>
        <w:tabs>
          <w:tab w:val="left" w:pos="567"/>
          <w:tab w:val="left" w:pos="2127"/>
        </w:tabs>
        <w:spacing w:after="80"/>
        <w:jc w:val="center"/>
        <w:rPr>
          <w:b/>
          <w:sz w:val="22"/>
          <w:szCs w:val="22"/>
        </w:rPr>
      </w:pPr>
      <w:r w:rsidRPr="00A02389">
        <w:rPr>
          <w:b/>
          <w:sz w:val="22"/>
          <w:szCs w:val="22"/>
        </w:rPr>
        <w:t>Předání díla</w:t>
      </w:r>
    </w:p>
    <w:p w:rsidR="0068505E" w:rsidRPr="00A02389" w:rsidRDefault="0068505E"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68505E" w:rsidRPr="00A02389" w:rsidRDefault="0068505E"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68505E" w:rsidRPr="00365916" w:rsidRDefault="0068505E"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rsidR="0068505E" w:rsidRPr="00365916" w:rsidRDefault="0068505E"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68505E" w:rsidRPr="00365916" w:rsidRDefault="0068505E"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68505E" w:rsidRPr="00365916" w:rsidRDefault="0068505E"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68505E" w:rsidRPr="00365916" w:rsidRDefault="0068505E"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68505E" w:rsidRPr="00365916" w:rsidRDefault="0068505E"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68505E" w:rsidRPr="00365916" w:rsidRDefault="0068505E"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68505E" w:rsidRPr="00365916" w:rsidRDefault="0068505E"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68505E" w:rsidRPr="00365916" w:rsidRDefault="0068505E"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68505E" w:rsidRPr="00365916" w:rsidRDefault="0068505E"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68505E" w:rsidRPr="00CE6E99" w:rsidRDefault="0068505E"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rsidR="0068505E" w:rsidRDefault="0068505E" w:rsidP="002C0E72">
      <w:pPr>
        <w:tabs>
          <w:tab w:val="left" w:pos="567"/>
          <w:tab w:val="left" w:pos="2127"/>
        </w:tabs>
        <w:jc w:val="center"/>
        <w:rPr>
          <w:b/>
          <w:sz w:val="22"/>
          <w:szCs w:val="22"/>
        </w:rPr>
      </w:pPr>
    </w:p>
    <w:p w:rsidR="0068505E" w:rsidRPr="00360617" w:rsidRDefault="0068505E" w:rsidP="002C0E72">
      <w:pPr>
        <w:tabs>
          <w:tab w:val="left" w:pos="567"/>
          <w:tab w:val="left" w:pos="2127"/>
        </w:tabs>
        <w:jc w:val="center"/>
        <w:rPr>
          <w:b/>
          <w:sz w:val="22"/>
          <w:szCs w:val="22"/>
        </w:rPr>
      </w:pPr>
      <w:r>
        <w:rPr>
          <w:b/>
          <w:sz w:val="22"/>
          <w:szCs w:val="22"/>
        </w:rPr>
        <w:t>VI</w:t>
      </w:r>
      <w:r w:rsidRPr="00360617">
        <w:rPr>
          <w:b/>
          <w:sz w:val="22"/>
          <w:szCs w:val="22"/>
        </w:rPr>
        <w:t>I.</w:t>
      </w:r>
    </w:p>
    <w:p w:rsidR="0068505E" w:rsidRPr="00360617" w:rsidRDefault="0068505E" w:rsidP="001D55F0">
      <w:pPr>
        <w:tabs>
          <w:tab w:val="left" w:pos="567"/>
          <w:tab w:val="left" w:pos="2127"/>
        </w:tabs>
        <w:jc w:val="center"/>
        <w:rPr>
          <w:b/>
          <w:sz w:val="22"/>
          <w:szCs w:val="22"/>
        </w:rPr>
      </w:pPr>
      <w:r w:rsidRPr="00360617">
        <w:rPr>
          <w:b/>
          <w:sz w:val="22"/>
          <w:szCs w:val="22"/>
        </w:rPr>
        <w:t>Záruka za jakost</w:t>
      </w:r>
    </w:p>
    <w:p w:rsidR="0068505E" w:rsidRPr="003A1CCF" w:rsidRDefault="0068505E" w:rsidP="001A6AE8">
      <w:pPr>
        <w:pStyle w:val="Body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68505E" w:rsidRPr="00CE6E99" w:rsidRDefault="0068505E" w:rsidP="001A6AE8">
      <w:pPr>
        <w:pStyle w:val="BodyText"/>
        <w:tabs>
          <w:tab w:val="left" w:pos="567"/>
        </w:tabs>
        <w:spacing w:before="80" w:after="0"/>
        <w:ind w:left="567"/>
        <w:jc w:val="both"/>
        <w:rPr>
          <w:sz w:val="22"/>
          <w:szCs w:val="22"/>
        </w:rPr>
      </w:pPr>
      <w:r w:rsidRPr="00CE6E99">
        <w:rPr>
          <w:sz w:val="22"/>
          <w:szCs w:val="22"/>
        </w:rPr>
        <w:t>Záruční doba počne běžet dnem podpisu předávacího protokolu.</w:t>
      </w:r>
    </w:p>
    <w:p w:rsidR="0068505E" w:rsidRPr="00A02389" w:rsidRDefault="0068505E" w:rsidP="001A6AE8">
      <w:pPr>
        <w:pStyle w:val="Body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rsidR="0068505E" w:rsidRPr="00A02389" w:rsidRDefault="0068505E" w:rsidP="001A6AE8">
      <w:pPr>
        <w:pStyle w:val="Body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68505E" w:rsidRPr="00677732" w:rsidRDefault="0068505E" w:rsidP="001A6AE8">
      <w:pPr>
        <w:pStyle w:val="Body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68505E" w:rsidRDefault="0068505E" w:rsidP="00820311">
      <w:pPr>
        <w:pStyle w:val="BodyText"/>
        <w:tabs>
          <w:tab w:val="left" w:pos="567"/>
        </w:tabs>
        <w:spacing w:after="0"/>
        <w:ind w:left="567"/>
        <w:jc w:val="both"/>
        <w:rPr>
          <w:sz w:val="22"/>
          <w:szCs w:val="22"/>
        </w:rPr>
      </w:pPr>
    </w:p>
    <w:p w:rsidR="0068505E" w:rsidRPr="00677732" w:rsidRDefault="0068505E" w:rsidP="00820311">
      <w:pPr>
        <w:pStyle w:val="Body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68505E" w:rsidRPr="00677732" w:rsidRDefault="0068505E" w:rsidP="001A6AE8">
      <w:pPr>
        <w:pStyle w:val="Body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rsidR="0068505E" w:rsidRPr="00677732" w:rsidRDefault="0068505E" w:rsidP="00820311">
      <w:pPr>
        <w:pStyle w:val="Body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rsidR="0068505E" w:rsidRPr="00677732" w:rsidRDefault="0068505E"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68505E" w:rsidRPr="00677732" w:rsidRDefault="0068505E"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68505E" w:rsidRPr="00677732" w:rsidRDefault="0068505E" w:rsidP="00FE2CEA">
      <w:pPr>
        <w:tabs>
          <w:tab w:val="left" w:pos="567"/>
          <w:tab w:val="left" w:pos="4678"/>
          <w:tab w:val="left" w:pos="5670"/>
        </w:tabs>
        <w:jc w:val="center"/>
        <w:rPr>
          <w:b/>
          <w:sz w:val="22"/>
          <w:szCs w:val="22"/>
        </w:rPr>
      </w:pPr>
    </w:p>
    <w:p w:rsidR="0068505E" w:rsidRPr="00677732" w:rsidRDefault="0068505E"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rsidR="0068505E" w:rsidRPr="00677732" w:rsidRDefault="0068505E" w:rsidP="00550CA5">
      <w:pPr>
        <w:keepNext/>
        <w:tabs>
          <w:tab w:val="left" w:pos="567"/>
          <w:tab w:val="left" w:pos="4678"/>
          <w:tab w:val="left" w:pos="5670"/>
        </w:tabs>
        <w:jc w:val="center"/>
        <w:rPr>
          <w:b/>
          <w:sz w:val="22"/>
          <w:szCs w:val="22"/>
        </w:rPr>
      </w:pPr>
      <w:r w:rsidRPr="00677732">
        <w:rPr>
          <w:b/>
          <w:sz w:val="22"/>
          <w:szCs w:val="22"/>
        </w:rPr>
        <w:t>Ostatní ujednání</w:t>
      </w:r>
    </w:p>
    <w:p w:rsidR="0068505E" w:rsidRPr="00677732" w:rsidRDefault="0068505E"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68505E" w:rsidRPr="00677732" w:rsidRDefault="0068505E"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68505E" w:rsidRDefault="0068505E"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68505E" w:rsidRPr="00677732" w:rsidRDefault="0068505E" w:rsidP="005F0496">
      <w:pPr>
        <w:tabs>
          <w:tab w:val="left" w:pos="567"/>
          <w:tab w:val="left" w:pos="2127"/>
        </w:tabs>
        <w:spacing w:before="80"/>
        <w:ind w:left="567"/>
        <w:jc w:val="both"/>
        <w:rPr>
          <w:sz w:val="22"/>
          <w:szCs w:val="22"/>
        </w:rPr>
      </w:pPr>
    </w:p>
    <w:p w:rsidR="0068505E" w:rsidRPr="00677732" w:rsidRDefault="0068505E" w:rsidP="00BD6FA8">
      <w:pPr>
        <w:keepNext/>
        <w:tabs>
          <w:tab w:val="left" w:pos="567"/>
          <w:tab w:val="left" w:pos="2127"/>
        </w:tabs>
        <w:jc w:val="center"/>
        <w:rPr>
          <w:b/>
          <w:sz w:val="22"/>
          <w:szCs w:val="22"/>
        </w:rPr>
      </w:pPr>
      <w:r w:rsidRPr="00677732">
        <w:rPr>
          <w:b/>
          <w:sz w:val="22"/>
          <w:szCs w:val="22"/>
        </w:rPr>
        <w:t>XIII.</w:t>
      </w:r>
    </w:p>
    <w:p w:rsidR="0068505E" w:rsidRPr="00677732" w:rsidRDefault="0068505E" w:rsidP="00BD6FA8">
      <w:pPr>
        <w:pStyle w:val="Heading2"/>
        <w:spacing w:before="0"/>
        <w:rPr>
          <w:sz w:val="22"/>
          <w:szCs w:val="22"/>
        </w:rPr>
      </w:pPr>
      <w:r w:rsidRPr="00677732">
        <w:rPr>
          <w:sz w:val="22"/>
          <w:szCs w:val="22"/>
        </w:rPr>
        <w:t>Adresy pro doručování a zástupci pro věci technické</w:t>
      </w:r>
    </w:p>
    <w:p w:rsidR="0068505E" w:rsidRPr="00677732" w:rsidRDefault="0068505E" w:rsidP="001A6AE8">
      <w:pPr>
        <w:pStyle w:val="BodyText"/>
        <w:keepNext/>
        <w:tabs>
          <w:tab w:val="left" w:pos="567"/>
        </w:tabs>
        <w:spacing w:before="80" w:after="0"/>
        <w:ind w:left="567" w:right="-142"/>
        <w:jc w:val="both"/>
        <w:rPr>
          <w:sz w:val="22"/>
          <w:szCs w:val="22"/>
        </w:rPr>
      </w:pPr>
      <w:r w:rsidRPr="00677732">
        <w:rPr>
          <w:sz w:val="22"/>
          <w:szCs w:val="22"/>
        </w:rPr>
        <w:t>Adresy pro doručování:</w:t>
      </w:r>
    </w:p>
    <w:p w:rsidR="0068505E" w:rsidRPr="00677732" w:rsidRDefault="0068505E" w:rsidP="00E26E5A">
      <w:pPr>
        <w:pStyle w:val="BodyText"/>
        <w:tabs>
          <w:tab w:val="left" w:pos="1418"/>
        </w:tabs>
        <w:spacing w:before="40" w:after="0"/>
        <w:ind w:left="567" w:right="-142"/>
        <w:rPr>
          <w:sz w:val="22"/>
          <w:szCs w:val="22"/>
        </w:rPr>
      </w:pPr>
      <w:r w:rsidRPr="00677732">
        <w:rPr>
          <w:sz w:val="22"/>
          <w:szCs w:val="22"/>
        </w:rPr>
        <w:t xml:space="preserve">Adresa a e-mail objednatele jsou: </w:t>
      </w:r>
    </w:p>
    <w:p w:rsidR="0068505E" w:rsidRPr="0000457E" w:rsidRDefault="0068505E" w:rsidP="00625CA8">
      <w:pPr>
        <w:tabs>
          <w:tab w:val="left" w:pos="1134"/>
        </w:tabs>
        <w:ind w:left="567"/>
        <w:rPr>
          <w:sz w:val="22"/>
          <w:szCs w:val="22"/>
        </w:rPr>
      </w:pPr>
      <w:r w:rsidRPr="00677732">
        <w:rPr>
          <w:sz w:val="22"/>
          <w:szCs w:val="22"/>
        </w:rPr>
        <w:tab/>
      </w:r>
      <w:r>
        <w:rPr>
          <w:sz w:val="22"/>
          <w:szCs w:val="22"/>
        </w:rPr>
        <w:t>Mikroregion Svitavsko</w:t>
      </w:r>
    </w:p>
    <w:p w:rsidR="0068505E" w:rsidRPr="0000457E" w:rsidRDefault="0068505E"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rsidR="0068505E" w:rsidRPr="0000457E" w:rsidRDefault="0068505E" w:rsidP="00625CA8">
      <w:pPr>
        <w:tabs>
          <w:tab w:val="left" w:pos="567"/>
          <w:tab w:val="left" w:pos="1134"/>
        </w:tabs>
        <w:spacing w:after="60"/>
        <w:ind w:left="567"/>
        <w:jc w:val="both"/>
        <w:rPr>
          <w:sz w:val="22"/>
          <w:szCs w:val="22"/>
        </w:rPr>
      </w:pPr>
      <w:r w:rsidRPr="0000457E">
        <w:rPr>
          <w:sz w:val="22"/>
          <w:szCs w:val="22"/>
        </w:rPr>
        <w:tab/>
        <w:t xml:space="preserve">e-mail: </w:t>
      </w:r>
      <w:r>
        <w:t>xxxxxxxxxxxxxxxxxxxxxxx</w:t>
      </w:r>
    </w:p>
    <w:p w:rsidR="0068505E" w:rsidRPr="0000457E" w:rsidRDefault="0068505E" w:rsidP="00BD6FA8">
      <w:pPr>
        <w:pStyle w:val="Body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68505E" w:rsidRDefault="0068505E" w:rsidP="00E26E5A">
      <w:pPr>
        <w:tabs>
          <w:tab w:val="left" w:pos="1134"/>
        </w:tabs>
        <w:ind w:left="567"/>
        <w:rPr>
          <w:sz w:val="22"/>
          <w:szCs w:val="22"/>
        </w:rPr>
      </w:pPr>
      <w:r w:rsidRPr="0000457E">
        <w:rPr>
          <w:sz w:val="22"/>
          <w:szCs w:val="22"/>
        </w:rPr>
        <w:tab/>
      </w:r>
      <w:r w:rsidRPr="00640703">
        <w:rPr>
          <w:sz w:val="22"/>
          <w:szCs w:val="22"/>
        </w:rPr>
        <w:t>Adresa: František Šváb</w:t>
      </w:r>
    </w:p>
    <w:p w:rsidR="0068505E" w:rsidRPr="00640703" w:rsidRDefault="0068505E" w:rsidP="00E26E5A">
      <w:pPr>
        <w:tabs>
          <w:tab w:val="left" w:pos="1134"/>
        </w:tabs>
        <w:ind w:left="567"/>
        <w:rPr>
          <w:sz w:val="22"/>
          <w:szCs w:val="22"/>
        </w:rPr>
      </w:pPr>
      <w:r>
        <w:rPr>
          <w:sz w:val="22"/>
          <w:szCs w:val="22"/>
        </w:rPr>
        <w:tab/>
      </w:r>
      <w:r>
        <w:rPr>
          <w:sz w:val="22"/>
          <w:szCs w:val="22"/>
        </w:rPr>
        <w:tab/>
        <w:t xml:space="preserve">         xxxxxxxxxxxxxxxxxxxxxxxx</w:t>
      </w:r>
    </w:p>
    <w:p w:rsidR="0068505E" w:rsidRPr="0000457E" w:rsidRDefault="0068505E" w:rsidP="00E26E5A">
      <w:pPr>
        <w:tabs>
          <w:tab w:val="left" w:pos="1134"/>
        </w:tabs>
        <w:ind w:left="567"/>
        <w:rPr>
          <w:sz w:val="22"/>
          <w:szCs w:val="22"/>
        </w:rPr>
      </w:pPr>
      <w:r>
        <w:rPr>
          <w:sz w:val="22"/>
          <w:szCs w:val="22"/>
        </w:rPr>
        <w:tab/>
        <w:t>e-mail: xxxxxxxxxxxxxxxxxxxxxxxxx</w:t>
      </w:r>
    </w:p>
    <w:p w:rsidR="0068505E" w:rsidRPr="0000457E" w:rsidRDefault="0068505E" w:rsidP="005967AA">
      <w:pPr>
        <w:tabs>
          <w:tab w:val="left" w:pos="567"/>
          <w:tab w:val="left" w:pos="1134"/>
        </w:tabs>
        <w:spacing w:after="60"/>
        <w:ind w:left="567"/>
        <w:jc w:val="both"/>
        <w:rPr>
          <w:sz w:val="22"/>
          <w:szCs w:val="22"/>
        </w:rPr>
      </w:pPr>
      <w:r w:rsidRPr="0000457E">
        <w:rPr>
          <w:sz w:val="22"/>
          <w:szCs w:val="22"/>
        </w:rPr>
        <w:tab/>
      </w:r>
    </w:p>
    <w:p w:rsidR="0068505E" w:rsidRPr="00017B18" w:rsidRDefault="0068505E"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68505E" w:rsidRPr="00017B18" w:rsidRDefault="0068505E" w:rsidP="001A6AE8">
      <w:pPr>
        <w:pStyle w:val="Body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rsidR="0068505E" w:rsidRPr="00017B18" w:rsidRDefault="0068505E" w:rsidP="00DD53B6">
      <w:pPr>
        <w:pStyle w:val="Body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Pr>
          <w:sz w:val="22"/>
          <w:szCs w:val="22"/>
        </w:rPr>
        <w:t>xxxxxxxxxxxxxxx</w:t>
      </w:r>
      <w:r w:rsidRPr="00DD53B6">
        <w:rPr>
          <w:sz w:val="22"/>
          <w:szCs w:val="22"/>
        </w:rPr>
        <w:t xml:space="preserve">, tel. </w:t>
      </w:r>
      <w:r>
        <w:rPr>
          <w:sz w:val="22"/>
          <w:szCs w:val="22"/>
        </w:rPr>
        <w:t>xxxxxxxxxxxxx</w:t>
      </w:r>
      <w:r w:rsidRPr="00DD53B6">
        <w:rPr>
          <w:sz w:val="22"/>
          <w:szCs w:val="22"/>
        </w:rPr>
        <w:t>.</w:t>
      </w:r>
      <w:r>
        <w:rPr>
          <w:sz w:val="22"/>
          <w:szCs w:val="22"/>
        </w:rPr>
        <w:t>, e-mail: xxxxxxxxxxxxxxxxx</w:t>
      </w:r>
      <w:r w:rsidRPr="00DD53B6">
        <w:rPr>
          <w:sz w:val="22"/>
          <w:szCs w:val="22"/>
        </w:rPr>
        <w:t>, nebo jiná osoba, kterou objednatel určí.</w:t>
      </w:r>
      <w:r>
        <w:rPr>
          <w:sz w:val="22"/>
          <w:szCs w:val="22"/>
        </w:rPr>
        <w:t xml:space="preserve"> </w:t>
      </w:r>
    </w:p>
    <w:p w:rsidR="0068505E" w:rsidRPr="00017B18" w:rsidRDefault="0068505E" w:rsidP="00027919">
      <w:pPr>
        <w:pStyle w:val="Body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68505E" w:rsidRPr="00017B18" w:rsidRDefault="0068505E"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68505E" w:rsidRPr="00017B18" w:rsidRDefault="0068505E"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68505E" w:rsidRPr="00017B18" w:rsidRDefault="0068505E" w:rsidP="00E26E5A">
      <w:pPr>
        <w:pStyle w:val="BodyTextIndent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68505E" w:rsidRDefault="0068505E" w:rsidP="00F52676">
      <w:pPr>
        <w:pStyle w:val="Body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68505E" w:rsidRPr="00017B18" w:rsidRDefault="0068505E" w:rsidP="001A6AE8">
      <w:pPr>
        <w:pStyle w:val="Body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Pr>
          <w:sz w:val="22"/>
          <w:szCs w:val="22"/>
        </w:rPr>
        <w:t>František Šváb</w:t>
      </w:r>
      <w:r w:rsidRPr="001A6AE8">
        <w:rPr>
          <w:sz w:val="22"/>
          <w:szCs w:val="22"/>
        </w:rPr>
        <w:t xml:space="preserve">, tel. </w:t>
      </w:r>
      <w:r>
        <w:rPr>
          <w:sz w:val="22"/>
          <w:szCs w:val="22"/>
        </w:rPr>
        <w:t>xxxxxxxxxxxxx</w:t>
      </w:r>
      <w:r w:rsidRPr="001A6AE8">
        <w:rPr>
          <w:sz w:val="22"/>
          <w:szCs w:val="22"/>
        </w:rPr>
        <w:t>, e-mail</w:t>
      </w:r>
      <w:r w:rsidRPr="00D22630">
        <w:rPr>
          <w:sz w:val="22"/>
          <w:szCs w:val="22"/>
        </w:rPr>
        <w:t xml:space="preserve">: </w:t>
      </w:r>
      <w:r>
        <w:rPr>
          <w:sz w:val="22"/>
          <w:szCs w:val="22"/>
        </w:rPr>
        <w:t>xxxxxxxxxxxxxxxxxxxx</w:t>
      </w:r>
      <w:r w:rsidRPr="00D22630">
        <w:rPr>
          <w:sz w:val="22"/>
          <w:szCs w:val="22"/>
        </w:rPr>
        <w:t>,</w:t>
      </w:r>
      <w:r w:rsidRPr="00017B18">
        <w:rPr>
          <w:sz w:val="22"/>
          <w:szCs w:val="22"/>
        </w:rPr>
        <w:t xml:space="preserve"> nebo jiná osoba, kterou zhotovitel určí.</w:t>
      </w:r>
    </w:p>
    <w:p w:rsidR="0068505E" w:rsidRDefault="0068505E" w:rsidP="00FE13AD">
      <w:pPr>
        <w:pStyle w:val="Body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68505E" w:rsidRPr="00017B18" w:rsidRDefault="0068505E" w:rsidP="001A6AE8">
      <w:pPr>
        <w:pStyle w:val="Body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68505E" w:rsidRPr="00017B18" w:rsidRDefault="0068505E" w:rsidP="001A6AE8">
      <w:pPr>
        <w:pStyle w:val="Body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68505E" w:rsidRPr="00017B18" w:rsidRDefault="0068505E" w:rsidP="00F37B7A">
      <w:pPr>
        <w:tabs>
          <w:tab w:val="left" w:pos="567"/>
          <w:tab w:val="left" w:pos="2127"/>
        </w:tabs>
        <w:jc w:val="center"/>
        <w:rPr>
          <w:b/>
          <w:sz w:val="22"/>
          <w:szCs w:val="22"/>
        </w:rPr>
      </w:pPr>
    </w:p>
    <w:p w:rsidR="0068505E" w:rsidRPr="00017B18" w:rsidRDefault="0068505E" w:rsidP="00F37B7A">
      <w:pPr>
        <w:tabs>
          <w:tab w:val="left" w:pos="567"/>
          <w:tab w:val="left" w:pos="2127"/>
        </w:tabs>
        <w:jc w:val="center"/>
        <w:rPr>
          <w:b/>
          <w:sz w:val="22"/>
          <w:szCs w:val="22"/>
        </w:rPr>
      </w:pPr>
      <w:r>
        <w:rPr>
          <w:b/>
          <w:sz w:val="22"/>
          <w:szCs w:val="22"/>
        </w:rPr>
        <w:t>I</w:t>
      </w:r>
      <w:r w:rsidRPr="00017B18">
        <w:rPr>
          <w:b/>
          <w:sz w:val="22"/>
          <w:szCs w:val="22"/>
        </w:rPr>
        <w:t>X.</w:t>
      </w:r>
    </w:p>
    <w:p w:rsidR="0068505E" w:rsidRPr="00017B18" w:rsidRDefault="0068505E" w:rsidP="00F37B7A">
      <w:pPr>
        <w:tabs>
          <w:tab w:val="left" w:pos="567"/>
          <w:tab w:val="left" w:pos="2127"/>
        </w:tabs>
        <w:spacing w:after="80"/>
        <w:jc w:val="center"/>
        <w:rPr>
          <w:b/>
          <w:sz w:val="22"/>
          <w:szCs w:val="22"/>
        </w:rPr>
      </w:pPr>
      <w:r w:rsidRPr="00017B18">
        <w:rPr>
          <w:b/>
          <w:sz w:val="22"/>
          <w:szCs w:val="22"/>
        </w:rPr>
        <w:t>Změna a ukončení smlouvy</w:t>
      </w:r>
    </w:p>
    <w:p w:rsidR="0068505E" w:rsidRPr="00017B18" w:rsidRDefault="0068505E"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68505E" w:rsidRPr="00017B18" w:rsidRDefault="0068505E"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68505E" w:rsidRPr="005A5BD2" w:rsidRDefault="0068505E"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68505E" w:rsidRPr="00017B18" w:rsidRDefault="0068505E"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68505E" w:rsidRPr="00017B18" w:rsidRDefault="0068505E"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68505E" w:rsidRPr="00017B18" w:rsidRDefault="0068505E"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68505E" w:rsidRPr="00017B18" w:rsidRDefault="0068505E"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rsidR="0068505E" w:rsidRPr="00CC1C61" w:rsidRDefault="0068505E"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bookmarkStart w:id="0" w:name="_GoBack"/>
      <w:bookmarkEnd w:id="0"/>
    </w:p>
    <w:p w:rsidR="0068505E" w:rsidRPr="00017B18" w:rsidRDefault="0068505E" w:rsidP="005B5EC5">
      <w:pPr>
        <w:pStyle w:val="Body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68505E" w:rsidRPr="00017B18" w:rsidRDefault="0068505E"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68505E" w:rsidRPr="00017B18" w:rsidRDefault="0068505E"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rsidR="0068505E" w:rsidRPr="00017B18" w:rsidRDefault="0068505E"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68505E" w:rsidRPr="00017B18" w:rsidRDefault="0068505E" w:rsidP="00BB7FCD">
      <w:pPr>
        <w:tabs>
          <w:tab w:val="left" w:pos="567"/>
          <w:tab w:val="left" w:pos="2127"/>
        </w:tabs>
        <w:jc w:val="center"/>
        <w:rPr>
          <w:b/>
          <w:color w:val="0070C0"/>
          <w:sz w:val="22"/>
          <w:szCs w:val="22"/>
        </w:rPr>
      </w:pPr>
    </w:p>
    <w:p w:rsidR="0068505E" w:rsidRPr="00017B18" w:rsidRDefault="0068505E" w:rsidP="00E26E5A">
      <w:pPr>
        <w:tabs>
          <w:tab w:val="left" w:pos="567"/>
          <w:tab w:val="left" w:pos="2127"/>
        </w:tabs>
        <w:jc w:val="center"/>
        <w:rPr>
          <w:b/>
          <w:sz w:val="22"/>
          <w:szCs w:val="22"/>
        </w:rPr>
      </w:pPr>
      <w:r w:rsidRPr="00017B18">
        <w:rPr>
          <w:b/>
          <w:sz w:val="22"/>
          <w:szCs w:val="22"/>
        </w:rPr>
        <w:t>X.</w:t>
      </w:r>
    </w:p>
    <w:p w:rsidR="0068505E" w:rsidRPr="00017B18" w:rsidRDefault="0068505E" w:rsidP="006B3993">
      <w:pPr>
        <w:tabs>
          <w:tab w:val="left" w:pos="567"/>
          <w:tab w:val="left" w:pos="2127"/>
        </w:tabs>
        <w:spacing w:after="80"/>
        <w:jc w:val="center"/>
        <w:rPr>
          <w:b/>
          <w:sz w:val="22"/>
          <w:szCs w:val="22"/>
        </w:rPr>
      </w:pPr>
      <w:r w:rsidRPr="00017B18">
        <w:rPr>
          <w:b/>
          <w:sz w:val="22"/>
          <w:szCs w:val="22"/>
        </w:rPr>
        <w:t>Závěrečná ustanovení</w:t>
      </w:r>
    </w:p>
    <w:p w:rsidR="0068505E" w:rsidRPr="00017B18" w:rsidRDefault="0068505E"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rsidR="0068505E" w:rsidRDefault="0068505E" w:rsidP="001A6AE8">
      <w:pPr>
        <w:tabs>
          <w:tab w:val="left" w:pos="567"/>
          <w:tab w:val="left" w:pos="2127"/>
        </w:tabs>
        <w:spacing w:after="80"/>
        <w:ind w:left="567"/>
        <w:jc w:val="both"/>
        <w:rPr>
          <w:sz w:val="22"/>
          <w:szCs w:val="22"/>
        </w:rPr>
      </w:pPr>
      <w:r w:rsidRPr="005A5BE5">
        <w:rPr>
          <w:sz w:val="22"/>
          <w:szCs w:val="22"/>
        </w:rPr>
        <w:t>Smlouva nabývá platnosti a účinnosti dnem uzavření této smlouvy.</w:t>
      </w:r>
    </w:p>
    <w:p w:rsidR="0068505E" w:rsidRDefault="0068505E"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rsidR="0068505E" w:rsidRPr="00CD52BE" w:rsidRDefault="0068505E"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rsidR="0068505E" w:rsidRPr="005A5BE5" w:rsidRDefault="0068505E" w:rsidP="00CD52BE">
      <w:pPr>
        <w:tabs>
          <w:tab w:val="left" w:pos="567"/>
          <w:tab w:val="left" w:pos="2127"/>
        </w:tabs>
        <w:spacing w:after="80"/>
        <w:ind w:left="567"/>
        <w:jc w:val="both"/>
        <w:rPr>
          <w:sz w:val="22"/>
          <w:szCs w:val="22"/>
        </w:rPr>
      </w:pPr>
      <w:r w:rsidRPr="00CD52BE">
        <w:rPr>
          <w:sz w:val="22"/>
          <w:szCs w:val="22"/>
        </w:rPr>
        <w:t>Smluvní strany se dohodly, že smlouva nabývá účinnosti dnem</w:t>
      </w:r>
      <w:r>
        <w:rPr>
          <w:sz w:val="22"/>
          <w:szCs w:val="22"/>
        </w:rPr>
        <w:t xml:space="preserve"> zveřejnění v Registru smluv.</w:t>
      </w:r>
    </w:p>
    <w:p w:rsidR="0068505E" w:rsidRPr="00017B18" w:rsidRDefault="0068505E" w:rsidP="001A6AE8">
      <w:pPr>
        <w:tabs>
          <w:tab w:val="left" w:pos="567"/>
          <w:tab w:val="left" w:pos="1134"/>
          <w:tab w:val="left" w:pos="2127"/>
        </w:tabs>
        <w:ind w:left="567"/>
        <w:jc w:val="both"/>
        <w:rPr>
          <w:sz w:val="22"/>
          <w:szCs w:val="22"/>
        </w:rPr>
      </w:pPr>
      <w:r w:rsidRPr="00017B18">
        <w:rPr>
          <w:sz w:val="22"/>
          <w:szCs w:val="22"/>
        </w:rPr>
        <w:t>Nedílnou součástí této smlouvy jsou:</w:t>
      </w:r>
    </w:p>
    <w:p w:rsidR="0068505E" w:rsidRPr="00017B18" w:rsidRDefault="0068505E"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rsidR="0068505E" w:rsidRDefault="0068505E"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68505E" w:rsidRPr="00BD6FA8" w:rsidRDefault="0068505E" w:rsidP="00BD6FA8">
      <w:pPr>
        <w:pStyle w:val="ListParagraph"/>
        <w:tabs>
          <w:tab w:val="left" w:pos="567"/>
          <w:tab w:val="left" w:pos="2127"/>
        </w:tabs>
        <w:jc w:val="both"/>
        <w:rPr>
          <w:sz w:val="22"/>
          <w:szCs w:val="22"/>
          <w:u w:val="single"/>
        </w:rPr>
      </w:pPr>
    </w:p>
    <w:p w:rsidR="0068505E" w:rsidRDefault="0068505E" w:rsidP="00BD6FA8">
      <w:pPr>
        <w:tabs>
          <w:tab w:val="left" w:pos="567"/>
          <w:tab w:val="left" w:pos="2127"/>
        </w:tabs>
        <w:jc w:val="both"/>
        <w:rPr>
          <w:sz w:val="22"/>
          <w:szCs w:val="22"/>
          <w:u w:val="single"/>
        </w:rPr>
      </w:pPr>
    </w:p>
    <w:p w:rsidR="0068505E" w:rsidRDefault="0068505E" w:rsidP="00AA2B29">
      <w:pPr>
        <w:tabs>
          <w:tab w:val="left" w:pos="567"/>
          <w:tab w:val="left" w:pos="2127"/>
        </w:tabs>
        <w:jc w:val="both"/>
        <w:rPr>
          <w:sz w:val="22"/>
          <w:szCs w:val="22"/>
          <w:u w:val="single"/>
        </w:rPr>
      </w:pPr>
    </w:p>
    <w:p w:rsidR="0068505E" w:rsidRPr="00017B18" w:rsidRDefault="0068505E" w:rsidP="00AA2B29">
      <w:pPr>
        <w:tabs>
          <w:tab w:val="left" w:pos="567"/>
          <w:tab w:val="left" w:pos="2127"/>
          <w:tab w:val="left" w:pos="5220"/>
        </w:tabs>
        <w:jc w:val="both"/>
        <w:rPr>
          <w:sz w:val="22"/>
          <w:szCs w:val="22"/>
        </w:rPr>
      </w:pPr>
      <w:r w:rsidRPr="00017B18">
        <w:rPr>
          <w:sz w:val="22"/>
          <w:szCs w:val="22"/>
        </w:rPr>
        <w:t xml:space="preserve">Ve </w:t>
      </w:r>
      <w:r>
        <w:rPr>
          <w:sz w:val="22"/>
          <w:szCs w:val="22"/>
        </w:rPr>
        <w:t>Svitavách dne 27.8.2018</w:t>
      </w:r>
    </w:p>
    <w:p w:rsidR="0068505E" w:rsidRPr="00017B18" w:rsidRDefault="0068505E" w:rsidP="00AA2B29">
      <w:pPr>
        <w:tabs>
          <w:tab w:val="left" w:pos="567"/>
          <w:tab w:val="left" w:pos="2127"/>
          <w:tab w:val="center" w:pos="5220"/>
        </w:tabs>
        <w:jc w:val="both"/>
        <w:rPr>
          <w:sz w:val="22"/>
          <w:szCs w:val="22"/>
        </w:rPr>
      </w:pPr>
    </w:p>
    <w:p w:rsidR="0068505E" w:rsidRPr="00017B18" w:rsidRDefault="0068505E" w:rsidP="00AA2B29">
      <w:pPr>
        <w:tabs>
          <w:tab w:val="left" w:pos="567"/>
          <w:tab w:val="left" w:pos="2127"/>
          <w:tab w:val="left" w:pos="5220"/>
        </w:tabs>
        <w:jc w:val="both"/>
        <w:rPr>
          <w:sz w:val="22"/>
          <w:szCs w:val="22"/>
        </w:rPr>
      </w:pPr>
      <w:r w:rsidRPr="00017B18">
        <w:rPr>
          <w:sz w:val="22"/>
          <w:szCs w:val="22"/>
        </w:rPr>
        <w:t>Za objednatele:</w:t>
      </w:r>
      <w:r>
        <w:rPr>
          <w:sz w:val="22"/>
          <w:szCs w:val="22"/>
        </w:rPr>
        <w:tab/>
      </w:r>
      <w:r w:rsidRPr="00017B18">
        <w:rPr>
          <w:sz w:val="22"/>
          <w:szCs w:val="22"/>
        </w:rPr>
        <w:tab/>
        <w:t>Za zhotovitele:</w:t>
      </w:r>
    </w:p>
    <w:p w:rsidR="0068505E" w:rsidRPr="00017B18" w:rsidRDefault="0068505E" w:rsidP="00AA2B29">
      <w:pPr>
        <w:tabs>
          <w:tab w:val="left" w:pos="567"/>
          <w:tab w:val="left" w:pos="2127"/>
        </w:tabs>
        <w:jc w:val="both"/>
        <w:rPr>
          <w:sz w:val="22"/>
          <w:szCs w:val="22"/>
        </w:rPr>
      </w:pPr>
    </w:p>
    <w:p w:rsidR="0068505E" w:rsidRDefault="0068505E" w:rsidP="00AA2B29">
      <w:pPr>
        <w:tabs>
          <w:tab w:val="left" w:pos="567"/>
          <w:tab w:val="left" w:pos="2127"/>
        </w:tabs>
        <w:jc w:val="both"/>
        <w:rPr>
          <w:sz w:val="22"/>
          <w:szCs w:val="22"/>
        </w:rPr>
      </w:pPr>
    </w:p>
    <w:p w:rsidR="0068505E" w:rsidRDefault="0068505E" w:rsidP="00AA2B29">
      <w:pPr>
        <w:tabs>
          <w:tab w:val="left" w:pos="567"/>
          <w:tab w:val="left" w:pos="2127"/>
        </w:tabs>
        <w:jc w:val="both"/>
        <w:rPr>
          <w:sz w:val="22"/>
          <w:szCs w:val="22"/>
        </w:rPr>
      </w:pPr>
    </w:p>
    <w:p w:rsidR="0068505E" w:rsidRPr="00017B18" w:rsidRDefault="0068505E" w:rsidP="00AA2B29">
      <w:pPr>
        <w:tabs>
          <w:tab w:val="left" w:pos="567"/>
          <w:tab w:val="left" w:pos="2127"/>
        </w:tabs>
        <w:jc w:val="both"/>
        <w:rPr>
          <w:sz w:val="22"/>
          <w:szCs w:val="22"/>
        </w:rPr>
      </w:pPr>
    </w:p>
    <w:p w:rsidR="0068505E" w:rsidRPr="00017B18" w:rsidRDefault="0068505E" w:rsidP="00AA2B29">
      <w:pPr>
        <w:tabs>
          <w:tab w:val="center" w:pos="1620"/>
        </w:tabs>
        <w:jc w:val="both"/>
        <w:rPr>
          <w:sz w:val="22"/>
          <w:szCs w:val="22"/>
        </w:rPr>
      </w:pPr>
    </w:p>
    <w:p w:rsidR="0068505E" w:rsidRDefault="0068505E" w:rsidP="00625CA8">
      <w:pPr>
        <w:tabs>
          <w:tab w:val="center" w:pos="2127"/>
          <w:tab w:val="center" w:pos="7513"/>
        </w:tabs>
        <w:jc w:val="both"/>
      </w:pPr>
      <w:r>
        <w:tab/>
      </w:r>
      <w:r w:rsidRPr="001A6AE8">
        <w:t>………..………………………………………….</w:t>
      </w:r>
      <w:r w:rsidRPr="001A6AE8">
        <w:tab/>
        <w:t>…………………….……………………………..</w:t>
      </w:r>
      <w:r w:rsidRPr="00017B18">
        <w:tab/>
      </w:r>
      <w:r>
        <w:t>Pavel Čížek</w:t>
      </w:r>
      <w:r>
        <w:tab/>
        <w:t>František Šváb</w:t>
      </w:r>
    </w:p>
    <w:p w:rsidR="0068505E" w:rsidRPr="00017B18" w:rsidRDefault="0068505E" w:rsidP="00625CA8">
      <w:pPr>
        <w:tabs>
          <w:tab w:val="center" w:pos="2127"/>
          <w:tab w:val="center" w:pos="7513"/>
        </w:tabs>
        <w:jc w:val="both"/>
        <w:rPr>
          <w:color w:val="0070C0"/>
        </w:rPr>
      </w:pPr>
      <w:r>
        <w:t xml:space="preserve">     předseda svazku obcí Mikroregion Svitavsko</w:t>
      </w:r>
    </w:p>
    <w:sectPr w:rsidR="0068505E" w:rsidRPr="00017B18" w:rsidSect="00A02389">
      <w:footerReference w:type="even" r:id="rId7"/>
      <w:footerReference w:type="default" r:id="rId8"/>
      <w:pgSz w:w="11907" w:h="16840" w:code="9"/>
      <w:pgMar w:top="1701" w:right="1077" w:bottom="1418"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05E" w:rsidRDefault="0068505E">
      <w:r>
        <w:separator/>
      </w:r>
    </w:p>
  </w:endnote>
  <w:endnote w:type="continuationSeparator" w:id="0">
    <w:p w:rsidR="0068505E" w:rsidRDefault="0068505E">
      <w:r>
        <w:continuationSeparator/>
      </w:r>
    </w:p>
  </w:endnote>
  <w:endnote w:type="continuationNotice" w:id="1">
    <w:p w:rsidR="0068505E" w:rsidRDefault="0068505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5E" w:rsidRDefault="0068505E" w:rsidP="00016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505E" w:rsidRDefault="0068505E" w:rsidP="00156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5E" w:rsidRDefault="0068505E" w:rsidP="00290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8505E" w:rsidRDefault="0068505E" w:rsidP="00290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05E" w:rsidRDefault="0068505E">
      <w:r>
        <w:separator/>
      </w:r>
    </w:p>
  </w:footnote>
  <w:footnote w:type="continuationSeparator" w:id="0">
    <w:p w:rsidR="0068505E" w:rsidRDefault="0068505E">
      <w:r>
        <w:continuationSeparator/>
      </w:r>
    </w:p>
  </w:footnote>
  <w:footnote w:type="continuationNotice" w:id="1">
    <w:p w:rsidR="0068505E" w:rsidRDefault="0068505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18AD"/>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1F0A"/>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630E"/>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6567"/>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1F7B76"/>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025"/>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1D7D"/>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2565"/>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321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3F8E"/>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51F"/>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A6ABF"/>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703"/>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05E"/>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26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D7E8B"/>
    <w:rsid w:val="007E0223"/>
    <w:rsid w:val="007E046C"/>
    <w:rsid w:val="007E0B48"/>
    <w:rsid w:val="007E1A40"/>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599"/>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33E"/>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393"/>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A78D5"/>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960"/>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EA7"/>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630"/>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0B30"/>
    <w:rsid w:val="00D91F52"/>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9C"/>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3B6"/>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44AB"/>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5298"/>
    <w:rsid w:val="00F56309"/>
    <w:rsid w:val="00F56832"/>
    <w:rsid w:val="00F5683C"/>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04E3"/>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F1"/>
    <w:rPr>
      <w:sz w:val="20"/>
      <w:szCs w:val="20"/>
    </w:rPr>
  </w:style>
  <w:style w:type="paragraph" w:styleId="Heading1">
    <w:name w:val="heading 1"/>
    <w:basedOn w:val="Normal"/>
    <w:next w:val="Normal"/>
    <w:link w:val="Heading1Char"/>
    <w:uiPriority w:val="99"/>
    <w:qFormat/>
    <w:rsid w:val="00C9140B"/>
    <w:pPr>
      <w:keepNext/>
      <w:spacing w:before="120"/>
      <w:jc w:val="center"/>
      <w:outlineLvl w:val="0"/>
    </w:pPr>
    <w:rPr>
      <w:b/>
      <w:bCs/>
      <w:sz w:val="32"/>
      <w:szCs w:val="32"/>
    </w:rPr>
  </w:style>
  <w:style w:type="paragraph" w:styleId="Heading2">
    <w:name w:val="heading 2"/>
    <w:basedOn w:val="Normal"/>
    <w:next w:val="Normal"/>
    <w:link w:val="Heading2Char"/>
    <w:uiPriority w:val="99"/>
    <w:qFormat/>
    <w:rsid w:val="00C9140B"/>
    <w:pPr>
      <w:keepNext/>
      <w:spacing w:before="120"/>
      <w:jc w:val="center"/>
      <w:outlineLvl w:val="1"/>
    </w:pPr>
    <w:rPr>
      <w:b/>
      <w:bCs/>
      <w:sz w:val="24"/>
      <w:szCs w:val="24"/>
    </w:rPr>
  </w:style>
  <w:style w:type="paragraph" w:styleId="Heading4">
    <w:name w:val="heading 4"/>
    <w:basedOn w:val="Normal"/>
    <w:next w:val="Normal"/>
    <w:link w:val="Heading4Char"/>
    <w:uiPriority w:val="99"/>
    <w:qFormat/>
    <w:rsid w:val="00C9140B"/>
    <w:pPr>
      <w:keepNext/>
      <w:spacing w:before="120"/>
      <w:outlineLvl w:val="3"/>
    </w:pPr>
    <w:rPr>
      <w:sz w:val="24"/>
      <w:szCs w:val="24"/>
    </w:rPr>
  </w:style>
  <w:style w:type="paragraph" w:styleId="Heading5">
    <w:name w:val="heading 5"/>
    <w:basedOn w:val="Normal"/>
    <w:next w:val="Normal"/>
    <w:link w:val="Heading5Char"/>
    <w:uiPriority w:val="99"/>
    <w:qFormat/>
    <w:rsid w:val="00C9140B"/>
    <w:pPr>
      <w:keepNext/>
      <w:spacing w:before="120"/>
      <w:jc w:val="both"/>
      <w:outlineLvl w:val="4"/>
    </w:pPr>
    <w:rPr>
      <w:b/>
      <w:bCs/>
      <w:sz w:val="24"/>
      <w:szCs w:val="24"/>
    </w:rPr>
  </w:style>
  <w:style w:type="paragraph" w:styleId="Heading6">
    <w:name w:val="heading 6"/>
    <w:basedOn w:val="Normal"/>
    <w:next w:val="Normal"/>
    <w:link w:val="Heading6Char"/>
    <w:uiPriority w:val="99"/>
    <w:qFormat/>
    <w:rsid w:val="00C9140B"/>
    <w:pPr>
      <w:keepNext/>
      <w:spacing w:before="120"/>
      <w:jc w:val="center"/>
      <w:outlineLvl w:val="5"/>
    </w:pPr>
    <w:rPr>
      <w:sz w:val="24"/>
      <w:szCs w:val="24"/>
    </w:rPr>
  </w:style>
  <w:style w:type="paragraph" w:styleId="Heading7">
    <w:name w:val="heading 7"/>
    <w:basedOn w:val="Normal"/>
    <w:next w:val="Normal"/>
    <w:link w:val="Heading7Char"/>
    <w:uiPriority w:val="99"/>
    <w:qFormat/>
    <w:rsid w:val="00C9140B"/>
    <w:pPr>
      <w:keepNext/>
      <w:spacing w:before="120"/>
      <w:outlineLvl w:val="6"/>
    </w:pPr>
    <w:rPr>
      <w:color w:val="000000"/>
      <w:sz w:val="24"/>
      <w:szCs w:val="24"/>
    </w:rPr>
  </w:style>
  <w:style w:type="paragraph" w:styleId="Heading9">
    <w:name w:val="heading 9"/>
    <w:basedOn w:val="Normal"/>
    <w:next w:val="Normal"/>
    <w:link w:val="Heading9Char"/>
    <w:uiPriority w:val="99"/>
    <w:qFormat/>
    <w:rsid w:val="00C9140B"/>
    <w:pPr>
      <w:keepNext/>
      <w:outlineLvl w:val="8"/>
    </w:pPr>
    <w:rPr>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21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A4215"/>
    <w:rPr>
      <w:rFonts w:ascii="Cambria" w:hAnsi="Cambria" w:cs="Cambria"/>
      <w:b/>
      <w:bCs/>
      <w:i/>
      <w:iCs/>
      <w:sz w:val="28"/>
      <w:szCs w:val="28"/>
    </w:rPr>
  </w:style>
  <w:style w:type="character" w:customStyle="1" w:styleId="Heading4Char">
    <w:name w:val="Heading 4 Char"/>
    <w:basedOn w:val="DefaultParagraphFont"/>
    <w:link w:val="Heading4"/>
    <w:uiPriority w:val="99"/>
    <w:locked/>
    <w:rsid w:val="005A42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25DEF"/>
    <w:rPr>
      <w:rFonts w:cs="Times New Roman"/>
      <w:b/>
      <w:bCs/>
      <w:sz w:val="24"/>
      <w:szCs w:val="24"/>
      <w:lang w:val="cs-CZ" w:eastAsia="cs-CZ"/>
    </w:rPr>
  </w:style>
  <w:style w:type="character" w:customStyle="1" w:styleId="Heading6Char">
    <w:name w:val="Heading 6 Char"/>
    <w:basedOn w:val="DefaultParagraphFont"/>
    <w:link w:val="Heading6"/>
    <w:uiPriority w:val="99"/>
    <w:semiHidden/>
    <w:locked/>
    <w:rsid w:val="005A4215"/>
    <w:rPr>
      <w:rFonts w:ascii="Calibri" w:hAnsi="Calibri" w:cs="Calibri"/>
      <w:b/>
      <w:bCs/>
    </w:rPr>
  </w:style>
  <w:style w:type="character" w:customStyle="1" w:styleId="Heading7Char">
    <w:name w:val="Heading 7 Char"/>
    <w:basedOn w:val="DefaultParagraphFont"/>
    <w:link w:val="Heading7"/>
    <w:uiPriority w:val="99"/>
    <w:locked/>
    <w:rsid w:val="005A4215"/>
    <w:rPr>
      <w:rFonts w:ascii="Calibri" w:hAnsi="Calibri" w:cs="Calibri"/>
      <w:sz w:val="24"/>
      <w:szCs w:val="24"/>
    </w:rPr>
  </w:style>
  <w:style w:type="character" w:customStyle="1" w:styleId="Heading9Char">
    <w:name w:val="Heading 9 Char"/>
    <w:basedOn w:val="DefaultParagraphFont"/>
    <w:link w:val="Heading9"/>
    <w:uiPriority w:val="99"/>
    <w:semiHidden/>
    <w:locked/>
    <w:rsid w:val="005A4215"/>
    <w:rPr>
      <w:rFonts w:ascii="Cambria" w:hAnsi="Cambria" w:cs="Cambria"/>
    </w:rPr>
  </w:style>
  <w:style w:type="paragraph" w:styleId="BodyText">
    <w:name w:val="Body Text"/>
    <w:basedOn w:val="Normal"/>
    <w:link w:val="BodyTextChar"/>
    <w:uiPriority w:val="99"/>
    <w:rsid w:val="005A10FD"/>
    <w:pPr>
      <w:spacing w:after="120"/>
    </w:pPr>
  </w:style>
  <w:style w:type="character" w:customStyle="1" w:styleId="BodyTextChar">
    <w:name w:val="Body Text Char"/>
    <w:basedOn w:val="DefaultParagraphFont"/>
    <w:link w:val="BodyText"/>
    <w:uiPriority w:val="99"/>
    <w:locked/>
    <w:rsid w:val="00095FA3"/>
    <w:rPr>
      <w:rFonts w:cs="Times New Roman"/>
      <w:sz w:val="20"/>
      <w:szCs w:val="20"/>
    </w:rPr>
  </w:style>
  <w:style w:type="paragraph" w:styleId="BodyTextIndent">
    <w:name w:val="Body Text Indent"/>
    <w:basedOn w:val="Normal"/>
    <w:link w:val="BodyTextIndentChar"/>
    <w:uiPriority w:val="99"/>
    <w:semiHidden/>
    <w:rsid w:val="00387E01"/>
    <w:pPr>
      <w:spacing w:after="120"/>
      <w:ind w:left="283"/>
    </w:pPr>
  </w:style>
  <w:style w:type="character" w:customStyle="1" w:styleId="BodyTextIndentChar">
    <w:name w:val="Body Text Indent Char"/>
    <w:basedOn w:val="DefaultParagraphFont"/>
    <w:link w:val="BodyTextIndent"/>
    <w:uiPriority w:val="99"/>
    <w:semiHidden/>
    <w:locked/>
    <w:rsid w:val="005A4215"/>
    <w:rPr>
      <w:rFonts w:cs="Times New Roman"/>
      <w:sz w:val="20"/>
      <w:szCs w:val="20"/>
    </w:rPr>
  </w:style>
  <w:style w:type="paragraph" w:styleId="Footer">
    <w:name w:val="footer"/>
    <w:basedOn w:val="Normal"/>
    <w:link w:val="FooterChar"/>
    <w:uiPriority w:val="99"/>
    <w:rsid w:val="00C9140B"/>
    <w:pPr>
      <w:tabs>
        <w:tab w:val="center" w:pos="4536"/>
        <w:tab w:val="right" w:pos="9072"/>
      </w:tabs>
    </w:pPr>
  </w:style>
  <w:style w:type="character" w:customStyle="1" w:styleId="FooterChar">
    <w:name w:val="Footer Char"/>
    <w:basedOn w:val="DefaultParagraphFont"/>
    <w:link w:val="Footer"/>
    <w:uiPriority w:val="99"/>
    <w:locked/>
    <w:rsid w:val="005A4215"/>
    <w:rPr>
      <w:rFonts w:cs="Times New Roman"/>
      <w:sz w:val="20"/>
      <w:szCs w:val="20"/>
    </w:rPr>
  </w:style>
  <w:style w:type="character" w:styleId="PageNumber">
    <w:name w:val="page number"/>
    <w:basedOn w:val="DefaultParagraphFont"/>
    <w:uiPriority w:val="99"/>
    <w:rsid w:val="00C9140B"/>
    <w:rPr>
      <w:rFonts w:cs="Times New Roman"/>
    </w:rPr>
  </w:style>
  <w:style w:type="paragraph" w:styleId="BodyText2">
    <w:name w:val="Body Text 2"/>
    <w:basedOn w:val="Normal"/>
    <w:link w:val="BodyText2Char"/>
    <w:uiPriority w:val="99"/>
    <w:semiHidden/>
    <w:rsid w:val="00257000"/>
    <w:pPr>
      <w:spacing w:after="120" w:line="480" w:lineRule="auto"/>
    </w:pPr>
  </w:style>
  <w:style w:type="character" w:customStyle="1" w:styleId="BodyText2Char">
    <w:name w:val="Body Text 2 Char"/>
    <w:basedOn w:val="DefaultParagraphFont"/>
    <w:link w:val="BodyText2"/>
    <w:uiPriority w:val="99"/>
    <w:semiHidden/>
    <w:locked/>
    <w:rsid w:val="00725DEF"/>
    <w:rPr>
      <w:rFonts w:cs="Times New Roman"/>
      <w:sz w:val="20"/>
      <w:szCs w:val="20"/>
    </w:rPr>
  </w:style>
  <w:style w:type="paragraph" w:styleId="BodyTextIndent2">
    <w:name w:val="Body Text Indent 2"/>
    <w:basedOn w:val="Normal"/>
    <w:link w:val="BodyTextIndent2Char"/>
    <w:uiPriority w:val="99"/>
    <w:semiHidden/>
    <w:rsid w:val="00E26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A4215"/>
    <w:rPr>
      <w:rFonts w:cs="Times New Roman"/>
      <w:sz w:val="20"/>
      <w:szCs w:val="20"/>
    </w:rPr>
  </w:style>
  <w:style w:type="character" w:styleId="CommentReference">
    <w:name w:val="annotation reference"/>
    <w:basedOn w:val="DefaultParagraphFont"/>
    <w:uiPriority w:val="99"/>
    <w:semiHidden/>
    <w:rsid w:val="006013F7"/>
    <w:rPr>
      <w:rFonts w:cs="Times New Roman"/>
      <w:sz w:val="16"/>
      <w:szCs w:val="16"/>
    </w:rPr>
  </w:style>
  <w:style w:type="paragraph" w:styleId="CommentText">
    <w:name w:val="annotation text"/>
    <w:basedOn w:val="Normal"/>
    <w:link w:val="CommentTextChar"/>
    <w:uiPriority w:val="99"/>
    <w:semiHidden/>
    <w:rsid w:val="006013F7"/>
  </w:style>
  <w:style w:type="character" w:customStyle="1" w:styleId="CommentTextChar">
    <w:name w:val="Comment Text Char"/>
    <w:basedOn w:val="DefaultParagraphFont"/>
    <w:link w:val="CommentText"/>
    <w:uiPriority w:val="99"/>
    <w:semiHidden/>
    <w:locked/>
    <w:rsid w:val="005A4215"/>
    <w:rPr>
      <w:rFonts w:cs="Times New Roman"/>
      <w:sz w:val="20"/>
      <w:szCs w:val="20"/>
    </w:rPr>
  </w:style>
  <w:style w:type="paragraph" w:styleId="CommentSubject">
    <w:name w:val="annotation subject"/>
    <w:basedOn w:val="CommentText"/>
    <w:next w:val="CommentText"/>
    <w:link w:val="CommentSubjectChar"/>
    <w:uiPriority w:val="99"/>
    <w:semiHidden/>
    <w:rsid w:val="006013F7"/>
    <w:rPr>
      <w:b/>
      <w:bCs/>
    </w:rPr>
  </w:style>
  <w:style w:type="character" w:customStyle="1" w:styleId="CommentSubjectChar">
    <w:name w:val="Comment Subject Char"/>
    <w:basedOn w:val="CommentTextChar"/>
    <w:link w:val="CommentSubject"/>
    <w:uiPriority w:val="99"/>
    <w:semiHidden/>
    <w:locked/>
    <w:rsid w:val="005A4215"/>
    <w:rPr>
      <w:b/>
      <w:bCs/>
    </w:rPr>
  </w:style>
  <w:style w:type="paragraph" w:styleId="BalloonText">
    <w:name w:val="Balloon Text"/>
    <w:basedOn w:val="Normal"/>
    <w:link w:val="BalloonTextChar"/>
    <w:uiPriority w:val="99"/>
    <w:semiHidden/>
    <w:rsid w:val="004D3B03"/>
    <w:rPr>
      <w:rFonts w:ascii="Arial" w:hAnsi="Arial" w:cs="Arial"/>
      <w:sz w:val="16"/>
      <w:szCs w:val="16"/>
    </w:rPr>
  </w:style>
  <w:style w:type="character" w:customStyle="1" w:styleId="BalloonTextChar">
    <w:name w:val="Balloon Text Char"/>
    <w:basedOn w:val="DefaultParagraphFont"/>
    <w:link w:val="BalloonText"/>
    <w:uiPriority w:val="99"/>
    <w:semiHidden/>
    <w:locked/>
    <w:rsid w:val="005A4215"/>
    <w:rPr>
      <w:rFonts w:ascii="Arial" w:hAnsi="Arial" w:cs="Arial"/>
      <w:sz w:val="16"/>
      <w:szCs w:val="16"/>
    </w:rPr>
  </w:style>
  <w:style w:type="character" w:styleId="Hyperlink">
    <w:name w:val="Hyperlink"/>
    <w:basedOn w:val="DefaultParagraphFont"/>
    <w:uiPriority w:val="99"/>
    <w:rsid w:val="00B90ECA"/>
    <w:rPr>
      <w:rFonts w:cs="Times New Roman"/>
      <w:color w:val="0000FF"/>
      <w:u w:val="single"/>
    </w:rPr>
  </w:style>
  <w:style w:type="paragraph" w:styleId="Header">
    <w:name w:val="header"/>
    <w:basedOn w:val="Normal"/>
    <w:link w:val="HeaderChar"/>
    <w:uiPriority w:val="99"/>
    <w:rsid w:val="00DC7DA5"/>
    <w:pPr>
      <w:tabs>
        <w:tab w:val="center" w:pos="4536"/>
        <w:tab w:val="right" w:pos="9072"/>
      </w:tabs>
    </w:pPr>
  </w:style>
  <w:style w:type="character" w:customStyle="1" w:styleId="HeaderChar">
    <w:name w:val="Header Char"/>
    <w:basedOn w:val="DefaultParagraphFont"/>
    <w:link w:val="Header"/>
    <w:uiPriority w:val="99"/>
    <w:locked/>
    <w:rsid w:val="00DC7DA5"/>
    <w:rPr>
      <w:rFonts w:cs="Times New Roman"/>
    </w:rPr>
  </w:style>
  <w:style w:type="table" w:styleId="TableGrid">
    <w:name w:val="Table Grid"/>
    <w:basedOn w:val="TableNormal"/>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76B87"/>
    <w:rPr>
      <w:rFonts w:cs="Times New Roman"/>
      <w:color w:val="800080"/>
      <w:u w:val="single"/>
    </w:rPr>
  </w:style>
  <w:style w:type="paragraph" w:customStyle="1" w:styleId="ListParagraph1">
    <w:name w:val="List Paragraph1"/>
    <w:basedOn w:val="Normal"/>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BlockText">
    <w:name w:val="Block Text"/>
    <w:basedOn w:val="Normal"/>
    <w:uiPriority w:val="99"/>
    <w:rsid w:val="00EA4D6C"/>
    <w:pPr>
      <w:tabs>
        <w:tab w:val="num" w:pos="530"/>
      </w:tabs>
      <w:ind w:left="530" w:right="110"/>
      <w:jc w:val="both"/>
    </w:pPr>
    <w:rPr>
      <w:rFonts w:ascii="Arial" w:hAnsi="Arial" w:cs="Arial"/>
    </w:rPr>
  </w:style>
  <w:style w:type="paragraph" w:styleId="BodyText3">
    <w:name w:val="Body Text 3"/>
    <w:basedOn w:val="Normal"/>
    <w:link w:val="BodyText3Char"/>
    <w:uiPriority w:val="99"/>
    <w:rsid w:val="00EA4D6C"/>
    <w:pPr>
      <w:spacing w:after="120"/>
    </w:pPr>
    <w:rPr>
      <w:sz w:val="16"/>
      <w:szCs w:val="16"/>
    </w:rPr>
  </w:style>
  <w:style w:type="character" w:customStyle="1" w:styleId="BodyText3Char">
    <w:name w:val="Body Text 3 Char"/>
    <w:basedOn w:val="DefaultParagraphFont"/>
    <w:link w:val="BodyText3"/>
    <w:uiPriority w:val="99"/>
    <w:locked/>
    <w:rsid w:val="00EA4D6C"/>
    <w:rPr>
      <w:rFonts w:cs="Times New Roman"/>
      <w:sz w:val="16"/>
      <w:szCs w:val="16"/>
    </w:rPr>
  </w:style>
  <w:style w:type="paragraph" w:styleId="BodyTextIndent3">
    <w:name w:val="Body Text Indent 3"/>
    <w:basedOn w:val="Normal"/>
    <w:link w:val="BodyTextIndent3Char"/>
    <w:uiPriority w:val="99"/>
    <w:rsid w:val="002905F7"/>
    <w:pPr>
      <w:overflowPunct w:val="0"/>
      <w:autoSpaceDE w:val="0"/>
      <w:autoSpaceDN w:val="0"/>
      <w:adjustRightInd w:val="0"/>
      <w:ind w:left="1418"/>
      <w:textAlignment w:val="baseline"/>
    </w:pPr>
    <w:rPr>
      <w:sz w:val="22"/>
    </w:rPr>
  </w:style>
  <w:style w:type="character" w:customStyle="1" w:styleId="BodyTextIndent3Char">
    <w:name w:val="Body Text Indent 3 Char"/>
    <w:basedOn w:val="DefaultParagraphFont"/>
    <w:link w:val="BodyTextIndent3"/>
    <w:uiPriority w:val="99"/>
    <w:locked/>
    <w:rsid w:val="002905F7"/>
    <w:rPr>
      <w:rFonts w:cs="Times New Roman"/>
      <w:sz w:val="20"/>
      <w:szCs w:val="20"/>
    </w:rPr>
  </w:style>
  <w:style w:type="paragraph" w:styleId="ListParagraph">
    <w:name w:val="List Paragraph"/>
    <w:basedOn w:val="Normal"/>
    <w:uiPriority w:val="99"/>
    <w:qFormat/>
    <w:rsid w:val="002905F7"/>
    <w:pPr>
      <w:ind w:left="720"/>
      <w:contextualSpacing/>
    </w:pPr>
  </w:style>
  <w:style w:type="paragraph" w:styleId="FootnoteText">
    <w:name w:val="footnote text"/>
    <w:basedOn w:val="Normal"/>
    <w:link w:val="FootnoteTextChar"/>
    <w:uiPriority w:val="99"/>
    <w:rsid w:val="002905F7"/>
  </w:style>
  <w:style w:type="character" w:customStyle="1" w:styleId="FootnoteTextChar">
    <w:name w:val="Footnote Text Char"/>
    <w:basedOn w:val="DefaultParagraphFont"/>
    <w:link w:val="FootnoteText"/>
    <w:uiPriority w:val="99"/>
    <w:locked/>
    <w:rsid w:val="002905F7"/>
    <w:rPr>
      <w:rFonts w:cs="Times New Roman"/>
      <w:sz w:val="20"/>
      <w:szCs w:val="20"/>
    </w:rPr>
  </w:style>
  <w:style w:type="character" w:styleId="FootnoteReference">
    <w:name w:val="footnote reference"/>
    <w:basedOn w:val="DefaultParagraphFont"/>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al"/>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sion">
    <w:name w:val="Revision"/>
    <w:hidden/>
    <w:uiPriority w:val="99"/>
    <w:semiHidden/>
    <w:rsid w:val="002905F7"/>
    <w:rPr>
      <w:sz w:val="20"/>
      <w:szCs w:val="20"/>
    </w:rPr>
  </w:style>
  <w:style w:type="paragraph" w:customStyle="1" w:styleId="przdndek">
    <w:name w:val="prázdný řádek"/>
    <w:basedOn w:val="Normal"/>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al"/>
    <w:uiPriority w:val="99"/>
    <w:rsid w:val="002905F7"/>
    <w:pPr>
      <w:jc w:val="center"/>
    </w:pPr>
    <w:rPr>
      <w:rFonts w:ascii="Arial Black" w:hAnsi="Arial Black"/>
      <w:b/>
      <w:bCs/>
      <w:sz w:val="52"/>
    </w:rPr>
  </w:style>
  <w:style w:type="paragraph" w:customStyle="1" w:styleId="typzen">
    <w:name w:val="typ řízení"/>
    <w:basedOn w:val="Normal"/>
    <w:uiPriority w:val="99"/>
    <w:rsid w:val="002905F7"/>
    <w:pPr>
      <w:jc w:val="center"/>
    </w:pPr>
    <w:rPr>
      <w:rFonts w:ascii="Arial Black" w:hAnsi="Arial Black"/>
      <w:b/>
      <w:bCs/>
      <w:sz w:val="28"/>
    </w:rPr>
  </w:style>
  <w:style w:type="paragraph" w:styleId="DocumentMap">
    <w:name w:val="Document Map"/>
    <w:basedOn w:val="Normal"/>
    <w:link w:val="DocumentMapChar"/>
    <w:uiPriority w:val="99"/>
    <w:semiHidden/>
    <w:rsid w:val="006E6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510217546">
      <w:marLeft w:val="0"/>
      <w:marRight w:val="0"/>
      <w:marTop w:val="0"/>
      <w:marBottom w:val="0"/>
      <w:divBdr>
        <w:top w:val="none" w:sz="0" w:space="0" w:color="auto"/>
        <w:left w:val="none" w:sz="0" w:space="0" w:color="auto"/>
        <w:bottom w:val="none" w:sz="0" w:space="0" w:color="auto"/>
        <w:right w:val="none" w:sz="0" w:space="0" w:color="auto"/>
      </w:divBdr>
      <w:divsChild>
        <w:div w:id="510217547">
          <w:marLeft w:val="0"/>
          <w:marRight w:val="0"/>
          <w:marTop w:val="0"/>
          <w:marBottom w:val="0"/>
          <w:divBdr>
            <w:top w:val="none" w:sz="0" w:space="0" w:color="auto"/>
            <w:left w:val="none" w:sz="0" w:space="0" w:color="auto"/>
            <w:bottom w:val="none" w:sz="0" w:space="0" w:color="auto"/>
            <w:right w:val="none" w:sz="0" w:space="0" w:color="auto"/>
          </w:divBdr>
        </w:div>
        <w:div w:id="510217548">
          <w:marLeft w:val="0"/>
          <w:marRight w:val="0"/>
          <w:marTop w:val="0"/>
          <w:marBottom w:val="0"/>
          <w:divBdr>
            <w:top w:val="none" w:sz="0" w:space="0" w:color="auto"/>
            <w:left w:val="none" w:sz="0" w:space="0" w:color="auto"/>
            <w:bottom w:val="none" w:sz="0" w:space="0" w:color="auto"/>
            <w:right w:val="none" w:sz="0" w:space="0" w:color="auto"/>
          </w:divBdr>
        </w:div>
        <w:div w:id="510217549">
          <w:marLeft w:val="0"/>
          <w:marRight w:val="0"/>
          <w:marTop w:val="0"/>
          <w:marBottom w:val="0"/>
          <w:divBdr>
            <w:top w:val="none" w:sz="0" w:space="0" w:color="auto"/>
            <w:left w:val="none" w:sz="0" w:space="0" w:color="auto"/>
            <w:bottom w:val="none" w:sz="0" w:space="0" w:color="auto"/>
            <w:right w:val="none" w:sz="0" w:space="0" w:color="auto"/>
          </w:divBdr>
        </w:div>
        <w:div w:id="510217552">
          <w:marLeft w:val="0"/>
          <w:marRight w:val="0"/>
          <w:marTop w:val="0"/>
          <w:marBottom w:val="0"/>
          <w:divBdr>
            <w:top w:val="none" w:sz="0" w:space="0" w:color="auto"/>
            <w:left w:val="none" w:sz="0" w:space="0" w:color="auto"/>
            <w:bottom w:val="none" w:sz="0" w:space="0" w:color="auto"/>
            <w:right w:val="none" w:sz="0" w:space="0" w:color="auto"/>
          </w:divBdr>
        </w:div>
        <w:div w:id="510217555">
          <w:marLeft w:val="0"/>
          <w:marRight w:val="0"/>
          <w:marTop w:val="0"/>
          <w:marBottom w:val="0"/>
          <w:divBdr>
            <w:top w:val="none" w:sz="0" w:space="0" w:color="auto"/>
            <w:left w:val="none" w:sz="0" w:space="0" w:color="auto"/>
            <w:bottom w:val="none" w:sz="0" w:space="0" w:color="auto"/>
            <w:right w:val="none" w:sz="0" w:space="0" w:color="auto"/>
          </w:divBdr>
        </w:div>
        <w:div w:id="510217556">
          <w:marLeft w:val="0"/>
          <w:marRight w:val="0"/>
          <w:marTop w:val="0"/>
          <w:marBottom w:val="0"/>
          <w:divBdr>
            <w:top w:val="none" w:sz="0" w:space="0" w:color="auto"/>
            <w:left w:val="none" w:sz="0" w:space="0" w:color="auto"/>
            <w:bottom w:val="none" w:sz="0" w:space="0" w:color="auto"/>
            <w:right w:val="none" w:sz="0" w:space="0" w:color="auto"/>
          </w:divBdr>
        </w:div>
        <w:div w:id="510217558">
          <w:marLeft w:val="0"/>
          <w:marRight w:val="0"/>
          <w:marTop w:val="0"/>
          <w:marBottom w:val="0"/>
          <w:divBdr>
            <w:top w:val="none" w:sz="0" w:space="0" w:color="auto"/>
            <w:left w:val="none" w:sz="0" w:space="0" w:color="auto"/>
            <w:bottom w:val="none" w:sz="0" w:space="0" w:color="auto"/>
            <w:right w:val="none" w:sz="0" w:space="0" w:color="auto"/>
          </w:divBdr>
        </w:div>
        <w:div w:id="510217559">
          <w:marLeft w:val="0"/>
          <w:marRight w:val="0"/>
          <w:marTop w:val="0"/>
          <w:marBottom w:val="0"/>
          <w:divBdr>
            <w:top w:val="none" w:sz="0" w:space="0" w:color="auto"/>
            <w:left w:val="none" w:sz="0" w:space="0" w:color="auto"/>
            <w:bottom w:val="none" w:sz="0" w:space="0" w:color="auto"/>
            <w:right w:val="none" w:sz="0" w:space="0" w:color="auto"/>
          </w:divBdr>
        </w:div>
        <w:div w:id="510217562">
          <w:marLeft w:val="0"/>
          <w:marRight w:val="0"/>
          <w:marTop w:val="0"/>
          <w:marBottom w:val="0"/>
          <w:divBdr>
            <w:top w:val="none" w:sz="0" w:space="0" w:color="auto"/>
            <w:left w:val="none" w:sz="0" w:space="0" w:color="auto"/>
            <w:bottom w:val="none" w:sz="0" w:space="0" w:color="auto"/>
            <w:right w:val="none" w:sz="0" w:space="0" w:color="auto"/>
          </w:divBdr>
        </w:div>
        <w:div w:id="510217564">
          <w:marLeft w:val="0"/>
          <w:marRight w:val="0"/>
          <w:marTop w:val="0"/>
          <w:marBottom w:val="0"/>
          <w:divBdr>
            <w:top w:val="none" w:sz="0" w:space="0" w:color="auto"/>
            <w:left w:val="none" w:sz="0" w:space="0" w:color="auto"/>
            <w:bottom w:val="none" w:sz="0" w:space="0" w:color="auto"/>
            <w:right w:val="none" w:sz="0" w:space="0" w:color="auto"/>
          </w:divBdr>
        </w:div>
      </w:divsChild>
    </w:div>
    <w:div w:id="510217557">
      <w:marLeft w:val="0"/>
      <w:marRight w:val="0"/>
      <w:marTop w:val="0"/>
      <w:marBottom w:val="0"/>
      <w:divBdr>
        <w:top w:val="none" w:sz="0" w:space="0" w:color="auto"/>
        <w:left w:val="none" w:sz="0" w:space="0" w:color="auto"/>
        <w:bottom w:val="none" w:sz="0" w:space="0" w:color="auto"/>
        <w:right w:val="none" w:sz="0" w:space="0" w:color="auto"/>
      </w:divBdr>
      <w:divsChild>
        <w:div w:id="510217544">
          <w:marLeft w:val="0"/>
          <w:marRight w:val="0"/>
          <w:marTop w:val="0"/>
          <w:marBottom w:val="0"/>
          <w:divBdr>
            <w:top w:val="none" w:sz="0" w:space="0" w:color="auto"/>
            <w:left w:val="none" w:sz="0" w:space="0" w:color="auto"/>
            <w:bottom w:val="none" w:sz="0" w:space="0" w:color="auto"/>
            <w:right w:val="none" w:sz="0" w:space="0" w:color="auto"/>
          </w:divBdr>
        </w:div>
        <w:div w:id="510217545">
          <w:marLeft w:val="0"/>
          <w:marRight w:val="0"/>
          <w:marTop w:val="0"/>
          <w:marBottom w:val="0"/>
          <w:divBdr>
            <w:top w:val="none" w:sz="0" w:space="0" w:color="auto"/>
            <w:left w:val="none" w:sz="0" w:space="0" w:color="auto"/>
            <w:bottom w:val="none" w:sz="0" w:space="0" w:color="auto"/>
            <w:right w:val="none" w:sz="0" w:space="0" w:color="auto"/>
          </w:divBdr>
        </w:div>
        <w:div w:id="510217550">
          <w:marLeft w:val="0"/>
          <w:marRight w:val="0"/>
          <w:marTop w:val="0"/>
          <w:marBottom w:val="0"/>
          <w:divBdr>
            <w:top w:val="none" w:sz="0" w:space="0" w:color="auto"/>
            <w:left w:val="none" w:sz="0" w:space="0" w:color="auto"/>
            <w:bottom w:val="none" w:sz="0" w:space="0" w:color="auto"/>
            <w:right w:val="none" w:sz="0" w:space="0" w:color="auto"/>
          </w:divBdr>
        </w:div>
        <w:div w:id="510217551">
          <w:marLeft w:val="0"/>
          <w:marRight w:val="0"/>
          <w:marTop w:val="0"/>
          <w:marBottom w:val="0"/>
          <w:divBdr>
            <w:top w:val="none" w:sz="0" w:space="0" w:color="auto"/>
            <w:left w:val="none" w:sz="0" w:space="0" w:color="auto"/>
            <w:bottom w:val="none" w:sz="0" w:space="0" w:color="auto"/>
            <w:right w:val="none" w:sz="0" w:space="0" w:color="auto"/>
          </w:divBdr>
        </w:div>
        <w:div w:id="510217553">
          <w:marLeft w:val="0"/>
          <w:marRight w:val="0"/>
          <w:marTop w:val="0"/>
          <w:marBottom w:val="0"/>
          <w:divBdr>
            <w:top w:val="none" w:sz="0" w:space="0" w:color="auto"/>
            <w:left w:val="none" w:sz="0" w:space="0" w:color="auto"/>
            <w:bottom w:val="none" w:sz="0" w:space="0" w:color="auto"/>
            <w:right w:val="none" w:sz="0" w:space="0" w:color="auto"/>
          </w:divBdr>
        </w:div>
        <w:div w:id="510217554">
          <w:marLeft w:val="0"/>
          <w:marRight w:val="0"/>
          <w:marTop w:val="0"/>
          <w:marBottom w:val="0"/>
          <w:divBdr>
            <w:top w:val="none" w:sz="0" w:space="0" w:color="auto"/>
            <w:left w:val="none" w:sz="0" w:space="0" w:color="auto"/>
            <w:bottom w:val="none" w:sz="0" w:space="0" w:color="auto"/>
            <w:right w:val="none" w:sz="0" w:space="0" w:color="auto"/>
          </w:divBdr>
        </w:div>
        <w:div w:id="510217560">
          <w:marLeft w:val="0"/>
          <w:marRight w:val="0"/>
          <w:marTop w:val="0"/>
          <w:marBottom w:val="0"/>
          <w:divBdr>
            <w:top w:val="none" w:sz="0" w:space="0" w:color="auto"/>
            <w:left w:val="none" w:sz="0" w:space="0" w:color="auto"/>
            <w:bottom w:val="none" w:sz="0" w:space="0" w:color="auto"/>
            <w:right w:val="none" w:sz="0" w:space="0" w:color="auto"/>
          </w:divBdr>
        </w:div>
        <w:div w:id="510217561">
          <w:marLeft w:val="0"/>
          <w:marRight w:val="0"/>
          <w:marTop w:val="0"/>
          <w:marBottom w:val="0"/>
          <w:divBdr>
            <w:top w:val="none" w:sz="0" w:space="0" w:color="auto"/>
            <w:left w:val="none" w:sz="0" w:space="0" w:color="auto"/>
            <w:bottom w:val="none" w:sz="0" w:space="0" w:color="auto"/>
            <w:right w:val="none" w:sz="0" w:space="0" w:color="auto"/>
          </w:divBdr>
        </w:div>
        <w:div w:id="510217563">
          <w:marLeft w:val="0"/>
          <w:marRight w:val="0"/>
          <w:marTop w:val="0"/>
          <w:marBottom w:val="0"/>
          <w:divBdr>
            <w:top w:val="none" w:sz="0" w:space="0" w:color="auto"/>
            <w:left w:val="none" w:sz="0" w:space="0" w:color="auto"/>
            <w:bottom w:val="none" w:sz="0" w:space="0" w:color="auto"/>
            <w:right w:val="none" w:sz="0" w:space="0" w:color="auto"/>
          </w:divBdr>
        </w:div>
        <w:div w:id="510217565">
          <w:marLeft w:val="0"/>
          <w:marRight w:val="0"/>
          <w:marTop w:val="0"/>
          <w:marBottom w:val="0"/>
          <w:divBdr>
            <w:top w:val="none" w:sz="0" w:space="0" w:color="auto"/>
            <w:left w:val="none" w:sz="0" w:space="0" w:color="auto"/>
            <w:bottom w:val="none" w:sz="0" w:space="0" w:color="auto"/>
            <w:right w:val="none" w:sz="0" w:space="0" w:color="auto"/>
          </w:divBdr>
        </w:div>
      </w:divsChild>
    </w:div>
    <w:div w:id="510217566">
      <w:marLeft w:val="0"/>
      <w:marRight w:val="0"/>
      <w:marTop w:val="0"/>
      <w:marBottom w:val="0"/>
      <w:divBdr>
        <w:top w:val="none" w:sz="0" w:space="0" w:color="auto"/>
        <w:left w:val="none" w:sz="0" w:space="0" w:color="auto"/>
        <w:bottom w:val="none" w:sz="0" w:space="0" w:color="auto"/>
        <w:right w:val="none" w:sz="0" w:space="0" w:color="auto"/>
      </w:divBdr>
    </w:div>
    <w:div w:id="510217567">
      <w:marLeft w:val="0"/>
      <w:marRight w:val="0"/>
      <w:marTop w:val="0"/>
      <w:marBottom w:val="0"/>
      <w:divBdr>
        <w:top w:val="none" w:sz="0" w:space="0" w:color="auto"/>
        <w:left w:val="none" w:sz="0" w:space="0" w:color="auto"/>
        <w:bottom w:val="none" w:sz="0" w:space="0" w:color="auto"/>
        <w:right w:val="none" w:sz="0" w:space="0" w:color="auto"/>
      </w:divBdr>
    </w:div>
    <w:div w:id="510217568">
      <w:marLeft w:val="0"/>
      <w:marRight w:val="0"/>
      <w:marTop w:val="0"/>
      <w:marBottom w:val="0"/>
      <w:divBdr>
        <w:top w:val="none" w:sz="0" w:space="0" w:color="auto"/>
        <w:left w:val="none" w:sz="0" w:space="0" w:color="auto"/>
        <w:bottom w:val="none" w:sz="0" w:space="0" w:color="auto"/>
        <w:right w:val="none" w:sz="0" w:space="0" w:color="auto"/>
      </w:divBdr>
    </w:div>
    <w:div w:id="510217569">
      <w:marLeft w:val="0"/>
      <w:marRight w:val="0"/>
      <w:marTop w:val="0"/>
      <w:marBottom w:val="0"/>
      <w:divBdr>
        <w:top w:val="none" w:sz="0" w:space="0" w:color="auto"/>
        <w:left w:val="none" w:sz="0" w:space="0" w:color="auto"/>
        <w:bottom w:val="none" w:sz="0" w:space="0" w:color="auto"/>
        <w:right w:val="none" w:sz="0" w:space="0" w:color="auto"/>
      </w:divBdr>
    </w:div>
    <w:div w:id="510217570">
      <w:marLeft w:val="0"/>
      <w:marRight w:val="0"/>
      <w:marTop w:val="0"/>
      <w:marBottom w:val="0"/>
      <w:divBdr>
        <w:top w:val="none" w:sz="0" w:space="0" w:color="auto"/>
        <w:left w:val="none" w:sz="0" w:space="0" w:color="auto"/>
        <w:bottom w:val="none" w:sz="0" w:space="0" w:color="auto"/>
        <w:right w:val="none" w:sz="0" w:space="0" w:color="auto"/>
      </w:divBdr>
    </w:div>
    <w:div w:id="510217571">
      <w:marLeft w:val="0"/>
      <w:marRight w:val="0"/>
      <w:marTop w:val="0"/>
      <w:marBottom w:val="0"/>
      <w:divBdr>
        <w:top w:val="none" w:sz="0" w:space="0" w:color="auto"/>
        <w:left w:val="none" w:sz="0" w:space="0" w:color="auto"/>
        <w:bottom w:val="none" w:sz="0" w:space="0" w:color="auto"/>
        <w:right w:val="none" w:sz="0" w:space="0" w:color="auto"/>
      </w:divBdr>
    </w:div>
    <w:div w:id="510217572">
      <w:marLeft w:val="0"/>
      <w:marRight w:val="0"/>
      <w:marTop w:val="0"/>
      <w:marBottom w:val="0"/>
      <w:divBdr>
        <w:top w:val="none" w:sz="0" w:space="0" w:color="auto"/>
        <w:left w:val="none" w:sz="0" w:space="0" w:color="auto"/>
        <w:bottom w:val="none" w:sz="0" w:space="0" w:color="auto"/>
        <w:right w:val="none" w:sz="0" w:space="0" w:color="auto"/>
      </w:divBdr>
    </w:div>
    <w:div w:id="510217573">
      <w:marLeft w:val="0"/>
      <w:marRight w:val="0"/>
      <w:marTop w:val="0"/>
      <w:marBottom w:val="0"/>
      <w:divBdr>
        <w:top w:val="none" w:sz="0" w:space="0" w:color="auto"/>
        <w:left w:val="none" w:sz="0" w:space="0" w:color="auto"/>
        <w:bottom w:val="none" w:sz="0" w:space="0" w:color="auto"/>
        <w:right w:val="none" w:sz="0" w:space="0" w:color="auto"/>
      </w:divBdr>
    </w:div>
    <w:div w:id="510217574">
      <w:marLeft w:val="0"/>
      <w:marRight w:val="0"/>
      <w:marTop w:val="0"/>
      <w:marBottom w:val="0"/>
      <w:divBdr>
        <w:top w:val="none" w:sz="0" w:space="0" w:color="auto"/>
        <w:left w:val="none" w:sz="0" w:space="0" w:color="auto"/>
        <w:bottom w:val="none" w:sz="0" w:space="0" w:color="auto"/>
        <w:right w:val="none" w:sz="0" w:space="0" w:color="auto"/>
      </w:divBdr>
    </w:div>
    <w:div w:id="510217575">
      <w:marLeft w:val="0"/>
      <w:marRight w:val="0"/>
      <w:marTop w:val="0"/>
      <w:marBottom w:val="0"/>
      <w:divBdr>
        <w:top w:val="none" w:sz="0" w:space="0" w:color="auto"/>
        <w:left w:val="none" w:sz="0" w:space="0" w:color="auto"/>
        <w:bottom w:val="none" w:sz="0" w:space="0" w:color="auto"/>
        <w:right w:val="none" w:sz="0" w:space="0" w:color="auto"/>
      </w:divBdr>
    </w:div>
    <w:div w:id="510217576">
      <w:marLeft w:val="0"/>
      <w:marRight w:val="0"/>
      <w:marTop w:val="0"/>
      <w:marBottom w:val="0"/>
      <w:divBdr>
        <w:top w:val="none" w:sz="0" w:space="0" w:color="auto"/>
        <w:left w:val="none" w:sz="0" w:space="0" w:color="auto"/>
        <w:bottom w:val="none" w:sz="0" w:space="0" w:color="auto"/>
        <w:right w:val="none" w:sz="0" w:space="0" w:color="auto"/>
      </w:divBdr>
    </w:div>
    <w:div w:id="510217577">
      <w:marLeft w:val="0"/>
      <w:marRight w:val="0"/>
      <w:marTop w:val="0"/>
      <w:marBottom w:val="0"/>
      <w:divBdr>
        <w:top w:val="none" w:sz="0" w:space="0" w:color="auto"/>
        <w:left w:val="none" w:sz="0" w:space="0" w:color="auto"/>
        <w:bottom w:val="none" w:sz="0" w:space="0" w:color="auto"/>
        <w:right w:val="none" w:sz="0" w:space="0" w:color="auto"/>
      </w:divBdr>
    </w:div>
    <w:div w:id="510217578">
      <w:marLeft w:val="0"/>
      <w:marRight w:val="0"/>
      <w:marTop w:val="0"/>
      <w:marBottom w:val="0"/>
      <w:divBdr>
        <w:top w:val="none" w:sz="0" w:space="0" w:color="auto"/>
        <w:left w:val="none" w:sz="0" w:space="0" w:color="auto"/>
        <w:bottom w:val="none" w:sz="0" w:space="0" w:color="auto"/>
        <w:right w:val="none" w:sz="0" w:space="0" w:color="auto"/>
      </w:divBdr>
    </w:div>
    <w:div w:id="510217579">
      <w:marLeft w:val="0"/>
      <w:marRight w:val="0"/>
      <w:marTop w:val="0"/>
      <w:marBottom w:val="0"/>
      <w:divBdr>
        <w:top w:val="none" w:sz="0" w:space="0" w:color="auto"/>
        <w:left w:val="none" w:sz="0" w:space="0" w:color="auto"/>
        <w:bottom w:val="none" w:sz="0" w:space="0" w:color="auto"/>
        <w:right w:val="none" w:sz="0" w:space="0" w:color="auto"/>
      </w:divBdr>
    </w:div>
    <w:div w:id="510217580">
      <w:marLeft w:val="0"/>
      <w:marRight w:val="0"/>
      <w:marTop w:val="0"/>
      <w:marBottom w:val="0"/>
      <w:divBdr>
        <w:top w:val="none" w:sz="0" w:space="0" w:color="auto"/>
        <w:left w:val="none" w:sz="0" w:space="0" w:color="auto"/>
        <w:bottom w:val="none" w:sz="0" w:space="0" w:color="auto"/>
        <w:right w:val="none" w:sz="0" w:space="0" w:color="auto"/>
      </w:divBdr>
    </w:div>
    <w:div w:id="510217581">
      <w:marLeft w:val="0"/>
      <w:marRight w:val="0"/>
      <w:marTop w:val="0"/>
      <w:marBottom w:val="0"/>
      <w:divBdr>
        <w:top w:val="none" w:sz="0" w:space="0" w:color="auto"/>
        <w:left w:val="none" w:sz="0" w:space="0" w:color="auto"/>
        <w:bottom w:val="none" w:sz="0" w:space="0" w:color="auto"/>
        <w:right w:val="none" w:sz="0" w:space="0" w:color="auto"/>
      </w:divBdr>
    </w:div>
    <w:div w:id="510217582">
      <w:marLeft w:val="0"/>
      <w:marRight w:val="0"/>
      <w:marTop w:val="0"/>
      <w:marBottom w:val="0"/>
      <w:divBdr>
        <w:top w:val="none" w:sz="0" w:space="0" w:color="auto"/>
        <w:left w:val="none" w:sz="0" w:space="0" w:color="auto"/>
        <w:bottom w:val="none" w:sz="0" w:space="0" w:color="auto"/>
        <w:right w:val="none" w:sz="0" w:space="0" w:color="auto"/>
      </w:divBdr>
    </w:div>
    <w:div w:id="510217583">
      <w:marLeft w:val="0"/>
      <w:marRight w:val="0"/>
      <w:marTop w:val="0"/>
      <w:marBottom w:val="0"/>
      <w:divBdr>
        <w:top w:val="none" w:sz="0" w:space="0" w:color="auto"/>
        <w:left w:val="none" w:sz="0" w:space="0" w:color="auto"/>
        <w:bottom w:val="none" w:sz="0" w:space="0" w:color="auto"/>
        <w:right w:val="none" w:sz="0" w:space="0" w:color="auto"/>
      </w:divBdr>
    </w:div>
    <w:div w:id="510217584">
      <w:marLeft w:val="0"/>
      <w:marRight w:val="0"/>
      <w:marTop w:val="0"/>
      <w:marBottom w:val="0"/>
      <w:divBdr>
        <w:top w:val="none" w:sz="0" w:space="0" w:color="auto"/>
        <w:left w:val="none" w:sz="0" w:space="0" w:color="auto"/>
        <w:bottom w:val="none" w:sz="0" w:space="0" w:color="auto"/>
        <w:right w:val="none" w:sz="0" w:space="0" w:color="auto"/>
      </w:divBdr>
    </w:div>
    <w:div w:id="510217585">
      <w:marLeft w:val="0"/>
      <w:marRight w:val="0"/>
      <w:marTop w:val="0"/>
      <w:marBottom w:val="0"/>
      <w:divBdr>
        <w:top w:val="none" w:sz="0" w:space="0" w:color="auto"/>
        <w:left w:val="none" w:sz="0" w:space="0" w:color="auto"/>
        <w:bottom w:val="none" w:sz="0" w:space="0" w:color="auto"/>
        <w:right w:val="none" w:sz="0" w:space="0" w:color="auto"/>
      </w:divBdr>
    </w:div>
    <w:div w:id="510217586">
      <w:marLeft w:val="0"/>
      <w:marRight w:val="0"/>
      <w:marTop w:val="0"/>
      <w:marBottom w:val="0"/>
      <w:divBdr>
        <w:top w:val="none" w:sz="0" w:space="0" w:color="auto"/>
        <w:left w:val="none" w:sz="0" w:space="0" w:color="auto"/>
        <w:bottom w:val="none" w:sz="0" w:space="0" w:color="auto"/>
        <w:right w:val="none" w:sz="0" w:space="0" w:color="auto"/>
      </w:divBdr>
    </w:div>
    <w:div w:id="510217587">
      <w:marLeft w:val="0"/>
      <w:marRight w:val="0"/>
      <w:marTop w:val="0"/>
      <w:marBottom w:val="0"/>
      <w:divBdr>
        <w:top w:val="none" w:sz="0" w:space="0" w:color="auto"/>
        <w:left w:val="none" w:sz="0" w:space="0" w:color="auto"/>
        <w:bottom w:val="none" w:sz="0" w:space="0" w:color="auto"/>
        <w:right w:val="none" w:sz="0" w:space="0" w:color="auto"/>
      </w:divBdr>
    </w:div>
    <w:div w:id="510217588">
      <w:marLeft w:val="0"/>
      <w:marRight w:val="0"/>
      <w:marTop w:val="0"/>
      <w:marBottom w:val="0"/>
      <w:divBdr>
        <w:top w:val="none" w:sz="0" w:space="0" w:color="auto"/>
        <w:left w:val="none" w:sz="0" w:space="0" w:color="auto"/>
        <w:bottom w:val="none" w:sz="0" w:space="0" w:color="auto"/>
        <w:right w:val="none" w:sz="0" w:space="0" w:color="auto"/>
      </w:divBdr>
    </w:div>
    <w:div w:id="510217589">
      <w:marLeft w:val="0"/>
      <w:marRight w:val="0"/>
      <w:marTop w:val="0"/>
      <w:marBottom w:val="0"/>
      <w:divBdr>
        <w:top w:val="none" w:sz="0" w:space="0" w:color="auto"/>
        <w:left w:val="none" w:sz="0" w:space="0" w:color="auto"/>
        <w:bottom w:val="none" w:sz="0" w:space="0" w:color="auto"/>
        <w:right w:val="none" w:sz="0" w:space="0" w:color="auto"/>
      </w:divBdr>
    </w:div>
    <w:div w:id="510217590">
      <w:marLeft w:val="0"/>
      <w:marRight w:val="0"/>
      <w:marTop w:val="0"/>
      <w:marBottom w:val="0"/>
      <w:divBdr>
        <w:top w:val="none" w:sz="0" w:space="0" w:color="auto"/>
        <w:left w:val="none" w:sz="0" w:space="0" w:color="auto"/>
        <w:bottom w:val="none" w:sz="0" w:space="0" w:color="auto"/>
        <w:right w:val="none" w:sz="0" w:space="0" w:color="auto"/>
      </w:divBdr>
    </w:div>
    <w:div w:id="510217591">
      <w:marLeft w:val="0"/>
      <w:marRight w:val="0"/>
      <w:marTop w:val="0"/>
      <w:marBottom w:val="0"/>
      <w:divBdr>
        <w:top w:val="none" w:sz="0" w:space="0" w:color="auto"/>
        <w:left w:val="none" w:sz="0" w:space="0" w:color="auto"/>
        <w:bottom w:val="none" w:sz="0" w:space="0" w:color="auto"/>
        <w:right w:val="none" w:sz="0" w:space="0" w:color="auto"/>
      </w:divBdr>
    </w:div>
    <w:div w:id="510217592">
      <w:marLeft w:val="0"/>
      <w:marRight w:val="0"/>
      <w:marTop w:val="0"/>
      <w:marBottom w:val="0"/>
      <w:divBdr>
        <w:top w:val="none" w:sz="0" w:space="0" w:color="auto"/>
        <w:left w:val="none" w:sz="0" w:space="0" w:color="auto"/>
        <w:bottom w:val="none" w:sz="0" w:space="0" w:color="auto"/>
        <w:right w:val="none" w:sz="0" w:space="0" w:color="auto"/>
      </w:divBdr>
    </w:div>
    <w:div w:id="510217593">
      <w:marLeft w:val="0"/>
      <w:marRight w:val="0"/>
      <w:marTop w:val="0"/>
      <w:marBottom w:val="0"/>
      <w:divBdr>
        <w:top w:val="none" w:sz="0" w:space="0" w:color="auto"/>
        <w:left w:val="none" w:sz="0" w:space="0" w:color="auto"/>
        <w:bottom w:val="none" w:sz="0" w:space="0" w:color="auto"/>
        <w:right w:val="none" w:sz="0" w:space="0" w:color="auto"/>
      </w:divBdr>
    </w:div>
    <w:div w:id="510217594">
      <w:marLeft w:val="0"/>
      <w:marRight w:val="0"/>
      <w:marTop w:val="0"/>
      <w:marBottom w:val="0"/>
      <w:divBdr>
        <w:top w:val="none" w:sz="0" w:space="0" w:color="auto"/>
        <w:left w:val="none" w:sz="0" w:space="0" w:color="auto"/>
        <w:bottom w:val="none" w:sz="0" w:space="0" w:color="auto"/>
        <w:right w:val="none" w:sz="0" w:space="0" w:color="auto"/>
      </w:divBdr>
    </w:div>
    <w:div w:id="510217595">
      <w:marLeft w:val="0"/>
      <w:marRight w:val="0"/>
      <w:marTop w:val="0"/>
      <w:marBottom w:val="0"/>
      <w:divBdr>
        <w:top w:val="none" w:sz="0" w:space="0" w:color="auto"/>
        <w:left w:val="none" w:sz="0" w:space="0" w:color="auto"/>
        <w:bottom w:val="none" w:sz="0" w:space="0" w:color="auto"/>
        <w:right w:val="none" w:sz="0" w:space="0" w:color="auto"/>
      </w:divBdr>
    </w:div>
    <w:div w:id="510217596">
      <w:marLeft w:val="0"/>
      <w:marRight w:val="0"/>
      <w:marTop w:val="0"/>
      <w:marBottom w:val="0"/>
      <w:divBdr>
        <w:top w:val="none" w:sz="0" w:space="0" w:color="auto"/>
        <w:left w:val="none" w:sz="0" w:space="0" w:color="auto"/>
        <w:bottom w:val="none" w:sz="0" w:space="0" w:color="auto"/>
        <w:right w:val="none" w:sz="0" w:space="0" w:color="auto"/>
      </w:divBdr>
    </w:div>
    <w:div w:id="510217597">
      <w:marLeft w:val="0"/>
      <w:marRight w:val="0"/>
      <w:marTop w:val="0"/>
      <w:marBottom w:val="0"/>
      <w:divBdr>
        <w:top w:val="none" w:sz="0" w:space="0" w:color="auto"/>
        <w:left w:val="none" w:sz="0" w:space="0" w:color="auto"/>
        <w:bottom w:val="none" w:sz="0" w:space="0" w:color="auto"/>
        <w:right w:val="none" w:sz="0" w:space="0" w:color="auto"/>
      </w:divBdr>
    </w:div>
    <w:div w:id="510217598">
      <w:marLeft w:val="0"/>
      <w:marRight w:val="0"/>
      <w:marTop w:val="0"/>
      <w:marBottom w:val="0"/>
      <w:divBdr>
        <w:top w:val="none" w:sz="0" w:space="0" w:color="auto"/>
        <w:left w:val="none" w:sz="0" w:space="0" w:color="auto"/>
        <w:bottom w:val="none" w:sz="0" w:space="0" w:color="auto"/>
        <w:right w:val="none" w:sz="0" w:space="0" w:color="auto"/>
      </w:divBdr>
    </w:div>
    <w:div w:id="510217599">
      <w:marLeft w:val="0"/>
      <w:marRight w:val="0"/>
      <w:marTop w:val="0"/>
      <w:marBottom w:val="0"/>
      <w:divBdr>
        <w:top w:val="none" w:sz="0" w:space="0" w:color="auto"/>
        <w:left w:val="none" w:sz="0" w:space="0" w:color="auto"/>
        <w:bottom w:val="none" w:sz="0" w:space="0" w:color="auto"/>
        <w:right w:val="none" w:sz="0" w:space="0" w:color="auto"/>
      </w:divBdr>
    </w:div>
    <w:div w:id="510217600">
      <w:marLeft w:val="0"/>
      <w:marRight w:val="0"/>
      <w:marTop w:val="0"/>
      <w:marBottom w:val="0"/>
      <w:divBdr>
        <w:top w:val="none" w:sz="0" w:space="0" w:color="auto"/>
        <w:left w:val="none" w:sz="0" w:space="0" w:color="auto"/>
        <w:bottom w:val="none" w:sz="0" w:space="0" w:color="auto"/>
        <w:right w:val="none" w:sz="0" w:space="0" w:color="auto"/>
      </w:divBdr>
    </w:div>
    <w:div w:id="510217601">
      <w:marLeft w:val="0"/>
      <w:marRight w:val="0"/>
      <w:marTop w:val="0"/>
      <w:marBottom w:val="0"/>
      <w:divBdr>
        <w:top w:val="none" w:sz="0" w:space="0" w:color="auto"/>
        <w:left w:val="none" w:sz="0" w:space="0" w:color="auto"/>
        <w:bottom w:val="none" w:sz="0" w:space="0" w:color="auto"/>
        <w:right w:val="none" w:sz="0" w:space="0" w:color="auto"/>
      </w:divBdr>
    </w:div>
    <w:div w:id="510217602">
      <w:marLeft w:val="0"/>
      <w:marRight w:val="0"/>
      <w:marTop w:val="0"/>
      <w:marBottom w:val="0"/>
      <w:divBdr>
        <w:top w:val="none" w:sz="0" w:space="0" w:color="auto"/>
        <w:left w:val="none" w:sz="0" w:space="0" w:color="auto"/>
        <w:bottom w:val="none" w:sz="0" w:space="0" w:color="auto"/>
        <w:right w:val="none" w:sz="0" w:space="0" w:color="auto"/>
      </w:divBdr>
    </w:div>
    <w:div w:id="510217603">
      <w:marLeft w:val="0"/>
      <w:marRight w:val="0"/>
      <w:marTop w:val="0"/>
      <w:marBottom w:val="0"/>
      <w:divBdr>
        <w:top w:val="none" w:sz="0" w:space="0" w:color="auto"/>
        <w:left w:val="none" w:sz="0" w:space="0" w:color="auto"/>
        <w:bottom w:val="none" w:sz="0" w:space="0" w:color="auto"/>
        <w:right w:val="none" w:sz="0" w:space="0" w:color="auto"/>
      </w:divBdr>
    </w:div>
    <w:div w:id="510217604">
      <w:marLeft w:val="0"/>
      <w:marRight w:val="0"/>
      <w:marTop w:val="0"/>
      <w:marBottom w:val="0"/>
      <w:divBdr>
        <w:top w:val="none" w:sz="0" w:space="0" w:color="auto"/>
        <w:left w:val="none" w:sz="0" w:space="0" w:color="auto"/>
        <w:bottom w:val="none" w:sz="0" w:space="0" w:color="auto"/>
        <w:right w:val="none" w:sz="0" w:space="0" w:color="auto"/>
      </w:divBdr>
    </w:div>
    <w:div w:id="510217605">
      <w:marLeft w:val="0"/>
      <w:marRight w:val="0"/>
      <w:marTop w:val="0"/>
      <w:marBottom w:val="0"/>
      <w:divBdr>
        <w:top w:val="none" w:sz="0" w:space="0" w:color="auto"/>
        <w:left w:val="none" w:sz="0" w:space="0" w:color="auto"/>
        <w:bottom w:val="none" w:sz="0" w:space="0" w:color="auto"/>
        <w:right w:val="none" w:sz="0" w:space="0" w:color="auto"/>
      </w:divBdr>
    </w:div>
    <w:div w:id="510217606">
      <w:marLeft w:val="0"/>
      <w:marRight w:val="0"/>
      <w:marTop w:val="0"/>
      <w:marBottom w:val="0"/>
      <w:divBdr>
        <w:top w:val="none" w:sz="0" w:space="0" w:color="auto"/>
        <w:left w:val="none" w:sz="0" w:space="0" w:color="auto"/>
        <w:bottom w:val="none" w:sz="0" w:space="0" w:color="auto"/>
        <w:right w:val="none" w:sz="0" w:space="0" w:color="auto"/>
      </w:divBdr>
    </w:div>
    <w:div w:id="510217607">
      <w:marLeft w:val="0"/>
      <w:marRight w:val="0"/>
      <w:marTop w:val="0"/>
      <w:marBottom w:val="0"/>
      <w:divBdr>
        <w:top w:val="none" w:sz="0" w:space="0" w:color="auto"/>
        <w:left w:val="none" w:sz="0" w:space="0" w:color="auto"/>
        <w:bottom w:val="none" w:sz="0" w:space="0" w:color="auto"/>
        <w:right w:val="none" w:sz="0" w:space="0" w:color="auto"/>
      </w:divBdr>
    </w:div>
    <w:div w:id="510217608">
      <w:marLeft w:val="0"/>
      <w:marRight w:val="0"/>
      <w:marTop w:val="0"/>
      <w:marBottom w:val="0"/>
      <w:divBdr>
        <w:top w:val="none" w:sz="0" w:space="0" w:color="auto"/>
        <w:left w:val="none" w:sz="0" w:space="0" w:color="auto"/>
        <w:bottom w:val="none" w:sz="0" w:space="0" w:color="auto"/>
        <w:right w:val="none" w:sz="0" w:space="0" w:color="auto"/>
      </w:divBdr>
    </w:div>
    <w:div w:id="510217609">
      <w:marLeft w:val="0"/>
      <w:marRight w:val="0"/>
      <w:marTop w:val="0"/>
      <w:marBottom w:val="0"/>
      <w:divBdr>
        <w:top w:val="none" w:sz="0" w:space="0" w:color="auto"/>
        <w:left w:val="none" w:sz="0" w:space="0" w:color="auto"/>
        <w:bottom w:val="none" w:sz="0" w:space="0" w:color="auto"/>
        <w:right w:val="none" w:sz="0" w:space="0" w:color="auto"/>
      </w:divBdr>
    </w:div>
    <w:div w:id="510217610">
      <w:marLeft w:val="0"/>
      <w:marRight w:val="0"/>
      <w:marTop w:val="0"/>
      <w:marBottom w:val="0"/>
      <w:divBdr>
        <w:top w:val="none" w:sz="0" w:space="0" w:color="auto"/>
        <w:left w:val="none" w:sz="0" w:space="0" w:color="auto"/>
        <w:bottom w:val="none" w:sz="0" w:space="0" w:color="auto"/>
        <w:right w:val="none" w:sz="0" w:space="0" w:color="auto"/>
      </w:divBdr>
    </w:div>
    <w:div w:id="510217611">
      <w:marLeft w:val="0"/>
      <w:marRight w:val="0"/>
      <w:marTop w:val="0"/>
      <w:marBottom w:val="0"/>
      <w:divBdr>
        <w:top w:val="none" w:sz="0" w:space="0" w:color="auto"/>
        <w:left w:val="none" w:sz="0" w:space="0" w:color="auto"/>
        <w:bottom w:val="none" w:sz="0" w:space="0" w:color="auto"/>
        <w:right w:val="none" w:sz="0" w:space="0" w:color="auto"/>
      </w:divBdr>
    </w:div>
    <w:div w:id="510217612">
      <w:marLeft w:val="0"/>
      <w:marRight w:val="0"/>
      <w:marTop w:val="0"/>
      <w:marBottom w:val="0"/>
      <w:divBdr>
        <w:top w:val="none" w:sz="0" w:space="0" w:color="auto"/>
        <w:left w:val="none" w:sz="0" w:space="0" w:color="auto"/>
        <w:bottom w:val="none" w:sz="0" w:space="0" w:color="auto"/>
        <w:right w:val="none" w:sz="0" w:space="0" w:color="auto"/>
      </w:divBdr>
    </w:div>
    <w:div w:id="510217613">
      <w:marLeft w:val="0"/>
      <w:marRight w:val="0"/>
      <w:marTop w:val="0"/>
      <w:marBottom w:val="0"/>
      <w:divBdr>
        <w:top w:val="none" w:sz="0" w:space="0" w:color="auto"/>
        <w:left w:val="none" w:sz="0" w:space="0" w:color="auto"/>
        <w:bottom w:val="none" w:sz="0" w:space="0" w:color="auto"/>
        <w:right w:val="none" w:sz="0" w:space="0" w:color="auto"/>
      </w:divBdr>
    </w:div>
    <w:div w:id="510217614">
      <w:marLeft w:val="0"/>
      <w:marRight w:val="0"/>
      <w:marTop w:val="0"/>
      <w:marBottom w:val="0"/>
      <w:divBdr>
        <w:top w:val="none" w:sz="0" w:space="0" w:color="auto"/>
        <w:left w:val="none" w:sz="0" w:space="0" w:color="auto"/>
        <w:bottom w:val="none" w:sz="0" w:space="0" w:color="auto"/>
        <w:right w:val="none" w:sz="0" w:space="0" w:color="auto"/>
      </w:divBdr>
    </w:div>
    <w:div w:id="510217615">
      <w:marLeft w:val="0"/>
      <w:marRight w:val="0"/>
      <w:marTop w:val="0"/>
      <w:marBottom w:val="0"/>
      <w:divBdr>
        <w:top w:val="none" w:sz="0" w:space="0" w:color="auto"/>
        <w:left w:val="none" w:sz="0" w:space="0" w:color="auto"/>
        <w:bottom w:val="none" w:sz="0" w:space="0" w:color="auto"/>
        <w:right w:val="none" w:sz="0" w:space="0" w:color="auto"/>
      </w:divBdr>
    </w:div>
    <w:div w:id="510217616">
      <w:marLeft w:val="0"/>
      <w:marRight w:val="0"/>
      <w:marTop w:val="0"/>
      <w:marBottom w:val="0"/>
      <w:divBdr>
        <w:top w:val="none" w:sz="0" w:space="0" w:color="auto"/>
        <w:left w:val="none" w:sz="0" w:space="0" w:color="auto"/>
        <w:bottom w:val="none" w:sz="0" w:space="0" w:color="auto"/>
        <w:right w:val="none" w:sz="0" w:space="0" w:color="auto"/>
      </w:divBdr>
    </w:div>
    <w:div w:id="510217617">
      <w:marLeft w:val="0"/>
      <w:marRight w:val="0"/>
      <w:marTop w:val="0"/>
      <w:marBottom w:val="0"/>
      <w:divBdr>
        <w:top w:val="none" w:sz="0" w:space="0" w:color="auto"/>
        <w:left w:val="none" w:sz="0" w:space="0" w:color="auto"/>
        <w:bottom w:val="none" w:sz="0" w:space="0" w:color="auto"/>
        <w:right w:val="none" w:sz="0" w:space="0" w:color="auto"/>
      </w:divBdr>
    </w:div>
    <w:div w:id="510217618">
      <w:marLeft w:val="0"/>
      <w:marRight w:val="0"/>
      <w:marTop w:val="0"/>
      <w:marBottom w:val="0"/>
      <w:divBdr>
        <w:top w:val="none" w:sz="0" w:space="0" w:color="auto"/>
        <w:left w:val="none" w:sz="0" w:space="0" w:color="auto"/>
        <w:bottom w:val="none" w:sz="0" w:space="0" w:color="auto"/>
        <w:right w:val="none" w:sz="0" w:space="0" w:color="auto"/>
      </w:divBdr>
    </w:div>
    <w:div w:id="510217619">
      <w:marLeft w:val="0"/>
      <w:marRight w:val="0"/>
      <w:marTop w:val="0"/>
      <w:marBottom w:val="0"/>
      <w:divBdr>
        <w:top w:val="none" w:sz="0" w:space="0" w:color="auto"/>
        <w:left w:val="none" w:sz="0" w:space="0" w:color="auto"/>
        <w:bottom w:val="none" w:sz="0" w:space="0" w:color="auto"/>
        <w:right w:val="none" w:sz="0" w:space="0" w:color="auto"/>
      </w:divBdr>
    </w:div>
    <w:div w:id="510217620">
      <w:marLeft w:val="0"/>
      <w:marRight w:val="0"/>
      <w:marTop w:val="0"/>
      <w:marBottom w:val="0"/>
      <w:divBdr>
        <w:top w:val="none" w:sz="0" w:space="0" w:color="auto"/>
        <w:left w:val="none" w:sz="0" w:space="0" w:color="auto"/>
        <w:bottom w:val="none" w:sz="0" w:space="0" w:color="auto"/>
        <w:right w:val="none" w:sz="0" w:space="0" w:color="auto"/>
      </w:divBdr>
    </w:div>
    <w:div w:id="510217621">
      <w:marLeft w:val="0"/>
      <w:marRight w:val="0"/>
      <w:marTop w:val="0"/>
      <w:marBottom w:val="0"/>
      <w:divBdr>
        <w:top w:val="none" w:sz="0" w:space="0" w:color="auto"/>
        <w:left w:val="none" w:sz="0" w:space="0" w:color="auto"/>
        <w:bottom w:val="none" w:sz="0" w:space="0" w:color="auto"/>
        <w:right w:val="none" w:sz="0" w:space="0" w:color="auto"/>
      </w:divBdr>
    </w:div>
    <w:div w:id="510217622">
      <w:marLeft w:val="0"/>
      <w:marRight w:val="0"/>
      <w:marTop w:val="0"/>
      <w:marBottom w:val="0"/>
      <w:divBdr>
        <w:top w:val="none" w:sz="0" w:space="0" w:color="auto"/>
        <w:left w:val="none" w:sz="0" w:space="0" w:color="auto"/>
        <w:bottom w:val="none" w:sz="0" w:space="0" w:color="auto"/>
        <w:right w:val="none" w:sz="0" w:space="0" w:color="auto"/>
      </w:divBdr>
    </w:div>
    <w:div w:id="510217623">
      <w:marLeft w:val="0"/>
      <w:marRight w:val="0"/>
      <w:marTop w:val="0"/>
      <w:marBottom w:val="0"/>
      <w:divBdr>
        <w:top w:val="none" w:sz="0" w:space="0" w:color="auto"/>
        <w:left w:val="none" w:sz="0" w:space="0" w:color="auto"/>
        <w:bottom w:val="none" w:sz="0" w:space="0" w:color="auto"/>
        <w:right w:val="none" w:sz="0" w:space="0" w:color="auto"/>
      </w:divBdr>
    </w:div>
    <w:div w:id="510217624">
      <w:marLeft w:val="0"/>
      <w:marRight w:val="0"/>
      <w:marTop w:val="0"/>
      <w:marBottom w:val="0"/>
      <w:divBdr>
        <w:top w:val="none" w:sz="0" w:space="0" w:color="auto"/>
        <w:left w:val="none" w:sz="0" w:space="0" w:color="auto"/>
        <w:bottom w:val="none" w:sz="0" w:space="0" w:color="auto"/>
        <w:right w:val="none" w:sz="0" w:space="0" w:color="auto"/>
      </w:divBdr>
    </w:div>
    <w:div w:id="510217625">
      <w:marLeft w:val="0"/>
      <w:marRight w:val="0"/>
      <w:marTop w:val="0"/>
      <w:marBottom w:val="0"/>
      <w:divBdr>
        <w:top w:val="none" w:sz="0" w:space="0" w:color="auto"/>
        <w:left w:val="none" w:sz="0" w:space="0" w:color="auto"/>
        <w:bottom w:val="none" w:sz="0" w:space="0" w:color="auto"/>
        <w:right w:val="none" w:sz="0" w:space="0" w:color="auto"/>
      </w:divBdr>
    </w:div>
    <w:div w:id="510217626">
      <w:marLeft w:val="0"/>
      <w:marRight w:val="0"/>
      <w:marTop w:val="0"/>
      <w:marBottom w:val="0"/>
      <w:divBdr>
        <w:top w:val="none" w:sz="0" w:space="0" w:color="auto"/>
        <w:left w:val="none" w:sz="0" w:space="0" w:color="auto"/>
        <w:bottom w:val="none" w:sz="0" w:space="0" w:color="auto"/>
        <w:right w:val="none" w:sz="0" w:space="0" w:color="auto"/>
      </w:divBdr>
    </w:div>
    <w:div w:id="510217627">
      <w:marLeft w:val="0"/>
      <w:marRight w:val="0"/>
      <w:marTop w:val="0"/>
      <w:marBottom w:val="0"/>
      <w:divBdr>
        <w:top w:val="none" w:sz="0" w:space="0" w:color="auto"/>
        <w:left w:val="none" w:sz="0" w:space="0" w:color="auto"/>
        <w:bottom w:val="none" w:sz="0" w:space="0" w:color="auto"/>
        <w:right w:val="none" w:sz="0" w:space="0" w:color="auto"/>
      </w:divBdr>
    </w:div>
    <w:div w:id="510217628">
      <w:marLeft w:val="0"/>
      <w:marRight w:val="0"/>
      <w:marTop w:val="0"/>
      <w:marBottom w:val="0"/>
      <w:divBdr>
        <w:top w:val="none" w:sz="0" w:space="0" w:color="auto"/>
        <w:left w:val="none" w:sz="0" w:space="0" w:color="auto"/>
        <w:bottom w:val="none" w:sz="0" w:space="0" w:color="auto"/>
        <w:right w:val="none" w:sz="0" w:space="0" w:color="auto"/>
      </w:divBdr>
    </w:div>
    <w:div w:id="510217629">
      <w:marLeft w:val="0"/>
      <w:marRight w:val="0"/>
      <w:marTop w:val="0"/>
      <w:marBottom w:val="0"/>
      <w:divBdr>
        <w:top w:val="none" w:sz="0" w:space="0" w:color="auto"/>
        <w:left w:val="none" w:sz="0" w:space="0" w:color="auto"/>
        <w:bottom w:val="none" w:sz="0" w:space="0" w:color="auto"/>
        <w:right w:val="none" w:sz="0" w:space="0" w:color="auto"/>
      </w:divBdr>
    </w:div>
    <w:div w:id="510217630">
      <w:marLeft w:val="0"/>
      <w:marRight w:val="0"/>
      <w:marTop w:val="0"/>
      <w:marBottom w:val="0"/>
      <w:divBdr>
        <w:top w:val="none" w:sz="0" w:space="0" w:color="auto"/>
        <w:left w:val="none" w:sz="0" w:space="0" w:color="auto"/>
        <w:bottom w:val="none" w:sz="0" w:space="0" w:color="auto"/>
        <w:right w:val="none" w:sz="0" w:space="0" w:color="auto"/>
      </w:divBdr>
    </w:div>
    <w:div w:id="510217631">
      <w:marLeft w:val="0"/>
      <w:marRight w:val="0"/>
      <w:marTop w:val="0"/>
      <w:marBottom w:val="0"/>
      <w:divBdr>
        <w:top w:val="none" w:sz="0" w:space="0" w:color="auto"/>
        <w:left w:val="none" w:sz="0" w:space="0" w:color="auto"/>
        <w:bottom w:val="none" w:sz="0" w:space="0" w:color="auto"/>
        <w:right w:val="none" w:sz="0" w:space="0" w:color="auto"/>
      </w:divBdr>
    </w:div>
    <w:div w:id="510217632">
      <w:marLeft w:val="0"/>
      <w:marRight w:val="0"/>
      <w:marTop w:val="0"/>
      <w:marBottom w:val="0"/>
      <w:divBdr>
        <w:top w:val="none" w:sz="0" w:space="0" w:color="auto"/>
        <w:left w:val="none" w:sz="0" w:space="0" w:color="auto"/>
        <w:bottom w:val="none" w:sz="0" w:space="0" w:color="auto"/>
        <w:right w:val="none" w:sz="0" w:space="0" w:color="auto"/>
      </w:divBdr>
    </w:div>
    <w:div w:id="510217633">
      <w:marLeft w:val="0"/>
      <w:marRight w:val="0"/>
      <w:marTop w:val="0"/>
      <w:marBottom w:val="0"/>
      <w:divBdr>
        <w:top w:val="none" w:sz="0" w:space="0" w:color="auto"/>
        <w:left w:val="none" w:sz="0" w:space="0" w:color="auto"/>
        <w:bottom w:val="none" w:sz="0" w:space="0" w:color="auto"/>
        <w:right w:val="none" w:sz="0" w:space="0" w:color="auto"/>
      </w:divBdr>
    </w:div>
    <w:div w:id="510217634">
      <w:marLeft w:val="0"/>
      <w:marRight w:val="0"/>
      <w:marTop w:val="0"/>
      <w:marBottom w:val="0"/>
      <w:divBdr>
        <w:top w:val="none" w:sz="0" w:space="0" w:color="auto"/>
        <w:left w:val="none" w:sz="0" w:space="0" w:color="auto"/>
        <w:bottom w:val="none" w:sz="0" w:space="0" w:color="auto"/>
        <w:right w:val="none" w:sz="0" w:space="0" w:color="auto"/>
      </w:divBdr>
    </w:div>
    <w:div w:id="510217635">
      <w:marLeft w:val="0"/>
      <w:marRight w:val="0"/>
      <w:marTop w:val="0"/>
      <w:marBottom w:val="0"/>
      <w:divBdr>
        <w:top w:val="none" w:sz="0" w:space="0" w:color="auto"/>
        <w:left w:val="none" w:sz="0" w:space="0" w:color="auto"/>
        <w:bottom w:val="none" w:sz="0" w:space="0" w:color="auto"/>
        <w:right w:val="none" w:sz="0" w:space="0" w:color="auto"/>
      </w:divBdr>
    </w:div>
    <w:div w:id="510217636">
      <w:marLeft w:val="0"/>
      <w:marRight w:val="0"/>
      <w:marTop w:val="0"/>
      <w:marBottom w:val="0"/>
      <w:divBdr>
        <w:top w:val="none" w:sz="0" w:space="0" w:color="auto"/>
        <w:left w:val="none" w:sz="0" w:space="0" w:color="auto"/>
        <w:bottom w:val="none" w:sz="0" w:space="0" w:color="auto"/>
        <w:right w:val="none" w:sz="0" w:space="0" w:color="auto"/>
      </w:divBdr>
    </w:div>
    <w:div w:id="510217637">
      <w:marLeft w:val="0"/>
      <w:marRight w:val="0"/>
      <w:marTop w:val="0"/>
      <w:marBottom w:val="0"/>
      <w:divBdr>
        <w:top w:val="none" w:sz="0" w:space="0" w:color="auto"/>
        <w:left w:val="none" w:sz="0" w:space="0" w:color="auto"/>
        <w:bottom w:val="none" w:sz="0" w:space="0" w:color="auto"/>
        <w:right w:val="none" w:sz="0" w:space="0" w:color="auto"/>
      </w:divBdr>
    </w:div>
    <w:div w:id="510217638">
      <w:marLeft w:val="0"/>
      <w:marRight w:val="0"/>
      <w:marTop w:val="0"/>
      <w:marBottom w:val="0"/>
      <w:divBdr>
        <w:top w:val="none" w:sz="0" w:space="0" w:color="auto"/>
        <w:left w:val="none" w:sz="0" w:space="0" w:color="auto"/>
        <w:bottom w:val="none" w:sz="0" w:space="0" w:color="auto"/>
        <w:right w:val="none" w:sz="0" w:space="0" w:color="auto"/>
      </w:divBdr>
    </w:div>
    <w:div w:id="510217639">
      <w:marLeft w:val="0"/>
      <w:marRight w:val="0"/>
      <w:marTop w:val="0"/>
      <w:marBottom w:val="0"/>
      <w:divBdr>
        <w:top w:val="none" w:sz="0" w:space="0" w:color="auto"/>
        <w:left w:val="none" w:sz="0" w:space="0" w:color="auto"/>
        <w:bottom w:val="none" w:sz="0" w:space="0" w:color="auto"/>
        <w:right w:val="none" w:sz="0" w:space="0" w:color="auto"/>
      </w:divBdr>
    </w:div>
    <w:div w:id="510217640">
      <w:marLeft w:val="0"/>
      <w:marRight w:val="0"/>
      <w:marTop w:val="0"/>
      <w:marBottom w:val="0"/>
      <w:divBdr>
        <w:top w:val="none" w:sz="0" w:space="0" w:color="auto"/>
        <w:left w:val="none" w:sz="0" w:space="0" w:color="auto"/>
        <w:bottom w:val="none" w:sz="0" w:space="0" w:color="auto"/>
        <w:right w:val="none" w:sz="0" w:space="0" w:color="auto"/>
      </w:divBdr>
    </w:div>
    <w:div w:id="510217641">
      <w:marLeft w:val="0"/>
      <w:marRight w:val="0"/>
      <w:marTop w:val="0"/>
      <w:marBottom w:val="0"/>
      <w:divBdr>
        <w:top w:val="none" w:sz="0" w:space="0" w:color="auto"/>
        <w:left w:val="none" w:sz="0" w:space="0" w:color="auto"/>
        <w:bottom w:val="none" w:sz="0" w:space="0" w:color="auto"/>
        <w:right w:val="none" w:sz="0" w:space="0" w:color="auto"/>
      </w:divBdr>
    </w:div>
    <w:div w:id="510217642">
      <w:marLeft w:val="0"/>
      <w:marRight w:val="0"/>
      <w:marTop w:val="0"/>
      <w:marBottom w:val="0"/>
      <w:divBdr>
        <w:top w:val="none" w:sz="0" w:space="0" w:color="auto"/>
        <w:left w:val="none" w:sz="0" w:space="0" w:color="auto"/>
        <w:bottom w:val="none" w:sz="0" w:space="0" w:color="auto"/>
        <w:right w:val="none" w:sz="0" w:space="0" w:color="auto"/>
      </w:divBdr>
    </w:div>
    <w:div w:id="510217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7</Pages>
  <Words>3267</Words>
  <Characters>19279</Characters>
  <Application>Microsoft Office Outlook</Application>
  <DocSecurity>0</DocSecurity>
  <Lines>0</Lines>
  <Paragraphs>0</Paragraphs>
  <ScaleCrop>false</ScaleCrop>
  <Company>Město Svitavy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holik</cp:lastModifiedBy>
  <cp:revision>7</cp:revision>
  <cp:lastPrinted>2014-07-21T10:51:00Z</cp:lastPrinted>
  <dcterms:created xsi:type="dcterms:W3CDTF">2018-08-27T09:31:00Z</dcterms:created>
  <dcterms:modified xsi:type="dcterms:W3CDTF">2018-08-28T06:40:00Z</dcterms:modified>
</cp:coreProperties>
</file>