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D7" w:rsidRDefault="00665CD7" w:rsidP="00424750">
      <w:pPr>
        <w:jc w:val="center"/>
        <w:rPr>
          <w:b/>
          <w:sz w:val="32"/>
          <w:szCs w:val="32"/>
          <w:lang w:val="cs-CZ"/>
        </w:rPr>
      </w:pPr>
      <w:r>
        <w:rPr>
          <w:b/>
          <w:sz w:val="32"/>
          <w:szCs w:val="32"/>
          <w:lang w:val="cs-CZ"/>
        </w:rPr>
        <w:t>SMLOUVA</w:t>
      </w:r>
      <w:r>
        <w:rPr>
          <w:b/>
          <w:sz w:val="32"/>
          <w:szCs w:val="32"/>
          <w:lang w:val="cs-CZ"/>
        </w:rPr>
        <w:br/>
        <w:t xml:space="preserve">o organizačním, technickém a finančním zajištění konference </w:t>
      </w:r>
      <w:r>
        <w:rPr>
          <w:b/>
          <w:sz w:val="32"/>
          <w:szCs w:val="32"/>
          <w:lang w:val="cs-CZ"/>
        </w:rPr>
        <w:br/>
        <w:t>12</w:t>
      </w:r>
      <w:r>
        <w:rPr>
          <w:b/>
          <w:sz w:val="32"/>
          <w:szCs w:val="32"/>
          <w:vertAlign w:val="superscript"/>
          <w:lang w:val="cs-CZ"/>
        </w:rPr>
        <w:t xml:space="preserve">th </w:t>
      </w:r>
      <w:proofErr w:type="spellStart"/>
      <w:r>
        <w:rPr>
          <w:b/>
          <w:i/>
          <w:sz w:val="32"/>
          <w:szCs w:val="32"/>
          <w:lang w:val="cs-CZ"/>
        </w:rPr>
        <w:t>fib</w:t>
      </w:r>
      <w:proofErr w:type="spellEnd"/>
      <w:r>
        <w:rPr>
          <w:b/>
          <w:i/>
          <w:sz w:val="32"/>
          <w:szCs w:val="32"/>
          <w:lang w:val="cs-CZ"/>
        </w:rPr>
        <w:t xml:space="preserve"> </w:t>
      </w:r>
      <w:r>
        <w:rPr>
          <w:b/>
          <w:sz w:val="32"/>
          <w:szCs w:val="32"/>
          <w:lang w:val="cs-CZ"/>
        </w:rPr>
        <w:t xml:space="preserve">International PhD Symposium in Civil </w:t>
      </w:r>
      <w:proofErr w:type="spellStart"/>
      <w:r>
        <w:rPr>
          <w:b/>
          <w:sz w:val="32"/>
          <w:szCs w:val="32"/>
          <w:lang w:val="cs-CZ"/>
        </w:rPr>
        <w:t>Engineering</w:t>
      </w:r>
      <w:proofErr w:type="spellEnd"/>
    </w:p>
    <w:p w:rsidR="00665CD7" w:rsidRPr="00EC0884" w:rsidRDefault="00665CD7" w:rsidP="00EC0884">
      <w:pPr>
        <w:rPr>
          <w:lang w:val="cs-CZ"/>
        </w:rPr>
      </w:pPr>
    </w:p>
    <w:p w:rsidR="00665CD7" w:rsidRPr="00EC0884" w:rsidRDefault="00665CD7" w:rsidP="00EC0884">
      <w:pPr>
        <w:rPr>
          <w:lang w:val="cs-CZ"/>
        </w:rPr>
      </w:pPr>
    </w:p>
    <w:p w:rsidR="00665CD7" w:rsidRPr="00EC0884" w:rsidRDefault="00665CD7" w:rsidP="00154463">
      <w:pPr>
        <w:pStyle w:val="Nadpis1"/>
        <w:numPr>
          <w:ilvl w:val="0"/>
          <w:numId w:val="1"/>
        </w:numPr>
        <w:rPr>
          <w:lang w:val="cs-CZ"/>
        </w:rPr>
      </w:pPr>
      <w:r w:rsidRPr="00EC0884">
        <w:rPr>
          <w:lang w:val="cs-CZ"/>
        </w:rPr>
        <w:t>Smluvní strany</w:t>
      </w:r>
    </w:p>
    <w:p w:rsidR="00665CD7" w:rsidRPr="00EC0884" w:rsidRDefault="00665CD7" w:rsidP="00154463">
      <w:pPr>
        <w:pStyle w:val="Nadpis2"/>
        <w:numPr>
          <w:ilvl w:val="1"/>
          <w:numId w:val="2"/>
        </w:numPr>
        <w:rPr>
          <w:lang w:val="cs-CZ"/>
        </w:rPr>
      </w:pPr>
      <w:r>
        <w:rPr>
          <w:lang w:val="cs-CZ"/>
        </w:rPr>
        <w:t>Pořadatel</w:t>
      </w:r>
      <w:r w:rsidRPr="00EC0884">
        <w:rPr>
          <w:lang w:val="cs-CZ"/>
        </w:rPr>
        <w:t>:</w:t>
      </w:r>
    </w:p>
    <w:p w:rsidR="00665CD7" w:rsidRPr="00EC0884" w:rsidRDefault="00665CD7" w:rsidP="00CC642F">
      <w:pPr>
        <w:ind w:left="360"/>
        <w:rPr>
          <w:lang w:val="cs-CZ"/>
        </w:rPr>
      </w:pPr>
      <w:r w:rsidRPr="00EC0884">
        <w:rPr>
          <w:lang w:val="cs-CZ"/>
        </w:rPr>
        <w:t>Jméno:</w:t>
      </w:r>
      <w:r w:rsidRPr="00EC0884">
        <w:rPr>
          <w:spacing w:val="1"/>
          <w:lang w:val="cs-CZ"/>
        </w:rPr>
        <w:tab/>
      </w:r>
      <w:r w:rsidRPr="00EC0884">
        <w:rPr>
          <w:spacing w:val="1"/>
          <w:lang w:val="cs-CZ"/>
        </w:rPr>
        <w:tab/>
      </w:r>
      <w:r w:rsidRPr="00EC0884">
        <w:rPr>
          <w:spacing w:val="1"/>
          <w:lang w:val="cs-CZ"/>
        </w:rPr>
        <w:tab/>
      </w:r>
      <w:r w:rsidRPr="00EC0884">
        <w:rPr>
          <w:spacing w:val="1"/>
          <w:lang w:val="cs-CZ"/>
        </w:rPr>
        <w:tab/>
        <w:t>Fakulta stavební ČVUT v</w:t>
      </w:r>
      <w:r>
        <w:rPr>
          <w:spacing w:val="1"/>
          <w:lang w:val="cs-CZ"/>
        </w:rPr>
        <w:t> </w:t>
      </w:r>
      <w:r w:rsidRPr="00EC0884">
        <w:rPr>
          <w:spacing w:val="1"/>
          <w:lang w:val="cs-CZ"/>
        </w:rPr>
        <w:t>Praze</w:t>
      </w:r>
      <w:r>
        <w:rPr>
          <w:spacing w:val="1"/>
          <w:lang w:val="cs-CZ"/>
        </w:rPr>
        <w:t xml:space="preserve"> (dále jen „</w:t>
      </w:r>
      <w:proofErr w:type="spellStart"/>
      <w:r>
        <w:rPr>
          <w:spacing w:val="1"/>
          <w:lang w:val="cs-CZ"/>
        </w:rPr>
        <w:t>FSv</w:t>
      </w:r>
      <w:proofErr w:type="spellEnd"/>
      <w:r>
        <w:rPr>
          <w:spacing w:val="1"/>
          <w:lang w:val="cs-CZ"/>
        </w:rPr>
        <w:t xml:space="preserve"> ČVUT“ nebo „Pořadatel“)</w:t>
      </w:r>
    </w:p>
    <w:p w:rsidR="00665CD7" w:rsidRPr="00EC0884" w:rsidRDefault="00665CD7" w:rsidP="00CC642F">
      <w:pPr>
        <w:ind w:left="360"/>
        <w:rPr>
          <w:spacing w:val="-5"/>
          <w:lang w:val="cs-CZ"/>
        </w:rPr>
      </w:pPr>
      <w:r w:rsidRPr="00EC0884">
        <w:rPr>
          <w:spacing w:val="-5"/>
          <w:lang w:val="cs-CZ"/>
        </w:rPr>
        <w:t>IČ/DIČ:</w:t>
      </w:r>
      <w:r w:rsidRPr="00EC0884">
        <w:rPr>
          <w:spacing w:val="-5"/>
          <w:lang w:val="cs-CZ"/>
        </w:rPr>
        <w:tab/>
      </w:r>
      <w:r w:rsidRPr="00EC0884">
        <w:rPr>
          <w:spacing w:val="-5"/>
          <w:lang w:val="cs-CZ"/>
        </w:rPr>
        <w:tab/>
      </w:r>
      <w:r w:rsidRPr="00EC0884">
        <w:rPr>
          <w:spacing w:val="-5"/>
          <w:lang w:val="cs-CZ"/>
        </w:rPr>
        <w:tab/>
      </w:r>
      <w:r w:rsidRPr="00EC0884">
        <w:rPr>
          <w:spacing w:val="-5"/>
          <w:lang w:val="cs-CZ"/>
        </w:rPr>
        <w:tab/>
      </w:r>
      <w:r w:rsidRPr="00EC0884">
        <w:rPr>
          <w:lang w:val="cs-CZ"/>
        </w:rPr>
        <w:t>68407700/ CZ68407700</w:t>
      </w:r>
    </w:p>
    <w:p w:rsidR="00665CD7" w:rsidRPr="00EC0884" w:rsidRDefault="00665CD7" w:rsidP="00CC642F">
      <w:pPr>
        <w:ind w:left="360"/>
        <w:rPr>
          <w:spacing w:val="-5"/>
          <w:lang w:val="cs-CZ"/>
        </w:rPr>
      </w:pPr>
      <w:r w:rsidRPr="00EC0884">
        <w:rPr>
          <w:lang w:val="cs-CZ"/>
        </w:rPr>
        <w:t>Sídlo:</w:t>
      </w:r>
      <w:r w:rsidRPr="00EC0884">
        <w:rPr>
          <w:lang w:val="cs-CZ"/>
        </w:rPr>
        <w:tab/>
      </w:r>
      <w:r w:rsidRPr="00EC0884">
        <w:rPr>
          <w:lang w:val="cs-CZ"/>
        </w:rPr>
        <w:tab/>
      </w:r>
      <w:r w:rsidRPr="00EC0884">
        <w:rPr>
          <w:lang w:val="cs-CZ"/>
        </w:rPr>
        <w:tab/>
      </w:r>
      <w:r w:rsidRPr="00EC0884">
        <w:rPr>
          <w:lang w:val="cs-CZ"/>
        </w:rPr>
        <w:tab/>
        <w:t>Thákurova 7, 166 29 Praha 6</w:t>
      </w:r>
    </w:p>
    <w:p w:rsidR="00665CD7" w:rsidRDefault="00665CD7" w:rsidP="00850D99">
      <w:pPr>
        <w:tabs>
          <w:tab w:val="left" w:pos="3544"/>
        </w:tabs>
        <w:ind w:left="360"/>
        <w:rPr>
          <w:spacing w:val="-4"/>
          <w:lang w:val="cs-CZ"/>
        </w:rPr>
      </w:pPr>
      <w:r>
        <w:rPr>
          <w:spacing w:val="-4"/>
          <w:lang w:val="cs-CZ"/>
        </w:rPr>
        <w:t>Děkan:</w:t>
      </w:r>
      <w:r>
        <w:rPr>
          <w:spacing w:val="-4"/>
          <w:lang w:val="cs-CZ"/>
        </w:rPr>
        <w:tab/>
      </w:r>
      <w:r w:rsidRPr="000B5CC1">
        <w:rPr>
          <w:spacing w:val="1"/>
          <w:lang w:val="cs-CZ"/>
        </w:rPr>
        <w:t xml:space="preserve">prof. Ing. </w:t>
      </w:r>
      <w:r>
        <w:rPr>
          <w:spacing w:val="1"/>
          <w:lang w:val="cs-CZ"/>
        </w:rPr>
        <w:t>Jiří Máca</w:t>
      </w:r>
      <w:r w:rsidRPr="000B5CC1">
        <w:rPr>
          <w:spacing w:val="1"/>
          <w:lang w:val="cs-CZ"/>
        </w:rPr>
        <w:t>, CSc.</w:t>
      </w:r>
    </w:p>
    <w:p w:rsidR="00665CD7" w:rsidRPr="00EC0884" w:rsidRDefault="00665CD7" w:rsidP="00CC642F">
      <w:pPr>
        <w:ind w:left="360"/>
        <w:rPr>
          <w:spacing w:val="1"/>
          <w:lang w:val="cs-CZ"/>
        </w:rPr>
      </w:pPr>
      <w:r w:rsidRPr="000B5CC1">
        <w:rPr>
          <w:spacing w:val="-4"/>
          <w:lang w:val="cs-CZ"/>
        </w:rPr>
        <w:t>Zástupci pro jednání:</w:t>
      </w:r>
      <w:r w:rsidRPr="000B5CC1">
        <w:rPr>
          <w:spacing w:val="1"/>
          <w:lang w:val="cs-CZ"/>
        </w:rPr>
        <w:tab/>
      </w:r>
      <w:r w:rsidRPr="000B5CC1">
        <w:rPr>
          <w:spacing w:val="1"/>
          <w:lang w:val="cs-CZ"/>
        </w:rPr>
        <w:tab/>
      </w:r>
      <w:r w:rsidRPr="000B5CC1">
        <w:rPr>
          <w:spacing w:val="1"/>
          <w:lang w:val="cs-CZ"/>
        </w:rPr>
        <w:tab/>
      </w:r>
      <w:r w:rsidR="002046D8">
        <w:rPr>
          <w:spacing w:val="1"/>
          <w:lang w:val="cs-CZ"/>
        </w:rPr>
        <w:t>XXXXXXXXXXXX</w:t>
      </w:r>
    </w:p>
    <w:p w:rsidR="00665CD7" w:rsidRDefault="00665CD7" w:rsidP="00CC642F">
      <w:pPr>
        <w:ind w:left="360"/>
        <w:rPr>
          <w:lang w:val="cs-CZ"/>
        </w:rPr>
      </w:pPr>
      <w:r w:rsidRPr="00EC0884">
        <w:rPr>
          <w:lang w:val="cs-CZ"/>
        </w:rPr>
        <w:tab/>
      </w:r>
      <w:r w:rsidRPr="00EC0884">
        <w:rPr>
          <w:lang w:val="cs-CZ"/>
        </w:rPr>
        <w:tab/>
      </w:r>
      <w:r>
        <w:rPr>
          <w:lang w:val="cs-CZ"/>
        </w:rPr>
        <w:tab/>
      </w:r>
      <w:r>
        <w:rPr>
          <w:lang w:val="cs-CZ"/>
        </w:rPr>
        <w:tab/>
      </w:r>
      <w:r>
        <w:rPr>
          <w:lang w:val="cs-CZ"/>
        </w:rPr>
        <w:tab/>
      </w:r>
      <w:r w:rsidR="002046D8">
        <w:rPr>
          <w:lang w:val="cs-CZ"/>
        </w:rPr>
        <w:t>XXXXXXX</w:t>
      </w:r>
    </w:p>
    <w:p w:rsidR="00665CD7" w:rsidRPr="00EC0884" w:rsidRDefault="00665CD7" w:rsidP="00850D99">
      <w:pPr>
        <w:tabs>
          <w:tab w:val="left" w:pos="3544"/>
        </w:tabs>
        <w:ind w:left="360"/>
        <w:rPr>
          <w:spacing w:val="-4"/>
          <w:lang w:val="cs-CZ"/>
        </w:rPr>
      </w:pPr>
      <w:r>
        <w:rPr>
          <w:spacing w:val="-4"/>
          <w:lang w:val="cs-CZ"/>
        </w:rPr>
        <w:tab/>
      </w:r>
      <w:r w:rsidR="002046D8">
        <w:rPr>
          <w:spacing w:val="-4"/>
          <w:lang w:val="cs-CZ"/>
        </w:rPr>
        <w:t>XXXXXXX</w:t>
      </w:r>
    </w:p>
    <w:p w:rsidR="00665CD7" w:rsidRPr="00EC0884" w:rsidRDefault="00665CD7" w:rsidP="00CC642F">
      <w:pPr>
        <w:ind w:left="360"/>
        <w:rPr>
          <w:lang w:val="cs-CZ"/>
        </w:rPr>
      </w:pPr>
      <w:r w:rsidRPr="00EC0884">
        <w:rPr>
          <w:lang w:val="cs-CZ"/>
        </w:rPr>
        <w:t>Bankovní spojení:</w:t>
      </w:r>
      <w:r w:rsidRPr="00EC0884">
        <w:rPr>
          <w:lang w:val="cs-CZ"/>
        </w:rPr>
        <w:tab/>
      </w:r>
      <w:r w:rsidRPr="00EC0884">
        <w:rPr>
          <w:lang w:val="cs-CZ"/>
        </w:rPr>
        <w:tab/>
      </w:r>
      <w:r>
        <w:rPr>
          <w:lang w:val="cs-CZ"/>
        </w:rPr>
        <w:tab/>
      </w:r>
      <w:r w:rsidR="002046D8">
        <w:rPr>
          <w:lang w:val="cs-CZ"/>
        </w:rPr>
        <w:t>XXXXXXXXXXX</w:t>
      </w:r>
    </w:p>
    <w:p w:rsidR="00665CD7" w:rsidRPr="00EC0884" w:rsidRDefault="00665CD7" w:rsidP="00CC642F">
      <w:pPr>
        <w:ind w:left="360"/>
        <w:rPr>
          <w:lang w:val="cs-CZ"/>
        </w:rPr>
      </w:pPr>
      <w:r w:rsidRPr="00EC0884">
        <w:rPr>
          <w:lang w:val="cs-CZ"/>
        </w:rPr>
        <w:t>Č. účtu:</w:t>
      </w:r>
      <w:r w:rsidRPr="00EC0884">
        <w:rPr>
          <w:lang w:val="cs-CZ"/>
        </w:rPr>
        <w:tab/>
      </w:r>
      <w:r w:rsidRPr="00EC0884">
        <w:rPr>
          <w:lang w:val="cs-CZ"/>
        </w:rPr>
        <w:tab/>
      </w:r>
      <w:r w:rsidRPr="00EC0884">
        <w:rPr>
          <w:lang w:val="cs-CZ"/>
        </w:rPr>
        <w:tab/>
      </w:r>
      <w:r w:rsidRPr="00EC0884">
        <w:rPr>
          <w:lang w:val="cs-CZ"/>
        </w:rPr>
        <w:tab/>
      </w:r>
      <w:r w:rsidR="002046D8">
        <w:rPr>
          <w:lang w:val="cs-CZ"/>
        </w:rPr>
        <w:t>XXXXXXXXXXXXXX</w:t>
      </w:r>
    </w:p>
    <w:p w:rsidR="00665CD7" w:rsidRPr="00EC0884" w:rsidRDefault="00665CD7" w:rsidP="00EC0884">
      <w:pPr>
        <w:rPr>
          <w:spacing w:val="-2"/>
          <w:lang w:val="cs-CZ"/>
        </w:rPr>
      </w:pPr>
    </w:p>
    <w:p w:rsidR="00665CD7" w:rsidRPr="00EC0884" w:rsidRDefault="00665CD7" w:rsidP="00154463">
      <w:pPr>
        <w:pStyle w:val="Nadpis2"/>
        <w:numPr>
          <w:ilvl w:val="1"/>
          <w:numId w:val="2"/>
        </w:numPr>
        <w:rPr>
          <w:lang w:val="cs-CZ"/>
        </w:rPr>
      </w:pPr>
      <w:r w:rsidRPr="00EC0884">
        <w:rPr>
          <w:lang w:val="cs-CZ"/>
        </w:rPr>
        <w:t>Zhotov</w:t>
      </w:r>
      <w:r w:rsidRPr="00194390">
        <w:rPr>
          <w:lang w:val="cs-CZ"/>
        </w:rPr>
        <w:t>i</w:t>
      </w:r>
      <w:r w:rsidRPr="00EC0884">
        <w:rPr>
          <w:lang w:val="cs-CZ"/>
        </w:rPr>
        <w:t>tel:</w:t>
      </w:r>
    </w:p>
    <w:p w:rsidR="00665CD7" w:rsidRPr="00EC0884" w:rsidRDefault="00665CD7" w:rsidP="00CC642F">
      <w:pPr>
        <w:ind w:left="360"/>
        <w:rPr>
          <w:w w:val="105"/>
          <w:lang w:val="cs-CZ"/>
        </w:rPr>
      </w:pPr>
      <w:r w:rsidRPr="00EC0884">
        <w:rPr>
          <w:lang w:val="cs-CZ"/>
        </w:rPr>
        <w:t>Jméno:</w:t>
      </w:r>
      <w:r w:rsidRPr="00EC0884">
        <w:rPr>
          <w:lang w:val="cs-CZ"/>
        </w:rPr>
        <w:tab/>
      </w:r>
      <w:r w:rsidRPr="00EC0884">
        <w:rPr>
          <w:lang w:val="cs-CZ"/>
        </w:rPr>
        <w:tab/>
      </w:r>
      <w:r w:rsidRPr="00EC0884">
        <w:rPr>
          <w:lang w:val="cs-CZ"/>
        </w:rPr>
        <w:tab/>
      </w:r>
      <w:r w:rsidRPr="00EC0884">
        <w:rPr>
          <w:lang w:val="cs-CZ"/>
        </w:rPr>
        <w:tab/>
      </w:r>
      <w:r>
        <w:rPr>
          <w:lang w:val="cs-CZ"/>
        </w:rPr>
        <w:t xml:space="preserve">Česká betonářská společnost </w:t>
      </w:r>
      <w:proofErr w:type="gramStart"/>
      <w:r>
        <w:rPr>
          <w:lang w:val="cs-CZ"/>
        </w:rPr>
        <w:t xml:space="preserve">ČSSI, </w:t>
      </w:r>
      <w:proofErr w:type="spellStart"/>
      <w:r>
        <w:rPr>
          <w:lang w:val="cs-CZ"/>
        </w:rPr>
        <w:t>z.s</w:t>
      </w:r>
      <w:proofErr w:type="spellEnd"/>
      <w:r>
        <w:rPr>
          <w:lang w:val="cs-CZ"/>
        </w:rPr>
        <w:t>.</w:t>
      </w:r>
      <w:proofErr w:type="gramEnd"/>
      <w:r>
        <w:rPr>
          <w:lang w:val="cs-CZ"/>
        </w:rPr>
        <w:t xml:space="preserve"> (dále jen „</w:t>
      </w:r>
      <w:r w:rsidRPr="00EC0884">
        <w:rPr>
          <w:w w:val="105"/>
          <w:lang w:val="cs-CZ"/>
        </w:rPr>
        <w:t>ČBS ČS</w:t>
      </w:r>
      <w:r w:rsidRPr="00EC0884">
        <w:rPr>
          <w:lang w:val="cs-CZ"/>
        </w:rPr>
        <w:t>SI</w:t>
      </w:r>
      <w:r>
        <w:rPr>
          <w:lang w:val="cs-CZ"/>
        </w:rPr>
        <w:t xml:space="preserve">“ nebo „Zhotovitel“) </w:t>
      </w:r>
    </w:p>
    <w:p w:rsidR="00665CD7" w:rsidRPr="00EC0884" w:rsidRDefault="00665CD7" w:rsidP="00CC642F">
      <w:pPr>
        <w:ind w:left="360"/>
        <w:rPr>
          <w:lang w:val="cs-CZ"/>
        </w:rPr>
      </w:pPr>
      <w:r w:rsidRPr="00EC0884">
        <w:rPr>
          <w:lang w:val="cs-CZ"/>
        </w:rPr>
        <w:t>IČ/DIČ:</w:t>
      </w:r>
      <w:r w:rsidRPr="00EC0884">
        <w:rPr>
          <w:lang w:val="cs-CZ"/>
        </w:rPr>
        <w:tab/>
      </w:r>
      <w:r w:rsidRPr="00EC0884">
        <w:rPr>
          <w:lang w:val="cs-CZ"/>
        </w:rPr>
        <w:tab/>
      </w:r>
      <w:r w:rsidRPr="00EC0884">
        <w:rPr>
          <w:lang w:val="cs-CZ"/>
        </w:rPr>
        <w:tab/>
      </w:r>
      <w:r w:rsidRPr="00EC0884">
        <w:rPr>
          <w:lang w:val="cs-CZ"/>
        </w:rPr>
        <w:tab/>
      </w:r>
      <w:r w:rsidRPr="00EC0884">
        <w:rPr>
          <w:spacing w:val="-2"/>
          <w:w w:val="105"/>
          <w:lang w:val="cs-CZ"/>
        </w:rPr>
        <w:t>70802408/ CZ70802408</w:t>
      </w:r>
    </w:p>
    <w:p w:rsidR="00665CD7" w:rsidRPr="00EC0884" w:rsidRDefault="00665CD7" w:rsidP="00CC642F">
      <w:pPr>
        <w:ind w:left="360"/>
        <w:rPr>
          <w:lang w:val="cs-CZ"/>
        </w:rPr>
      </w:pPr>
      <w:r w:rsidRPr="00EC0884">
        <w:rPr>
          <w:spacing w:val="4"/>
          <w:lang w:val="cs-CZ"/>
        </w:rPr>
        <w:t>Sídlo:</w:t>
      </w:r>
      <w:r w:rsidRPr="00EC0884">
        <w:rPr>
          <w:spacing w:val="4"/>
          <w:lang w:val="cs-CZ"/>
        </w:rPr>
        <w:tab/>
      </w:r>
      <w:r w:rsidRPr="00EC0884">
        <w:rPr>
          <w:spacing w:val="4"/>
          <w:lang w:val="cs-CZ"/>
        </w:rPr>
        <w:tab/>
      </w:r>
      <w:r w:rsidRPr="00EC0884">
        <w:rPr>
          <w:spacing w:val="4"/>
          <w:lang w:val="cs-CZ"/>
        </w:rPr>
        <w:tab/>
      </w:r>
      <w:r w:rsidRPr="00EC0884">
        <w:rPr>
          <w:spacing w:val="4"/>
          <w:lang w:val="cs-CZ"/>
        </w:rPr>
        <w:tab/>
      </w:r>
      <w:r w:rsidRPr="00EC0884">
        <w:rPr>
          <w:lang w:val="cs-CZ"/>
        </w:rPr>
        <w:t>Samcova 1, 110 00 Praha 1</w:t>
      </w:r>
    </w:p>
    <w:p w:rsidR="00665CD7" w:rsidRPr="00EC0884" w:rsidRDefault="00665CD7" w:rsidP="00CC642F">
      <w:pPr>
        <w:ind w:left="360"/>
        <w:rPr>
          <w:spacing w:val="4"/>
          <w:lang w:val="cs-CZ"/>
        </w:rPr>
      </w:pPr>
      <w:r w:rsidRPr="00EC0884">
        <w:rPr>
          <w:lang w:val="cs-CZ"/>
        </w:rPr>
        <w:t>Statutární zástupce:</w:t>
      </w:r>
      <w:r w:rsidRPr="00EC0884">
        <w:rPr>
          <w:lang w:val="cs-CZ"/>
        </w:rPr>
        <w:tab/>
      </w:r>
      <w:r w:rsidRPr="00EC0884">
        <w:rPr>
          <w:lang w:val="cs-CZ"/>
        </w:rPr>
        <w:tab/>
      </w:r>
      <w:r>
        <w:rPr>
          <w:lang w:val="cs-CZ"/>
        </w:rPr>
        <w:tab/>
      </w:r>
      <w:r w:rsidRPr="00EC0884">
        <w:rPr>
          <w:spacing w:val="4"/>
          <w:lang w:val="cs-CZ"/>
        </w:rPr>
        <w:t xml:space="preserve">doc. Ing. Jiří Kolísko, Ph.D. </w:t>
      </w:r>
      <w:r w:rsidRPr="00EC0884">
        <w:rPr>
          <w:spacing w:val="1"/>
          <w:lang w:val="cs-CZ"/>
        </w:rPr>
        <w:t>–</w:t>
      </w:r>
      <w:r>
        <w:rPr>
          <w:spacing w:val="4"/>
          <w:lang w:val="cs-CZ"/>
        </w:rPr>
        <w:t xml:space="preserve"> </w:t>
      </w:r>
      <w:r w:rsidRPr="00EC0884">
        <w:rPr>
          <w:spacing w:val="4"/>
          <w:lang w:val="cs-CZ"/>
        </w:rPr>
        <w:t>předseda</w:t>
      </w:r>
    </w:p>
    <w:p w:rsidR="00665CD7" w:rsidRPr="00EC0884" w:rsidRDefault="00665CD7" w:rsidP="00CC642F">
      <w:pPr>
        <w:ind w:left="360"/>
        <w:rPr>
          <w:spacing w:val="-4"/>
          <w:lang w:val="cs-CZ"/>
        </w:rPr>
      </w:pPr>
      <w:r w:rsidRPr="00EC0884">
        <w:rPr>
          <w:spacing w:val="-4"/>
          <w:lang w:val="cs-CZ"/>
        </w:rPr>
        <w:t>Zástupce pro jednání:</w:t>
      </w:r>
      <w:r w:rsidRPr="00EC0884">
        <w:rPr>
          <w:spacing w:val="-4"/>
          <w:lang w:val="cs-CZ"/>
        </w:rPr>
        <w:tab/>
      </w:r>
      <w:r w:rsidRPr="00EC0884">
        <w:rPr>
          <w:spacing w:val="-4"/>
          <w:lang w:val="cs-CZ"/>
        </w:rPr>
        <w:tab/>
      </w:r>
      <w:r>
        <w:rPr>
          <w:spacing w:val="-4"/>
          <w:lang w:val="cs-CZ"/>
        </w:rPr>
        <w:tab/>
      </w:r>
      <w:r w:rsidR="002046D8">
        <w:rPr>
          <w:spacing w:val="1"/>
          <w:lang w:val="cs-CZ"/>
        </w:rPr>
        <w:t>XXXXXXXX</w:t>
      </w:r>
    </w:p>
    <w:p w:rsidR="00665CD7" w:rsidRPr="00EC0884" w:rsidRDefault="00665CD7" w:rsidP="00CC642F">
      <w:pPr>
        <w:ind w:left="360"/>
        <w:rPr>
          <w:spacing w:val="4"/>
          <w:lang w:val="cs-CZ"/>
        </w:rPr>
      </w:pPr>
      <w:r w:rsidRPr="00EC0884">
        <w:rPr>
          <w:lang w:val="cs-CZ"/>
        </w:rPr>
        <w:t>Bankovní spojení:</w:t>
      </w:r>
      <w:r w:rsidRPr="00EC0884">
        <w:rPr>
          <w:lang w:val="cs-CZ"/>
        </w:rPr>
        <w:tab/>
      </w:r>
      <w:r w:rsidRPr="00EC0884">
        <w:rPr>
          <w:lang w:val="cs-CZ"/>
        </w:rPr>
        <w:tab/>
      </w:r>
      <w:r>
        <w:rPr>
          <w:lang w:val="cs-CZ"/>
        </w:rPr>
        <w:tab/>
      </w:r>
      <w:r w:rsidR="002046D8">
        <w:rPr>
          <w:spacing w:val="-5"/>
          <w:w w:val="105"/>
          <w:lang w:val="cs-CZ"/>
        </w:rPr>
        <w:t>XXXXXXXXXXXX</w:t>
      </w:r>
    </w:p>
    <w:p w:rsidR="00665CD7" w:rsidRPr="00EC0884" w:rsidRDefault="00665CD7" w:rsidP="00CC642F">
      <w:pPr>
        <w:ind w:left="360"/>
        <w:rPr>
          <w:lang w:val="cs-CZ"/>
        </w:rPr>
      </w:pPr>
      <w:r w:rsidRPr="00EC0884">
        <w:rPr>
          <w:lang w:val="cs-CZ"/>
        </w:rPr>
        <w:t>Č. účtu:</w:t>
      </w:r>
      <w:r w:rsidRPr="00EC0884">
        <w:rPr>
          <w:lang w:val="cs-CZ"/>
        </w:rPr>
        <w:tab/>
      </w:r>
      <w:r w:rsidRPr="00EC0884">
        <w:rPr>
          <w:lang w:val="cs-CZ"/>
        </w:rPr>
        <w:tab/>
      </w:r>
      <w:r w:rsidRPr="00EC0884">
        <w:rPr>
          <w:lang w:val="cs-CZ"/>
        </w:rPr>
        <w:tab/>
      </w:r>
      <w:r w:rsidRPr="00EC0884">
        <w:rPr>
          <w:lang w:val="cs-CZ"/>
        </w:rPr>
        <w:tab/>
      </w:r>
      <w:r w:rsidR="002046D8">
        <w:rPr>
          <w:spacing w:val="-5"/>
          <w:lang w:val="cs-CZ"/>
        </w:rPr>
        <w:t>XXXXXXXXXXXXXXXX</w:t>
      </w:r>
    </w:p>
    <w:p w:rsidR="00665CD7" w:rsidRPr="00EC0884" w:rsidRDefault="00665CD7" w:rsidP="00154463">
      <w:pPr>
        <w:pStyle w:val="Nadpis1"/>
        <w:numPr>
          <w:ilvl w:val="0"/>
          <w:numId w:val="2"/>
        </w:numPr>
        <w:rPr>
          <w:lang w:val="cs-CZ"/>
        </w:rPr>
      </w:pPr>
      <w:r w:rsidRPr="00EC0884">
        <w:rPr>
          <w:lang w:val="cs-CZ"/>
        </w:rPr>
        <w:t>Výchozí dohody a údaje</w:t>
      </w:r>
    </w:p>
    <w:p w:rsidR="00665CD7" w:rsidRPr="008D023F" w:rsidRDefault="00665CD7" w:rsidP="00154463">
      <w:pPr>
        <w:pStyle w:val="Odstavecseseznamem"/>
        <w:numPr>
          <w:ilvl w:val="1"/>
          <w:numId w:val="2"/>
        </w:numPr>
        <w:rPr>
          <w:color w:val="000000"/>
          <w:lang w:val="cs-CZ"/>
        </w:rPr>
      </w:pPr>
      <w:bookmarkStart w:id="0" w:name="_Ref490223264"/>
      <w:r w:rsidRPr="008D023F">
        <w:rPr>
          <w:color w:val="000000"/>
          <w:spacing w:val="4"/>
          <w:lang w:val="cs-CZ"/>
        </w:rPr>
        <w:t xml:space="preserve">Název akce: Mezinárodní konference </w:t>
      </w:r>
      <w:r w:rsidRPr="008D023F">
        <w:rPr>
          <w:lang w:val="cs-CZ"/>
        </w:rPr>
        <w:t>12</w:t>
      </w:r>
      <w:r w:rsidRPr="008D023F">
        <w:rPr>
          <w:vertAlign w:val="superscript"/>
          <w:lang w:val="cs-CZ"/>
        </w:rPr>
        <w:t xml:space="preserve">th </w:t>
      </w:r>
      <w:proofErr w:type="spellStart"/>
      <w:r w:rsidRPr="008D023F">
        <w:rPr>
          <w:i/>
          <w:lang w:val="cs-CZ"/>
        </w:rPr>
        <w:t>fib</w:t>
      </w:r>
      <w:proofErr w:type="spellEnd"/>
      <w:r w:rsidRPr="008D023F">
        <w:rPr>
          <w:i/>
          <w:lang w:val="cs-CZ"/>
        </w:rPr>
        <w:t xml:space="preserve"> </w:t>
      </w:r>
      <w:r w:rsidRPr="008D023F">
        <w:rPr>
          <w:lang w:val="cs-CZ"/>
        </w:rPr>
        <w:t>International Ph</w:t>
      </w:r>
      <w:r>
        <w:rPr>
          <w:lang w:val="cs-CZ"/>
        </w:rPr>
        <w:t>.</w:t>
      </w:r>
      <w:r w:rsidRPr="008D023F">
        <w:rPr>
          <w:lang w:val="cs-CZ"/>
        </w:rPr>
        <w:t>D</w:t>
      </w:r>
      <w:r>
        <w:rPr>
          <w:lang w:val="cs-CZ"/>
        </w:rPr>
        <w:t xml:space="preserve">. </w:t>
      </w:r>
      <w:r w:rsidRPr="008D023F">
        <w:rPr>
          <w:lang w:val="cs-CZ"/>
        </w:rPr>
        <w:t xml:space="preserve">Symposium in Civil </w:t>
      </w:r>
      <w:proofErr w:type="spellStart"/>
      <w:r w:rsidRPr="008D023F">
        <w:rPr>
          <w:lang w:val="cs-CZ"/>
        </w:rPr>
        <w:t>Engineering</w:t>
      </w:r>
      <w:proofErr w:type="spellEnd"/>
      <w:r w:rsidRPr="008D023F">
        <w:rPr>
          <w:lang w:val="cs-CZ"/>
        </w:rPr>
        <w:t xml:space="preserve"> (dále jen “</w:t>
      </w:r>
      <w:r>
        <w:rPr>
          <w:lang w:val="cs-CZ"/>
        </w:rPr>
        <w:t>A</w:t>
      </w:r>
      <w:r w:rsidRPr="008D023F">
        <w:rPr>
          <w:lang w:val="cs-CZ"/>
        </w:rPr>
        <w:t>kce”).</w:t>
      </w:r>
    </w:p>
    <w:p w:rsidR="00665CD7" w:rsidRPr="008D023F" w:rsidRDefault="00665CD7" w:rsidP="00154463">
      <w:pPr>
        <w:pStyle w:val="Odstavecseseznamem"/>
        <w:numPr>
          <w:ilvl w:val="1"/>
          <w:numId w:val="2"/>
        </w:numPr>
        <w:rPr>
          <w:lang w:val="cs-CZ"/>
        </w:rPr>
      </w:pPr>
      <w:r>
        <w:rPr>
          <w:spacing w:val="7"/>
          <w:lang w:val="cs-CZ"/>
        </w:rPr>
        <w:t>Východiskem</w:t>
      </w:r>
      <w:r w:rsidRPr="008D023F">
        <w:rPr>
          <w:spacing w:val="7"/>
          <w:lang w:val="cs-CZ"/>
        </w:rPr>
        <w:t xml:space="preserve"> k uzavření této smlouvy jsou předchozí jednání </w:t>
      </w:r>
      <w:r>
        <w:rPr>
          <w:spacing w:val="7"/>
          <w:lang w:val="cs-CZ"/>
        </w:rPr>
        <w:t>Pořadatel</w:t>
      </w:r>
      <w:r w:rsidRPr="008D023F">
        <w:rPr>
          <w:spacing w:val="7"/>
          <w:lang w:val="cs-CZ"/>
        </w:rPr>
        <w:t>e (</w:t>
      </w:r>
      <w:proofErr w:type="spellStart"/>
      <w:r w:rsidRPr="008D023F">
        <w:rPr>
          <w:spacing w:val="7"/>
          <w:lang w:val="cs-CZ"/>
        </w:rPr>
        <w:t>FSv</w:t>
      </w:r>
      <w:proofErr w:type="spellEnd"/>
      <w:r w:rsidRPr="008D023F">
        <w:rPr>
          <w:spacing w:val="7"/>
          <w:lang w:val="cs-CZ"/>
        </w:rPr>
        <w:t xml:space="preserve"> ČVUT)</w:t>
      </w:r>
      <w:r w:rsidRPr="008D023F">
        <w:rPr>
          <w:spacing w:val="5"/>
          <w:lang w:val="cs-CZ"/>
        </w:rPr>
        <w:t xml:space="preserve"> se </w:t>
      </w:r>
      <w:r>
        <w:rPr>
          <w:spacing w:val="5"/>
          <w:lang w:val="cs-CZ"/>
        </w:rPr>
        <w:t>Z</w:t>
      </w:r>
      <w:r w:rsidRPr="008D023F">
        <w:rPr>
          <w:spacing w:val="5"/>
          <w:lang w:val="cs-CZ"/>
        </w:rPr>
        <w:t>hotovitelem (</w:t>
      </w:r>
      <w:r w:rsidRPr="008D023F">
        <w:rPr>
          <w:spacing w:val="5"/>
          <w:w w:val="105"/>
          <w:lang w:val="cs-CZ"/>
        </w:rPr>
        <w:t xml:space="preserve">ČBS </w:t>
      </w:r>
      <w:r w:rsidRPr="008D023F">
        <w:rPr>
          <w:spacing w:val="5"/>
          <w:lang w:val="cs-CZ"/>
        </w:rPr>
        <w:t xml:space="preserve">ČSSI) o společné realizaci, tj. přípravě </w:t>
      </w:r>
      <w:r w:rsidRPr="008D023F">
        <w:rPr>
          <w:lang w:val="cs-CZ"/>
        </w:rPr>
        <w:t xml:space="preserve">a produkci mezinárodní konferenční akce </w:t>
      </w:r>
      <w:r>
        <w:rPr>
          <w:lang w:val="cs-CZ"/>
        </w:rPr>
        <w:t xml:space="preserve">pro studenty doktorského studia </w:t>
      </w:r>
      <w:r w:rsidRPr="008D023F">
        <w:rPr>
          <w:lang w:val="cs-CZ"/>
        </w:rPr>
        <w:t>a dalších souvisejících aktivit</w:t>
      </w:r>
      <w:r>
        <w:rPr>
          <w:lang w:val="cs-CZ"/>
        </w:rPr>
        <w:t>.</w:t>
      </w:r>
      <w:bookmarkEnd w:id="0"/>
    </w:p>
    <w:p w:rsidR="00665CD7" w:rsidRDefault="00665CD7" w:rsidP="000E20FF">
      <w:pPr>
        <w:pStyle w:val="Odstavecseseznamem"/>
        <w:numPr>
          <w:ilvl w:val="1"/>
          <w:numId w:val="2"/>
        </w:numPr>
        <w:jc w:val="left"/>
        <w:rPr>
          <w:lang w:val="cs-CZ"/>
        </w:rPr>
      </w:pPr>
      <w:r>
        <w:rPr>
          <w:lang w:val="cs-CZ"/>
        </w:rPr>
        <w:t>Obsah a t</w:t>
      </w:r>
      <w:r w:rsidRPr="008D023F">
        <w:rPr>
          <w:lang w:val="cs-CZ"/>
        </w:rPr>
        <w:t>ermín</w:t>
      </w:r>
      <w:r>
        <w:rPr>
          <w:lang w:val="cs-CZ"/>
        </w:rPr>
        <w:t>y k</w:t>
      </w:r>
      <w:r w:rsidRPr="008D023F">
        <w:rPr>
          <w:lang w:val="cs-CZ"/>
        </w:rPr>
        <w:t>onání</w:t>
      </w:r>
      <w:r>
        <w:rPr>
          <w:lang w:val="cs-CZ"/>
        </w:rPr>
        <w:t xml:space="preserve"> Akce:</w:t>
      </w:r>
    </w:p>
    <w:p w:rsidR="00665CD7" w:rsidRPr="00FD7E52" w:rsidRDefault="00665CD7" w:rsidP="00D508CA">
      <w:pPr>
        <w:pStyle w:val="Odstavecseseznamem"/>
        <w:numPr>
          <w:ilvl w:val="2"/>
          <w:numId w:val="2"/>
        </w:numPr>
        <w:ind w:hanging="373"/>
        <w:jc w:val="left"/>
        <w:rPr>
          <w:lang w:val="cs-CZ"/>
        </w:rPr>
      </w:pPr>
      <w:bookmarkStart w:id="1" w:name="_Ref503784325"/>
      <w:r>
        <w:rPr>
          <w:lang w:val="cs-CZ"/>
        </w:rPr>
        <w:t>V</w:t>
      </w:r>
      <w:r w:rsidRPr="00FD7E52">
        <w:rPr>
          <w:lang w:val="cs-CZ"/>
        </w:rPr>
        <w:t>lastní konference</w:t>
      </w:r>
      <w:r>
        <w:rPr>
          <w:lang w:val="cs-CZ"/>
        </w:rPr>
        <w:t xml:space="preserve"> –</w:t>
      </w:r>
      <w:r w:rsidRPr="00FD7E52">
        <w:rPr>
          <w:lang w:val="cs-CZ"/>
        </w:rPr>
        <w:t xml:space="preserve"> 29. až 31. srpna 2018</w:t>
      </w:r>
      <w:bookmarkEnd w:id="1"/>
    </w:p>
    <w:p w:rsidR="00665CD7" w:rsidRDefault="00665CD7" w:rsidP="00D508CA">
      <w:pPr>
        <w:pStyle w:val="Odstavecseseznamem"/>
        <w:numPr>
          <w:ilvl w:val="2"/>
          <w:numId w:val="2"/>
        </w:numPr>
        <w:ind w:hanging="373"/>
        <w:jc w:val="left"/>
        <w:rPr>
          <w:lang w:val="cs-CZ"/>
        </w:rPr>
      </w:pPr>
      <w:bookmarkStart w:id="2" w:name="_Ref503784331"/>
      <w:r>
        <w:rPr>
          <w:lang w:val="cs-CZ"/>
        </w:rPr>
        <w:t>J</w:t>
      </w:r>
      <w:r w:rsidRPr="00FD7E52">
        <w:rPr>
          <w:lang w:val="cs-CZ"/>
        </w:rPr>
        <w:t xml:space="preserve">ednání Presidia </w:t>
      </w:r>
      <w:proofErr w:type="spellStart"/>
      <w:r w:rsidRPr="00D508CA">
        <w:rPr>
          <w:i/>
          <w:lang w:val="cs-CZ"/>
        </w:rPr>
        <w:t>fib</w:t>
      </w:r>
      <w:proofErr w:type="spellEnd"/>
      <w:r w:rsidRPr="00D508CA">
        <w:rPr>
          <w:lang w:val="cs-CZ"/>
        </w:rPr>
        <w:t xml:space="preserve"> </w:t>
      </w:r>
      <w:r>
        <w:rPr>
          <w:lang w:val="cs-CZ"/>
        </w:rPr>
        <w:t xml:space="preserve">– </w:t>
      </w:r>
      <w:r w:rsidRPr="00FD7E52">
        <w:rPr>
          <w:lang w:val="cs-CZ"/>
        </w:rPr>
        <w:t xml:space="preserve">1. </w:t>
      </w:r>
      <w:r>
        <w:rPr>
          <w:lang w:val="cs-CZ"/>
        </w:rPr>
        <w:t xml:space="preserve">až </w:t>
      </w:r>
      <w:r w:rsidRPr="00FD7E52">
        <w:rPr>
          <w:lang w:val="cs-CZ"/>
        </w:rPr>
        <w:t>2. září 2018</w:t>
      </w:r>
      <w:bookmarkEnd w:id="2"/>
    </w:p>
    <w:p w:rsidR="00665CD7" w:rsidRPr="000145C1" w:rsidRDefault="00665CD7" w:rsidP="00D508CA">
      <w:pPr>
        <w:pStyle w:val="Odstavecseseznamem"/>
        <w:numPr>
          <w:ilvl w:val="1"/>
          <w:numId w:val="2"/>
        </w:numPr>
        <w:rPr>
          <w:spacing w:val="6"/>
          <w:lang w:val="cs-CZ"/>
        </w:rPr>
      </w:pPr>
      <w:r>
        <w:rPr>
          <w:lang w:val="cs-CZ"/>
        </w:rPr>
        <w:lastRenderedPageBreak/>
        <w:t>Místa</w:t>
      </w:r>
      <w:r w:rsidRPr="008D023F">
        <w:rPr>
          <w:lang w:val="cs-CZ"/>
        </w:rPr>
        <w:t xml:space="preserve"> konání</w:t>
      </w:r>
      <w:r>
        <w:rPr>
          <w:lang w:val="cs-CZ"/>
        </w:rPr>
        <w:t xml:space="preserve"> Akce</w:t>
      </w:r>
      <w:r w:rsidRPr="008D023F">
        <w:rPr>
          <w:lang w:val="cs-CZ"/>
        </w:rPr>
        <w:t xml:space="preserve">: Fakulta stavební </w:t>
      </w:r>
      <w:r w:rsidRPr="008D023F">
        <w:rPr>
          <w:w w:val="105"/>
          <w:lang w:val="cs-CZ"/>
        </w:rPr>
        <w:t xml:space="preserve">ČVUT </w:t>
      </w:r>
      <w:r>
        <w:rPr>
          <w:lang w:val="cs-CZ"/>
        </w:rPr>
        <w:t xml:space="preserve">v Praze, </w:t>
      </w:r>
      <w:r w:rsidRPr="008D023F">
        <w:rPr>
          <w:lang w:val="cs-CZ"/>
        </w:rPr>
        <w:t>Thákurova 7</w:t>
      </w:r>
      <w:r>
        <w:rPr>
          <w:lang w:val="cs-CZ"/>
        </w:rPr>
        <w:t>,</w:t>
      </w:r>
      <w:r w:rsidRPr="00FD7E52">
        <w:rPr>
          <w:lang w:val="cs-CZ"/>
        </w:rPr>
        <w:t xml:space="preserve"> </w:t>
      </w:r>
      <w:r w:rsidR="000145C1">
        <w:rPr>
          <w:lang w:val="cs-CZ"/>
        </w:rPr>
        <w:t>166 29 Praha 6</w:t>
      </w:r>
      <w:r>
        <w:rPr>
          <w:lang w:val="cs-CZ"/>
        </w:rPr>
        <w:t xml:space="preserve">; Hotel Diplomat, </w:t>
      </w:r>
      <w:r w:rsidRPr="00FD7E52">
        <w:rPr>
          <w:lang w:val="cs-CZ"/>
        </w:rPr>
        <w:t>Evropská 370</w:t>
      </w:r>
      <w:r>
        <w:rPr>
          <w:lang w:val="cs-CZ"/>
        </w:rPr>
        <w:t>, 160 00 Praha 6 nebo jiný obdobný hotel</w:t>
      </w:r>
      <w:r w:rsidR="000145C1">
        <w:rPr>
          <w:lang w:val="cs-CZ"/>
        </w:rPr>
        <w:t>.</w:t>
      </w:r>
    </w:p>
    <w:p w:rsidR="000145C1" w:rsidRPr="00D508CA" w:rsidRDefault="000145C1" w:rsidP="000145C1">
      <w:pPr>
        <w:pStyle w:val="Odstavecseseznamem"/>
        <w:ind w:left="792"/>
        <w:rPr>
          <w:spacing w:val="6"/>
          <w:lang w:val="cs-CZ"/>
        </w:rPr>
      </w:pPr>
    </w:p>
    <w:p w:rsidR="00665CD7" w:rsidRDefault="00665CD7" w:rsidP="00154463">
      <w:pPr>
        <w:pStyle w:val="Nadpis1"/>
        <w:numPr>
          <w:ilvl w:val="0"/>
          <w:numId w:val="2"/>
        </w:numPr>
        <w:rPr>
          <w:lang w:val="cs-CZ"/>
        </w:rPr>
      </w:pPr>
      <w:bookmarkStart w:id="3" w:name="_Ref491695026"/>
      <w:r w:rsidRPr="00EC0884">
        <w:rPr>
          <w:lang w:val="cs-CZ"/>
        </w:rPr>
        <w:t>Předmět smlouvy</w:t>
      </w:r>
      <w:bookmarkEnd w:id="3"/>
    </w:p>
    <w:p w:rsidR="00665CD7" w:rsidRPr="008D023F" w:rsidRDefault="00665CD7" w:rsidP="00154463">
      <w:pPr>
        <w:pStyle w:val="Odstavecseseznamem"/>
        <w:numPr>
          <w:ilvl w:val="1"/>
          <w:numId w:val="2"/>
        </w:numPr>
        <w:rPr>
          <w:lang w:val="cs-CZ"/>
        </w:rPr>
      </w:pPr>
      <w:r w:rsidRPr="008D023F">
        <w:rPr>
          <w:lang w:val="cs-CZ"/>
        </w:rPr>
        <w:t>Předmětem plnění této smlouvy je organizační</w:t>
      </w:r>
      <w:r>
        <w:rPr>
          <w:lang w:val="cs-CZ"/>
        </w:rPr>
        <w:t xml:space="preserve"> a</w:t>
      </w:r>
      <w:r w:rsidRPr="008D023F">
        <w:rPr>
          <w:lang w:val="cs-CZ"/>
        </w:rPr>
        <w:t xml:space="preserve"> technické zajištění </w:t>
      </w:r>
      <w:r>
        <w:rPr>
          <w:lang w:val="cs-CZ"/>
        </w:rPr>
        <w:t>A</w:t>
      </w:r>
      <w:r w:rsidRPr="008D023F">
        <w:rPr>
          <w:lang w:val="cs-CZ"/>
        </w:rPr>
        <w:t xml:space="preserve">kce </w:t>
      </w:r>
      <w:r w:rsidRPr="008D023F">
        <w:rPr>
          <w:spacing w:val="1"/>
          <w:lang w:val="cs-CZ"/>
        </w:rPr>
        <w:t xml:space="preserve">ze strany </w:t>
      </w:r>
      <w:r w:rsidRPr="008D023F">
        <w:rPr>
          <w:spacing w:val="1"/>
          <w:w w:val="105"/>
          <w:lang w:val="cs-CZ"/>
        </w:rPr>
        <w:t>ČBS ČS</w:t>
      </w:r>
      <w:r w:rsidRPr="008D023F">
        <w:rPr>
          <w:spacing w:val="1"/>
          <w:lang w:val="cs-CZ"/>
        </w:rPr>
        <w:t>SI v rozsahu a za podmínek specifikovaných níže</w:t>
      </w:r>
      <w:r>
        <w:rPr>
          <w:spacing w:val="1"/>
          <w:lang w:val="cs-CZ"/>
        </w:rPr>
        <w:t>.</w:t>
      </w:r>
    </w:p>
    <w:p w:rsidR="00665CD7" w:rsidRDefault="00665CD7" w:rsidP="00154463">
      <w:pPr>
        <w:pStyle w:val="Odstavecseseznamem"/>
        <w:numPr>
          <w:ilvl w:val="1"/>
          <w:numId w:val="2"/>
        </w:numPr>
        <w:rPr>
          <w:lang w:val="cs-CZ"/>
        </w:rPr>
      </w:pPr>
      <w:r w:rsidRPr="008D023F">
        <w:rPr>
          <w:lang w:val="cs-CZ"/>
        </w:rPr>
        <w:t xml:space="preserve">Předmětem této smlouvy </w:t>
      </w:r>
      <w:r>
        <w:rPr>
          <w:lang w:val="cs-CZ"/>
        </w:rPr>
        <w:t>je rovněž</w:t>
      </w:r>
      <w:r w:rsidRPr="008D023F">
        <w:rPr>
          <w:lang w:val="cs-CZ"/>
        </w:rPr>
        <w:t xml:space="preserve"> ujednání o odborném, personálním a propagačním zajištění a dále </w:t>
      </w:r>
      <w:r>
        <w:rPr>
          <w:lang w:val="cs-CZ"/>
        </w:rPr>
        <w:t>doho</w:t>
      </w:r>
      <w:r w:rsidRPr="008D023F">
        <w:rPr>
          <w:lang w:val="cs-CZ"/>
        </w:rPr>
        <w:t xml:space="preserve">da o finančním vypořádání hospodářského výsledku </w:t>
      </w:r>
      <w:r>
        <w:rPr>
          <w:lang w:val="cs-CZ"/>
        </w:rPr>
        <w:t>A</w:t>
      </w:r>
      <w:r w:rsidRPr="008D023F">
        <w:rPr>
          <w:lang w:val="cs-CZ"/>
        </w:rPr>
        <w:t>kce</w:t>
      </w:r>
      <w:r>
        <w:rPr>
          <w:lang w:val="cs-CZ"/>
        </w:rPr>
        <w:t>.</w:t>
      </w:r>
    </w:p>
    <w:p w:rsidR="00665CD7" w:rsidRPr="00683D62" w:rsidRDefault="00665CD7" w:rsidP="00154463">
      <w:pPr>
        <w:pStyle w:val="Odstavecseseznamem"/>
        <w:numPr>
          <w:ilvl w:val="1"/>
          <w:numId w:val="2"/>
        </w:numPr>
        <w:rPr>
          <w:b/>
          <w:lang w:val="cs-CZ"/>
        </w:rPr>
      </w:pPr>
      <w:bookmarkStart w:id="4" w:name="_Ref501039058"/>
      <w:r>
        <w:rPr>
          <w:b/>
          <w:lang w:val="cs-CZ"/>
        </w:rPr>
        <w:t>Povinnosti Zhotovitele</w:t>
      </w:r>
      <w:r w:rsidRPr="00683D62">
        <w:rPr>
          <w:b/>
          <w:lang w:val="cs-CZ"/>
        </w:rPr>
        <w:t xml:space="preserve"> </w:t>
      </w:r>
      <w:bookmarkEnd w:id="4"/>
    </w:p>
    <w:p w:rsidR="00665CD7" w:rsidRPr="007D0F87" w:rsidRDefault="00665CD7" w:rsidP="00D508CA">
      <w:pPr>
        <w:pStyle w:val="Odstavecseseznamem"/>
        <w:numPr>
          <w:ilvl w:val="2"/>
          <w:numId w:val="2"/>
        </w:numPr>
        <w:ind w:left="1418"/>
        <w:rPr>
          <w:lang w:val="cs-CZ"/>
        </w:rPr>
      </w:pPr>
      <w:r>
        <w:rPr>
          <w:lang w:val="cs-CZ"/>
        </w:rPr>
        <w:t>V</w:t>
      </w:r>
      <w:r w:rsidRPr="008D023F">
        <w:rPr>
          <w:lang w:val="cs-CZ"/>
        </w:rPr>
        <w:t>yhotovení a distribuce pozvánek, agenda s účastníky a vystavovateli</w:t>
      </w:r>
      <w:r>
        <w:rPr>
          <w:lang w:val="cs-CZ"/>
        </w:rPr>
        <w:t xml:space="preserve"> ve smyslu </w:t>
      </w:r>
      <w:proofErr w:type="gramStart"/>
      <w:r>
        <w:rPr>
          <w:lang w:val="cs-CZ"/>
        </w:rPr>
        <w:t xml:space="preserve">bodu </w:t>
      </w:r>
      <w:r>
        <w:rPr>
          <w:lang w:val="cs-CZ"/>
        </w:rPr>
        <w:fldChar w:fldCharType="begin"/>
      </w:r>
      <w:r>
        <w:rPr>
          <w:lang w:val="cs-CZ"/>
        </w:rPr>
        <w:instrText xml:space="preserve"> REF _Ref503784519 \r \h </w:instrText>
      </w:r>
      <w:r>
        <w:rPr>
          <w:lang w:val="cs-CZ"/>
        </w:rPr>
      </w:r>
      <w:r>
        <w:rPr>
          <w:lang w:val="cs-CZ"/>
        </w:rPr>
        <w:fldChar w:fldCharType="separate"/>
      </w:r>
      <w:r w:rsidR="00CE34ED">
        <w:rPr>
          <w:lang w:val="cs-CZ"/>
        </w:rPr>
        <w:t>3.3.8</w:t>
      </w:r>
      <w:proofErr w:type="gramEnd"/>
      <w:r>
        <w:rPr>
          <w:lang w:val="cs-CZ"/>
        </w:rPr>
        <w:fldChar w:fldCharType="end"/>
      </w:r>
      <w:r>
        <w:rPr>
          <w:lang w:val="cs-CZ"/>
        </w:rPr>
        <w:t>.</w:t>
      </w:r>
      <w:r w:rsidRPr="008D023F">
        <w:rPr>
          <w:spacing w:val="-2"/>
          <w:lang w:val="cs-CZ"/>
        </w:rPr>
        <w:t xml:space="preserve"> </w:t>
      </w:r>
    </w:p>
    <w:p w:rsidR="00665CD7" w:rsidRPr="00683D62" w:rsidRDefault="00665CD7" w:rsidP="00D508CA">
      <w:pPr>
        <w:pStyle w:val="Odstavecseseznamem"/>
        <w:numPr>
          <w:ilvl w:val="2"/>
          <w:numId w:val="2"/>
        </w:numPr>
        <w:ind w:left="1418"/>
        <w:rPr>
          <w:lang w:val="cs-CZ"/>
        </w:rPr>
      </w:pPr>
      <w:r>
        <w:rPr>
          <w:spacing w:val="-2"/>
          <w:lang w:val="cs-CZ"/>
        </w:rPr>
        <w:t>Z</w:t>
      </w:r>
      <w:r w:rsidRPr="008D023F">
        <w:rPr>
          <w:spacing w:val="-2"/>
          <w:lang w:val="cs-CZ"/>
        </w:rPr>
        <w:t xml:space="preserve">řízení a správa online přihlašování účasti na </w:t>
      </w:r>
      <w:r>
        <w:rPr>
          <w:spacing w:val="-2"/>
          <w:lang w:val="cs-CZ"/>
        </w:rPr>
        <w:t>A</w:t>
      </w:r>
      <w:r w:rsidRPr="008D023F">
        <w:rPr>
          <w:spacing w:val="-2"/>
          <w:lang w:val="cs-CZ"/>
        </w:rPr>
        <w:t>kci v rámci webu ČBS ČSSI</w:t>
      </w:r>
      <w:r>
        <w:rPr>
          <w:spacing w:val="-2"/>
          <w:lang w:val="cs-CZ"/>
        </w:rPr>
        <w:t xml:space="preserve"> ve smyslu </w:t>
      </w:r>
      <w:proofErr w:type="gramStart"/>
      <w:r>
        <w:rPr>
          <w:lang w:val="cs-CZ"/>
        </w:rPr>
        <w:t xml:space="preserve">bodu </w:t>
      </w:r>
      <w:r>
        <w:rPr>
          <w:lang w:val="cs-CZ"/>
        </w:rPr>
        <w:fldChar w:fldCharType="begin"/>
      </w:r>
      <w:r>
        <w:rPr>
          <w:lang w:val="cs-CZ"/>
        </w:rPr>
        <w:instrText xml:space="preserve"> REF _Ref503784519 \r \h </w:instrText>
      </w:r>
      <w:r>
        <w:rPr>
          <w:lang w:val="cs-CZ"/>
        </w:rPr>
      </w:r>
      <w:r>
        <w:rPr>
          <w:lang w:val="cs-CZ"/>
        </w:rPr>
        <w:fldChar w:fldCharType="separate"/>
      </w:r>
      <w:r w:rsidR="00CE34ED">
        <w:rPr>
          <w:lang w:val="cs-CZ"/>
        </w:rPr>
        <w:t>3.3.8</w:t>
      </w:r>
      <w:proofErr w:type="gramEnd"/>
      <w:r>
        <w:rPr>
          <w:lang w:val="cs-CZ"/>
        </w:rPr>
        <w:fldChar w:fldCharType="end"/>
      </w:r>
      <w:r>
        <w:rPr>
          <w:lang w:val="cs-CZ"/>
        </w:rPr>
        <w:t>.</w:t>
      </w:r>
    </w:p>
    <w:p w:rsidR="00665CD7" w:rsidRPr="00683D62" w:rsidRDefault="00665CD7" w:rsidP="00D508CA">
      <w:pPr>
        <w:pStyle w:val="Odstavecseseznamem"/>
        <w:numPr>
          <w:ilvl w:val="2"/>
          <w:numId w:val="2"/>
        </w:numPr>
        <w:ind w:left="1418"/>
        <w:rPr>
          <w:lang w:val="cs-CZ"/>
        </w:rPr>
      </w:pPr>
      <w:r>
        <w:rPr>
          <w:spacing w:val="-2"/>
          <w:lang w:val="cs-CZ"/>
        </w:rPr>
        <w:t>Výroba sborníku, zajištění tisku materiálů.</w:t>
      </w:r>
    </w:p>
    <w:p w:rsidR="00665CD7" w:rsidRPr="004D29B2" w:rsidRDefault="00665CD7" w:rsidP="00D508CA">
      <w:pPr>
        <w:pStyle w:val="Odstavecseseznamem"/>
        <w:numPr>
          <w:ilvl w:val="2"/>
          <w:numId w:val="2"/>
        </w:numPr>
        <w:ind w:left="1418"/>
        <w:rPr>
          <w:spacing w:val="-2"/>
          <w:lang w:val="cs-CZ"/>
        </w:rPr>
      </w:pPr>
      <w:bookmarkStart w:id="5" w:name="_Ref501038151"/>
      <w:r>
        <w:rPr>
          <w:lang w:val="cs-CZ"/>
        </w:rPr>
        <w:t>Zajištění cateringu pro potřeby konference</w:t>
      </w:r>
      <w:r>
        <w:rPr>
          <w:spacing w:val="-2"/>
          <w:lang w:val="cs-CZ"/>
        </w:rPr>
        <w:t>.</w:t>
      </w:r>
      <w:bookmarkEnd w:id="5"/>
    </w:p>
    <w:p w:rsidR="00665CD7" w:rsidRPr="008E2E9A" w:rsidRDefault="00665CD7" w:rsidP="00D508CA">
      <w:pPr>
        <w:pStyle w:val="Odstavecseseznamem"/>
        <w:numPr>
          <w:ilvl w:val="2"/>
          <w:numId w:val="2"/>
        </w:numPr>
        <w:ind w:left="1418"/>
        <w:rPr>
          <w:lang w:val="cs-CZ"/>
        </w:rPr>
      </w:pPr>
      <w:bookmarkStart w:id="6" w:name="_Ref501038154"/>
      <w:r>
        <w:rPr>
          <w:spacing w:val="-2"/>
          <w:lang w:val="cs-CZ"/>
        </w:rPr>
        <w:t>Zajištění registrace účastníků během konference v návaznosti na online přihlašování a přijímání plateb.</w:t>
      </w:r>
      <w:bookmarkEnd w:id="6"/>
    </w:p>
    <w:p w:rsidR="00665CD7" w:rsidRPr="00ED7EFE" w:rsidRDefault="00665CD7" w:rsidP="00D508CA">
      <w:pPr>
        <w:pStyle w:val="Odstavecseseznamem"/>
        <w:numPr>
          <w:ilvl w:val="2"/>
          <w:numId w:val="2"/>
        </w:numPr>
        <w:ind w:left="1418"/>
        <w:rPr>
          <w:lang w:val="cs-CZ"/>
        </w:rPr>
      </w:pPr>
      <w:r w:rsidRPr="00ED7EFE">
        <w:rPr>
          <w:spacing w:val="-2"/>
          <w:lang w:val="cs-CZ"/>
        </w:rPr>
        <w:t>Příprava konferenčních materiálů pro jednotlivé účastníky (potvrzení, stravenky, visačky apod.).</w:t>
      </w:r>
    </w:p>
    <w:p w:rsidR="00665CD7" w:rsidRDefault="00665CD7" w:rsidP="00D508CA">
      <w:pPr>
        <w:pStyle w:val="Odstavecseseznamem"/>
        <w:numPr>
          <w:ilvl w:val="2"/>
          <w:numId w:val="2"/>
        </w:numPr>
        <w:ind w:left="1418"/>
        <w:rPr>
          <w:lang w:val="cs-CZ"/>
        </w:rPr>
      </w:pPr>
      <w:bookmarkStart w:id="7" w:name="_Ref490225520"/>
      <w:r>
        <w:rPr>
          <w:lang w:val="cs-CZ"/>
        </w:rPr>
        <w:t xml:space="preserve">Objednání pronájmu prostor pro pořádání jednání Prezidia </w:t>
      </w:r>
      <w:proofErr w:type="spellStart"/>
      <w:r w:rsidRPr="0059715F">
        <w:rPr>
          <w:i/>
          <w:lang w:val="cs-CZ"/>
        </w:rPr>
        <w:t>fib</w:t>
      </w:r>
      <w:proofErr w:type="spellEnd"/>
      <w:r w:rsidRPr="0059715F">
        <w:rPr>
          <w:i/>
          <w:lang w:val="cs-CZ"/>
        </w:rPr>
        <w:t xml:space="preserve"> </w:t>
      </w:r>
      <w:r>
        <w:rPr>
          <w:lang w:val="cs-CZ"/>
        </w:rPr>
        <w:t>(</w:t>
      </w:r>
      <w:proofErr w:type="gramStart"/>
      <w:r>
        <w:rPr>
          <w:lang w:val="cs-CZ"/>
        </w:rPr>
        <w:t xml:space="preserve">bod </w:t>
      </w:r>
      <w:r>
        <w:rPr>
          <w:lang w:val="cs-CZ"/>
        </w:rPr>
        <w:fldChar w:fldCharType="begin"/>
      </w:r>
      <w:r>
        <w:rPr>
          <w:lang w:val="cs-CZ"/>
        </w:rPr>
        <w:instrText xml:space="preserve"> REF _Ref503784331 \r \h </w:instrText>
      </w:r>
      <w:r>
        <w:rPr>
          <w:lang w:val="cs-CZ"/>
        </w:rPr>
      </w:r>
      <w:r>
        <w:rPr>
          <w:lang w:val="cs-CZ"/>
        </w:rPr>
        <w:fldChar w:fldCharType="separate"/>
      </w:r>
      <w:r w:rsidR="00CE34ED">
        <w:rPr>
          <w:lang w:val="cs-CZ"/>
        </w:rPr>
        <w:t>2.3.2</w:t>
      </w:r>
      <w:proofErr w:type="gramEnd"/>
      <w:r>
        <w:rPr>
          <w:lang w:val="cs-CZ"/>
        </w:rPr>
        <w:fldChar w:fldCharType="end"/>
      </w:r>
      <w:r>
        <w:rPr>
          <w:lang w:val="cs-CZ"/>
        </w:rPr>
        <w:t>).</w:t>
      </w:r>
    </w:p>
    <w:p w:rsidR="00665CD7" w:rsidRDefault="00665CD7" w:rsidP="00D508CA">
      <w:pPr>
        <w:pStyle w:val="Odstavecseseznamem"/>
        <w:numPr>
          <w:ilvl w:val="2"/>
          <w:numId w:val="2"/>
        </w:numPr>
        <w:ind w:left="1418"/>
        <w:rPr>
          <w:lang w:val="cs-CZ"/>
        </w:rPr>
      </w:pPr>
      <w:bookmarkStart w:id="8" w:name="_Ref503784519"/>
      <w:r w:rsidRPr="00EC0884">
        <w:rPr>
          <w:lang w:val="cs-CZ"/>
        </w:rPr>
        <w:t>Přijím</w:t>
      </w:r>
      <w:r>
        <w:rPr>
          <w:lang w:val="cs-CZ"/>
        </w:rPr>
        <w:t>ání</w:t>
      </w:r>
      <w:r w:rsidRPr="00EC0884">
        <w:rPr>
          <w:lang w:val="cs-CZ"/>
        </w:rPr>
        <w:t xml:space="preserve"> </w:t>
      </w:r>
      <w:r>
        <w:rPr>
          <w:lang w:val="cs-CZ"/>
        </w:rPr>
        <w:t xml:space="preserve">a proplácení </w:t>
      </w:r>
      <w:r w:rsidRPr="00EC0884">
        <w:rPr>
          <w:lang w:val="cs-CZ"/>
        </w:rPr>
        <w:t>faktur třetích stran a vystavov</w:t>
      </w:r>
      <w:r>
        <w:rPr>
          <w:lang w:val="cs-CZ"/>
        </w:rPr>
        <w:t>ání</w:t>
      </w:r>
      <w:r w:rsidRPr="00EC0884">
        <w:rPr>
          <w:lang w:val="cs-CZ"/>
        </w:rPr>
        <w:t xml:space="preserve"> faktur účastníkům, vystavovatelům a doprovodným osobám</w:t>
      </w:r>
      <w:r>
        <w:rPr>
          <w:lang w:val="cs-CZ"/>
        </w:rPr>
        <w:t>, včetně přijímání souvisejících plateb.</w:t>
      </w:r>
      <w:bookmarkEnd w:id="7"/>
      <w:bookmarkEnd w:id="8"/>
    </w:p>
    <w:p w:rsidR="00665CD7" w:rsidRPr="00753E6F" w:rsidRDefault="00665CD7" w:rsidP="00D508CA">
      <w:pPr>
        <w:pStyle w:val="Odstavecseseznamem"/>
        <w:numPr>
          <w:ilvl w:val="2"/>
          <w:numId w:val="2"/>
        </w:numPr>
        <w:ind w:left="1418"/>
        <w:rPr>
          <w:spacing w:val="-7"/>
          <w:lang w:val="cs-CZ"/>
        </w:rPr>
      </w:pPr>
      <w:r>
        <w:rPr>
          <w:lang w:val="cs-CZ"/>
        </w:rPr>
        <w:t xml:space="preserve">Pro účely </w:t>
      </w:r>
      <w:proofErr w:type="gramStart"/>
      <w:r>
        <w:rPr>
          <w:lang w:val="cs-CZ"/>
        </w:rPr>
        <w:t xml:space="preserve">bodu </w:t>
      </w:r>
      <w:r>
        <w:rPr>
          <w:lang w:val="cs-CZ"/>
        </w:rPr>
        <w:fldChar w:fldCharType="begin"/>
      </w:r>
      <w:r>
        <w:rPr>
          <w:lang w:val="cs-CZ"/>
        </w:rPr>
        <w:instrText xml:space="preserve"> REF _Ref503784519 \r \h </w:instrText>
      </w:r>
      <w:r>
        <w:rPr>
          <w:lang w:val="cs-CZ"/>
        </w:rPr>
      </w:r>
      <w:r>
        <w:rPr>
          <w:lang w:val="cs-CZ"/>
        </w:rPr>
        <w:fldChar w:fldCharType="separate"/>
      </w:r>
      <w:r w:rsidR="00CE34ED">
        <w:rPr>
          <w:lang w:val="cs-CZ"/>
        </w:rPr>
        <w:t>3.3.8</w:t>
      </w:r>
      <w:proofErr w:type="gramEnd"/>
      <w:r>
        <w:rPr>
          <w:lang w:val="cs-CZ"/>
        </w:rPr>
        <w:fldChar w:fldCharType="end"/>
      </w:r>
      <w:r>
        <w:rPr>
          <w:lang w:val="cs-CZ"/>
        </w:rPr>
        <w:t>. z</w:t>
      </w:r>
      <w:r w:rsidRPr="00753E6F">
        <w:rPr>
          <w:lang w:val="cs-CZ"/>
        </w:rPr>
        <w:t>řídit samostatný podúčet v </w:t>
      </w:r>
      <w:r>
        <w:rPr>
          <w:lang w:val="cs-CZ"/>
        </w:rPr>
        <w:t>bance</w:t>
      </w:r>
      <w:r w:rsidRPr="00753E6F">
        <w:rPr>
          <w:lang w:val="cs-CZ"/>
        </w:rPr>
        <w:t>.</w:t>
      </w:r>
    </w:p>
    <w:p w:rsidR="00665CD7" w:rsidRDefault="00665CD7" w:rsidP="00D508CA">
      <w:pPr>
        <w:pStyle w:val="Odstavecseseznamem"/>
        <w:numPr>
          <w:ilvl w:val="2"/>
          <w:numId w:val="2"/>
        </w:numPr>
        <w:ind w:left="1560" w:hanging="646"/>
        <w:rPr>
          <w:lang w:val="cs-CZ"/>
        </w:rPr>
      </w:pPr>
      <w:r w:rsidRPr="00753E6F">
        <w:rPr>
          <w:lang w:val="cs-CZ"/>
        </w:rPr>
        <w:t xml:space="preserve">Vedení finančních přehledů o aktivitách spojených s pořádáním </w:t>
      </w:r>
      <w:r>
        <w:rPr>
          <w:lang w:val="cs-CZ"/>
        </w:rPr>
        <w:t>A</w:t>
      </w:r>
      <w:r w:rsidRPr="00753E6F">
        <w:rPr>
          <w:lang w:val="cs-CZ"/>
        </w:rPr>
        <w:t>kce</w:t>
      </w:r>
      <w:r>
        <w:rPr>
          <w:lang w:val="cs-CZ"/>
        </w:rPr>
        <w:t>.</w:t>
      </w:r>
    </w:p>
    <w:p w:rsidR="00665CD7" w:rsidRPr="00683D62" w:rsidRDefault="00665CD7" w:rsidP="00154463">
      <w:pPr>
        <w:pStyle w:val="Odstavecseseznamem"/>
        <w:numPr>
          <w:ilvl w:val="1"/>
          <w:numId w:val="2"/>
        </w:numPr>
        <w:rPr>
          <w:b/>
          <w:lang w:val="cs-CZ"/>
        </w:rPr>
      </w:pPr>
      <w:r>
        <w:rPr>
          <w:b/>
          <w:lang w:val="cs-CZ"/>
        </w:rPr>
        <w:t>Povinnosti Pořadatele</w:t>
      </w:r>
      <w:r w:rsidRPr="00683D62">
        <w:rPr>
          <w:b/>
          <w:lang w:val="cs-CZ"/>
        </w:rPr>
        <w:t xml:space="preserve"> </w:t>
      </w:r>
    </w:p>
    <w:p w:rsidR="00665CD7" w:rsidRPr="008937F4" w:rsidRDefault="00665CD7" w:rsidP="00D508CA">
      <w:pPr>
        <w:pStyle w:val="Odstavecseseznamem"/>
        <w:numPr>
          <w:ilvl w:val="2"/>
          <w:numId w:val="2"/>
        </w:numPr>
        <w:ind w:left="1418"/>
        <w:rPr>
          <w:spacing w:val="-7"/>
          <w:lang w:val="cs-CZ"/>
        </w:rPr>
      </w:pPr>
      <w:r w:rsidRPr="007D0F87">
        <w:rPr>
          <w:spacing w:val="-7"/>
          <w:lang w:val="cs-CZ"/>
        </w:rPr>
        <w:t xml:space="preserve">Odborná a odborně-personální příprava a zajištění </w:t>
      </w:r>
      <w:r>
        <w:rPr>
          <w:spacing w:val="-7"/>
          <w:lang w:val="cs-CZ"/>
        </w:rPr>
        <w:t>A</w:t>
      </w:r>
      <w:r w:rsidRPr="007D0F87">
        <w:rPr>
          <w:spacing w:val="-7"/>
          <w:lang w:val="cs-CZ"/>
        </w:rPr>
        <w:t xml:space="preserve">kce, tj. stanovení odborných témat, </w:t>
      </w:r>
      <w:r w:rsidRPr="007D0F87">
        <w:rPr>
          <w:lang w:val="cs-CZ"/>
        </w:rPr>
        <w:t xml:space="preserve">posouzení anotací příspěvků, příprava šablon pro anotace a články, výběr článků, všechny editační práce na přípravě sborníku, sestavení programu přednášek a výběr odborných posterů, </w:t>
      </w:r>
      <w:r w:rsidRPr="007D0F87">
        <w:rPr>
          <w:spacing w:val="-4"/>
          <w:lang w:val="cs-CZ"/>
        </w:rPr>
        <w:t xml:space="preserve">výběr vedoucích sekcí, vytipování, pozvání a jednání s vyzvanými řečníky a čestnými </w:t>
      </w:r>
      <w:r w:rsidRPr="007D0F87">
        <w:rPr>
          <w:spacing w:val="-2"/>
          <w:lang w:val="cs-CZ"/>
        </w:rPr>
        <w:t xml:space="preserve">hosty před i v průběhu </w:t>
      </w:r>
      <w:r>
        <w:rPr>
          <w:spacing w:val="-2"/>
          <w:lang w:val="cs-CZ"/>
        </w:rPr>
        <w:t>A</w:t>
      </w:r>
      <w:r w:rsidRPr="007D0F87">
        <w:rPr>
          <w:spacing w:val="-2"/>
          <w:lang w:val="cs-CZ"/>
        </w:rPr>
        <w:t>kce, příprava hodnotícího systému, vyhodnocení nejlepších příspěvků.</w:t>
      </w:r>
    </w:p>
    <w:p w:rsidR="00665CD7" w:rsidRPr="007D0F87" w:rsidRDefault="00665CD7" w:rsidP="00D508CA">
      <w:pPr>
        <w:pStyle w:val="Odstavecseseznamem"/>
        <w:numPr>
          <w:ilvl w:val="2"/>
          <w:numId w:val="2"/>
        </w:numPr>
        <w:ind w:left="1418"/>
        <w:rPr>
          <w:spacing w:val="-7"/>
          <w:lang w:val="cs-CZ"/>
        </w:rPr>
      </w:pPr>
      <w:r w:rsidRPr="007D0F87">
        <w:rPr>
          <w:spacing w:val="-2"/>
          <w:lang w:val="cs-CZ"/>
        </w:rPr>
        <w:t xml:space="preserve">Personální zabezpečení činností </w:t>
      </w:r>
      <w:r>
        <w:rPr>
          <w:spacing w:val="-2"/>
          <w:lang w:val="cs-CZ"/>
        </w:rPr>
        <w:t>Akce</w:t>
      </w:r>
      <w:r w:rsidRPr="007D0F87">
        <w:rPr>
          <w:spacing w:val="-2"/>
          <w:lang w:val="cs-CZ"/>
        </w:rPr>
        <w:t xml:space="preserve"> včetně </w:t>
      </w:r>
      <w:r>
        <w:rPr>
          <w:spacing w:val="-2"/>
          <w:lang w:val="cs-CZ"/>
        </w:rPr>
        <w:t>dostatečného počtu</w:t>
      </w:r>
      <w:r w:rsidRPr="007D0F87">
        <w:rPr>
          <w:spacing w:val="-2"/>
          <w:lang w:val="cs-CZ"/>
        </w:rPr>
        <w:t xml:space="preserve"> </w:t>
      </w:r>
      <w:r>
        <w:rPr>
          <w:spacing w:val="-2"/>
          <w:lang w:val="cs-CZ"/>
        </w:rPr>
        <w:t>pomocných pracovníků</w:t>
      </w:r>
      <w:r w:rsidRPr="007D0F87">
        <w:rPr>
          <w:spacing w:val="-2"/>
          <w:lang w:val="cs-CZ"/>
        </w:rPr>
        <w:t xml:space="preserve">. </w:t>
      </w:r>
    </w:p>
    <w:p w:rsidR="00665CD7" w:rsidRPr="007D0F87" w:rsidRDefault="00665CD7" w:rsidP="00D508CA">
      <w:pPr>
        <w:pStyle w:val="Odstavecseseznamem"/>
        <w:numPr>
          <w:ilvl w:val="2"/>
          <w:numId w:val="2"/>
        </w:numPr>
        <w:ind w:left="1418"/>
        <w:rPr>
          <w:lang w:val="cs-CZ"/>
        </w:rPr>
      </w:pPr>
      <w:r>
        <w:rPr>
          <w:color w:val="000000"/>
          <w:lang w:val="cs-CZ"/>
        </w:rPr>
        <w:t>Zajištění</w:t>
      </w:r>
      <w:r w:rsidRPr="007D0F87">
        <w:rPr>
          <w:lang w:val="cs-CZ"/>
        </w:rPr>
        <w:t xml:space="preserve"> prostor a techniky pro potřeby prezentace přednášek a jednání </w:t>
      </w:r>
      <w:r>
        <w:rPr>
          <w:lang w:val="cs-CZ"/>
        </w:rPr>
        <w:t>o</w:t>
      </w:r>
      <w:r w:rsidRPr="007D0F87">
        <w:rPr>
          <w:lang w:val="cs-CZ"/>
        </w:rPr>
        <w:t>rganizačního výboru</w:t>
      </w:r>
      <w:r>
        <w:rPr>
          <w:lang w:val="cs-CZ"/>
        </w:rPr>
        <w:t xml:space="preserve">, </w:t>
      </w:r>
      <w:r w:rsidRPr="007D0F87">
        <w:rPr>
          <w:lang w:val="cs-CZ"/>
        </w:rPr>
        <w:t>orientační cedule atd.</w:t>
      </w:r>
    </w:p>
    <w:p w:rsidR="00665CD7" w:rsidRPr="00D449C1" w:rsidRDefault="00665CD7" w:rsidP="00D508CA">
      <w:pPr>
        <w:pStyle w:val="Odstavecseseznamem"/>
        <w:numPr>
          <w:ilvl w:val="2"/>
          <w:numId w:val="2"/>
        </w:numPr>
        <w:ind w:left="1418"/>
        <w:rPr>
          <w:lang w:val="cs-CZ"/>
        </w:rPr>
      </w:pPr>
      <w:r w:rsidRPr="00D449C1">
        <w:rPr>
          <w:lang w:val="cs-CZ"/>
        </w:rPr>
        <w:t xml:space="preserve">Zprostředkování kontaktů a informací mezi </w:t>
      </w:r>
      <w:r w:rsidRPr="00D449C1">
        <w:rPr>
          <w:w w:val="105"/>
          <w:lang w:val="cs-CZ"/>
        </w:rPr>
        <w:t>ČBS ČS</w:t>
      </w:r>
      <w:r w:rsidRPr="00D449C1">
        <w:rPr>
          <w:lang w:val="cs-CZ"/>
        </w:rPr>
        <w:t xml:space="preserve">SI a </w:t>
      </w:r>
      <w:proofErr w:type="spellStart"/>
      <w:r w:rsidRPr="00D449C1">
        <w:rPr>
          <w:lang w:val="cs-CZ"/>
        </w:rPr>
        <w:t>FSv</w:t>
      </w:r>
      <w:proofErr w:type="spellEnd"/>
      <w:r w:rsidRPr="00D449C1">
        <w:rPr>
          <w:lang w:val="cs-CZ"/>
        </w:rPr>
        <w:t xml:space="preserve"> </w:t>
      </w:r>
      <w:r w:rsidRPr="00D449C1">
        <w:rPr>
          <w:w w:val="105"/>
          <w:lang w:val="cs-CZ"/>
        </w:rPr>
        <w:t xml:space="preserve">ČVUT </w:t>
      </w:r>
      <w:r w:rsidRPr="00D449C1">
        <w:rPr>
          <w:lang w:val="cs-CZ"/>
        </w:rPr>
        <w:t xml:space="preserve">jako organizací </w:t>
      </w:r>
      <w:r w:rsidRPr="00D449C1">
        <w:rPr>
          <w:spacing w:val="-2"/>
          <w:lang w:val="cs-CZ"/>
        </w:rPr>
        <w:t>vlastníc</w:t>
      </w:r>
      <w:r>
        <w:rPr>
          <w:spacing w:val="-2"/>
          <w:lang w:val="cs-CZ"/>
        </w:rPr>
        <w:t>í</w:t>
      </w:r>
      <w:r w:rsidRPr="00D449C1">
        <w:rPr>
          <w:spacing w:val="-2"/>
          <w:lang w:val="cs-CZ"/>
        </w:rPr>
        <w:t xml:space="preserve"> prostory </w:t>
      </w:r>
      <w:r>
        <w:rPr>
          <w:spacing w:val="-2"/>
          <w:lang w:val="cs-CZ"/>
        </w:rPr>
        <w:t>pro</w:t>
      </w:r>
      <w:r w:rsidRPr="00D449C1">
        <w:rPr>
          <w:spacing w:val="-2"/>
          <w:lang w:val="cs-CZ"/>
        </w:rPr>
        <w:t xml:space="preserve"> konání </w:t>
      </w:r>
      <w:r>
        <w:rPr>
          <w:spacing w:val="-2"/>
          <w:lang w:val="cs-CZ"/>
        </w:rPr>
        <w:t>konference</w:t>
      </w:r>
      <w:r w:rsidRPr="00D449C1">
        <w:rPr>
          <w:spacing w:val="-2"/>
          <w:lang w:val="cs-CZ"/>
        </w:rPr>
        <w:t>.</w:t>
      </w:r>
    </w:p>
    <w:p w:rsidR="00665CD7" w:rsidRDefault="00665CD7" w:rsidP="00D508CA">
      <w:pPr>
        <w:pStyle w:val="Odstavecseseznamem"/>
        <w:numPr>
          <w:ilvl w:val="2"/>
          <w:numId w:val="2"/>
        </w:numPr>
        <w:ind w:left="1418"/>
        <w:rPr>
          <w:lang w:val="cs-CZ"/>
        </w:rPr>
      </w:pPr>
      <w:bookmarkStart w:id="9" w:name="_Ref501454873"/>
      <w:r w:rsidRPr="00D449C1">
        <w:rPr>
          <w:lang w:val="cs-CZ"/>
        </w:rPr>
        <w:t>Zřízení a vedení odborně zaměřené</w:t>
      </w:r>
      <w:r>
        <w:rPr>
          <w:lang w:val="cs-CZ"/>
        </w:rPr>
        <w:t>ho</w:t>
      </w:r>
      <w:r w:rsidRPr="00D449C1">
        <w:rPr>
          <w:lang w:val="cs-CZ"/>
        </w:rPr>
        <w:t xml:space="preserve"> </w:t>
      </w:r>
      <w:r>
        <w:rPr>
          <w:lang w:val="cs-CZ"/>
        </w:rPr>
        <w:t>webu pro Akci, včetně umístění anotací na tento web</w:t>
      </w:r>
      <w:r w:rsidRPr="00D449C1">
        <w:rPr>
          <w:lang w:val="cs-CZ"/>
        </w:rPr>
        <w:t>.</w:t>
      </w:r>
      <w:bookmarkEnd w:id="9"/>
    </w:p>
    <w:p w:rsidR="00665CD7" w:rsidRDefault="00665CD7" w:rsidP="00D508CA">
      <w:pPr>
        <w:pStyle w:val="Odstavecseseznamem"/>
        <w:numPr>
          <w:ilvl w:val="2"/>
          <w:numId w:val="2"/>
        </w:numPr>
        <w:ind w:left="1418"/>
        <w:rPr>
          <w:lang w:val="cs-CZ"/>
        </w:rPr>
      </w:pPr>
      <w:r w:rsidRPr="007D0F87">
        <w:rPr>
          <w:lang w:val="cs-CZ"/>
        </w:rPr>
        <w:t>Zajištění podmínek pro funkci hodnotícího systému (šablony, šanony, složky k hodnocení, počítač, popř. personální obsazení).</w:t>
      </w:r>
    </w:p>
    <w:p w:rsidR="00665CD7" w:rsidRPr="008E2E9A" w:rsidRDefault="00665CD7" w:rsidP="009A4172">
      <w:pPr>
        <w:pStyle w:val="Odstavecseseznamem"/>
        <w:numPr>
          <w:ilvl w:val="1"/>
          <w:numId w:val="2"/>
        </w:numPr>
        <w:rPr>
          <w:lang w:val="cs-CZ"/>
        </w:rPr>
      </w:pPr>
      <w:r w:rsidRPr="004E4D61">
        <w:rPr>
          <w:lang w:val="cs-CZ"/>
        </w:rPr>
        <w:t xml:space="preserve">Smluvní strany se zavazují </w:t>
      </w:r>
      <w:r w:rsidRPr="004E4D61">
        <w:rPr>
          <w:spacing w:val="-6"/>
          <w:lang w:val="cs-CZ"/>
        </w:rPr>
        <w:t>operativně</w:t>
      </w:r>
      <w:r w:rsidRPr="004E4D61">
        <w:rPr>
          <w:lang w:val="cs-CZ"/>
        </w:rPr>
        <w:t xml:space="preserve"> </w:t>
      </w:r>
      <w:r>
        <w:rPr>
          <w:lang w:val="cs-CZ"/>
        </w:rPr>
        <w:t xml:space="preserve">a </w:t>
      </w:r>
      <w:r w:rsidRPr="004E4D61">
        <w:rPr>
          <w:lang w:val="cs-CZ"/>
        </w:rPr>
        <w:t xml:space="preserve">průběžně řešit další, výše nespecifikované aspekty zajištění </w:t>
      </w:r>
      <w:r>
        <w:rPr>
          <w:lang w:val="cs-CZ"/>
        </w:rPr>
        <w:t>A</w:t>
      </w:r>
      <w:r w:rsidRPr="004E4D61">
        <w:rPr>
          <w:lang w:val="cs-CZ"/>
        </w:rPr>
        <w:t>kce</w:t>
      </w:r>
      <w:r w:rsidRPr="004E4D61">
        <w:rPr>
          <w:spacing w:val="-3"/>
          <w:lang w:val="cs-CZ"/>
        </w:rPr>
        <w:t>.</w:t>
      </w:r>
    </w:p>
    <w:p w:rsidR="00665CD7" w:rsidRPr="00EC0884" w:rsidRDefault="00665CD7" w:rsidP="00154463">
      <w:pPr>
        <w:pStyle w:val="Nadpis1"/>
        <w:numPr>
          <w:ilvl w:val="0"/>
          <w:numId w:val="2"/>
        </w:numPr>
        <w:rPr>
          <w:lang w:val="cs-CZ"/>
        </w:rPr>
      </w:pPr>
      <w:r>
        <w:rPr>
          <w:lang w:val="cs-CZ"/>
        </w:rPr>
        <w:t>Další</w:t>
      </w:r>
      <w:r w:rsidRPr="00EC0884">
        <w:rPr>
          <w:lang w:val="cs-CZ"/>
        </w:rPr>
        <w:t xml:space="preserve"> podmínky plnění smlouvy</w:t>
      </w:r>
    </w:p>
    <w:p w:rsidR="00665CD7" w:rsidRPr="00D52EB8" w:rsidRDefault="00665CD7" w:rsidP="00154463">
      <w:pPr>
        <w:pStyle w:val="Odstavecseseznamem"/>
        <w:numPr>
          <w:ilvl w:val="1"/>
          <w:numId w:val="2"/>
        </w:numPr>
        <w:rPr>
          <w:lang w:val="cs-CZ"/>
        </w:rPr>
      </w:pPr>
      <w:r>
        <w:rPr>
          <w:lang w:val="cs-CZ"/>
        </w:rPr>
        <w:t>Rámcový p</w:t>
      </w:r>
      <w:r w:rsidRPr="00D52EB8">
        <w:rPr>
          <w:lang w:val="cs-CZ"/>
        </w:rPr>
        <w:t xml:space="preserve">rogram </w:t>
      </w:r>
      <w:r>
        <w:rPr>
          <w:spacing w:val="2"/>
          <w:lang w:val="cs-CZ"/>
        </w:rPr>
        <w:t>A</w:t>
      </w:r>
      <w:r w:rsidRPr="00D52EB8">
        <w:rPr>
          <w:spacing w:val="2"/>
          <w:lang w:val="cs-CZ"/>
        </w:rPr>
        <w:t xml:space="preserve">kce </w:t>
      </w:r>
      <w:r w:rsidRPr="00D52EB8">
        <w:rPr>
          <w:lang w:val="cs-CZ"/>
        </w:rPr>
        <w:t xml:space="preserve">projednaný </w:t>
      </w:r>
      <w:r>
        <w:rPr>
          <w:lang w:val="cs-CZ"/>
        </w:rPr>
        <w:t xml:space="preserve">organizačním </w:t>
      </w:r>
      <w:r w:rsidRPr="00D52EB8">
        <w:rPr>
          <w:lang w:val="cs-CZ"/>
        </w:rPr>
        <w:t xml:space="preserve">výborem </w:t>
      </w:r>
      <w:r>
        <w:rPr>
          <w:lang w:val="cs-CZ"/>
        </w:rPr>
        <w:t>je</w:t>
      </w:r>
      <w:r w:rsidRPr="00D52EB8">
        <w:rPr>
          <w:lang w:val="cs-CZ"/>
        </w:rPr>
        <w:t xml:space="preserve"> ne</w:t>
      </w:r>
      <w:r>
        <w:rPr>
          <w:lang w:val="cs-CZ"/>
        </w:rPr>
        <w:t>d</w:t>
      </w:r>
      <w:r w:rsidRPr="00D52EB8">
        <w:rPr>
          <w:spacing w:val="-2"/>
          <w:lang w:val="cs-CZ"/>
        </w:rPr>
        <w:t>ílnou přílohou této smlouvy. Obě smluvní strany se jej zavazují respektovat.</w:t>
      </w:r>
    </w:p>
    <w:p w:rsidR="00665CD7" w:rsidRPr="000822CA" w:rsidRDefault="00665CD7" w:rsidP="00154463">
      <w:pPr>
        <w:pStyle w:val="Odstavecseseznamem"/>
        <w:numPr>
          <w:ilvl w:val="1"/>
          <w:numId w:val="2"/>
        </w:numPr>
        <w:rPr>
          <w:lang w:val="cs-CZ"/>
        </w:rPr>
      </w:pPr>
      <w:proofErr w:type="spellStart"/>
      <w:r w:rsidRPr="000822CA">
        <w:rPr>
          <w:lang w:val="cs-CZ"/>
        </w:rPr>
        <w:t>FSv</w:t>
      </w:r>
      <w:proofErr w:type="spellEnd"/>
      <w:r w:rsidRPr="000822CA">
        <w:rPr>
          <w:lang w:val="cs-CZ"/>
        </w:rPr>
        <w:t xml:space="preserve"> ČVUT se zavazuje předat </w:t>
      </w:r>
      <w:r w:rsidRPr="000822CA">
        <w:rPr>
          <w:w w:val="105"/>
          <w:lang w:val="cs-CZ"/>
        </w:rPr>
        <w:t>ČBS ČS</w:t>
      </w:r>
      <w:r w:rsidRPr="000822CA">
        <w:rPr>
          <w:lang w:val="cs-CZ"/>
        </w:rPr>
        <w:t>SI za účelem distribuce pozvánek kontaktní spojení (adresy a e-maily) relevantních osob a organizací</w:t>
      </w:r>
      <w:r>
        <w:rPr>
          <w:lang w:val="cs-CZ"/>
        </w:rPr>
        <w:t>.</w:t>
      </w:r>
    </w:p>
    <w:p w:rsidR="00665CD7" w:rsidRPr="003C7F4E" w:rsidRDefault="00665CD7" w:rsidP="00154463">
      <w:pPr>
        <w:pStyle w:val="Odstavecseseznamem"/>
        <w:numPr>
          <w:ilvl w:val="1"/>
          <w:numId w:val="2"/>
        </w:numPr>
        <w:rPr>
          <w:lang w:val="cs-CZ"/>
        </w:rPr>
      </w:pPr>
      <w:r w:rsidRPr="003C7F4E">
        <w:rPr>
          <w:lang w:val="cs-CZ"/>
        </w:rPr>
        <w:t>Konečná pozvánka bude vyhotovena v anglickém jazyce a bude rozesílána přes web ČBS ČSSI v  dohodnutých termínech</w:t>
      </w:r>
      <w:r>
        <w:rPr>
          <w:lang w:val="cs-CZ"/>
        </w:rPr>
        <w:t>.</w:t>
      </w:r>
    </w:p>
    <w:p w:rsidR="00665CD7" w:rsidRPr="000C5F3A" w:rsidRDefault="00665CD7" w:rsidP="00154463">
      <w:pPr>
        <w:pStyle w:val="Odstavecseseznamem"/>
        <w:numPr>
          <w:ilvl w:val="1"/>
          <w:numId w:val="2"/>
        </w:numPr>
        <w:rPr>
          <w:lang w:val="cs-CZ"/>
        </w:rPr>
      </w:pPr>
      <w:r w:rsidRPr="003C7F4E">
        <w:rPr>
          <w:lang w:val="cs-CZ"/>
        </w:rPr>
        <w:t xml:space="preserve">Anotace bude soustřeďovat a spravovat </w:t>
      </w:r>
      <w:proofErr w:type="spellStart"/>
      <w:r w:rsidRPr="003C7F4E">
        <w:rPr>
          <w:w w:val="105"/>
          <w:lang w:val="cs-CZ"/>
        </w:rPr>
        <w:t>FSv</w:t>
      </w:r>
      <w:proofErr w:type="spellEnd"/>
      <w:r w:rsidRPr="003C7F4E">
        <w:rPr>
          <w:w w:val="105"/>
          <w:lang w:val="cs-CZ"/>
        </w:rPr>
        <w:t xml:space="preserve"> ČVUT, </w:t>
      </w:r>
      <w:r>
        <w:rPr>
          <w:w w:val="105"/>
          <w:lang w:val="cs-CZ"/>
        </w:rPr>
        <w:t xml:space="preserve">stejně jako </w:t>
      </w:r>
      <w:r w:rsidRPr="003C7F4E">
        <w:rPr>
          <w:spacing w:val="-3"/>
          <w:lang w:val="cs-CZ"/>
        </w:rPr>
        <w:t xml:space="preserve">vyrozumění autorům a další agendu </w:t>
      </w:r>
      <w:r w:rsidRPr="000C5F3A">
        <w:rPr>
          <w:lang w:val="cs-CZ"/>
        </w:rPr>
        <w:t>s příspěvky, jako je lektorování, editace a další s tím spojené práce.</w:t>
      </w:r>
    </w:p>
    <w:p w:rsidR="00665CD7" w:rsidRPr="000C5F3A" w:rsidRDefault="00665CD7" w:rsidP="00154463">
      <w:pPr>
        <w:pStyle w:val="Odstavecseseznamem"/>
        <w:numPr>
          <w:ilvl w:val="1"/>
          <w:numId w:val="2"/>
        </w:numPr>
        <w:rPr>
          <w:lang w:val="cs-CZ"/>
        </w:rPr>
      </w:pPr>
      <w:r w:rsidRPr="000C5F3A">
        <w:rPr>
          <w:lang w:val="cs-CZ"/>
        </w:rPr>
        <w:t xml:space="preserve">Uzávěrka přihlášek na </w:t>
      </w:r>
      <w:r>
        <w:rPr>
          <w:lang w:val="cs-CZ"/>
        </w:rPr>
        <w:t>A</w:t>
      </w:r>
      <w:r w:rsidRPr="000C5F3A">
        <w:rPr>
          <w:lang w:val="cs-CZ"/>
        </w:rPr>
        <w:t xml:space="preserve">kci se základním vložným </w:t>
      </w:r>
      <w:r>
        <w:rPr>
          <w:lang w:val="cs-CZ"/>
        </w:rPr>
        <w:t xml:space="preserve">je </w:t>
      </w:r>
      <w:r w:rsidRPr="000C5F3A">
        <w:rPr>
          <w:lang w:val="cs-CZ"/>
        </w:rPr>
        <w:t>30. května 2018.</w:t>
      </w:r>
    </w:p>
    <w:p w:rsidR="00665CD7" w:rsidRPr="000C5F3A" w:rsidRDefault="00665CD7" w:rsidP="00154463">
      <w:pPr>
        <w:pStyle w:val="Odstavecseseznamem"/>
        <w:numPr>
          <w:ilvl w:val="1"/>
          <w:numId w:val="2"/>
        </w:numPr>
        <w:rPr>
          <w:lang w:val="cs-CZ"/>
        </w:rPr>
      </w:pPr>
      <w:r w:rsidRPr="000C5F3A">
        <w:rPr>
          <w:lang w:val="cs-CZ"/>
        </w:rPr>
        <w:lastRenderedPageBreak/>
        <w:t xml:space="preserve">Podklady pro výrobu sborníku budou předány do ČBS ČSSI zeditované ve formátu </w:t>
      </w:r>
      <w:proofErr w:type="spellStart"/>
      <w:r w:rsidRPr="000C5F3A">
        <w:rPr>
          <w:lang w:val="cs-CZ"/>
        </w:rPr>
        <w:t>pdf</w:t>
      </w:r>
      <w:proofErr w:type="spellEnd"/>
      <w:r w:rsidRPr="000C5F3A">
        <w:rPr>
          <w:lang w:val="cs-CZ"/>
        </w:rPr>
        <w:t xml:space="preserve"> nejpozději do </w:t>
      </w:r>
      <w:r w:rsidRPr="00D508CA">
        <w:rPr>
          <w:lang w:val="cs-CZ"/>
        </w:rPr>
        <w:t>31. července 2018</w:t>
      </w:r>
      <w:r w:rsidRPr="000C5F3A">
        <w:rPr>
          <w:lang w:val="cs-CZ"/>
        </w:rPr>
        <w:t>.</w:t>
      </w:r>
    </w:p>
    <w:p w:rsidR="00665CD7" w:rsidRPr="000C5F3A" w:rsidRDefault="00665CD7" w:rsidP="000C5F3A">
      <w:pPr>
        <w:pStyle w:val="Odstavecseseznamem"/>
        <w:numPr>
          <w:ilvl w:val="1"/>
          <w:numId w:val="2"/>
        </w:numPr>
        <w:rPr>
          <w:lang w:val="cs-CZ"/>
        </w:rPr>
      </w:pPr>
      <w:r w:rsidRPr="000C5F3A">
        <w:rPr>
          <w:lang w:val="cs-CZ"/>
        </w:rPr>
        <w:t xml:space="preserve">Anotace článků budou umístěny na webovou stránku konference ve formátu </w:t>
      </w:r>
      <w:proofErr w:type="spellStart"/>
      <w:r w:rsidRPr="000C5F3A">
        <w:rPr>
          <w:lang w:val="cs-CZ"/>
        </w:rPr>
        <w:t>pdf</w:t>
      </w:r>
      <w:proofErr w:type="spellEnd"/>
      <w:r w:rsidRPr="000C5F3A">
        <w:rPr>
          <w:lang w:val="cs-CZ"/>
        </w:rPr>
        <w:t xml:space="preserve"> nejpozději do 31. července 2018. </w:t>
      </w:r>
    </w:p>
    <w:p w:rsidR="00665CD7" w:rsidRPr="000C5F3A" w:rsidRDefault="00665CD7" w:rsidP="00154463">
      <w:pPr>
        <w:pStyle w:val="Odstavecseseznamem"/>
        <w:numPr>
          <w:ilvl w:val="1"/>
          <w:numId w:val="2"/>
        </w:numPr>
        <w:rPr>
          <w:lang w:val="cs-CZ"/>
        </w:rPr>
      </w:pPr>
      <w:r w:rsidRPr="000C5F3A">
        <w:rPr>
          <w:lang w:val="cs-CZ"/>
        </w:rPr>
        <w:t xml:space="preserve">Podklady k tištěnému programu </w:t>
      </w:r>
      <w:r>
        <w:rPr>
          <w:lang w:val="cs-CZ"/>
        </w:rPr>
        <w:t>A</w:t>
      </w:r>
      <w:r w:rsidRPr="000C5F3A">
        <w:rPr>
          <w:lang w:val="cs-CZ"/>
        </w:rPr>
        <w:t>kce (program, sponzoři a jejich loga, schéma přednáškových a výstavních prostor) budou předány zeditované do ČBS ČSSI nejpozději 30. června 2018.</w:t>
      </w:r>
    </w:p>
    <w:p w:rsidR="00665CD7" w:rsidRPr="000C5F3A" w:rsidRDefault="00665CD7" w:rsidP="00154463">
      <w:pPr>
        <w:pStyle w:val="Odstavecseseznamem"/>
        <w:numPr>
          <w:ilvl w:val="1"/>
          <w:numId w:val="2"/>
        </w:numPr>
        <w:rPr>
          <w:lang w:val="cs-CZ"/>
        </w:rPr>
      </w:pPr>
      <w:r w:rsidRPr="000C5F3A">
        <w:rPr>
          <w:lang w:val="cs-CZ"/>
        </w:rPr>
        <w:t xml:space="preserve">Program </w:t>
      </w:r>
      <w:r>
        <w:rPr>
          <w:lang w:val="cs-CZ"/>
        </w:rPr>
        <w:t>A</w:t>
      </w:r>
      <w:r w:rsidRPr="000C5F3A">
        <w:rPr>
          <w:lang w:val="cs-CZ"/>
        </w:rPr>
        <w:t xml:space="preserve">kce bude </w:t>
      </w:r>
      <w:r>
        <w:rPr>
          <w:lang w:val="cs-CZ"/>
        </w:rPr>
        <w:t xml:space="preserve">průběžně aktualizován, </w:t>
      </w:r>
      <w:r w:rsidRPr="000C5F3A">
        <w:rPr>
          <w:lang w:val="cs-CZ"/>
        </w:rPr>
        <w:t xml:space="preserve">vytištěn do 27. srpna </w:t>
      </w:r>
      <w:smartTag w:uri="urn:schemas-microsoft-com:office:smarttags" w:element="metricconverter">
        <w:smartTagPr>
          <w:attr w:name="ProductID" w:val="2018 a"/>
        </w:smartTagPr>
        <w:r w:rsidRPr="000C5F3A">
          <w:rPr>
            <w:lang w:val="cs-CZ"/>
          </w:rPr>
          <w:t>2018 a</w:t>
        </w:r>
      </w:smartTag>
      <w:r w:rsidRPr="000C5F3A">
        <w:rPr>
          <w:lang w:val="cs-CZ"/>
        </w:rPr>
        <w:t xml:space="preserve"> bude distribuován účastníkům </w:t>
      </w:r>
      <w:r>
        <w:rPr>
          <w:lang w:val="cs-CZ"/>
        </w:rPr>
        <w:t>A</w:t>
      </w:r>
      <w:r w:rsidRPr="000C5F3A">
        <w:rPr>
          <w:lang w:val="cs-CZ"/>
        </w:rPr>
        <w:t>kce při registraci.</w:t>
      </w:r>
    </w:p>
    <w:p w:rsidR="00665CD7" w:rsidRPr="000C5F3A" w:rsidRDefault="00665CD7" w:rsidP="00154463">
      <w:pPr>
        <w:pStyle w:val="Odstavecseseznamem"/>
        <w:numPr>
          <w:ilvl w:val="1"/>
          <w:numId w:val="2"/>
        </w:numPr>
        <w:rPr>
          <w:spacing w:val="-3"/>
          <w:lang w:val="cs-CZ"/>
        </w:rPr>
      </w:pPr>
      <w:r w:rsidRPr="000C5F3A">
        <w:rPr>
          <w:spacing w:val="-3"/>
          <w:lang w:val="cs-CZ"/>
        </w:rPr>
        <w:t xml:space="preserve">Sborník příspěvků na USB bude vyroben do 27. srpna </w:t>
      </w:r>
      <w:smartTag w:uri="urn:schemas-microsoft-com:office:smarttags" w:element="metricconverter">
        <w:smartTagPr>
          <w:attr w:name="ProductID" w:val="2018 a"/>
        </w:smartTagPr>
        <w:r w:rsidRPr="000C5F3A">
          <w:rPr>
            <w:spacing w:val="-3"/>
            <w:lang w:val="cs-CZ"/>
          </w:rPr>
          <w:t>2018 a</w:t>
        </w:r>
      </w:smartTag>
      <w:r w:rsidRPr="000C5F3A">
        <w:rPr>
          <w:spacing w:val="-3"/>
          <w:lang w:val="cs-CZ"/>
        </w:rPr>
        <w:t xml:space="preserve"> distribuován účastníkům </w:t>
      </w:r>
      <w:r>
        <w:rPr>
          <w:lang w:val="cs-CZ"/>
        </w:rPr>
        <w:t>A</w:t>
      </w:r>
      <w:r w:rsidRPr="000C5F3A">
        <w:rPr>
          <w:lang w:val="cs-CZ"/>
        </w:rPr>
        <w:t>kce</w:t>
      </w:r>
      <w:r w:rsidRPr="000C5F3A">
        <w:rPr>
          <w:spacing w:val="-3"/>
          <w:lang w:val="cs-CZ"/>
        </w:rPr>
        <w:t xml:space="preserve"> při regis</w:t>
      </w:r>
      <w:r w:rsidRPr="000C5F3A">
        <w:rPr>
          <w:lang w:val="cs-CZ"/>
        </w:rPr>
        <w:t>traci.</w:t>
      </w:r>
    </w:p>
    <w:p w:rsidR="00665CD7" w:rsidRPr="00EC0884" w:rsidRDefault="00665CD7" w:rsidP="00154463">
      <w:pPr>
        <w:pStyle w:val="Nadpis1"/>
        <w:numPr>
          <w:ilvl w:val="0"/>
          <w:numId w:val="2"/>
        </w:numPr>
        <w:rPr>
          <w:lang w:val="cs-CZ"/>
        </w:rPr>
      </w:pPr>
      <w:r w:rsidRPr="00EC0884">
        <w:rPr>
          <w:lang w:val="cs-CZ"/>
        </w:rPr>
        <w:t xml:space="preserve">Finanční řízení </w:t>
      </w:r>
      <w:r>
        <w:rPr>
          <w:lang w:val="cs-CZ"/>
        </w:rPr>
        <w:t>A</w:t>
      </w:r>
      <w:r w:rsidRPr="00EC0884">
        <w:rPr>
          <w:lang w:val="cs-CZ"/>
        </w:rPr>
        <w:t>kce, finanční vyrovnání</w:t>
      </w:r>
    </w:p>
    <w:p w:rsidR="00665CD7" w:rsidRDefault="00665CD7" w:rsidP="00154463">
      <w:pPr>
        <w:pStyle w:val="Odstavecseseznamem"/>
        <w:numPr>
          <w:ilvl w:val="1"/>
          <w:numId w:val="2"/>
        </w:numPr>
        <w:rPr>
          <w:lang w:val="cs-CZ"/>
        </w:rPr>
      </w:pPr>
      <w:r w:rsidRPr="00081B47">
        <w:rPr>
          <w:lang w:val="cs-CZ"/>
        </w:rPr>
        <w:t xml:space="preserve">Za finanční řízení </w:t>
      </w:r>
      <w:r>
        <w:rPr>
          <w:lang w:val="cs-CZ"/>
        </w:rPr>
        <w:t>A</w:t>
      </w:r>
      <w:r w:rsidRPr="00081B47">
        <w:rPr>
          <w:lang w:val="cs-CZ"/>
        </w:rPr>
        <w:t xml:space="preserve">kce odpovídá </w:t>
      </w:r>
      <w:r>
        <w:rPr>
          <w:lang w:val="cs-CZ"/>
        </w:rPr>
        <w:t>Zhotovitel.</w:t>
      </w:r>
    </w:p>
    <w:p w:rsidR="00665CD7" w:rsidRDefault="00665CD7" w:rsidP="00154463">
      <w:pPr>
        <w:pStyle w:val="Odstavecseseznamem"/>
        <w:numPr>
          <w:ilvl w:val="1"/>
          <w:numId w:val="2"/>
        </w:numPr>
        <w:rPr>
          <w:lang w:val="cs-CZ"/>
        </w:rPr>
      </w:pPr>
      <w:r>
        <w:rPr>
          <w:lang w:val="cs-CZ"/>
        </w:rPr>
        <w:t>Potřebné dílčí úkony projedná a schválí organizační výbor.</w:t>
      </w:r>
    </w:p>
    <w:p w:rsidR="00665CD7" w:rsidRDefault="00665CD7" w:rsidP="00154463">
      <w:pPr>
        <w:pStyle w:val="Odstavecseseznamem"/>
        <w:numPr>
          <w:ilvl w:val="1"/>
          <w:numId w:val="2"/>
        </w:numPr>
        <w:rPr>
          <w:lang w:val="cs-CZ"/>
        </w:rPr>
      </w:pPr>
      <w:r w:rsidRPr="00EC0884">
        <w:rPr>
          <w:lang w:val="cs-CZ"/>
        </w:rPr>
        <w:t>Člen</w:t>
      </w:r>
      <w:r>
        <w:rPr>
          <w:lang w:val="cs-CZ"/>
        </w:rPr>
        <w:t>y</w:t>
      </w:r>
      <w:r w:rsidRPr="00EC0884">
        <w:rPr>
          <w:lang w:val="cs-CZ"/>
        </w:rPr>
        <w:t xml:space="preserve"> organizačního výboru jsou:</w:t>
      </w:r>
    </w:p>
    <w:p w:rsidR="00665CD7" w:rsidRPr="00081B47" w:rsidRDefault="002046D8" w:rsidP="00D508CA">
      <w:pPr>
        <w:pStyle w:val="Odstavecseseznamem"/>
        <w:numPr>
          <w:ilvl w:val="2"/>
          <w:numId w:val="2"/>
        </w:numPr>
        <w:ind w:left="1560" w:hanging="646"/>
        <w:rPr>
          <w:lang w:val="cs-CZ"/>
        </w:rPr>
      </w:pPr>
      <w:r>
        <w:rPr>
          <w:spacing w:val="-7"/>
          <w:lang w:val="cs-CZ"/>
        </w:rPr>
        <w:t>XXXXXX</w:t>
      </w:r>
    </w:p>
    <w:p w:rsidR="00665CD7" w:rsidRDefault="002046D8" w:rsidP="00D508CA">
      <w:pPr>
        <w:pStyle w:val="Odstavecseseznamem"/>
        <w:numPr>
          <w:ilvl w:val="2"/>
          <w:numId w:val="2"/>
        </w:numPr>
        <w:ind w:left="1560" w:hanging="646"/>
        <w:rPr>
          <w:lang w:val="cs-CZ"/>
        </w:rPr>
      </w:pPr>
      <w:proofErr w:type="spellStart"/>
      <w:r>
        <w:rPr>
          <w:lang w:val="cs-CZ"/>
        </w:rPr>
        <w:t>XXXXXXXXXx</w:t>
      </w:r>
      <w:proofErr w:type="spellEnd"/>
    </w:p>
    <w:p w:rsidR="00665CD7" w:rsidRPr="00081B47" w:rsidRDefault="002046D8" w:rsidP="00D508CA">
      <w:pPr>
        <w:pStyle w:val="Odstavecseseznamem"/>
        <w:numPr>
          <w:ilvl w:val="2"/>
          <w:numId w:val="2"/>
        </w:numPr>
        <w:ind w:left="1560" w:hanging="646"/>
        <w:rPr>
          <w:lang w:val="cs-CZ"/>
        </w:rPr>
      </w:pPr>
      <w:r>
        <w:rPr>
          <w:spacing w:val="-7"/>
          <w:lang w:val="cs-CZ"/>
        </w:rPr>
        <w:t>XXXXXXXXXXXXX</w:t>
      </w:r>
    </w:p>
    <w:p w:rsidR="00665CD7" w:rsidRPr="00081B47" w:rsidRDefault="002046D8" w:rsidP="00D508CA">
      <w:pPr>
        <w:pStyle w:val="Odstavecseseznamem"/>
        <w:numPr>
          <w:ilvl w:val="2"/>
          <w:numId w:val="2"/>
        </w:numPr>
        <w:ind w:left="1560" w:hanging="646"/>
        <w:rPr>
          <w:lang w:val="cs-CZ"/>
        </w:rPr>
      </w:pPr>
      <w:r>
        <w:rPr>
          <w:spacing w:val="-7"/>
          <w:lang w:val="cs-CZ"/>
        </w:rPr>
        <w:t>XXXXXXX</w:t>
      </w:r>
    </w:p>
    <w:p w:rsidR="00665CD7" w:rsidRPr="00081B47" w:rsidRDefault="002046D8" w:rsidP="00D508CA">
      <w:pPr>
        <w:pStyle w:val="Odstavecseseznamem"/>
        <w:numPr>
          <w:ilvl w:val="2"/>
          <w:numId w:val="2"/>
        </w:numPr>
        <w:ind w:left="1560" w:hanging="646"/>
        <w:rPr>
          <w:lang w:val="cs-CZ"/>
        </w:rPr>
      </w:pPr>
      <w:r>
        <w:rPr>
          <w:spacing w:val="-7"/>
          <w:lang w:val="cs-CZ"/>
        </w:rPr>
        <w:t>XXXXXXXXXXXXXXX</w:t>
      </w:r>
    </w:p>
    <w:p w:rsidR="00665CD7" w:rsidRPr="00081B47" w:rsidRDefault="002046D8" w:rsidP="00D508CA">
      <w:pPr>
        <w:pStyle w:val="Odstavecseseznamem"/>
        <w:numPr>
          <w:ilvl w:val="2"/>
          <w:numId w:val="2"/>
        </w:numPr>
        <w:ind w:left="1560" w:hanging="646"/>
        <w:rPr>
          <w:lang w:val="cs-CZ"/>
        </w:rPr>
      </w:pPr>
      <w:r>
        <w:rPr>
          <w:spacing w:val="-7"/>
          <w:lang w:val="cs-CZ"/>
        </w:rPr>
        <w:t>XXXXXXXXXXXXXXX</w:t>
      </w:r>
    </w:p>
    <w:p w:rsidR="00665CD7" w:rsidRPr="008B56A6" w:rsidRDefault="002046D8" w:rsidP="00D508CA">
      <w:pPr>
        <w:pStyle w:val="Odstavecseseznamem"/>
        <w:numPr>
          <w:ilvl w:val="2"/>
          <w:numId w:val="2"/>
        </w:numPr>
        <w:ind w:left="1560" w:hanging="646"/>
        <w:rPr>
          <w:lang w:val="cs-CZ"/>
        </w:rPr>
      </w:pPr>
      <w:r>
        <w:rPr>
          <w:spacing w:val="-7"/>
          <w:lang w:val="cs-CZ"/>
        </w:rPr>
        <w:t>XXXXXXXX</w:t>
      </w:r>
    </w:p>
    <w:p w:rsidR="00665CD7" w:rsidRPr="00081B47" w:rsidRDefault="002046D8" w:rsidP="00D508CA">
      <w:pPr>
        <w:pStyle w:val="Odstavecseseznamem"/>
        <w:numPr>
          <w:ilvl w:val="2"/>
          <w:numId w:val="2"/>
        </w:numPr>
        <w:ind w:left="1560" w:hanging="646"/>
        <w:rPr>
          <w:lang w:val="cs-CZ"/>
        </w:rPr>
      </w:pPr>
      <w:proofErr w:type="spellStart"/>
      <w:r>
        <w:rPr>
          <w:spacing w:val="-7"/>
          <w:lang w:val="cs-CZ"/>
        </w:rPr>
        <w:t>XXXXXXXx</w:t>
      </w:r>
      <w:proofErr w:type="spellEnd"/>
    </w:p>
    <w:p w:rsidR="00665CD7" w:rsidRPr="00081B47" w:rsidRDefault="002046D8" w:rsidP="00D508CA">
      <w:pPr>
        <w:pStyle w:val="Odstavecseseznamem"/>
        <w:numPr>
          <w:ilvl w:val="2"/>
          <w:numId w:val="2"/>
        </w:numPr>
        <w:ind w:left="1560" w:hanging="646"/>
        <w:rPr>
          <w:lang w:val="cs-CZ"/>
        </w:rPr>
      </w:pPr>
      <w:proofErr w:type="spellStart"/>
      <w:r>
        <w:rPr>
          <w:spacing w:val="-7"/>
          <w:lang w:val="cs-CZ"/>
        </w:rPr>
        <w:t>XXXXXXxXX</w:t>
      </w:r>
      <w:proofErr w:type="spellEnd"/>
    </w:p>
    <w:p w:rsidR="00665CD7" w:rsidRDefault="002046D8" w:rsidP="00D508CA">
      <w:pPr>
        <w:pStyle w:val="Odstavecseseznamem"/>
        <w:numPr>
          <w:ilvl w:val="2"/>
          <w:numId w:val="2"/>
        </w:numPr>
        <w:ind w:left="1560" w:hanging="646"/>
        <w:rPr>
          <w:lang w:val="cs-CZ"/>
        </w:rPr>
      </w:pPr>
      <w:r>
        <w:rPr>
          <w:lang w:val="cs-CZ"/>
        </w:rPr>
        <w:t>XXXXXXXXXXX</w:t>
      </w:r>
    </w:p>
    <w:p w:rsidR="00665CD7" w:rsidRDefault="002046D8" w:rsidP="00D508CA">
      <w:pPr>
        <w:pStyle w:val="Odstavecseseznamem"/>
        <w:numPr>
          <w:ilvl w:val="2"/>
          <w:numId w:val="2"/>
        </w:numPr>
        <w:ind w:left="1560" w:hanging="646"/>
        <w:rPr>
          <w:lang w:val="cs-CZ"/>
        </w:rPr>
      </w:pPr>
      <w:r>
        <w:rPr>
          <w:lang w:val="cs-CZ"/>
        </w:rPr>
        <w:t>XXXXXXXXXX</w:t>
      </w:r>
    </w:p>
    <w:p w:rsidR="00665CD7" w:rsidRDefault="002046D8" w:rsidP="00D508CA">
      <w:pPr>
        <w:pStyle w:val="Odstavecseseznamem"/>
        <w:numPr>
          <w:ilvl w:val="2"/>
          <w:numId w:val="2"/>
        </w:numPr>
        <w:ind w:left="1560" w:hanging="646"/>
        <w:rPr>
          <w:lang w:val="cs-CZ"/>
        </w:rPr>
      </w:pPr>
      <w:r>
        <w:rPr>
          <w:lang w:val="cs-CZ"/>
        </w:rPr>
        <w:t>XXXXXXXXX</w:t>
      </w:r>
    </w:p>
    <w:p w:rsidR="00665CD7" w:rsidRPr="007D0B9B" w:rsidRDefault="002046D8" w:rsidP="00D508CA">
      <w:pPr>
        <w:pStyle w:val="Odstavecseseznamem"/>
        <w:numPr>
          <w:ilvl w:val="2"/>
          <w:numId w:val="2"/>
        </w:numPr>
        <w:ind w:left="1560" w:hanging="646"/>
        <w:rPr>
          <w:lang w:val="cs-CZ"/>
        </w:rPr>
      </w:pPr>
      <w:r>
        <w:rPr>
          <w:lang w:val="cs-CZ"/>
        </w:rPr>
        <w:t>XXXXXX</w:t>
      </w:r>
      <w:bookmarkStart w:id="10" w:name="_GoBack"/>
      <w:bookmarkEnd w:id="10"/>
    </w:p>
    <w:p w:rsidR="00665CD7" w:rsidRPr="00081B47" w:rsidRDefault="00665CD7" w:rsidP="00350CBB">
      <w:pPr>
        <w:pStyle w:val="Odstavecseseznamem"/>
        <w:ind w:left="792"/>
        <w:rPr>
          <w:lang w:val="cs-CZ"/>
        </w:rPr>
      </w:pPr>
    </w:p>
    <w:p w:rsidR="00665CD7" w:rsidRPr="00350CBB" w:rsidRDefault="00665CD7" w:rsidP="00154463">
      <w:pPr>
        <w:pStyle w:val="Odstavecseseznamem"/>
        <w:numPr>
          <w:ilvl w:val="1"/>
          <w:numId w:val="2"/>
        </w:numPr>
        <w:rPr>
          <w:spacing w:val="2"/>
          <w:lang w:val="cs-CZ"/>
        </w:rPr>
      </w:pPr>
      <w:r w:rsidRPr="00350CBB">
        <w:rPr>
          <w:lang w:val="cs-CZ"/>
        </w:rPr>
        <w:t xml:space="preserve">Finanční řízení </w:t>
      </w:r>
      <w:r>
        <w:rPr>
          <w:lang w:val="cs-CZ"/>
        </w:rPr>
        <w:t>A</w:t>
      </w:r>
      <w:r w:rsidRPr="00350CBB">
        <w:rPr>
          <w:lang w:val="cs-CZ"/>
        </w:rPr>
        <w:t xml:space="preserve">kce bude probíhat v souladu </w:t>
      </w:r>
      <w:r>
        <w:rPr>
          <w:lang w:val="cs-CZ"/>
        </w:rPr>
        <w:t>Návrhem rozpočtu Akce</w:t>
      </w:r>
      <w:r w:rsidRPr="00350CBB">
        <w:rPr>
          <w:lang w:val="cs-CZ"/>
        </w:rPr>
        <w:t xml:space="preserve">, který je </w:t>
      </w:r>
      <w:r>
        <w:rPr>
          <w:lang w:val="cs-CZ"/>
        </w:rPr>
        <w:t>přílohou</w:t>
      </w:r>
      <w:r w:rsidRPr="00350CBB">
        <w:rPr>
          <w:spacing w:val="-1"/>
          <w:lang w:val="cs-CZ"/>
        </w:rPr>
        <w:t xml:space="preserve"> této smlouvy.</w:t>
      </w:r>
    </w:p>
    <w:p w:rsidR="00665CD7" w:rsidRDefault="00665CD7" w:rsidP="00154463">
      <w:pPr>
        <w:pStyle w:val="Odstavecseseznamem"/>
        <w:numPr>
          <w:ilvl w:val="1"/>
          <w:numId w:val="2"/>
        </w:numPr>
        <w:rPr>
          <w:spacing w:val="1"/>
          <w:lang w:val="cs-CZ"/>
        </w:rPr>
      </w:pPr>
      <w:r w:rsidRPr="008128E8">
        <w:rPr>
          <w:lang w:val="cs-CZ"/>
        </w:rPr>
        <w:t xml:space="preserve">Ceny vložného pro členy i nečleny </w:t>
      </w:r>
      <w:proofErr w:type="spellStart"/>
      <w:r w:rsidRPr="008128E8">
        <w:rPr>
          <w:lang w:val="cs-CZ"/>
        </w:rPr>
        <w:t>FSv</w:t>
      </w:r>
      <w:proofErr w:type="spellEnd"/>
      <w:r w:rsidRPr="008128E8">
        <w:rPr>
          <w:lang w:val="cs-CZ"/>
        </w:rPr>
        <w:t xml:space="preserve"> ČVUT a ČBS ČSSI i ceny dalších služeb jsou uvedeny </w:t>
      </w:r>
      <w:r w:rsidRPr="008128E8">
        <w:rPr>
          <w:spacing w:val="1"/>
          <w:lang w:val="cs-CZ"/>
        </w:rPr>
        <w:t>v</w:t>
      </w:r>
      <w:r>
        <w:rPr>
          <w:spacing w:val="1"/>
          <w:lang w:val="cs-CZ"/>
        </w:rPr>
        <w:t> Návrhu rozpočtu Akce</w:t>
      </w:r>
      <w:r w:rsidRPr="008128E8">
        <w:rPr>
          <w:spacing w:val="1"/>
          <w:lang w:val="cs-CZ"/>
        </w:rPr>
        <w:t xml:space="preserve"> a budou včetně storno poplatků a dalších podmínek účasti uvedeny </w:t>
      </w:r>
      <w:r w:rsidRPr="008128E8">
        <w:rPr>
          <w:spacing w:val="-1"/>
          <w:lang w:val="cs-CZ"/>
        </w:rPr>
        <w:t>na webové</w:t>
      </w:r>
      <w:r w:rsidRPr="00F83202">
        <w:rPr>
          <w:spacing w:val="-1"/>
          <w:lang w:val="cs-CZ"/>
        </w:rPr>
        <w:t xml:space="preserve"> stránce </w:t>
      </w:r>
      <w:r>
        <w:rPr>
          <w:spacing w:val="-1"/>
          <w:lang w:val="cs-CZ"/>
        </w:rPr>
        <w:t>Akce</w:t>
      </w:r>
      <w:r w:rsidRPr="00F83202">
        <w:rPr>
          <w:spacing w:val="-1"/>
          <w:lang w:val="cs-CZ"/>
        </w:rPr>
        <w:t xml:space="preserve">. </w:t>
      </w:r>
      <w:r w:rsidRPr="00350CBB">
        <w:rPr>
          <w:spacing w:val="-1"/>
          <w:lang w:val="cs-CZ"/>
        </w:rPr>
        <w:t xml:space="preserve">Lze je měnit pouze po vzájemné dohodě smluvních stran, a to </w:t>
      </w:r>
      <w:r w:rsidRPr="00350CBB">
        <w:rPr>
          <w:spacing w:val="1"/>
          <w:lang w:val="cs-CZ"/>
        </w:rPr>
        <w:t>pouze před jejich zveřejněním. Ceny jsou vždy konečné a obsahují DPH.</w:t>
      </w:r>
    </w:p>
    <w:p w:rsidR="00665CD7" w:rsidRDefault="00665CD7" w:rsidP="00154463">
      <w:pPr>
        <w:pStyle w:val="Odstavecseseznamem"/>
        <w:numPr>
          <w:ilvl w:val="1"/>
          <w:numId w:val="2"/>
        </w:numPr>
        <w:rPr>
          <w:spacing w:val="1"/>
          <w:lang w:val="cs-CZ"/>
        </w:rPr>
      </w:pPr>
      <w:r>
        <w:rPr>
          <w:spacing w:val="1"/>
          <w:lang w:val="cs-CZ"/>
        </w:rPr>
        <w:t>Návrh rozpočtu Akce je sestaven jako vyrovnaný po započtení rezerv na nepředvídatelné výdaje. Vychází ze skutečností, které jsou účastníkům známy ke dni podpisu této smlouvy. Bude průběžně zpřesňován a upravován tak, aby nedošlo ke ztrátám a byl zajištěn finanční úspěch Akce.</w:t>
      </w:r>
    </w:p>
    <w:p w:rsidR="00665CD7" w:rsidRDefault="00665CD7" w:rsidP="006E177C">
      <w:pPr>
        <w:pStyle w:val="Odstavecseseznamem"/>
        <w:numPr>
          <w:ilvl w:val="1"/>
          <w:numId w:val="2"/>
        </w:numPr>
        <w:rPr>
          <w:spacing w:val="1"/>
          <w:lang w:val="cs-CZ"/>
        </w:rPr>
      </w:pPr>
      <w:r w:rsidRPr="006E177C">
        <w:rPr>
          <w:spacing w:val="1"/>
          <w:lang w:val="cs-CZ"/>
        </w:rPr>
        <w:t xml:space="preserve">Měnit nebo upravovat rozpočet lze pouze po vzájemné dohodě obou </w:t>
      </w:r>
      <w:r>
        <w:rPr>
          <w:spacing w:val="1"/>
          <w:lang w:val="cs-CZ"/>
        </w:rPr>
        <w:t xml:space="preserve">smluvních </w:t>
      </w:r>
      <w:r w:rsidRPr="006E177C">
        <w:rPr>
          <w:spacing w:val="1"/>
          <w:lang w:val="cs-CZ"/>
        </w:rPr>
        <w:t>stran.</w:t>
      </w:r>
    </w:p>
    <w:p w:rsidR="00665CD7" w:rsidRPr="00350CBB" w:rsidRDefault="00665CD7" w:rsidP="006E177C">
      <w:pPr>
        <w:pStyle w:val="Odstavecseseznamem"/>
        <w:numPr>
          <w:ilvl w:val="1"/>
          <w:numId w:val="2"/>
        </w:numPr>
        <w:rPr>
          <w:spacing w:val="1"/>
          <w:lang w:val="cs-CZ"/>
        </w:rPr>
      </w:pPr>
      <w:r>
        <w:rPr>
          <w:spacing w:val="1"/>
          <w:lang w:val="cs-CZ"/>
        </w:rPr>
        <w:t>Zhotovitel</w:t>
      </w:r>
      <w:r w:rsidRPr="006E177C">
        <w:rPr>
          <w:spacing w:val="1"/>
          <w:lang w:val="cs-CZ"/>
        </w:rPr>
        <w:t xml:space="preserve"> je povin</w:t>
      </w:r>
      <w:r>
        <w:rPr>
          <w:spacing w:val="1"/>
          <w:lang w:val="cs-CZ"/>
        </w:rPr>
        <w:t>e</w:t>
      </w:r>
      <w:r w:rsidRPr="006E177C">
        <w:rPr>
          <w:spacing w:val="1"/>
          <w:lang w:val="cs-CZ"/>
        </w:rPr>
        <w:t>n průběžně monitorovat vývoj rozpočtu. V případě, že dojde k závěru, že hrozí finanční ztráta, je povin</w:t>
      </w:r>
      <w:r>
        <w:rPr>
          <w:spacing w:val="1"/>
          <w:lang w:val="cs-CZ"/>
        </w:rPr>
        <w:t>e</w:t>
      </w:r>
      <w:r w:rsidRPr="006E177C">
        <w:rPr>
          <w:spacing w:val="1"/>
          <w:lang w:val="cs-CZ"/>
        </w:rPr>
        <w:t xml:space="preserve">n neprodleně vyvolat jednání </w:t>
      </w:r>
      <w:r>
        <w:rPr>
          <w:spacing w:val="1"/>
          <w:lang w:val="cs-CZ"/>
        </w:rPr>
        <w:t>organizačního výboru</w:t>
      </w:r>
      <w:r w:rsidRPr="006E177C">
        <w:rPr>
          <w:spacing w:val="1"/>
          <w:lang w:val="cs-CZ"/>
        </w:rPr>
        <w:t xml:space="preserve"> vedoucí k úpravám rozpočtu potřebným pro dosažení vyrovnaného stavu rozpočtu</w:t>
      </w:r>
      <w:r>
        <w:rPr>
          <w:spacing w:val="1"/>
          <w:lang w:val="cs-CZ"/>
        </w:rPr>
        <w:t>.</w:t>
      </w:r>
    </w:p>
    <w:p w:rsidR="00665CD7" w:rsidRPr="00E73B2C" w:rsidRDefault="00665CD7" w:rsidP="00154463">
      <w:pPr>
        <w:pStyle w:val="Odstavecseseznamem"/>
        <w:numPr>
          <w:ilvl w:val="1"/>
          <w:numId w:val="2"/>
        </w:numPr>
        <w:rPr>
          <w:lang w:val="cs-CZ"/>
        </w:rPr>
      </w:pPr>
      <w:r w:rsidRPr="00E73B2C">
        <w:rPr>
          <w:lang w:val="cs-CZ"/>
        </w:rPr>
        <w:t xml:space="preserve">Součástí sborníku a konečného programu k </w:t>
      </w:r>
      <w:r>
        <w:rPr>
          <w:lang w:val="cs-CZ"/>
        </w:rPr>
        <w:t>A</w:t>
      </w:r>
      <w:r w:rsidRPr="00E73B2C">
        <w:rPr>
          <w:lang w:val="cs-CZ"/>
        </w:rPr>
        <w:t xml:space="preserve">kci bude placená inzerce. Inzerenty do sborníku zajišťují obě smluvní </w:t>
      </w:r>
      <w:r w:rsidRPr="00E73B2C">
        <w:rPr>
          <w:spacing w:val="-2"/>
          <w:lang w:val="cs-CZ"/>
        </w:rPr>
        <w:t>strany</w:t>
      </w:r>
      <w:r>
        <w:rPr>
          <w:spacing w:val="-2"/>
          <w:lang w:val="cs-CZ"/>
        </w:rPr>
        <w:t>.</w:t>
      </w:r>
      <w:r w:rsidRPr="00E73B2C">
        <w:rPr>
          <w:spacing w:val="-2"/>
          <w:lang w:val="cs-CZ"/>
        </w:rPr>
        <w:t xml:space="preserve"> </w:t>
      </w:r>
    </w:p>
    <w:p w:rsidR="00665CD7" w:rsidRPr="005307E9" w:rsidRDefault="00665CD7" w:rsidP="00154463">
      <w:pPr>
        <w:pStyle w:val="Odstavecseseznamem"/>
        <w:numPr>
          <w:ilvl w:val="1"/>
          <w:numId w:val="2"/>
        </w:numPr>
        <w:rPr>
          <w:color w:val="00B0F0"/>
          <w:spacing w:val="-4"/>
          <w:lang w:val="cs-CZ"/>
        </w:rPr>
      </w:pPr>
      <w:r w:rsidRPr="00F83202">
        <w:rPr>
          <w:lang w:val="cs-CZ"/>
        </w:rPr>
        <w:t xml:space="preserve">V případě zájmu bude součástí </w:t>
      </w:r>
      <w:r>
        <w:rPr>
          <w:lang w:val="cs-CZ"/>
        </w:rPr>
        <w:t>A</w:t>
      </w:r>
      <w:r w:rsidRPr="00F83202">
        <w:rPr>
          <w:lang w:val="cs-CZ"/>
        </w:rPr>
        <w:t xml:space="preserve">kce doprovodná výstava výrobků, technologií a organizací z oborů souvisejících s odborným a tematickým zaměřením </w:t>
      </w:r>
      <w:r>
        <w:rPr>
          <w:lang w:val="cs-CZ"/>
        </w:rPr>
        <w:t>A</w:t>
      </w:r>
      <w:r w:rsidRPr="00F83202">
        <w:rPr>
          <w:lang w:val="cs-CZ"/>
        </w:rPr>
        <w:t>kce</w:t>
      </w:r>
      <w:r>
        <w:rPr>
          <w:lang w:val="cs-CZ"/>
        </w:rPr>
        <w:t>.</w:t>
      </w:r>
    </w:p>
    <w:p w:rsidR="00665CD7" w:rsidRPr="005307E9" w:rsidRDefault="00665CD7" w:rsidP="00154463">
      <w:pPr>
        <w:pStyle w:val="Odstavecseseznamem"/>
        <w:numPr>
          <w:ilvl w:val="1"/>
          <w:numId w:val="2"/>
        </w:numPr>
        <w:rPr>
          <w:lang w:val="cs-CZ"/>
        </w:rPr>
      </w:pPr>
      <w:r w:rsidRPr="005307E9">
        <w:rPr>
          <w:spacing w:val="2"/>
          <w:lang w:val="cs-CZ"/>
        </w:rPr>
        <w:t>Smluvní strany se dohodly na tom, že ČBS ČS</w:t>
      </w:r>
      <w:r>
        <w:rPr>
          <w:spacing w:val="2"/>
          <w:lang w:val="cs-CZ"/>
        </w:rPr>
        <w:t>S</w:t>
      </w:r>
      <w:r w:rsidRPr="005307E9">
        <w:rPr>
          <w:spacing w:val="2"/>
          <w:lang w:val="cs-CZ"/>
        </w:rPr>
        <w:t xml:space="preserve">I organizačně a finančně k tíži bilance </w:t>
      </w:r>
      <w:r>
        <w:rPr>
          <w:spacing w:val="2"/>
          <w:lang w:val="cs-CZ"/>
        </w:rPr>
        <w:t>A</w:t>
      </w:r>
      <w:r w:rsidRPr="005307E9">
        <w:rPr>
          <w:spacing w:val="2"/>
          <w:lang w:val="cs-CZ"/>
        </w:rPr>
        <w:t xml:space="preserve">kce </w:t>
      </w:r>
      <w:r w:rsidRPr="005307E9">
        <w:rPr>
          <w:lang w:val="cs-CZ"/>
        </w:rPr>
        <w:t xml:space="preserve">zajistí jednání </w:t>
      </w:r>
      <w:r w:rsidRPr="00F83202">
        <w:rPr>
          <w:lang w:val="cs-CZ"/>
        </w:rPr>
        <w:t xml:space="preserve">Prezidia </w:t>
      </w:r>
      <w:proofErr w:type="spellStart"/>
      <w:r w:rsidRPr="00F83202">
        <w:rPr>
          <w:i/>
          <w:lang w:val="cs-CZ"/>
        </w:rPr>
        <w:t>fib</w:t>
      </w:r>
      <w:proofErr w:type="spellEnd"/>
      <w:r w:rsidRPr="00F83202">
        <w:rPr>
          <w:i/>
          <w:lang w:val="cs-CZ"/>
        </w:rPr>
        <w:t xml:space="preserve"> </w:t>
      </w:r>
      <w:r w:rsidRPr="00F83202">
        <w:rPr>
          <w:lang w:val="cs-CZ"/>
        </w:rPr>
        <w:t>(1. a</w:t>
      </w:r>
      <w:r>
        <w:rPr>
          <w:lang w:val="cs-CZ"/>
        </w:rPr>
        <w:t>ž</w:t>
      </w:r>
      <w:r w:rsidRPr="00F83202">
        <w:rPr>
          <w:lang w:val="cs-CZ"/>
        </w:rPr>
        <w:t xml:space="preserve"> 2. 9. 2018).</w:t>
      </w:r>
      <w:r w:rsidRPr="005307E9">
        <w:rPr>
          <w:lang w:val="cs-CZ"/>
        </w:rPr>
        <w:t xml:space="preserve"> Náklady projedná a odsouhlasí organizační výbor </w:t>
      </w:r>
      <w:r>
        <w:rPr>
          <w:lang w:val="cs-CZ"/>
        </w:rPr>
        <w:t>A</w:t>
      </w:r>
      <w:r w:rsidRPr="005307E9">
        <w:rPr>
          <w:lang w:val="cs-CZ"/>
        </w:rPr>
        <w:t>kce</w:t>
      </w:r>
      <w:r>
        <w:rPr>
          <w:lang w:val="cs-CZ"/>
        </w:rPr>
        <w:t>.</w:t>
      </w:r>
    </w:p>
    <w:p w:rsidR="00665CD7" w:rsidRPr="005307E9" w:rsidRDefault="00665CD7" w:rsidP="00154463">
      <w:pPr>
        <w:pStyle w:val="Odstavecseseznamem"/>
        <w:numPr>
          <w:ilvl w:val="1"/>
          <w:numId w:val="2"/>
        </w:numPr>
        <w:rPr>
          <w:lang w:val="cs-CZ"/>
        </w:rPr>
      </w:pPr>
      <w:r w:rsidRPr="005307E9">
        <w:rPr>
          <w:lang w:val="cs-CZ"/>
        </w:rPr>
        <w:t xml:space="preserve">Smluvní strany se dohodly na těchto zásadách vzájemného finančního vypořádání </w:t>
      </w:r>
      <w:r>
        <w:rPr>
          <w:lang w:val="cs-CZ"/>
        </w:rPr>
        <w:t>A</w:t>
      </w:r>
      <w:r w:rsidRPr="005307E9">
        <w:rPr>
          <w:lang w:val="cs-CZ"/>
        </w:rPr>
        <w:t>kce:</w:t>
      </w:r>
    </w:p>
    <w:p w:rsidR="00665CD7" w:rsidRPr="005307E9" w:rsidRDefault="00665CD7" w:rsidP="00D508CA">
      <w:pPr>
        <w:pStyle w:val="Odstavecseseznamem"/>
        <w:numPr>
          <w:ilvl w:val="2"/>
          <w:numId w:val="2"/>
        </w:numPr>
        <w:ind w:left="1560" w:hanging="709"/>
        <w:rPr>
          <w:lang w:val="cs-CZ"/>
        </w:rPr>
      </w:pPr>
      <w:r>
        <w:rPr>
          <w:lang w:val="cs-CZ"/>
        </w:rPr>
        <w:t xml:space="preserve"> Zhotovitel</w:t>
      </w:r>
      <w:r w:rsidRPr="005307E9">
        <w:rPr>
          <w:lang w:val="cs-CZ"/>
        </w:rPr>
        <w:t xml:space="preserve"> předloží organizačnímu výboru výslednou bilanci </w:t>
      </w:r>
      <w:r>
        <w:rPr>
          <w:lang w:val="cs-CZ"/>
        </w:rPr>
        <w:t>A</w:t>
      </w:r>
      <w:r w:rsidRPr="005307E9">
        <w:rPr>
          <w:lang w:val="cs-CZ"/>
        </w:rPr>
        <w:t xml:space="preserve">kce do 30. </w:t>
      </w:r>
      <w:r>
        <w:rPr>
          <w:lang w:val="cs-CZ"/>
        </w:rPr>
        <w:t>října</w:t>
      </w:r>
      <w:r w:rsidRPr="005307E9">
        <w:rPr>
          <w:lang w:val="cs-CZ"/>
        </w:rPr>
        <w:t xml:space="preserve"> 2018.</w:t>
      </w:r>
    </w:p>
    <w:p w:rsidR="00665CD7" w:rsidRPr="005307E9" w:rsidRDefault="00665CD7" w:rsidP="00D508CA">
      <w:pPr>
        <w:pStyle w:val="Odstavecseseznamem"/>
        <w:numPr>
          <w:ilvl w:val="2"/>
          <w:numId w:val="2"/>
        </w:numPr>
        <w:ind w:left="1560" w:hanging="709"/>
        <w:rPr>
          <w:lang w:val="cs-CZ"/>
        </w:rPr>
      </w:pPr>
      <w:r>
        <w:rPr>
          <w:lang w:val="cs-CZ"/>
        </w:rPr>
        <w:t xml:space="preserve"> </w:t>
      </w:r>
      <w:r w:rsidRPr="007E2B0D">
        <w:rPr>
          <w:lang w:val="cs-CZ"/>
        </w:rPr>
        <w:t>Zhotovitel si nebude nárokovat odměny za práci odvedenou jeho zástupci.</w:t>
      </w:r>
      <w:r w:rsidRPr="005307E9">
        <w:rPr>
          <w:lang w:val="cs-CZ"/>
        </w:rPr>
        <w:t xml:space="preserve"> Práce bude považována za příspěvek </w:t>
      </w:r>
      <w:r>
        <w:rPr>
          <w:lang w:val="cs-CZ"/>
        </w:rPr>
        <w:t>Zhotovitele</w:t>
      </w:r>
      <w:r w:rsidRPr="005307E9">
        <w:rPr>
          <w:lang w:val="cs-CZ"/>
        </w:rPr>
        <w:t xml:space="preserve"> k </w:t>
      </w:r>
      <w:r>
        <w:rPr>
          <w:lang w:val="cs-CZ"/>
        </w:rPr>
        <w:t>A</w:t>
      </w:r>
      <w:r w:rsidRPr="005307E9">
        <w:rPr>
          <w:lang w:val="cs-CZ"/>
        </w:rPr>
        <w:t>kci (hodnota práce bude vyčíslena).</w:t>
      </w:r>
    </w:p>
    <w:p w:rsidR="00665CD7" w:rsidRPr="007C0F44" w:rsidRDefault="00665CD7" w:rsidP="00D703AC">
      <w:pPr>
        <w:pStyle w:val="Odstavecseseznamem"/>
        <w:ind w:left="1080"/>
        <w:rPr>
          <w:b/>
          <w:highlight w:val="yellow"/>
          <w:lang w:val="cs-CZ"/>
        </w:rPr>
      </w:pPr>
      <w:r>
        <w:rPr>
          <w:lang w:val="cs-CZ"/>
        </w:rPr>
        <w:t xml:space="preserve"> Za </w:t>
      </w:r>
      <w:r w:rsidRPr="005307E9">
        <w:rPr>
          <w:lang w:val="cs-CZ"/>
        </w:rPr>
        <w:t>hospodářský výsledek</w:t>
      </w:r>
      <w:r>
        <w:rPr>
          <w:lang w:val="cs-CZ"/>
        </w:rPr>
        <w:t xml:space="preserve"> A</w:t>
      </w:r>
      <w:r w:rsidRPr="005307E9">
        <w:rPr>
          <w:lang w:val="cs-CZ"/>
        </w:rPr>
        <w:t>kc</w:t>
      </w:r>
      <w:r>
        <w:rPr>
          <w:lang w:val="cs-CZ"/>
        </w:rPr>
        <w:t>e</w:t>
      </w:r>
      <w:r w:rsidRPr="005307E9">
        <w:rPr>
          <w:lang w:val="cs-CZ"/>
        </w:rPr>
        <w:t xml:space="preserve"> je plně zodpovědný </w:t>
      </w:r>
      <w:r>
        <w:rPr>
          <w:lang w:val="cs-CZ"/>
        </w:rPr>
        <w:t>Pořadatel (</w:t>
      </w:r>
      <w:proofErr w:type="spellStart"/>
      <w:r w:rsidRPr="005307E9">
        <w:rPr>
          <w:lang w:val="cs-CZ"/>
        </w:rPr>
        <w:t>FSv</w:t>
      </w:r>
      <w:proofErr w:type="spellEnd"/>
      <w:r w:rsidRPr="005307E9">
        <w:rPr>
          <w:lang w:val="cs-CZ"/>
        </w:rPr>
        <w:t xml:space="preserve"> ČVUT</w:t>
      </w:r>
      <w:r>
        <w:rPr>
          <w:lang w:val="cs-CZ"/>
        </w:rPr>
        <w:t>).</w:t>
      </w:r>
    </w:p>
    <w:p w:rsidR="00665CD7" w:rsidRPr="00EC0884" w:rsidRDefault="00665CD7" w:rsidP="00154463">
      <w:pPr>
        <w:pStyle w:val="Nadpis1"/>
        <w:numPr>
          <w:ilvl w:val="0"/>
          <w:numId w:val="2"/>
        </w:numPr>
        <w:rPr>
          <w:lang w:val="cs-CZ"/>
        </w:rPr>
      </w:pPr>
      <w:r w:rsidRPr="00EC0884">
        <w:rPr>
          <w:lang w:val="cs-CZ"/>
        </w:rPr>
        <w:lastRenderedPageBreak/>
        <w:t xml:space="preserve">Souhrnné podmínky provedení </w:t>
      </w:r>
      <w:r>
        <w:rPr>
          <w:lang w:val="cs-CZ"/>
        </w:rPr>
        <w:t>A</w:t>
      </w:r>
      <w:r w:rsidRPr="00EC0884">
        <w:rPr>
          <w:lang w:val="cs-CZ"/>
        </w:rPr>
        <w:t>kce</w:t>
      </w:r>
    </w:p>
    <w:p w:rsidR="00665CD7" w:rsidRPr="00E8464F" w:rsidRDefault="00665CD7" w:rsidP="00154463">
      <w:pPr>
        <w:pStyle w:val="Odstavecseseznamem"/>
        <w:numPr>
          <w:ilvl w:val="1"/>
          <w:numId w:val="2"/>
        </w:numPr>
        <w:rPr>
          <w:lang w:val="cs-CZ"/>
        </w:rPr>
      </w:pPr>
      <w:r>
        <w:rPr>
          <w:lang w:val="cs-CZ"/>
        </w:rPr>
        <w:t>Pořadatel</w:t>
      </w:r>
      <w:r w:rsidRPr="00E8464F">
        <w:rPr>
          <w:lang w:val="cs-CZ"/>
        </w:rPr>
        <w:t xml:space="preserve"> zodpovídá za odbornou úroveň </w:t>
      </w:r>
      <w:r>
        <w:rPr>
          <w:lang w:val="cs-CZ"/>
        </w:rPr>
        <w:t>A</w:t>
      </w:r>
      <w:r w:rsidRPr="00E8464F">
        <w:rPr>
          <w:lang w:val="cs-CZ"/>
        </w:rPr>
        <w:t>kce.</w:t>
      </w:r>
    </w:p>
    <w:p w:rsidR="00665CD7" w:rsidRPr="00E8464F" w:rsidRDefault="00665CD7" w:rsidP="00154463">
      <w:pPr>
        <w:pStyle w:val="Odstavecseseznamem"/>
        <w:numPr>
          <w:ilvl w:val="1"/>
          <w:numId w:val="2"/>
        </w:numPr>
        <w:rPr>
          <w:lang w:val="cs-CZ"/>
        </w:rPr>
      </w:pPr>
      <w:r>
        <w:rPr>
          <w:lang w:val="cs-CZ"/>
        </w:rPr>
        <w:t>Pořadatel a z</w:t>
      </w:r>
      <w:r w:rsidRPr="00E8464F">
        <w:rPr>
          <w:lang w:val="cs-CZ"/>
        </w:rPr>
        <w:t>hotovitel zodpovíd</w:t>
      </w:r>
      <w:r>
        <w:rPr>
          <w:lang w:val="cs-CZ"/>
        </w:rPr>
        <w:t>ají</w:t>
      </w:r>
      <w:r w:rsidRPr="00E8464F">
        <w:rPr>
          <w:lang w:val="cs-CZ"/>
        </w:rPr>
        <w:t xml:space="preserve"> za organizační, technickou a finanční stránku a společenskou úroveň </w:t>
      </w:r>
      <w:r>
        <w:rPr>
          <w:lang w:val="cs-CZ"/>
        </w:rPr>
        <w:t>A</w:t>
      </w:r>
      <w:r w:rsidRPr="00E8464F">
        <w:rPr>
          <w:lang w:val="cs-CZ"/>
        </w:rPr>
        <w:t xml:space="preserve">kce na základě </w:t>
      </w:r>
      <w:r>
        <w:rPr>
          <w:lang w:val="cs-CZ"/>
        </w:rPr>
        <w:t xml:space="preserve">odstavce </w:t>
      </w:r>
      <w:r>
        <w:rPr>
          <w:lang w:val="cs-CZ"/>
        </w:rPr>
        <w:fldChar w:fldCharType="begin"/>
      </w:r>
      <w:r>
        <w:rPr>
          <w:lang w:val="cs-CZ"/>
        </w:rPr>
        <w:instrText xml:space="preserve"> REF _Ref491695026 \r \h </w:instrText>
      </w:r>
      <w:r>
        <w:rPr>
          <w:lang w:val="cs-CZ"/>
        </w:rPr>
      </w:r>
      <w:r>
        <w:rPr>
          <w:lang w:val="cs-CZ"/>
        </w:rPr>
        <w:fldChar w:fldCharType="separate"/>
      </w:r>
      <w:r w:rsidR="00CE34ED">
        <w:rPr>
          <w:lang w:val="cs-CZ"/>
        </w:rPr>
        <w:t>3</w:t>
      </w:r>
      <w:r>
        <w:rPr>
          <w:lang w:val="cs-CZ"/>
        </w:rPr>
        <w:fldChar w:fldCharType="end"/>
      </w:r>
      <w:r>
        <w:rPr>
          <w:lang w:val="cs-CZ"/>
        </w:rPr>
        <w:t xml:space="preserve"> a Rámcového programu Akce</w:t>
      </w:r>
      <w:r w:rsidRPr="00E8464F">
        <w:rPr>
          <w:lang w:val="cs-CZ"/>
        </w:rPr>
        <w:t>.</w:t>
      </w:r>
    </w:p>
    <w:p w:rsidR="00665CD7" w:rsidRPr="00BE292C" w:rsidRDefault="00665CD7" w:rsidP="00154463">
      <w:pPr>
        <w:pStyle w:val="Odstavecseseznamem"/>
        <w:numPr>
          <w:ilvl w:val="1"/>
          <w:numId w:val="2"/>
        </w:numPr>
        <w:rPr>
          <w:lang w:val="cs-CZ"/>
        </w:rPr>
      </w:pPr>
      <w:r w:rsidRPr="00BE292C">
        <w:rPr>
          <w:lang w:val="cs-CZ"/>
        </w:rPr>
        <w:t xml:space="preserve">Veškeré podstatné aktivity týkající se </w:t>
      </w:r>
      <w:r>
        <w:rPr>
          <w:lang w:val="cs-CZ"/>
        </w:rPr>
        <w:t>A</w:t>
      </w:r>
      <w:r w:rsidRPr="00BE292C">
        <w:rPr>
          <w:lang w:val="cs-CZ"/>
        </w:rPr>
        <w:t>kce budou obě smluvní strany průběžně projednávat.</w:t>
      </w:r>
    </w:p>
    <w:p w:rsidR="00665CD7" w:rsidRPr="00BE292C" w:rsidRDefault="00665CD7" w:rsidP="00154463">
      <w:pPr>
        <w:pStyle w:val="Odstavecseseznamem"/>
        <w:numPr>
          <w:ilvl w:val="1"/>
          <w:numId w:val="2"/>
        </w:numPr>
        <w:rPr>
          <w:lang w:val="cs-CZ"/>
        </w:rPr>
      </w:pPr>
      <w:r w:rsidRPr="00BE292C">
        <w:rPr>
          <w:lang w:val="cs-CZ"/>
        </w:rPr>
        <w:t xml:space="preserve">Obě smluvní strany se zavazují zajistit </w:t>
      </w:r>
      <w:r>
        <w:rPr>
          <w:lang w:val="cs-CZ"/>
        </w:rPr>
        <w:t>A</w:t>
      </w:r>
      <w:r w:rsidRPr="00BE292C">
        <w:rPr>
          <w:lang w:val="cs-CZ"/>
        </w:rPr>
        <w:t>kci maximální publicitu zejména systémem distribuce pozvánek.</w:t>
      </w:r>
    </w:p>
    <w:p w:rsidR="00665CD7" w:rsidRPr="00FD5B8B" w:rsidRDefault="00665CD7" w:rsidP="00154463">
      <w:pPr>
        <w:pStyle w:val="Odstavecseseznamem"/>
        <w:numPr>
          <w:ilvl w:val="1"/>
          <w:numId w:val="2"/>
        </w:numPr>
        <w:rPr>
          <w:spacing w:val="-2"/>
          <w:lang w:val="cs-CZ"/>
        </w:rPr>
      </w:pPr>
      <w:r w:rsidRPr="00FD5B8B">
        <w:rPr>
          <w:spacing w:val="-2"/>
          <w:lang w:val="cs-CZ"/>
        </w:rPr>
        <w:t xml:space="preserve">Obě smluvní strany se zavazují k maximální součinnosti při organizaci </w:t>
      </w:r>
      <w:r>
        <w:rPr>
          <w:spacing w:val="-2"/>
          <w:lang w:val="cs-CZ"/>
        </w:rPr>
        <w:t>A</w:t>
      </w:r>
      <w:r w:rsidRPr="00FD5B8B">
        <w:rPr>
          <w:spacing w:val="-2"/>
          <w:lang w:val="cs-CZ"/>
        </w:rPr>
        <w:t xml:space="preserve">kce, zejména ve věci </w:t>
      </w:r>
      <w:r w:rsidRPr="00FD5B8B">
        <w:rPr>
          <w:lang w:val="cs-CZ"/>
        </w:rPr>
        <w:t xml:space="preserve">termínů, výměny informací, adres a kontaktů, zajišťování publicity </w:t>
      </w:r>
      <w:r>
        <w:rPr>
          <w:lang w:val="cs-CZ"/>
        </w:rPr>
        <w:t>A</w:t>
      </w:r>
      <w:r w:rsidRPr="00FD5B8B">
        <w:rPr>
          <w:lang w:val="cs-CZ"/>
        </w:rPr>
        <w:t>kce, vzájemné koordinace a dodržování dohodnutých podmínek v zájmu dosažení vysoké obsahové, odborné, společen</w:t>
      </w:r>
      <w:r w:rsidRPr="00FD5B8B">
        <w:rPr>
          <w:spacing w:val="-2"/>
          <w:lang w:val="cs-CZ"/>
        </w:rPr>
        <w:t xml:space="preserve">ské, organizační i formální úrovně </w:t>
      </w:r>
      <w:r>
        <w:rPr>
          <w:spacing w:val="-2"/>
          <w:lang w:val="cs-CZ"/>
        </w:rPr>
        <w:t>A</w:t>
      </w:r>
      <w:r w:rsidRPr="00FD5B8B">
        <w:rPr>
          <w:spacing w:val="-2"/>
          <w:lang w:val="cs-CZ"/>
        </w:rPr>
        <w:t>kce.</w:t>
      </w:r>
    </w:p>
    <w:p w:rsidR="00665CD7" w:rsidRPr="00EC0884" w:rsidRDefault="00665CD7" w:rsidP="00154463">
      <w:pPr>
        <w:pStyle w:val="Nadpis1"/>
        <w:numPr>
          <w:ilvl w:val="0"/>
          <w:numId w:val="2"/>
        </w:numPr>
        <w:rPr>
          <w:lang w:val="cs-CZ"/>
        </w:rPr>
      </w:pPr>
      <w:r w:rsidRPr="00EC0884">
        <w:rPr>
          <w:lang w:val="cs-CZ"/>
        </w:rPr>
        <w:t>Ostatní ujednání</w:t>
      </w:r>
    </w:p>
    <w:p w:rsidR="00665CD7" w:rsidRPr="00C32174" w:rsidRDefault="00665CD7" w:rsidP="00154463">
      <w:pPr>
        <w:pStyle w:val="Odstavecseseznamem"/>
        <w:numPr>
          <w:ilvl w:val="1"/>
          <w:numId w:val="2"/>
        </w:numPr>
        <w:rPr>
          <w:lang w:val="cs-CZ"/>
        </w:rPr>
      </w:pPr>
      <w:r w:rsidRPr="00C32174">
        <w:rPr>
          <w:lang w:val="cs-CZ"/>
        </w:rPr>
        <w:t xml:space="preserve">Zhotovitel bude informovat </w:t>
      </w:r>
      <w:r>
        <w:rPr>
          <w:lang w:val="cs-CZ"/>
        </w:rPr>
        <w:t>Pořadatel</w:t>
      </w:r>
      <w:r w:rsidRPr="00C32174">
        <w:rPr>
          <w:lang w:val="cs-CZ"/>
        </w:rPr>
        <w:t xml:space="preserve">e o stavu rozpracovanosti </w:t>
      </w:r>
      <w:r>
        <w:rPr>
          <w:lang w:val="cs-CZ"/>
        </w:rPr>
        <w:t>A</w:t>
      </w:r>
      <w:r w:rsidRPr="00C32174">
        <w:rPr>
          <w:lang w:val="cs-CZ"/>
        </w:rPr>
        <w:t xml:space="preserve">kce na pravidelných poradách organizačního výboru, které bude </w:t>
      </w:r>
      <w:r>
        <w:rPr>
          <w:lang w:val="cs-CZ"/>
        </w:rPr>
        <w:t>Pořadatel svolávat podle potřeby.</w:t>
      </w:r>
    </w:p>
    <w:p w:rsidR="00665CD7" w:rsidRPr="00C32174" w:rsidRDefault="00665CD7" w:rsidP="00154463">
      <w:pPr>
        <w:pStyle w:val="Odstavecseseznamem"/>
        <w:numPr>
          <w:ilvl w:val="1"/>
          <w:numId w:val="2"/>
        </w:numPr>
        <w:rPr>
          <w:lang w:val="cs-CZ"/>
        </w:rPr>
      </w:pPr>
      <w:r>
        <w:rPr>
          <w:lang w:val="cs-CZ"/>
        </w:rPr>
        <w:t>Pořadatel</w:t>
      </w:r>
      <w:r w:rsidRPr="00C32174">
        <w:rPr>
          <w:lang w:val="cs-CZ"/>
        </w:rPr>
        <w:t xml:space="preserve"> a zhotovitel se zavazují, že obchodní a technické informace, které jim byly </w:t>
      </w:r>
      <w:r w:rsidRPr="00C32174">
        <w:rPr>
          <w:sz w:val="21"/>
          <w:lang w:val="cs-CZ"/>
        </w:rPr>
        <w:t>svěřeny</w:t>
      </w:r>
      <w:r w:rsidRPr="00C32174">
        <w:rPr>
          <w:lang w:val="cs-CZ"/>
        </w:rPr>
        <w:t xml:space="preserve"> </w:t>
      </w:r>
      <w:r w:rsidRPr="00C32174">
        <w:rPr>
          <w:spacing w:val="-1"/>
          <w:lang w:val="cs-CZ"/>
        </w:rPr>
        <w:t>druhou stranou, nezpřístupní třetím osobám bez písemného souhlasu a nepoužijí tyto informa</w:t>
      </w:r>
      <w:r w:rsidRPr="00C32174">
        <w:rPr>
          <w:spacing w:val="-3"/>
          <w:lang w:val="cs-CZ"/>
        </w:rPr>
        <w:t>ce pro jiné účely než pro plnění podmínek této dohody.</w:t>
      </w:r>
    </w:p>
    <w:p w:rsidR="00665CD7" w:rsidRDefault="00665CD7" w:rsidP="007D0B9B">
      <w:pPr>
        <w:pStyle w:val="Odstavecseseznamem"/>
        <w:numPr>
          <w:ilvl w:val="1"/>
          <w:numId w:val="2"/>
        </w:numPr>
        <w:rPr>
          <w:lang w:val="cs-CZ"/>
        </w:rPr>
      </w:pPr>
      <w:r w:rsidRPr="00F83202">
        <w:rPr>
          <w:lang w:val="cs-CZ"/>
        </w:rPr>
        <w:t xml:space="preserve">Zhotovitel prohlašuje, že má oprávnění vykonávat živnost v rozsahu </w:t>
      </w:r>
      <w:proofErr w:type="gramStart"/>
      <w:r w:rsidRPr="00F83202">
        <w:rPr>
          <w:lang w:val="cs-CZ"/>
        </w:rPr>
        <w:t>čl.</w:t>
      </w:r>
      <w:r>
        <w:rPr>
          <w:lang w:val="cs-CZ"/>
        </w:rPr>
        <w:fldChar w:fldCharType="begin"/>
      </w:r>
      <w:r>
        <w:rPr>
          <w:lang w:val="cs-CZ"/>
        </w:rPr>
        <w:instrText xml:space="preserve"> REF _Ref501039058 \r \h </w:instrText>
      </w:r>
      <w:r>
        <w:rPr>
          <w:lang w:val="cs-CZ"/>
        </w:rPr>
      </w:r>
      <w:r>
        <w:rPr>
          <w:lang w:val="cs-CZ"/>
        </w:rPr>
        <w:fldChar w:fldCharType="separate"/>
      </w:r>
      <w:r w:rsidR="00CE34ED">
        <w:rPr>
          <w:lang w:val="cs-CZ"/>
        </w:rPr>
        <w:t>3.3</w:t>
      </w:r>
      <w:r>
        <w:rPr>
          <w:lang w:val="cs-CZ"/>
        </w:rPr>
        <w:fldChar w:fldCharType="end"/>
      </w:r>
      <w:r w:rsidRPr="00F83202">
        <w:rPr>
          <w:lang w:val="cs-CZ"/>
        </w:rPr>
        <w:t xml:space="preserve"> této</w:t>
      </w:r>
      <w:proofErr w:type="gramEnd"/>
      <w:r w:rsidRPr="00F83202">
        <w:rPr>
          <w:lang w:val="cs-CZ"/>
        </w:rPr>
        <w:t xml:space="preserve"> smlouvy.</w:t>
      </w:r>
    </w:p>
    <w:p w:rsidR="00665CD7" w:rsidRPr="00A463E4" w:rsidRDefault="00665CD7" w:rsidP="00A463E4">
      <w:pPr>
        <w:pStyle w:val="Odstavecseseznamem"/>
        <w:numPr>
          <w:ilvl w:val="1"/>
          <w:numId w:val="2"/>
        </w:numPr>
        <w:rPr>
          <w:lang w:val="cs-CZ"/>
        </w:rPr>
      </w:pPr>
      <w:r w:rsidRPr="00D37888">
        <w:rPr>
          <w:spacing w:val="-3"/>
          <w:lang w:val="cs-CZ"/>
        </w:rPr>
        <w:t xml:space="preserve">Smluvní strany souhlasí s uveřejněním této smlouvy v registru smluv podle zákona č. 340/2015 Sb., o registru smluv, které zajistí </w:t>
      </w:r>
      <w:r>
        <w:rPr>
          <w:spacing w:val="-3"/>
          <w:lang w:val="cs-CZ"/>
        </w:rPr>
        <w:t xml:space="preserve">Fsv </w:t>
      </w:r>
      <w:r w:rsidRPr="00D37888">
        <w:rPr>
          <w:spacing w:val="-3"/>
          <w:lang w:val="cs-CZ"/>
        </w:rPr>
        <w:t>ČVUT;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665CD7" w:rsidRPr="00F83202" w:rsidRDefault="00665CD7" w:rsidP="00A463E4">
      <w:pPr>
        <w:pStyle w:val="Odstavecseseznamem"/>
        <w:ind w:left="360"/>
        <w:rPr>
          <w:lang w:val="cs-CZ"/>
        </w:rPr>
      </w:pPr>
    </w:p>
    <w:p w:rsidR="00665CD7" w:rsidRDefault="00665CD7" w:rsidP="00154463">
      <w:pPr>
        <w:pStyle w:val="Nadpis1"/>
        <w:numPr>
          <w:ilvl w:val="0"/>
          <w:numId w:val="2"/>
        </w:numPr>
        <w:rPr>
          <w:lang w:val="cs-CZ"/>
        </w:rPr>
      </w:pPr>
      <w:r w:rsidRPr="00F83202">
        <w:rPr>
          <w:lang w:val="cs-CZ"/>
        </w:rPr>
        <w:t>Závěrečná ustanovení</w:t>
      </w:r>
    </w:p>
    <w:p w:rsidR="00665CD7" w:rsidRDefault="00665CD7" w:rsidP="00154463">
      <w:pPr>
        <w:pStyle w:val="Odstavecseseznamem"/>
        <w:numPr>
          <w:ilvl w:val="1"/>
          <w:numId w:val="2"/>
        </w:numPr>
        <w:rPr>
          <w:lang w:val="cs-CZ"/>
        </w:rPr>
      </w:pPr>
      <w:r w:rsidRPr="00472C1C">
        <w:rPr>
          <w:lang w:val="cs-CZ"/>
        </w:rPr>
        <w:t xml:space="preserve">Tato smlouva nabývá </w:t>
      </w:r>
      <w:r>
        <w:rPr>
          <w:lang w:val="cs-CZ"/>
        </w:rPr>
        <w:t>platnosti</w:t>
      </w:r>
      <w:r w:rsidRPr="00472C1C">
        <w:rPr>
          <w:lang w:val="cs-CZ"/>
        </w:rPr>
        <w:t xml:space="preserve"> podpisem obou stran</w:t>
      </w:r>
      <w:r>
        <w:rPr>
          <w:lang w:val="cs-CZ"/>
        </w:rPr>
        <w:t xml:space="preserve"> a účinnosti okamžikem zveřejnění v registru smluv.</w:t>
      </w:r>
      <w:r w:rsidRPr="00472C1C">
        <w:rPr>
          <w:lang w:val="cs-CZ"/>
        </w:rPr>
        <w:t xml:space="preserve"> Lze ji změnit, doplnit nebo zrušit pouze oboustranně potvrzeným ujednáním podepsaným oprávněnými zástupci obou smluvních stran.</w:t>
      </w:r>
    </w:p>
    <w:p w:rsidR="00665CD7" w:rsidRDefault="00665CD7" w:rsidP="00154463">
      <w:pPr>
        <w:pStyle w:val="Odstavecseseznamem"/>
        <w:numPr>
          <w:ilvl w:val="1"/>
          <w:numId w:val="2"/>
        </w:numPr>
        <w:rPr>
          <w:lang w:val="cs-CZ"/>
        </w:rPr>
      </w:pPr>
      <w:r w:rsidRPr="00472C1C">
        <w:rPr>
          <w:lang w:val="cs-CZ"/>
        </w:rPr>
        <w:t xml:space="preserve">Tato smlouva je vypracována ve dvou vyhotoveních, </w:t>
      </w:r>
      <w:r>
        <w:rPr>
          <w:lang w:val="cs-CZ"/>
        </w:rPr>
        <w:t>přičemž</w:t>
      </w:r>
      <w:r w:rsidRPr="00472C1C">
        <w:rPr>
          <w:lang w:val="cs-CZ"/>
        </w:rPr>
        <w:t xml:space="preserve"> každá strana obdrží jedno vyhotovení.</w:t>
      </w:r>
    </w:p>
    <w:p w:rsidR="00665CD7" w:rsidRPr="00472C1C" w:rsidRDefault="00665CD7" w:rsidP="00154463">
      <w:pPr>
        <w:pStyle w:val="Odstavecseseznamem"/>
        <w:numPr>
          <w:ilvl w:val="1"/>
          <w:numId w:val="2"/>
        </w:numPr>
        <w:rPr>
          <w:lang w:val="cs-CZ"/>
        </w:rPr>
      </w:pPr>
      <w:r w:rsidRPr="00472C1C">
        <w:rPr>
          <w:lang w:val="cs-CZ"/>
        </w:rPr>
        <w:t xml:space="preserve">Přílohou této smlouvy je </w:t>
      </w:r>
      <w:r>
        <w:rPr>
          <w:lang w:val="cs-CZ"/>
        </w:rPr>
        <w:t xml:space="preserve">Příloha 1 – Návrh </w:t>
      </w:r>
      <w:r w:rsidRPr="00472C1C">
        <w:rPr>
          <w:lang w:val="cs-CZ"/>
        </w:rPr>
        <w:t>rozpočt</w:t>
      </w:r>
      <w:r>
        <w:rPr>
          <w:lang w:val="cs-CZ"/>
        </w:rPr>
        <w:t>u A</w:t>
      </w:r>
      <w:r w:rsidRPr="00472C1C">
        <w:rPr>
          <w:lang w:val="cs-CZ"/>
        </w:rPr>
        <w:t>kce</w:t>
      </w:r>
      <w:r>
        <w:rPr>
          <w:lang w:val="cs-CZ"/>
        </w:rPr>
        <w:t xml:space="preserve"> a Příloha 2 – Rámcový program Akce.</w:t>
      </w:r>
    </w:p>
    <w:p w:rsidR="00665CD7" w:rsidRDefault="00665CD7" w:rsidP="001379FD">
      <w:pPr>
        <w:rPr>
          <w:lang w:val="cs-CZ"/>
        </w:rPr>
      </w:pPr>
    </w:p>
    <w:p w:rsidR="00665CD7" w:rsidRPr="00EC0884" w:rsidRDefault="00665CD7" w:rsidP="001379FD">
      <w:pPr>
        <w:rPr>
          <w:lang w:val="cs-CZ"/>
        </w:rPr>
      </w:pPr>
    </w:p>
    <w:p w:rsidR="00665CD7" w:rsidRPr="00EC0884" w:rsidRDefault="00665CD7" w:rsidP="001379FD">
      <w:pPr>
        <w:rPr>
          <w:lang w:val="cs-CZ"/>
        </w:rPr>
      </w:pPr>
      <w:r w:rsidRPr="00EC0884">
        <w:rPr>
          <w:lang w:val="cs-CZ"/>
        </w:rPr>
        <w:t xml:space="preserve">V Praze dne </w:t>
      </w:r>
    </w:p>
    <w:p w:rsidR="00665CD7" w:rsidRPr="00EC0884" w:rsidRDefault="00665CD7" w:rsidP="001379FD">
      <w:pPr>
        <w:rPr>
          <w:lang w:val="cs-CZ"/>
        </w:rPr>
      </w:pPr>
      <w:r w:rsidRPr="00EC0884">
        <w:rPr>
          <w:lang w:val="cs-CZ"/>
        </w:rPr>
        <w:t xml:space="preserve">Za </w:t>
      </w:r>
      <w:r>
        <w:rPr>
          <w:lang w:val="cs-CZ"/>
        </w:rPr>
        <w:t>Pořadatel</w:t>
      </w:r>
      <w:r w:rsidRPr="00EC0884">
        <w:rPr>
          <w:lang w:val="cs-CZ"/>
        </w:rPr>
        <w:t>e</w:t>
      </w:r>
      <w:r w:rsidRPr="00EC0884">
        <w:rPr>
          <w:lang w:val="cs-CZ"/>
        </w:rPr>
        <w:tab/>
      </w:r>
      <w:r w:rsidRPr="00EC0884">
        <w:rPr>
          <w:lang w:val="cs-CZ"/>
        </w:rPr>
        <w:tab/>
      </w:r>
      <w:r w:rsidRPr="00EC0884">
        <w:rPr>
          <w:lang w:val="cs-CZ"/>
        </w:rPr>
        <w:tab/>
      </w:r>
      <w:r w:rsidRPr="00EC0884">
        <w:rPr>
          <w:lang w:val="cs-CZ"/>
        </w:rPr>
        <w:tab/>
      </w:r>
      <w:r w:rsidRPr="00EC0884">
        <w:rPr>
          <w:lang w:val="cs-CZ"/>
        </w:rPr>
        <w:tab/>
      </w:r>
      <w:r w:rsidRPr="00EC0884">
        <w:rPr>
          <w:lang w:val="cs-CZ"/>
        </w:rPr>
        <w:tab/>
      </w:r>
      <w:r w:rsidRPr="00EC0884">
        <w:rPr>
          <w:lang w:val="cs-CZ"/>
        </w:rPr>
        <w:tab/>
        <w:t xml:space="preserve">Za </w:t>
      </w:r>
      <w:r>
        <w:rPr>
          <w:lang w:val="cs-CZ"/>
        </w:rPr>
        <w:t>Z</w:t>
      </w:r>
      <w:r w:rsidRPr="00EC0884">
        <w:rPr>
          <w:lang w:val="cs-CZ"/>
        </w:rPr>
        <w:t>hotovitele</w:t>
      </w:r>
    </w:p>
    <w:p w:rsidR="00665CD7" w:rsidRDefault="00665CD7" w:rsidP="001379FD">
      <w:pPr>
        <w:rPr>
          <w:lang w:val="cs-CZ"/>
        </w:rPr>
      </w:pPr>
    </w:p>
    <w:p w:rsidR="00665CD7" w:rsidRDefault="00665CD7" w:rsidP="001379FD">
      <w:pPr>
        <w:rPr>
          <w:lang w:val="cs-CZ"/>
        </w:rPr>
      </w:pPr>
    </w:p>
    <w:p w:rsidR="00665CD7" w:rsidRDefault="00665CD7" w:rsidP="001379FD">
      <w:pPr>
        <w:rPr>
          <w:lang w:val="cs-CZ"/>
        </w:rPr>
      </w:pPr>
    </w:p>
    <w:p w:rsidR="00665CD7" w:rsidRPr="00EC0884" w:rsidRDefault="00665CD7" w:rsidP="001379FD">
      <w:pPr>
        <w:rPr>
          <w:lang w:val="cs-CZ"/>
        </w:rPr>
      </w:pPr>
      <w:r w:rsidRPr="00EC0884">
        <w:rPr>
          <w:lang w:val="cs-CZ"/>
        </w:rPr>
        <w:t>…………………</w:t>
      </w:r>
      <w:r>
        <w:rPr>
          <w:lang w:val="cs-CZ"/>
        </w:rPr>
        <w:t>…………………</w:t>
      </w:r>
      <w:r w:rsidRPr="00EC0884">
        <w:rPr>
          <w:lang w:val="cs-CZ"/>
        </w:rPr>
        <w:tab/>
      </w:r>
      <w:r w:rsidRPr="00EC0884">
        <w:rPr>
          <w:lang w:val="cs-CZ"/>
        </w:rPr>
        <w:tab/>
      </w:r>
      <w:r>
        <w:rPr>
          <w:lang w:val="cs-CZ"/>
        </w:rPr>
        <w:t xml:space="preserve">            </w:t>
      </w:r>
      <w:r w:rsidRPr="00EC0884">
        <w:rPr>
          <w:lang w:val="cs-CZ"/>
        </w:rPr>
        <w:tab/>
      </w:r>
      <w:r>
        <w:rPr>
          <w:lang w:val="cs-CZ"/>
        </w:rPr>
        <w:tab/>
        <w:t xml:space="preserve">                                                 </w:t>
      </w:r>
      <w:r w:rsidRPr="00EC0884">
        <w:rPr>
          <w:lang w:val="cs-CZ"/>
        </w:rPr>
        <w:t>……………………………</w:t>
      </w:r>
      <w:r>
        <w:rPr>
          <w:lang w:val="cs-CZ"/>
        </w:rPr>
        <w:t>…</w:t>
      </w:r>
      <w:r w:rsidRPr="00EC0884">
        <w:rPr>
          <w:lang w:val="cs-CZ"/>
        </w:rPr>
        <w:t>………</w:t>
      </w:r>
    </w:p>
    <w:p w:rsidR="00665CD7" w:rsidRPr="00EC0884" w:rsidRDefault="00665CD7" w:rsidP="001379FD">
      <w:pPr>
        <w:rPr>
          <w:lang w:val="cs-CZ"/>
        </w:rPr>
      </w:pPr>
      <w:r>
        <w:rPr>
          <w:lang w:val="cs-CZ"/>
        </w:rPr>
        <w:t xml:space="preserve">  </w:t>
      </w:r>
      <w:r w:rsidRPr="00EC0884">
        <w:rPr>
          <w:lang w:val="cs-CZ"/>
        </w:rPr>
        <w:t>pr</w:t>
      </w:r>
      <w:r>
        <w:rPr>
          <w:lang w:val="cs-CZ"/>
        </w:rPr>
        <w:t>of. Ing.  Jiří Máca, CSc.</w:t>
      </w:r>
      <w:r w:rsidRPr="00EC0884">
        <w:rPr>
          <w:lang w:val="cs-CZ"/>
        </w:rPr>
        <w:tab/>
      </w:r>
      <w:r w:rsidRPr="00EC0884">
        <w:rPr>
          <w:lang w:val="cs-CZ"/>
        </w:rPr>
        <w:tab/>
      </w:r>
      <w:r>
        <w:rPr>
          <w:lang w:val="cs-CZ"/>
        </w:rPr>
        <w:t xml:space="preserve">     </w:t>
      </w:r>
      <w:r w:rsidRPr="00EC0884">
        <w:rPr>
          <w:lang w:val="cs-CZ"/>
        </w:rPr>
        <w:tab/>
      </w:r>
      <w:r>
        <w:rPr>
          <w:lang w:val="cs-CZ"/>
        </w:rPr>
        <w:tab/>
        <w:t xml:space="preserve">                                                   doc. Ing. Jiří Kolísko, Ph.D.</w:t>
      </w:r>
    </w:p>
    <w:sectPr w:rsidR="00665CD7" w:rsidRPr="00EC0884" w:rsidSect="00102A21">
      <w:footerReference w:type="even" r:id="rId8"/>
      <w:footerReference w:type="default" r:id="rId9"/>
      <w:type w:val="continuous"/>
      <w:pgSz w:w="11918" w:h="16854"/>
      <w:pgMar w:top="1276" w:right="1570" w:bottom="208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D7" w:rsidRDefault="00665CD7">
      <w:r>
        <w:separator/>
      </w:r>
    </w:p>
  </w:endnote>
  <w:endnote w:type="continuationSeparator" w:id="0">
    <w:p w:rsidR="00665CD7" w:rsidRDefault="0066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D7" w:rsidRDefault="00665CD7" w:rsidP="000F3F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65CD7" w:rsidRDefault="00665CD7" w:rsidP="00861B8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D7" w:rsidRDefault="00665CD7" w:rsidP="000F3F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046D8">
      <w:rPr>
        <w:rStyle w:val="slostrnky"/>
        <w:noProof/>
      </w:rPr>
      <w:t>4</w:t>
    </w:r>
    <w:r>
      <w:rPr>
        <w:rStyle w:val="slostrnky"/>
      </w:rPr>
      <w:fldChar w:fldCharType="end"/>
    </w:r>
  </w:p>
  <w:p w:rsidR="00665CD7" w:rsidRDefault="00665CD7" w:rsidP="00861B8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D7" w:rsidRDefault="00665CD7">
      <w:r>
        <w:separator/>
      </w:r>
    </w:p>
  </w:footnote>
  <w:footnote w:type="continuationSeparator" w:id="0">
    <w:p w:rsidR="00665CD7" w:rsidRDefault="00665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D3D37"/>
    <w:multiLevelType w:val="multilevel"/>
    <w:tmpl w:val="4DC610A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40ED1532"/>
    <w:multiLevelType w:val="multilevel"/>
    <w:tmpl w:val="81E8475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7B9B2AC0"/>
    <w:multiLevelType w:val="hybridMultilevel"/>
    <w:tmpl w:val="FD5C6D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8A"/>
    <w:rsid w:val="000145C1"/>
    <w:rsid w:val="000461C2"/>
    <w:rsid w:val="00076AF5"/>
    <w:rsid w:val="00077803"/>
    <w:rsid w:val="00081B47"/>
    <w:rsid w:val="000822CA"/>
    <w:rsid w:val="000B5CC1"/>
    <w:rsid w:val="000C5F3A"/>
    <w:rsid w:val="000E20FF"/>
    <w:rsid w:val="000E2EB2"/>
    <w:rsid w:val="000F2178"/>
    <w:rsid w:val="000F3F90"/>
    <w:rsid w:val="00102A21"/>
    <w:rsid w:val="00102ED5"/>
    <w:rsid w:val="001379FD"/>
    <w:rsid w:val="00141223"/>
    <w:rsid w:val="0014172F"/>
    <w:rsid w:val="00147373"/>
    <w:rsid w:val="00151B1B"/>
    <w:rsid w:val="00154463"/>
    <w:rsid w:val="0015493B"/>
    <w:rsid w:val="00162A61"/>
    <w:rsid w:val="00192788"/>
    <w:rsid w:val="00194390"/>
    <w:rsid w:val="001A15EF"/>
    <w:rsid w:val="001A2F70"/>
    <w:rsid w:val="001A4166"/>
    <w:rsid w:val="001B038C"/>
    <w:rsid w:val="001F24AC"/>
    <w:rsid w:val="002046D8"/>
    <w:rsid w:val="00223774"/>
    <w:rsid w:val="002300CB"/>
    <w:rsid w:val="00234693"/>
    <w:rsid w:val="002379D1"/>
    <w:rsid w:val="00254DBD"/>
    <w:rsid w:val="002918D9"/>
    <w:rsid w:val="002B0162"/>
    <w:rsid w:val="002B7772"/>
    <w:rsid w:val="002C688A"/>
    <w:rsid w:val="002D5346"/>
    <w:rsid w:val="002F624D"/>
    <w:rsid w:val="00306DF3"/>
    <w:rsid w:val="003156D6"/>
    <w:rsid w:val="003255C1"/>
    <w:rsid w:val="00343747"/>
    <w:rsid w:val="00350CBB"/>
    <w:rsid w:val="00354C44"/>
    <w:rsid w:val="003B6A05"/>
    <w:rsid w:val="003B72BE"/>
    <w:rsid w:val="003C5D35"/>
    <w:rsid w:val="003C7F4E"/>
    <w:rsid w:val="003E6637"/>
    <w:rsid w:val="003F75F2"/>
    <w:rsid w:val="00406D18"/>
    <w:rsid w:val="00413574"/>
    <w:rsid w:val="0041673C"/>
    <w:rsid w:val="004229BF"/>
    <w:rsid w:val="00424750"/>
    <w:rsid w:val="00447BEE"/>
    <w:rsid w:val="00472C1C"/>
    <w:rsid w:val="004B0629"/>
    <w:rsid w:val="004C75D7"/>
    <w:rsid w:val="004D29B2"/>
    <w:rsid w:val="004E4D61"/>
    <w:rsid w:val="00507FD1"/>
    <w:rsid w:val="005307E9"/>
    <w:rsid w:val="00542823"/>
    <w:rsid w:val="00560388"/>
    <w:rsid w:val="005618E3"/>
    <w:rsid w:val="00591260"/>
    <w:rsid w:val="0059715F"/>
    <w:rsid w:val="005A4D3E"/>
    <w:rsid w:val="005A548D"/>
    <w:rsid w:val="005D566B"/>
    <w:rsid w:val="005E0B68"/>
    <w:rsid w:val="0062604E"/>
    <w:rsid w:val="006264E2"/>
    <w:rsid w:val="00643EFF"/>
    <w:rsid w:val="006541BC"/>
    <w:rsid w:val="00665CD7"/>
    <w:rsid w:val="00683D62"/>
    <w:rsid w:val="00691E2C"/>
    <w:rsid w:val="006923D7"/>
    <w:rsid w:val="006C0BA5"/>
    <w:rsid w:val="006E0B81"/>
    <w:rsid w:val="006E177C"/>
    <w:rsid w:val="00720CA1"/>
    <w:rsid w:val="00730AE3"/>
    <w:rsid w:val="0073386F"/>
    <w:rsid w:val="00753E6F"/>
    <w:rsid w:val="00783890"/>
    <w:rsid w:val="007970BD"/>
    <w:rsid w:val="007C0F44"/>
    <w:rsid w:val="007C51A8"/>
    <w:rsid w:val="007D0B9B"/>
    <w:rsid w:val="007D0F87"/>
    <w:rsid w:val="007D4AF5"/>
    <w:rsid w:val="007E2B0D"/>
    <w:rsid w:val="007F4094"/>
    <w:rsid w:val="00803F6C"/>
    <w:rsid w:val="00804CAD"/>
    <w:rsid w:val="008128E8"/>
    <w:rsid w:val="00850D99"/>
    <w:rsid w:val="00861B81"/>
    <w:rsid w:val="0089056B"/>
    <w:rsid w:val="00890D28"/>
    <w:rsid w:val="008937F4"/>
    <w:rsid w:val="00896741"/>
    <w:rsid w:val="008B4B18"/>
    <w:rsid w:val="008B56A6"/>
    <w:rsid w:val="008D023F"/>
    <w:rsid w:val="008E2E9A"/>
    <w:rsid w:val="00932EE3"/>
    <w:rsid w:val="00943F82"/>
    <w:rsid w:val="00955B45"/>
    <w:rsid w:val="0098767A"/>
    <w:rsid w:val="009A4172"/>
    <w:rsid w:val="009B3F21"/>
    <w:rsid w:val="009C5274"/>
    <w:rsid w:val="009C7AFD"/>
    <w:rsid w:val="009D2156"/>
    <w:rsid w:val="009D66DA"/>
    <w:rsid w:val="009E486F"/>
    <w:rsid w:val="009F7334"/>
    <w:rsid w:val="00A11DA5"/>
    <w:rsid w:val="00A13BC9"/>
    <w:rsid w:val="00A24E65"/>
    <w:rsid w:val="00A311A0"/>
    <w:rsid w:val="00A463E4"/>
    <w:rsid w:val="00A54E04"/>
    <w:rsid w:val="00A64FE9"/>
    <w:rsid w:val="00A665C4"/>
    <w:rsid w:val="00A77C62"/>
    <w:rsid w:val="00A936A1"/>
    <w:rsid w:val="00AB1D5B"/>
    <w:rsid w:val="00AB6DD1"/>
    <w:rsid w:val="00B43AA4"/>
    <w:rsid w:val="00B70727"/>
    <w:rsid w:val="00B92CDE"/>
    <w:rsid w:val="00BA04DB"/>
    <w:rsid w:val="00BA3CC7"/>
    <w:rsid w:val="00BC281E"/>
    <w:rsid w:val="00BC40E9"/>
    <w:rsid w:val="00BE292C"/>
    <w:rsid w:val="00C208EB"/>
    <w:rsid w:val="00C32174"/>
    <w:rsid w:val="00C45B28"/>
    <w:rsid w:val="00C86F01"/>
    <w:rsid w:val="00C902B2"/>
    <w:rsid w:val="00CA71D4"/>
    <w:rsid w:val="00CC0D1D"/>
    <w:rsid w:val="00CC642F"/>
    <w:rsid w:val="00CC75CC"/>
    <w:rsid w:val="00CE1813"/>
    <w:rsid w:val="00CE34ED"/>
    <w:rsid w:val="00CE35F9"/>
    <w:rsid w:val="00D010DB"/>
    <w:rsid w:val="00D10B1C"/>
    <w:rsid w:val="00D14D88"/>
    <w:rsid w:val="00D37888"/>
    <w:rsid w:val="00D449C1"/>
    <w:rsid w:val="00D45171"/>
    <w:rsid w:val="00D508CA"/>
    <w:rsid w:val="00D5240F"/>
    <w:rsid w:val="00D52EB8"/>
    <w:rsid w:val="00D5622F"/>
    <w:rsid w:val="00D703AC"/>
    <w:rsid w:val="00D753DD"/>
    <w:rsid w:val="00D778B1"/>
    <w:rsid w:val="00D836C5"/>
    <w:rsid w:val="00E20709"/>
    <w:rsid w:val="00E24735"/>
    <w:rsid w:val="00E3203D"/>
    <w:rsid w:val="00E54389"/>
    <w:rsid w:val="00E700C8"/>
    <w:rsid w:val="00E73B2C"/>
    <w:rsid w:val="00E8464F"/>
    <w:rsid w:val="00EC0884"/>
    <w:rsid w:val="00ED7EFE"/>
    <w:rsid w:val="00EE26C8"/>
    <w:rsid w:val="00EF4D1E"/>
    <w:rsid w:val="00EF7ADE"/>
    <w:rsid w:val="00F06147"/>
    <w:rsid w:val="00F12DAE"/>
    <w:rsid w:val="00F555AC"/>
    <w:rsid w:val="00F578D8"/>
    <w:rsid w:val="00F65C8A"/>
    <w:rsid w:val="00F83202"/>
    <w:rsid w:val="00FD5B8B"/>
    <w:rsid w:val="00FD7E52"/>
    <w:rsid w:val="00FF0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4166"/>
    <w:pPr>
      <w:spacing w:after="120"/>
      <w:jc w:val="both"/>
    </w:pPr>
    <w:rPr>
      <w:sz w:val="20"/>
      <w:lang w:val="en-US" w:eastAsia="en-US"/>
    </w:rPr>
  </w:style>
  <w:style w:type="paragraph" w:styleId="Nadpis1">
    <w:name w:val="heading 1"/>
    <w:basedOn w:val="Normln"/>
    <w:next w:val="Normln"/>
    <w:link w:val="Nadpis1Char"/>
    <w:uiPriority w:val="99"/>
    <w:qFormat/>
    <w:rsid w:val="001A4166"/>
    <w:pPr>
      <w:keepNext/>
      <w:keepLines/>
      <w:spacing w:before="360" w:after="240"/>
      <w:jc w:val="left"/>
      <w:outlineLvl w:val="0"/>
    </w:pPr>
    <w:rPr>
      <w:rFonts w:eastAsia="Times New Roman"/>
      <w:b/>
      <w:sz w:val="28"/>
      <w:szCs w:val="32"/>
    </w:rPr>
  </w:style>
  <w:style w:type="paragraph" w:styleId="Nadpis2">
    <w:name w:val="heading 2"/>
    <w:basedOn w:val="Normln"/>
    <w:next w:val="Normln"/>
    <w:link w:val="Nadpis2Char"/>
    <w:uiPriority w:val="99"/>
    <w:qFormat/>
    <w:rsid w:val="004B0629"/>
    <w:pPr>
      <w:keepNext/>
      <w:keepLines/>
      <w:spacing w:before="40"/>
      <w:outlineLvl w:val="1"/>
    </w:pPr>
    <w:rPr>
      <w:rFonts w:eastAsia="Times New Roman"/>
      <w:b/>
      <w:szCs w:val="26"/>
    </w:rPr>
  </w:style>
  <w:style w:type="paragraph" w:styleId="Nadpis3">
    <w:name w:val="heading 3"/>
    <w:basedOn w:val="Normln"/>
    <w:next w:val="Normln"/>
    <w:link w:val="Nadpis3Char"/>
    <w:uiPriority w:val="99"/>
    <w:qFormat/>
    <w:rsid w:val="001A4166"/>
    <w:pPr>
      <w:keepNext/>
      <w:keepLines/>
      <w:spacing w:before="40" w:after="0"/>
      <w:outlineLvl w:val="2"/>
    </w:pPr>
    <w:rPr>
      <w:rFonts w:ascii="Calibri Light" w:eastAsia="Times New Roman" w:hAnsi="Calibri Light"/>
      <w:color w:val="1F3763"/>
      <w:sz w:val="24"/>
      <w:szCs w:val="24"/>
    </w:rPr>
  </w:style>
  <w:style w:type="paragraph" w:styleId="Nadpis4">
    <w:name w:val="heading 4"/>
    <w:basedOn w:val="Normln"/>
    <w:next w:val="Normln"/>
    <w:link w:val="Nadpis4Char"/>
    <w:uiPriority w:val="99"/>
    <w:qFormat/>
    <w:rsid w:val="001A4166"/>
    <w:pPr>
      <w:keepNext/>
      <w:keepLines/>
      <w:spacing w:before="40" w:after="0"/>
      <w:outlineLvl w:val="3"/>
    </w:pPr>
    <w:rPr>
      <w:rFonts w:ascii="Calibri Light" w:eastAsia="Times New Roman" w:hAnsi="Calibri Light"/>
      <w:i/>
      <w:iCs/>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A4166"/>
    <w:rPr>
      <w:rFonts w:eastAsia="Times New Roman" w:cs="Times New Roman"/>
      <w:b/>
      <w:sz w:val="32"/>
      <w:szCs w:val="32"/>
    </w:rPr>
  </w:style>
  <w:style w:type="character" w:customStyle="1" w:styleId="Nadpis2Char">
    <w:name w:val="Nadpis 2 Char"/>
    <w:basedOn w:val="Standardnpsmoodstavce"/>
    <w:link w:val="Nadpis2"/>
    <w:uiPriority w:val="99"/>
    <w:locked/>
    <w:rsid w:val="004B0629"/>
    <w:rPr>
      <w:rFonts w:eastAsia="Times New Roman" w:cs="Times New Roman"/>
      <w:b/>
      <w:sz w:val="26"/>
      <w:szCs w:val="26"/>
    </w:rPr>
  </w:style>
  <w:style w:type="character" w:customStyle="1" w:styleId="Nadpis3Char">
    <w:name w:val="Nadpis 3 Char"/>
    <w:basedOn w:val="Standardnpsmoodstavce"/>
    <w:link w:val="Nadpis3"/>
    <w:uiPriority w:val="99"/>
    <w:locked/>
    <w:rsid w:val="001A4166"/>
    <w:rPr>
      <w:rFonts w:ascii="Calibri Light" w:hAnsi="Calibri Light" w:cs="Times New Roman"/>
      <w:color w:val="1F3763"/>
      <w:sz w:val="24"/>
      <w:szCs w:val="24"/>
    </w:rPr>
  </w:style>
  <w:style w:type="character" w:customStyle="1" w:styleId="Nadpis4Char">
    <w:name w:val="Nadpis 4 Char"/>
    <w:basedOn w:val="Standardnpsmoodstavce"/>
    <w:link w:val="Nadpis4"/>
    <w:uiPriority w:val="99"/>
    <w:locked/>
    <w:rsid w:val="001A4166"/>
    <w:rPr>
      <w:rFonts w:ascii="Calibri Light" w:hAnsi="Calibri Light" w:cs="Times New Roman"/>
      <w:i/>
      <w:iCs/>
      <w:color w:val="2F5496"/>
      <w:sz w:val="20"/>
    </w:rPr>
  </w:style>
  <w:style w:type="paragraph" w:styleId="Textbubliny">
    <w:name w:val="Balloon Text"/>
    <w:basedOn w:val="Normln"/>
    <w:link w:val="TextbublinyChar"/>
    <w:uiPriority w:val="99"/>
    <w:semiHidden/>
    <w:rsid w:val="001A15E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A15EF"/>
    <w:rPr>
      <w:rFonts w:ascii="Tahoma" w:hAnsi="Tahoma" w:cs="Tahoma"/>
      <w:sz w:val="16"/>
      <w:szCs w:val="16"/>
    </w:rPr>
  </w:style>
  <w:style w:type="paragraph" w:styleId="Odstavecseseznamem">
    <w:name w:val="List Paragraph"/>
    <w:basedOn w:val="Normln"/>
    <w:uiPriority w:val="99"/>
    <w:qFormat/>
    <w:rsid w:val="006E0B81"/>
    <w:pPr>
      <w:ind w:left="720"/>
      <w:contextualSpacing/>
    </w:pPr>
  </w:style>
  <w:style w:type="paragraph" w:styleId="Bezmezer">
    <w:name w:val="No Spacing"/>
    <w:uiPriority w:val="99"/>
    <w:qFormat/>
    <w:rsid w:val="00E8464F"/>
    <w:pPr>
      <w:jc w:val="both"/>
    </w:pPr>
    <w:rPr>
      <w:sz w:val="20"/>
      <w:lang w:val="en-US" w:eastAsia="en-US"/>
    </w:rPr>
  </w:style>
  <w:style w:type="character" w:styleId="Odkaznakoment">
    <w:name w:val="annotation reference"/>
    <w:basedOn w:val="Standardnpsmoodstavce"/>
    <w:uiPriority w:val="99"/>
    <w:semiHidden/>
    <w:rsid w:val="005E0B68"/>
    <w:rPr>
      <w:rFonts w:cs="Times New Roman"/>
      <w:sz w:val="16"/>
      <w:szCs w:val="16"/>
    </w:rPr>
  </w:style>
  <w:style w:type="paragraph" w:styleId="Textkomente">
    <w:name w:val="annotation text"/>
    <w:basedOn w:val="Normln"/>
    <w:link w:val="TextkomenteChar"/>
    <w:uiPriority w:val="99"/>
    <w:semiHidden/>
    <w:rsid w:val="005E0B68"/>
    <w:rPr>
      <w:szCs w:val="20"/>
    </w:rPr>
  </w:style>
  <w:style w:type="character" w:customStyle="1" w:styleId="TextkomenteChar">
    <w:name w:val="Text komentáře Char"/>
    <w:basedOn w:val="Standardnpsmoodstavce"/>
    <w:link w:val="Textkomente"/>
    <w:uiPriority w:val="99"/>
    <w:semiHidden/>
    <w:locked/>
    <w:rsid w:val="005E0B68"/>
    <w:rPr>
      <w:rFonts w:cs="Times New Roman"/>
      <w:sz w:val="20"/>
      <w:szCs w:val="20"/>
    </w:rPr>
  </w:style>
  <w:style w:type="paragraph" w:styleId="Pedmtkomente">
    <w:name w:val="annotation subject"/>
    <w:basedOn w:val="Textkomente"/>
    <w:next w:val="Textkomente"/>
    <w:link w:val="PedmtkomenteChar"/>
    <w:uiPriority w:val="99"/>
    <w:semiHidden/>
    <w:rsid w:val="005E0B68"/>
    <w:rPr>
      <w:b/>
      <w:bCs/>
    </w:rPr>
  </w:style>
  <w:style w:type="character" w:customStyle="1" w:styleId="PedmtkomenteChar">
    <w:name w:val="Předmět komentáře Char"/>
    <w:basedOn w:val="TextkomenteChar"/>
    <w:link w:val="Pedmtkomente"/>
    <w:uiPriority w:val="99"/>
    <w:semiHidden/>
    <w:locked/>
    <w:rsid w:val="005E0B68"/>
    <w:rPr>
      <w:rFonts w:cs="Times New Roman"/>
      <w:b/>
      <w:bCs/>
      <w:sz w:val="20"/>
      <w:szCs w:val="20"/>
    </w:rPr>
  </w:style>
  <w:style w:type="paragraph" w:styleId="Revize">
    <w:name w:val="Revision"/>
    <w:hidden/>
    <w:uiPriority w:val="99"/>
    <w:semiHidden/>
    <w:rsid w:val="005618E3"/>
    <w:rPr>
      <w:sz w:val="20"/>
      <w:lang w:val="en-US" w:eastAsia="en-US"/>
    </w:rPr>
  </w:style>
  <w:style w:type="paragraph" w:styleId="Zpat">
    <w:name w:val="footer"/>
    <w:basedOn w:val="Normln"/>
    <w:link w:val="ZpatChar"/>
    <w:uiPriority w:val="99"/>
    <w:rsid w:val="00861B81"/>
    <w:pPr>
      <w:tabs>
        <w:tab w:val="center" w:pos="4536"/>
        <w:tab w:val="right" w:pos="9072"/>
      </w:tabs>
    </w:pPr>
  </w:style>
  <w:style w:type="character" w:customStyle="1" w:styleId="ZpatChar">
    <w:name w:val="Zápatí Char"/>
    <w:basedOn w:val="Standardnpsmoodstavce"/>
    <w:link w:val="Zpat"/>
    <w:uiPriority w:val="99"/>
    <w:semiHidden/>
    <w:rsid w:val="00686680"/>
    <w:rPr>
      <w:sz w:val="20"/>
      <w:lang w:val="en-US" w:eastAsia="en-US"/>
    </w:rPr>
  </w:style>
  <w:style w:type="character" w:styleId="slostrnky">
    <w:name w:val="page number"/>
    <w:basedOn w:val="Standardnpsmoodstavce"/>
    <w:uiPriority w:val="99"/>
    <w:rsid w:val="00861B8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4166"/>
    <w:pPr>
      <w:spacing w:after="120"/>
      <w:jc w:val="both"/>
    </w:pPr>
    <w:rPr>
      <w:sz w:val="20"/>
      <w:lang w:val="en-US" w:eastAsia="en-US"/>
    </w:rPr>
  </w:style>
  <w:style w:type="paragraph" w:styleId="Nadpis1">
    <w:name w:val="heading 1"/>
    <w:basedOn w:val="Normln"/>
    <w:next w:val="Normln"/>
    <w:link w:val="Nadpis1Char"/>
    <w:uiPriority w:val="99"/>
    <w:qFormat/>
    <w:rsid w:val="001A4166"/>
    <w:pPr>
      <w:keepNext/>
      <w:keepLines/>
      <w:spacing w:before="360" w:after="240"/>
      <w:jc w:val="left"/>
      <w:outlineLvl w:val="0"/>
    </w:pPr>
    <w:rPr>
      <w:rFonts w:eastAsia="Times New Roman"/>
      <w:b/>
      <w:sz w:val="28"/>
      <w:szCs w:val="32"/>
    </w:rPr>
  </w:style>
  <w:style w:type="paragraph" w:styleId="Nadpis2">
    <w:name w:val="heading 2"/>
    <w:basedOn w:val="Normln"/>
    <w:next w:val="Normln"/>
    <w:link w:val="Nadpis2Char"/>
    <w:uiPriority w:val="99"/>
    <w:qFormat/>
    <w:rsid w:val="004B0629"/>
    <w:pPr>
      <w:keepNext/>
      <w:keepLines/>
      <w:spacing w:before="40"/>
      <w:outlineLvl w:val="1"/>
    </w:pPr>
    <w:rPr>
      <w:rFonts w:eastAsia="Times New Roman"/>
      <w:b/>
      <w:szCs w:val="26"/>
    </w:rPr>
  </w:style>
  <w:style w:type="paragraph" w:styleId="Nadpis3">
    <w:name w:val="heading 3"/>
    <w:basedOn w:val="Normln"/>
    <w:next w:val="Normln"/>
    <w:link w:val="Nadpis3Char"/>
    <w:uiPriority w:val="99"/>
    <w:qFormat/>
    <w:rsid w:val="001A4166"/>
    <w:pPr>
      <w:keepNext/>
      <w:keepLines/>
      <w:spacing w:before="40" w:after="0"/>
      <w:outlineLvl w:val="2"/>
    </w:pPr>
    <w:rPr>
      <w:rFonts w:ascii="Calibri Light" w:eastAsia="Times New Roman" w:hAnsi="Calibri Light"/>
      <w:color w:val="1F3763"/>
      <w:sz w:val="24"/>
      <w:szCs w:val="24"/>
    </w:rPr>
  </w:style>
  <w:style w:type="paragraph" w:styleId="Nadpis4">
    <w:name w:val="heading 4"/>
    <w:basedOn w:val="Normln"/>
    <w:next w:val="Normln"/>
    <w:link w:val="Nadpis4Char"/>
    <w:uiPriority w:val="99"/>
    <w:qFormat/>
    <w:rsid w:val="001A4166"/>
    <w:pPr>
      <w:keepNext/>
      <w:keepLines/>
      <w:spacing w:before="40" w:after="0"/>
      <w:outlineLvl w:val="3"/>
    </w:pPr>
    <w:rPr>
      <w:rFonts w:ascii="Calibri Light" w:eastAsia="Times New Roman" w:hAnsi="Calibri Light"/>
      <w:i/>
      <w:iCs/>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A4166"/>
    <w:rPr>
      <w:rFonts w:eastAsia="Times New Roman" w:cs="Times New Roman"/>
      <w:b/>
      <w:sz w:val="32"/>
      <w:szCs w:val="32"/>
    </w:rPr>
  </w:style>
  <w:style w:type="character" w:customStyle="1" w:styleId="Nadpis2Char">
    <w:name w:val="Nadpis 2 Char"/>
    <w:basedOn w:val="Standardnpsmoodstavce"/>
    <w:link w:val="Nadpis2"/>
    <w:uiPriority w:val="99"/>
    <w:locked/>
    <w:rsid w:val="004B0629"/>
    <w:rPr>
      <w:rFonts w:eastAsia="Times New Roman" w:cs="Times New Roman"/>
      <w:b/>
      <w:sz w:val="26"/>
      <w:szCs w:val="26"/>
    </w:rPr>
  </w:style>
  <w:style w:type="character" w:customStyle="1" w:styleId="Nadpis3Char">
    <w:name w:val="Nadpis 3 Char"/>
    <w:basedOn w:val="Standardnpsmoodstavce"/>
    <w:link w:val="Nadpis3"/>
    <w:uiPriority w:val="99"/>
    <w:locked/>
    <w:rsid w:val="001A4166"/>
    <w:rPr>
      <w:rFonts w:ascii="Calibri Light" w:hAnsi="Calibri Light" w:cs="Times New Roman"/>
      <w:color w:val="1F3763"/>
      <w:sz w:val="24"/>
      <w:szCs w:val="24"/>
    </w:rPr>
  </w:style>
  <w:style w:type="character" w:customStyle="1" w:styleId="Nadpis4Char">
    <w:name w:val="Nadpis 4 Char"/>
    <w:basedOn w:val="Standardnpsmoodstavce"/>
    <w:link w:val="Nadpis4"/>
    <w:uiPriority w:val="99"/>
    <w:locked/>
    <w:rsid w:val="001A4166"/>
    <w:rPr>
      <w:rFonts w:ascii="Calibri Light" w:hAnsi="Calibri Light" w:cs="Times New Roman"/>
      <w:i/>
      <w:iCs/>
      <w:color w:val="2F5496"/>
      <w:sz w:val="20"/>
    </w:rPr>
  </w:style>
  <w:style w:type="paragraph" w:styleId="Textbubliny">
    <w:name w:val="Balloon Text"/>
    <w:basedOn w:val="Normln"/>
    <w:link w:val="TextbublinyChar"/>
    <w:uiPriority w:val="99"/>
    <w:semiHidden/>
    <w:rsid w:val="001A15E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A15EF"/>
    <w:rPr>
      <w:rFonts w:ascii="Tahoma" w:hAnsi="Tahoma" w:cs="Tahoma"/>
      <w:sz w:val="16"/>
      <w:szCs w:val="16"/>
    </w:rPr>
  </w:style>
  <w:style w:type="paragraph" w:styleId="Odstavecseseznamem">
    <w:name w:val="List Paragraph"/>
    <w:basedOn w:val="Normln"/>
    <w:uiPriority w:val="99"/>
    <w:qFormat/>
    <w:rsid w:val="006E0B81"/>
    <w:pPr>
      <w:ind w:left="720"/>
      <w:contextualSpacing/>
    </w:pPr>
  </w:style>
  <w:style w:type="paragraph" w:styleId="Bezmezer">
    <w:name w:val="No Spacing"/>
    <w:uiPriority w:val="99"/>
    <w:qFormat/>
    <w:rsid w:val="00E8464F"/>
    <w:pPr>
      <w:jc w:val="both"/>
    </w:pPr>
    <w:rPr>
      <w:sz w:val="20"/>
      <w:lang w:val="en-US" w:eastAsia="en-US"/>
    </w:rPr>
  </w:style>
  <w:style w:type="character" w:styleId="Odkaznakoment">
    <w:name w:val="annotation reference"/>
    <w:basedOn w:val="Standardnpsmoodstavce"/>
    <w:uiPriority w:val="99"/>
    <w:semiHidden/>
    <w:rsid w:val="005E0B68"/>
    <w:rPr>
      <w:rFonts w:cs="Times New Roman"/>
      <w:sz w:val="16"/>
      <w:szCs w:val="16"/>
    </w:rPr>
  </w:style>
  <w:style w:type="paragraph" w:styleId="Textkomente">
    <w:name w:val="annotation text"/>
    <w:basedOn w:val="Normln"/>
    <w:link w:val="TextkomenteChar"/>
    <w:uiPriority w:val="99"/>
    <w:semiHidden/>
    <w:rsid w:val="005E0B68"/>
    <w:rPr>
      <w:szCs w:val="20"/>
    </w:rPr>
  </w:style>
  <w:style w:type="character" w:customStyle="1" w:styleId="TextkomenteChar">
    <w:name w:val="Text komentáře Char"/>
    <w:basedOn w:val="Standardnpsmoodstavce"/>
    <w:link w:val="Textkomente"/>
    <w:uiPriority w:val="99"/>
    <w:semiHidden/>
    <w:locked/>
    <w:rsid w:val="005E0B68"/>
    <w:rPr>
      <w:rFonts w:cs="Times New Roman"/>
      <w:sz w:val="20"/>
      <w:szCs w:val="20"/>
    </w:rPr>
  </w:style>
  <w:style w:type="paragraph" w:styleId="Pedmtkomente">
    <w:name w:val="annotation subject"/>
    <w:basedOn w:val="Textkomente"/>
    <w:next w:val="Textkomente"/>
    <w:link w:val="PedmtkomenteChar"/>
    <w:uiPriority w:val="99"/>
    <w:semiHidden/>
    <w:rsid w:val="005E0B68"/>
    <w:rPr>
      <w:b/>
      <w:bCs/>
    </w:rPr>
  </w:style>
  <w:style w:type="character" w:customStyle="1" w:styleId="PedmtkomenteChar">
    <w:name w:val="Předmět komentáře Char"/>
    <w:basedOn w:val="TextkomenteChar"/>
    <w:link w:val="Pedmtkomente"/>
    <w:uiPriority w:val="99"/>
    <w:semiHidden/>
    <w:locked/>
    <w:rsid w:val="005E0B68"/>
    <w:rPr>
      <w:rFonts w:cs="Times New Roman"/>
      <w:b/>
      <w:bCs/>
      <w:sz w:val="20"/>
      <w:szCs w:val="20"/>
    </w:rPr>
  </w:style>
  <w:style w:type="paragraph" w:styleId="Revize">
    <w:name w:val="Revision"/>
    <w:hidden/>
    <w:uiPriority w:val="99"/>
    <w:semiHidden/>
    <w:rsid w:val="005618E3"/>
    <w:rPr>
      <w:sz w:val="20"/>
      <w:lang w:val="en-US" w:eastAsia="en-US"/>
    </w:rPr>
  </w:style>
  <w:style w:type="paragraph" w:styleId="Zpat">
    <w:name w:val="footer"/>
    <w:basedOn w:val="Normln"/>
    <w:link w:val="ZpatChar"/>
    <w:uiPriority w:val="99"/>
    <w:rsid w:val="00861B81"/>
    <w:pPr>
      <w:tabs>
        <w:tab w:val="center" w:pos="4536"/>
        <w:tab w:val="right" w:pos="9072"/>
      </w:tabs>
    </w:pPr>
  </w:style>
  <w:style w:type="character" w:customStyle="1" w:styleId="ZpatChar">
    <w:name w:val="Zápatí Char"/>
    <w:basedOn w:val="Standardnpsmoodstavce"/>
    <w:link w:val="Zpat"/>
    <w:uiPriority w:val="99"/>
    <w:semiHidden/>
    <w:rsid w:val="00686680"/>
    <w:rPr>
      <w:sz w:val="20"/>
      <w:lang w:val="en-US" w:eastAsia="en-US"/>
    </w:rPr>
  </w:style>
  <w:style w:type="character" w:styleId="slostrnky">
    <w:name w:val="page number"/>
    <w:basedOn w:val="Standardnpsmoodstavce"/>
    <w:uiPriority w:val="99"/>
    <w:rsid w:val="00861B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4263">
      <w:marLeft w:val="0"/>
      <w:marRight w:val="0"/>
      <w:marTop w:val="0"/>
      <w:marBottom w:val="0"/>
      <w:divBdr>
        <w:top w:val="none" w:sz="0" w:space="0" w:color="auto"/>
        <w:left w:val="none" w:sz="0" w:space="0" w:color="auto"/>
        <w:bottom w:val="none" w:sz="0" w:space="0" w:color="auto"/>
        <w:right w:val="none" w:sz="0" w:space="0" w:color="auto"/>
      </w:divBdr>
    </w:div>
    <w:div w:id="411974264">
      <w:marLeft w:val="0"/>
      <w:marRight w:val="0"/>
      <w:marTop w:val="0"/>
      <w:marBottom w:val="0"/>
      <w:divBdr>
        <w:top w:val="none" w:sz="0" w:space="0" w:color="auto"/>
        <w:left w:val="none" w:sz="0" w:space="0" w:color="auto"/>
        <w:bottom w:val="none" w:sz="0" w:space="0" w:color="auto"/>
        <w:right w:val="none" w:sz="0" w:space="0" w:color="auto"/>
      </w:divBdr>
    </w:div>
    <w:div w:id="411974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EACD8F0A</Template>
  <TotalTime>4</TotalTime>
  <Pages>4</Pages>
  <Words>1394</Words>
  <Characters>8323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vt:lpstr>
    </vt:vector>
  </TitlesOfParts>
  <Company>Metrostav a.s.</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Petra Johová</dc:creator>
  <cp:lastModifiedBy>Mgr. Lucie Czivišová</cp:lastModifiedBy>
  <cp:revision>3</cp:revision>
  <cp:lastPrinted>2018-06-04T11:33:00Z</cp:lastPrinted>
  <dcterms:created xsi:type="dcterms:W3CDTF">2018-06-04T11:42:00Z</dcterms:created>
  <dcterms:modified xsi:type="dcterms:W3CDTF">2018-06-04T11:46:00Z</dcterms:modified>
</cp:coreProperties>
</file>