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B81517B" w14:textId="77777777" w:rsidR="00F703D6" w:rsidRPr="00DC36B1" w:rsidRDefault="00F703D6" w:rsidP="00F70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spacing w:after="120"/>
        <w:jc w:val="center"/>
        <w:rPr>
          <w:rFonts w:cs="Arial"/>
          <w:b/>
          <w:bCs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bookmarkStart w:id="0" w:name="_GoBack"/>
      <w:bookmarkEnd w:id="0"/>
      <w:r w:rsidRPr="00DC36B1">
        <w:rPr>
          <w:rFonts w:cs="Arial"/>
          <w:b/>
          <w:bCs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PŘÍLOHA Č. 1 SMLOUVY </w:t>
      </w:r>
    </w:p>
    <w:p w14:paraId="1B1F935C" w14:textId="77777777" w:rsidR="00F703D6" w:rsidRPr="00DC36B1" w:rsidRDefault="00F703D6" w:rsidP="00F703D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0080"/>
        <w:spacing w:after="120"/>
        <w:jc w:val="center"/>
        <w:rPr>
          <w:rFonts w:cs="Arial"/>
          <w:b/>
          <w:bCs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  <w:r w:rsidRPr="00DC36B1">
        <w:rPr>
          <w:rFonts w:cs="Arial"/>
          <w:b/>
          <w:bCs/>
          <w:color w:val="FFFFFF" w:themeColor="background1"/>
          <w:sz w:val="22"/>
          <w:szCs w:val="22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  <w:t xml:space="preserve">PODROBNÁ SPECIFIKACE PŘEDMĚTU PLNĚNÍ </w:t>
      </w:r>
    </w:p>
    <w:p w14:paraId="03C4A01E" w14:textId="50E9037C" w:rsidR="00211911" w:rsidRDefault="008E71A0" w:rsidP="00211911">
      <w:pPr>
        <w:jc w:val="both"/>
      </w:pPr>
      <w:r w:rsidRPr="00863B04">
        <w:t xml:space="preserve">Předmětem plnění veřejné zakázky je vytvoření webové stránky </w:t>
      </w:r>
      <w:r w:rsidR="00841DF0">
        <w:t xml:space="preserve">(dále také jen „stránka“) </w:t>
      </w:r>
      <w:r w:rsidRPr="00863B04">
        <w:t xml:space="preserve">pro projekt </w:t>
      </w:r>
      <w:r w:rsidR="003333CC" w:rsidRPr="003333CC">
        <w:t>Implementace politiky stárnutí na krajskou úroveň</w:t>
      </w:r>
      <w:r w:rsidR="002A3084" w:rsidRPr="001D654C" w:rsidDel="002A3084">
        <w:t xml:space="preserve"> </w:t>
      </w:r>
      <w:r w:rsidR="00685281">
        <w:t xml:space="preserve">(dále jen </w:t>
      </w:r>
      <w:r w:rsidR="0026799D">
        <w:t>„</w:t>
      </w:r>
      <w:r w:rsidR="003333CC">
        <w:t>Politika stárnutí</w:t>
      </w:r>
      <w:r w:rsidR="0026799D">
        <w:t>“</w:t>
      </w:r>
      <w:r w:rsidR="00685281">
        <w:t>)</w:t>
      </w:r>
      <w:r w:rsidR="00DC36B1">
        <w:t>,</w:t>
      </w:r>
      <w:r w:rsidR="001D654C">
        <w:t xml:space="preserve"> </w:t>
      </w:r>
      <w:r w:rsidRPr="00863B04">
        <w:t>jež je spolufinancován z Evropského sociálního fondu, konkrétně z</w:t>
      </w:r>
      <w:r w:rsidR="0026799D">
        <w:t xml:space="preserve"> </w:t>
      </w:r>
      <w:r w:rsidRPr="00863B04">
        <w:t>Operačního programu zaměstnanost</w:t>
      </w:r>
      <w:r w:rsidR="004A718B">
        <w:t xml:space="preserve"> </w:t>
      </w:r>
      <w:r w:rsidR="008D47CF">
        <w:t>a státního rozpočtu</w:t>
      </w:r>
      <w:r w:rsidR="00211911">
        <w:t>.</w:t>
      </w:r>
    </w:p>
    <w:p w14:paraId="073BB886" w14:textId="464C8920" w:rsidR="004A718B" w:rsidRPr="00211911" w:rsidRDefault="003333CC" w:rsidP="00211911">
      <w:pPr>
        <w:jc w:val="both"/>
      </w:pPr>
      <w:r w:rsidRPr="003333CC">
        <w:t>Cílem projektu je zlepšení koordinace celostátních a regionálních politik v oblasti podpory seniorů, ustavení krajských poradců pro poskytování informací cílové skupině, vznik regionálních platforem z klíčových aktérů</w:t>
      </w:r>
      <w:r>
        <w:br/>
      </w:r>
      <w:r w:rsidRPr="003333CC">
        <w:t>z oblasti podpory seniorů v daném kraji, síťování a sdílení příkladů dobré praxe z oblasti podpory seniorů, celorepubliková platforma, tvořená zástupci krajů, vytvoření návrhu koncepce seniorské politiky pro každý kraj, demografická a socioekonomická analýza, srovnávací studie pro kraje a rovněž konání vzdělávacích</w:t>
      </w:r>
      <w:r>
        <w:br/>
      </w:r>
      <w:r w:rsidRPr="003333CC">
        <w:t>a osvětových akcí.</w:t>
      </w:r>
    </w:p>
    <w:p w14:paraId="1A5DD9F3" w14:textId="6DE961FD" w:rsidR="004A718B" w:rsidRPr="00211911" w:rsidRDefault="00576E50" w:rsidP="00211911">
      <w:pPr>
        <w:jc w:val="both"/>
      </w:pPr>
      <w:r w:rsidRPr="00576E50">
        <w:t>Seniorská politika na regionální i lokální úrovni je aktuálním evropským trendem. Populace celosvětově stárne</w:t>
      </w:r>
      <w:r>
        <w:br/>
      </w:r>
      <w:r w:rsidRPr="00576E50">
        <w:t xml:space="preserve">a je potřeba se na stárnutí připravovat.  Vzhledem k absenci systémového ukotvení spolupráce a komunikace mezi státní správnou a regiony chybí na centrální úrovni informace o regionálních aktivitách v této oblasti. Kraje jsou významně lépe obeznámeny se specifickou situací svého regionu a mohu přispět k nastavení </w:t>
      </w:r>
      <w:r w:rsidR="00641C05">
        <w:t>seniorských</w:t>
      </w:r>
      <w:r w:rsidRPr="00576E50">
        <w:t xml:space="preserve"> opatření tak, aby byla co nejefektivnější.</w:t>
      </w:r>
    </w:p>
    <w:p w14:paraId="6D2D3583" w14:textId="05EB6F84" w:rsidR="00ED2EB1" w:rsidRPr="0072541C" w:rsidRDefault="002C7BB5" w:rsidP="002C7BB5">
      <w:pPr>
        <w:jc w:val="both"/>
        <w:rPr>
          <w:rFonts w:ascii="Arial" w:hAnsi="Arial" w:cs="Arial"/>
          <w:b/>
        </w:rPr>
      </w:pPr>
      <w:r>
        <w:t>Vytvoření webové stánky je jednou z aktivit projektu, tudíž při jejím vývoji by měl být kladen důraz na cílovou skupinu projektu, která bude přistupovat k tomuto webu, tj. zejména širší odborná veřejnost se zájmem</w:t>
      </w:r>
      <w:r>
        <w:br/>
        <w:t>o seniorskou politiku.</w:t>
      </w:r>
    </w:p>
    <w:p w14:paraId="33F23CB9" w14:textId="7812A818" w:rsidR="008E71A0" w:rsidRPr="00863B04" w:rsidRDefault="0026799D" w:rsidP="00DC36B1">
      <w:pPr>
        <w:jc w:val="both"/>
      </w:pPr>
      <w:r>
        <w:t>Webová s</w:t>
      </w:r>
      <w:r w:rsidR="008E71A0" w:rsidRPr="00863B04">
        <w:t>tránka by měla mít přívětivé uživatelské rozhraní a jednoduché a intuitivní rozhraní administrátorské, díky němuž bude možné operativně pracovat s</w:t>
      </w:r>
      <w:r>
        <w:t xml:space="preserve"> </w:t>
      </w:r>
      <w:r w:rsidR="008E71A0" w:rsidRPr="00863B04">
        <w:t>jejím obsahem.</w:t>
      </w:r>
    </w:p>
    <w:p w14:paraId="213BF25C" w14:textId="7E398A90" w:rsidR="004A718B" w:rsidRPr="00211911" w:rsidRDefault="002C7BB5" w:rsidP="00211911">
      <w:pPr>
        <w:jc w:val="both"/>
      </w:pPr>
      <w:r w:rsidRPr="002C7BB5">
        <w:t xml:space="preserve">Cílem webové stránky bude zejména osvěta v oblasti seniorské politiky v České republice. Webové stránky budou informovat o regionální seniorské politice a o tématu projektu a jeho odborných aktivitách a výstupech. Součástí stránek bude také diskuzní fórum, skrze které budou moci zástupci široké veřejnosti klást dotazy týkající se dané problematiky. Součástí stránek bude také interaktivní mapa České republiky s vyznačenými regiony. </w:t>
      </w:r>
      <w:proofErr w:type="spellStart"/>
      <w:r w:rsidRPr="002C7BB5">
        <w:t>Proklikem</w:t>
      </w:r>
      <w:proofErr w:type="spellEnd"/>
      <w:r w:rsidRPr="002C7BB5">
        <w:t xml:space="preserve"> na příslušný region se zobrazí například základní informace o seniorské politice v daném regionu, přehled relevantních aktérů včetně kontaktů, aktuality z daného kraje a také kontakt na příslušného krajského poradce a jeho poradenské místo. Zdrojem informací pro tyto stránky budou pouze veřejné rejstříky. Webové stránky nebudou obsahovat osobní údaje specifikované dle platných právních předpisů.</w:t>
      </w:r>
    </w:p>
    <w:p w14:paraId="7642AB09" w14:textId="77777777" w:rsidR="00FA3124" w:rsidRDefault="00FA3124" w:rsidP="00FA3124">
      <w:pPr>
        <w:jc w:val="both"/>
      </w:pPr>
      <w:r>
        <w:t>Předmětem plnění veřejné zakázky je vytvoření webové stránky (dále také jen „stránka“) pro projekt Implementace politiky stárnutí na krajskou úroveň (dále jen „</w:t>
      </w:r>
      <w:proofErr w:type="spellStart"/>
      <w:r>
        <w:t>PolStar</w:t>
      </w:r>
      <w:proofErr w:type="spellEnd"/>
      <w:r>
        <w:t xml:space="preserve"> stárnutí“), jež je spolufinancován z Evropského sociálního fondu, konkrétně z Operačního programu zaměstnanost a státního rozpočtu. Cílem projektu je zlepšení koordinace celostátních a regionálních politik v oblasti podpory seniorů, ustavení krajských poradců pro poskytování informací cílové skupině, vznik regionálních platforem z klíčových aktérů z oblasti podpory seniorů v daném kraji, síťování a sdílení příkladů dobré praxe z oblasti podpory seniorů, celorepubliková platforma, tvořená zástupci krajů, vytvoření návrhu koncepce seniorské politiky pro každý kraj, demografická a socioekonomická analýza, srovnávací studie pro kraje a rovněž konání vzdělávacích a osvětových akcí.</w:t>
      </w:r>
    </w:p>
    <w:p w14:paraId="76A85F38" w14:textId="7E2A0EB3" w:rsidR="00FA3124" w:rsidRDefault="00FA3124" w:rsidP="00FA3124">
      <w:pPr>
        <w:jc w:val="both"/>
      </w:pPr>
      <w:r>
        <w:t xml:space="preserve">Seniorská politika na regionální i lokální úrovni je aktuálním evropským trendem. Populace celosvětově stárne a je potřeba se na stárnutí připravovat.  Vzhledem k absenci systémového ukotvení spolupráce a komunikace mezi státní správnou a regiony chybí na centrální úrovni informace o regionálních aktivitách v této oblasti. Kraje </w:t>
      </w:r>
      <w:r>
        <w:lastRenderedPageBreak/>
        <w:t xml:space="preserve">jsou významně lépe obeznámeny se specifickou situací svého regionu a mohu přispět k nastavení </w:t>
      </w:r>
      <w:r w:rsidR="00641C05">
        <w:t>seniorských</w:t>
      </w:r>
      <w:r>
        <w:t xml:space="preserve"> opatření tak, aby byla co nejefektivnější.</w:t>
      </w:r>
    </w:p>
    <w:p w14:paraId="75A7D38A" w14:textId="48E0E764" w:rsidR="00FA3124" w:rsidRDefault="00FA3124" w:rsidP="00FA3124">
      <w:pPr>
        <w:jc w:val="both"/>
      </w:pPr>
      <w:r>
        <w:t xml:space="preserve">Vytvoření webové stánky je jednou z aktivit projektu, tudíž při jejím vývoji by měl být kladen důraz na cílovou skupinu projektu, která bude přistupovat k tomuto webu, tj. zejména širší odborná veřejnost se zájmem o seniorskou </w:t>
      </w:r>
      <w:proofErr w:type="gramStart"/>
      <w:r>
        <w:t>politiku .</w:t>
      </w:r>
      <w:proofErr w:type="gramEnd"/>
      <w:r>
        <w:t xml:space="preserve"> </w:t>
      </w:r>
    </w:p>
    <w:p w14:paraId="426B3D49" w14:textId="77777777" w:rsidR="00FA3124" w:rsidRDefault="00FA3124" w:rsidP="00FA3124">
      <w:pPr>
        <w:jc w:val="both"/>
      </w:pPr>
      <w:r>
        <w:t xml:space="preserve">Webová stránka by měla mít uživatelsky přívětivé uživatelské rozhraní a jednoduché a intuitivní rozhraní administrátorské, díky němuž bude možné operativně pracovat s jejím obsahem. </w:t>
      </w:r>
    </w:p>
    <w:p w14:paraId="271ADF94" w14:textId="77777777" w:rsidR="00FA3124" w:rsidRDefault="00FA3124" w:rsidP="00FA3124">
      <w:pPr>
        <w:jc w:val="both"/>
      </w:pPr>
      <w:r>
        <w:t xml:space="preserve">Cílem webové stránky bude zejména osvěta v oblasti seniorské politiky v České republice. Webové stránky budou </w:t>
      </w:r>
      <w:proofErr w:type="gramStart"/>
      <w:r>
        <w:t>informovat o  regionální</w:t>
      </w:r>
      <w:proofErr w:type="gramEnd"/>
      <w:r>
        <w:t xml:space="preserve"> seniorské politice a o tématu projektu a jeho odborných aktivitách a výstupech. Součástí stránek bude také diskuzní fórum, skrze které budou moci zástupci široké veřejnosti klást dotazy týkající se dané problematiky. Součástí stránek bude také interaktivní mapa České republiky s vyznačenými regiony. </w:t>
      </w:r>
      <w:proofErr w:type="spellStart"/>
      <w:r>
        <w:t>Proklikem</w:t>
      </w:r>
      <w:proofErr w:type="spellEnd"/>
      <w:r>
        <w:t xml:space="preserve"> </w:t>
      </w:r>
      <w:proofErr w:type="gramStart"/>
      <w:r>
        <w:t>na  příslušný</w:t>
      </w:r>
      <w:proofErr w:type="gramEnd"/>
      <w:r>
        <w:t xml:space="preserve"> region se zobrazí například základní informace o seniorské politice v daném regionu, přehled relevantních aktérů včetně kontaktů, aktuality z daného kraje a také kontakt na příslušného krajského poradce a jeho poradenské místo. Zdrojem informací pro tyto stránky budou pouze veřejné rejstříky. Webové stránky nebudou obsahovat osobní údaje specifikované dle platných právních předpisů.</w:t>
      </w:r>
    </w:p>
    <w:p w14:paraId="13CD8732" w14:textId="4D00043C" w:rsidR="004A718B" w:rsidRPr="00211911" w:rsidRDefault="00FA3124" w:rsidP="00FA3124">
      <w:pPr>
        <w:jc w:val="both"/>
      </w:pPr>
      <w:r>
        <w:t xml:space="preserve">Webové stránky budou využívat zástupci cílové skupiny pro získání informací o problematice regionální seniorské politiky, o relevantních aktérech z oblasti seniorské politiky v jejich </w:t>
      </w:r>
      <w:proofErr w:type="gramStart"/>
      <w:r>
        <w:t>kraji a  také</w:t>
      </w:r>
      <w:proofErr w:type="gramEnd"/>
      <w:r>
        <w:t xml:space="preserve"> pro možnost kladení přímých dotazů, které budou odborně zodpovídány. Tyto stránky napomohou zvýšit informovanost cílové skupiny o regionální seniorské </w:t>
      </w:r>
      <w:proofErr w:type="gramStart"/>
      <w:r>
        <w:t>politice a  aktivitách</w:t>
      </w:r>
      <w:proofErr w:type="gramEnd"/>
      <w:r>
        <w:t xml:space="preserve"> v regionech.</w:t>
      </w:r>
    </w:p>
    <w:p w14:paraId="0C26CC09" w14:textId="77777777" w:rsidR="00734098" w:rsidRPr="00863B04" w:rsidRDefault="00734098" w:rsidP="00DC36B1">
      <w:pPr>
        <w:jc w:val="both"/>
      </w:pPr>
    </w:p>
    <w:p w14:paraId="2E41A9E4" w14:textId="77777777" w:rsidR="00EC43AD" w:rsidRPr="00863B04" w:rsidRDefault="00EC43AD" w:rsidP="00EC43AD">
      <w:pPr>
        <w:pStyle w:val="Nadpis2"/>
      </w:pPr>
      <w:r w:rsidRPr="00863B04">
        <w:t>Specifikace Web</w:t>
      </w:r>
      <w:r w:rsidR="008E71A0" w:rsidRPr="00863B04">
        <w:t>ové stránky</w:t>
      </w:r>
    </w:p>
    <w:p w14:paraId="281F4E52" w14:textId="5D3D72DA" w:rsidR="00EC43AD" w:rsidRPr="00863B04" w:rsidRDefault="00EC43AD" w:rsidP="00EC43AD">
      <w:r w:rsidRPr="00863B04">
        <w:t>Specifikac</w:t>
      </w:r>
      <w:r w:rsidR="0090441D" w:rsidRPr="00863B04">
        <w:t>e</w:t>
      </w:r>
      <w:r w:rsidRPr="00863B04">
        <w:t xml:space="preserve"> webových stránek je zde rozdělena do</w:t>
      </w:r>
      <w:r w:rsidR="00F31489">
        <w:t xml:space="preserve"> šesti</w:t>
      </w:r>
      <w:r w:rsidRPr="00863B04">
        <w:t xml:space="preserve"> částí, a to:</w:t>
      </w:r>
    </w:p>
    <w:p w14:paraId="540C65FF" w14:textId="72D67FED" w:rsidR="00EC43AD" w:rsidRPr="00863B04" w:rsidRDefault="00EC43AD" w:rsidP="00EC43AD">
      <w:pPr>
        <w:pStyle w:val="Odstavecseseznamem"/>
        <w:numPr>
          <w:ilvl w:val="0"/>
          <w:numId w:val="1"/>
        </w:numPr>
      </w:pPr>
      <w:r w:rsidRPr="00863B04">
        <w:t>Grafická podoba a struktura stránek</w:t>
      </w:r>
    </w:p>
    <w:p w14:paraId="7AB1C90A" w14:textId="750FF711" w:rsidR="00EC43AD" w:rsidRPr="00863B04" w:rsidRDefault="004B0EA1" w:rsidP="00EC43AD">
      <w:pPr>
        <w:pStyle w:val="Odstavecseseznamem"/>
        <w:numPr>
          <w:ilvl w:val="0"/>
          <w:numId w:val="1"/>
        </w:numPr>
      </w:pPr>
      <w:r>
        <w:t>Obsah stránek</w:t>
      </w:r>
    </w:p>
    <w:p w14:paraId="117A89EF" w14:textId="77777777" w:rsidR="00EC43AD" w:rsidRPr="00863B04" w:rsidRDefault="00EC43AD" w:rsidP="00EC43AD">
      <w:pPr>
        <w:pStyle w:val="Odstavecseseznamem"/>
        <w:numPr>
          <w:ilvl w:val="0"/>
          <w:numId w:val="1"/>
        </w:numPr>
      </w:pPr>
      <w:r w:rsidRPr="00863B04">
        <w:t>Funkcionality</w:t>
      </w:r>
    </w:p>
    <w:p w14:paraId="1AA1E7F3" w14:textId="12FDE918" w:rsidR="001D44EE" w:rsidRDefault="000E7F77" w:rsidP="00EC43AD">
      <w:pPr>
        <w:pStyle w:val="Odstavecseseznamem"/>
        <w:numPr>
          <w:ilvl w:val="0"/>
          <w:numId w:val="1"/>
        </w:numPr>
      </w:pPr>
      <w:r>
        <w:t>Nástroj na správu obsahu (</w:t>
      </w:r>
      <w:r w:rsidR="001D44EE">
        <w:t>CMS</w:t>
      </w:r>
      <w:r>
        <w:t>)</w:t>
      </w:r>
    </w:p>
    <w:p w14:paraId="7A9A0D02" w14:textId="3E080EF9" w:rsidR="001D44EE" w:rsidRDefault="001D44EE" w:rsidP="001D44EE">
      <w:pPr>
        <w:pStyle w:val="Odstavecseseznamem"/>
        <w:numPr>
          <w:ilvl w:val="0"/>
          <w:numId w:val="1"/>
        </w:numPr>
      </w:pPr>
      <w:r>
        <w:t>Provoz, provozní dokumentace, servisní a konzultační webové stránky včetně dalších požadavků</w:t>
      </w:r>
    </w:p>
    <w:p w14:paraId="318F3312" w14:textId="5DA712B4" w:rsidR="000E7F77" w:rsidRDefault="000E7F77" w:rsidP="001D44EE">
      <w:pPr>
        <w:pStyle w:val="Odstavecseseznamem"/>
        <w:numPr>
          <w:ilvl w:val="0"/>
          <w:numId w:val="1"/>
        </w:numPr>
      </w:pPr>
      <w:r>
        <w:t>Podpora webové stránky</w:t>
      </w:r>
    </w:p>
    <w:p w14:paraId="71CF2E8D" w14:textId="77777777" w:rsidR="00EC43AD" w:rsidRPr="00863B04" w:rsidRDefault="00EC43AD" w:rsidP="00EC43AD">
      <w:pPr>
        <w:pStyle w:val="Nadpis2"/>
      </w:pPr>
      <w:r w:rsidRPr="00863B04">
        <w:t>Grafická podoba a struktura stránek</w:t>
      </w:r>
    </w:p>
    <w:p w14:paraId="3439CBE3" w14:textId="07FBC26A" w:rsidR="0029356E" w:rsidRPr="00863B04" w:rsidRDefault="00EC43AD" w:rsidP="00EC43AD">
      <w:r w:rsidRPr="00863B04">
        <w:t xml:space="preserve">Na grafickou podobu </w:t>
      </w:r>
      <w:r w:rsidR="0029356E" w:rsidRPr="00863B04">
        <w:t>j</w:t>
      </w:r>
      <w:r w:rsidRPr="00863B04">
        <w:t>sou</w:t>
      </w:r>
      <w:r w:rsidR="0029356E" w:rsidRPr="00863B04">
        <w:t xml:space="preserve"> tyto požadavky:</w:t>
      </w:r>
    </w:p>
    <w:p w14:paraId="284F9643" w14:textId="60D8C8E9" w:rsidR="00FF40D4" w:rsidRPr="00863B04" w:rsidRDefault="0029356E" w:rsidP="00D77ECC">
      <w:pPr>
        <w:pStyle w:val="Odstavecseseznamem"/>
        <w:numPr>
          <w:ilvl w:val="0"/>
          <w:numId w:val="5"/>
        </w:numPr>
        <w:jc w:val="both"/>
        <w:rPr>
          <w:rStyle w:val="Hypertextovodkaz"/>
          <w:color w:val="auto"/>
          <w:u w:val="none"/>
        </w:rPr>
      </w:pPr>
      <w:r w:rsidRPr="00863B04">
        <w:t>Grafická podoba stránek</w:t>
      </w:r>
      <w:r w:rsidR="00003222" w:rsidRPr="00863B04">
        <w:t xml:space="preserve"> </w:t>
      </w:r>
      <w:r w:rsidR="00F703D6">
        <w:t>bude</w:t>
      </w:r>
      <w:r w:rsidR="00003222" w:rsidRPr="00863B04">
        <w:t xml:space="preserve"> jednoduchá,</w:t>
      </w:r>
      <w:r w:rsidR="008E1F33" w:rsidRPr="00863B04">
        <w:t xml:space="preserve"> přehledná</w:t>
      </w:r>
      <w:r w:rsidR="004F4752">
        <w:t>,</w:t>
      </w:r>
      <w:r w:rsidR="00003222" w:rsidRPr="00863B04">
        <w:t xml:space="preserve"> s výraznějšími </w:t>
      </w:r>
      <w:r w:rsidR="009504AA" w:rsidRPr="00863B04">
        <w:t>vizuálními</w:t>
      </w:r>
      <w:r w:rsidR="00003222" w:rsidRPr="00863B04">
        <w:t xml:space="preserve"> prvky</w:t>
      </w:r>
      <w:r w:rsidR="008E1F33" w:rsidRPr="00863B04">
        <w:t xml:space="preserve"> než s hutným textem (pouze po dalším </w:t>
      </w:r>
      <w:proofErr w:type="spellStart"/>
      <w:r w:rsidR="008E1F33" w:rsidRPr="00863B04">
        <w:t>prokliku</w:t>
      </w:r>
      <w:proofErr w:type="spellEnd"/>
      <w:r w:rsidR="008E1F33" w:rsidRPr="00863B04">
        <w:t>)</w:t>
      </w:r>
      <w:r w:rsidR="00003222" w:rsidRPr="00863B04">
        <w:t>.</w:t>
      </w:r>
      <w:r w:rsidR="009504AA" w:rsidRPr="00863B04">
        <w:t xml:space="preserve"> </w:t>
      </w:r>
      <w:r w:rsidR="0026799D">
        <w:t xml:space="preserve">Inspiraci </w:t>
      </w:r>
      <w:r w:rsidR="009A5A80">
        <w:t xml:space="preserve">definující záměr Objednatele </w:t>
      </w:r>
      <w:r w:rsidR="0026799D">
        <w:t>lze nalézt n</w:t>
      </w:r>
      <w:r w:rsidR="009504AA" w:rsidRPr="00863B04">
        <w:t>ap</w:t>
      </w:r>
      <w:r w:rsidR="00B36524" w:rsidRPr="00863B04">
        <w:t>ř.</w:t>
      </w:r>
      <w:r w:rsidR="0026799D">
        <w:t xml:space="preserve"> </w:t>
      </w:r>
      <w:r w:rsidR="00060653">
        <w:t>u</w:t>
      </w:r>
      <w:r w:rsidR="0026799D">
        <w:t xml:space="preserve"> těchto webových stránek</w:t>
      </w:r>
      <w:r w:rsidR="00B36524" w:rsidRPr="00863B04">
        <w:t xml:space="preserve">: </w:t>
      </w:r>
      <w:hyperlink r:id="rId9" w:history="1">
        <w:r w:rsidR="00B36524" w:rsidRPr="00863B04">
          <w:rPr>
            <w:rStyle w:val="Hypertextovodkaz"/>
          </w:rPr>
          <w:t>http://www.amalthea.cz/</w:t>
        </w:r>
      </w:hyperlink>
      <w:r w:rsidR="00B36524" w:rsidRPr="00863B04">
        <w:t xml:space="preserve">, </w:t>
      </w:r>
      <w:hyperlink r:id="rId10" w:history="1">
        <w:r w:rsidR="00B36524" w:rsidRPr="00863B04">
          <w:rPr>
            <w:rStyle w:val="Hypertextovodkaz"/>
          </w:rPr>
          <w:t>http://tadyated.org</w:t>
        </w:r>
      </w:hyperlink>
      <w:r w:rsidR="00B36524" w:rsidRPr="00863B04">
        <w:t xml:space="preserve">,  </w:t>
      </w:r>
      <w:hyperlink r:id="rId11" w:history="1">
        <w:r w:rsidR="00FF40D4" w:rsidRPr="00863B04">
          <w:rPr>
            <w:rStyle w:val="Hypertextovodkaz"/>
          </w:rPr>
          <w:t>www.vterinapote.cz</w:t>
        </w:r>
      </w:hyperlink>
      <w:r w:rsidR="00B36524" w:rsidRPr="00863B04">
        <w:rPr>
          <w:rStyle w:val="Hypertextovodkaz"/>
        </w:rPr>
        <w:t>.</w:t>
      </w:r>
    </w:p>
    <w:p w14:paraId="1044572B" w14:textId="4FF144EA" w:rsidR="000F449B" w:rsidRPr="00863B04" w:rsidRDefault="00B14748" w:rsidP="00217FD1">
      <w:pPr>
        <w:pStyle w:val="Odstavecseseznamem"/>
        <w:numPr>
          <w:ilvl w:val="0"/>
          <w:numId w:val="5"/>
        </w:numPr>
        <w:jc w:val="both"/>
      </w:pPr>
      <w:r w:rsidRPr="00B14748">
        <w:t xml:space="preserve">V grafické podobě je nutné zohlednit cílovou skupinu, pro kterou je web určen – cílovou skupinou plánovaného webu budou: </w:t>
      </w:r>
      <w:r w:rsidR="00217FD1" w:rsidRPr="00217FD1">
        <w:t>státní správa a samospráva, firmy, neziskové organizace, média</w:t>
      </w:r>
      <w:r w:rsidR="00217FD1">
        <w:br/>
      </w:r>
      <w:r w:rsidR="00217FD1" w:rsidRPr="00217FD1">
        <w:t>a veřejnost</w:t>
      </w:r>
      <w:r w:rsidRPr="00B14748">
        <w:t>. Pro cílovou skupinu musí být navigace stránkou především jednoduchá</w:t>
      </w:r>
      <w:r w:rsidR="00217FD1">
        <w:t xml:space="preserve"> </w:t>
      </w:r>
      <w:r w:rsidRPr="00B14748">
        <w:t>a intuitivní</w:t>
      </w:r>
      <w:r w:rsidR="00F703D6">
        <w:t>.</w:t>
      </w:r>
    </w:p>
    <w:p w14:paraId="28D0C365" w14:textId="6E7AE080" w:rsidR="00DF0BFF" w:rsidRPr="00863B04" w:rsidRDefault="00C205DA" w:rsidP="00D77ECC">
      <w:pPr>
        <w:pStyle w:val="Odstavecseseznamem"/>
        <w:numPr>
          <w:ilvl w:val="0"/>
          <w:numId w:val="5"/>
        </w:numPr>
        <w:jc w:val="both"/>
      </w:pPr>
      <w:r w:rsidRPr="00863B04">
        <w:t>Z</w:t>
      </w:r>
      <w:r w:rsidR="00DF0BFF" w:rsidRPr="00863B04">
        <w:t xml:space="preserve">áhlaví webové stránky bude </w:t>
      </w:r>
      <w:r w:rsidRPr="00863B04">
        <w:t>plovoucí</w:t>
      </w:r>
      <w:r w:rsidR="00770279">
        <w:t xml:space="preserve"> a bude se zobrazovat v horní části webové stránky na jakémkoli místě (při jakémkoliv </w:t>
      </w:r>
      <w:proofErr w:type="spellStart"/>
      <w:r w:rsidR="00770279">
        <w:t>prokliku</w:t>
      </w:r>
      <w:proofErr w:type="spellEnd"/>
      <w:r w:rsidR="00770279">
        <w:t>) v rámci stránky</w:t>
      </w:r>
      <w:r w:rsidRPr="00863B04">
        <w:t xml:space="preserve"> (při </w:t>
      </w:r>
      <w:proofErr w:type="spellStart"/>
      <w:r w:rsidRPr="00863B04">
        <w:t>scrollování</w:t>
      </w:r>
      <w:proofErr w:type="spellEnd"/>
      <w:r w:rsidRPr="00863B04">
        <w:t xml:space="preserve"> se drží na obrazovce) a logo </w:t>
      </w:r>
      <w:r w:rsidR="005D5161">
        <w:t xml:space="preserve">projektu </w:t>
      </w:r>
      <w:r w:rsidRPr="00863B04">
        <w:t xml:space="preserve">v něm bude aktivní, </w:t>
      </w:r>
      <w:r w:rsidR="00F703D6">
        <w:t xml:space="preserve">po </w:t>
      </w:r>
      <w:proofErr w:type="spellStart"/>
      <w:r w:rsidR="00F703D6">
        <w:t>prokliknutí</w:t>
      </w:r>
      <w:proofErr w:type="spellEnd"/>
      <w:r w:rsidR="00F703D6">
        <w:t xml:space="preserve"> zobrazí základní</w:t>
      </w:r>
      <w:r w:rsidR="00DF0BFF" w:rsidRPr="00863B04">
        <w:t xml:space="preserve"> </w:t>
      </w:r>
      <w:proofErr w:type="spellStart"/>
      <w:r w:rsidR="00DF0BFF" w:rsidRPr="00863B04">
        <w:t>homepage</w:t>
      </w:r>
      <w:proofErr w:type="spellEnd"/>
      <w:r w:rsidR="00DF0BFF" w:rsidRPr="00863B04">
        <w:t>.</w:t>
      </w:r>
    </w:p>
    <w:p w14:paraId="6BE4CB10" w14:textId="77A07F96" w:rsidR="00485057" w:rsidRPr="00863B04" w:rsidRDefault="00485057" w:rsidP="00D77ECC">
      <w:pPr>
        <w:pStyle w:val="Odstavecseseznamem"/>
        <w:numPr>
          <w:ilvl w:val="0"/>
          <w:numId w:val="5"/>
        </w:numPr>
        <w:jc w:val="both"/>
      </w:pPr>
      <w:r w:rsidRPr="00863B04">
        <w:lastRenderedPageBreak/>
        <w:t>Zápatí webové stránky bude stabilní</w:t>
      </w:r>
      <w:r w:rsidR="00770279">
        <w:t>, pod obsahem každé stránky, bude se také zobrazovat v rámci jakéhokoli místa webové stránky. Záhlaví bude disponovat</w:t>
      </w:r>
      <w:r w:rsidRPr="00863B04">
        <w:t> následujícím obsahem: mapa stránek, kontakt</w:t>
      </w:r>
      <w:r w:rsidR="00770279">
        <w:t xml:space="preserve"> (email + telefon na kontaktní osobu/pracoviště)</w:t>
      </w:r>
      <w:r w:rsidRPr="00863B04">
        <w:t>, mini</w:t>
      </w:r>
      <w:r w:rsidR="009939D3" w:rsidRPr="00863B04">
        <w:t xml:space="preserve"> </w:t>
      </w:r>
      <w:r w:rsidR="00D25F2B">
        <w:t xml:space="preserve">bannery </w:t>
      </w:r>
      <w:r w:rsidRPr="00863B04">
        <w:t>FB</w:t>
      </w:r>
      <w:r w:rsidR="00770279">
        <w:t xml:space="preserve"> (</w:t>
      </w:r>
      <w:proofErr w:type="spellStart"/>
      <w:r w:rsidR="00770279">
        <w:t>like</w:t>
      </w:r>
      <w:proofErr w:type="spellEnd"/>
      <w:r w:rsidR="00770279">
        <w:t xml:space="preserve"> </w:t>
      </w:r>
      <w:proofErr w:type="spellStart"/>
      <w:r w:rsidR="00770279">
        <w:t>button</w:t>
      </w:r>
      <w:proofErr w:type="spellEnd"/>
      <w:r w:rsidR="00770279">
        <w:t>)</w:t>
      </w:r>
      <w:r w:rsidRPr="00863B04">
        <w:t>, g+</w:t>
      </w:r>
      <w:r w:rsidR="00F703D6">
        <w:t xml:space="preserve">, </w:t>
      </w:r>
      <w:proofErr w:type="spellStart"/>
      <w:r w:rsidR="00F703D6">
        <w:t>twitter</w:t>
      </w:r>
      <w:proofErr w:type="spellEnd"/>
      <w:r w:rsidR="00D25F2B">
        <w:t xml:space="preserve"> – možnost sdílení přes tyto sítě.</w:t>
      </w:r>
    </w:p>
    <w:p w14:paraId="5BB916CF" w14:textId="5D2C2500" w:rsidR="00FF66A0" w:rsidRDefault="00FF66A0" w:rsidP="00D77ECC">
      <w:pPr>
        <w:jc w:val="both"/>
      </w:pPr>
      <w:r>
        <w:t>Webové stránky musejí být v souladu s p</w:t>
      </w:r>
      <w:r w:rsidRPr="00FF66A0">
        <w:t xml:space="preserve">ožadavky na publicitu projektu OPZ – Obecná část pravidel pro žadatele a příjemce v rámci Operačního programu Zaměstnanost (zejména kapitola č. 19, </w:t>
      </w:r>
      <w:r w:rsidR="00B14748">
        <w:t>8</w:t>
      </w:r>
      <w:r w:rsidRPr="00FF66A0">
        <w:t>. vydání)</w:t>
      </w:r>
      <w:r w:rsidR="00B059A0">
        <w:t xml:space="preserve"> </w:t>
      </w:r>
      <w:r w:rsidRPr="00FF66A0">
        <w:t>–</w:t>
      </w:r>
      <w:r>
        <w:t xml:space="preserve"> </w:t>
      </w:r>
      <w:r w:rsidRPr="00FF66A0">
        <w:t xml:space="preserve">volně ke stažení na </w:t>
      </w:r>
      <w:hyperlink r:id="rId12" w:history="1">
        <w:r w:rsidR="0043478C" w:rsidRPr="005E3306">
          <w:rPr>
            <w:rStyle w:val="Hypertextovodkaz"/>
          </w:rPr>
          <w:t>https://www.esfcr.cz/pravidla-pro-zadatele-a-prijemce-opz</w:t>
        </w:r>
      </w:hyperlink>
      <w:r w:rsidRPr="00FF66A0">
        <w:t xml:space="preserve">. </w:t>
      </w:r>
      <w:r>
        <w:t>Webové stránky</w:t>
      </w:r>
      <w:r w:rsidRPr="00FF66A0">
        <w:t xml:space="preserve"> musí </w:t>
      </w:r>
      <w:r>
        <w:t xml:space="preserve">být </w:t>
      </w:r>
      <w:r w:rsidRPr="00FF66A0">
        <w:t xml:space="preserve">dále v souladu s požadavky Grafického manuálu MPSV – </w:t>
      </w:r>
      <w:hyperlink r:id="rId13" w:history="1">
        <w:r w:rsidR="0043478C" w:rsidRPr="005E3306">
          <w:rPr>
            <w:rStyle w:val="Hypertextovodkaz"/>
          </w:rPr>
          <w:t>http://www.mpsv.cz/cs/634</w:t>
        </w:r>
      </w:hyperlink>
      <w:r w:rsidRPr="00FF66A0">
        <w:t xml:space="preserve">. Manuál povinných základních grafických prvků projektu (tj. značka, barevnost, základní typografické komponenty atd.) bude </w:t>
      </w:r>
      <w:r>
        <w:t xml:space="preserve">Zpracovateli </w:t>
      </w:r>
      <w:r w:rsidRPr="00FF66A0">
        <w:t xml:space="preserve">předán při podpisu </w:t>
      </w:r>
      <w:r>
        <w:t>této S</w:t>
      </w:r>
      <w:r w:rsidRPr="00FF66A0">
        <w:t>mlouvy.</w:t>
      </w:r>
    </w:p>
    <w:p w14:paraId="282471C3" w14:textId="1B30E1E9" w:rsidR="00981055" w:rsidRDefault="00C205DA" w:rsidP="00D77ECC">
      <w:pPr>
        <w:jc w:val="both"/>
      </w:pPr>
      <w:r w:rsidRPr="00863B04">
        <w:t xml:space="preserve">Stránka </w:t>
      </w:r>
      <w:r w:rsidR="00981055">
        <w:t>bude</w:t>
      </w:r>
      <w:r w:rsidR="0075035C" w:rsidRPr="00863B04">
        <w:t xml:space="preserve"> </w:t>
      </w:r>
      <w:r w:rsidRPr="00863B04">
        <w:t>obsah</w:t>
      </w:r>
      <w:r w:rsidR="0075035C" w:rsidRPr="00863B04">
        <w:t>ovat hlavní záložky, podzáložky</w:t>
      </w:r>
      <w:r w:rsidR="00981055">
        <w:t xml:space="preserve"> více řádů s možností jejich editace, </w:t>
      </w:r>
      <w:r w:rsidR="00D04E41">
        <w:t xml:space="preserve">jejich </w:t>
      </w:r>
      <w:r w:rsidR="00981055">
        <w:t>přidávání</w:t>
      </w:r>
      <w:r w:rsidR="00A02AF3">
        <w:br/>
      </w:r>
      <w:r w:rsidR="00981055">
        <w:t xml:space="preserve">a odebírání v rámci </w:t>
      </w:r>
      <w:r w:rsidR="00D04E41">
        <w:t xml:space="preserve">administrátorských </w:t>
      </w:r>
      <w:r w:rsidR="00981055">
        <w:t>práv</w:t>
      </w:r>
      <w:r w:rsidR="00770279">
        <w:t xml:space="preserve"> objednatele</w:t>
      </w:r>
      <w:r w:rsidR="007E313F">
        <w:t xml:space="preserve"> k</w:t>
      </w:r>
      <w:r w:rsidR="00C2440B">
        <w:t xml:space="preserve"> administračnímu rozhraní </w:t>
      </w:r>
      <w:r w:rsidR="007E313F">
        <w:t>webové strán</w:t>
      </w:r>
      <w:r w:rsidR="00C2440B">
        <w:t>ky</w:t>
      </w:r>
      <w:r w:rsidR="0075035C" w:rsidRPr="00863B04">
        <w:t>.</w:t>
      </w:r>
      <w:r w:rsidR="00966586">
        <w:t xml:space="preserve"> </w:t>
      </w:r>
      <w:r w:rsidR="00D04E41">
        <w:t>K administrátorským právům více viz kapitola „Nástroj na správu obsahu (CMS)“.</w:t>
      </w:r>
    </w:p>
    <w:p w14:paraId="192D1651" w14:textId="25B7901D" w:rsidR="00E44FA2" w:rsidRPr="00863B04" w:rsidRDefault="00981055" w:rsidP="00D34B56">
      <w:pPr>
        <w:jc w:val="both"/>
      </w:pPr>
      <w:r>
        <w:t>Záložky budou umístěny</w:t>
      </w:r>
      <w:r w:rsidR="0075035C" w:rsidRPr="00863B04">
        <w:t xml:space="preserve"> v plovoucím záhlaví, zároveň se </w:t>
      </w:r>
      <w:r w:rsidR="00B42228">
        <w:t>budou</w:t>
      </w:r>
      <w:r w:rsidR="0075035C" w:rsidRPr="00863B04">
        <w:t xml:space="preserve"> objevovat na levé straně stránky při </w:t>
      </w:r>
      <w:proofErr w:type="spellStart"/>
      <w:r>
        <w:t>prokliknutí</w:t>
      </w:r>
      <w:proofErr w:type="spellEnd"/>
      <w:r w:rsidR="0075035C" w:rsidRPr="00863B04">
        <w:t xml:space="preserve"> </w:t>
      </w:r>
      <w:r w:rsidR="00CF7748" w:rsidRPr="00863B04">
        <w:t>(a otevření zvolené části webu) na kteroukoliv z nich</w:t>
      </w:r>
      <w:r w:rsidR="0075035C" w:rsidRPr="00863B04">
        <w:t xml:space="preserve">, či podzáložku atd. (jako např. zde: </w:t>
      </w:r>
      <w:hyperlink r:id="rId14" w:history="1">
        <w:r w:rsidR="0075035C" w:rsidRPr="00863B04">
          <w:rPr>
            <w:rStyle w:val="Hypertextovodkaz"/>
          </w:rPr>
          <w:t>http://www.ditearodina.cz/</w:t>
        </w:r>
      </w:hyperlink>
      <w:r w:rsidR="0075035C" w:rsidRPr="00863B04">
        <w:t>)</w:t>
      </w:r>
      <w:r w:rsidR="00144EAB">
        <w:t>.</w:t>
      </w:r>
      <w:r w:rsidR="0075035C" w:rsidRPr="00863B04">
        <w:t xml:space="preserve"> </w:t>
      </w:r>
      <w:r w:rsidR="00144EAB">
        <w:t>Struktura</w:t>
      </w:r>
      <w:r w:rsidR="00E44FA2" w:rsidRPr="00863B04">
        <w:t xml:space="preserve"> hlavní</w:t>
      </w:r>
      <w:r w:rsidR="00144EAB">
        <w:t>ch</w:t>
      </w:r>
      <w:r w:rsidR="00E44FA2" w:rsidRPr="00863B04">
        <w:t xml:space="preserve"> zálož</w:t>
      </w:r>
      <w:r w:rsidR="00144EAB">
        <w:t>e</w:t>
      </w:r>
      <w:r w:rsidR="00E44FA2" w:rsidRPr="00863B04">
        <w:t>k</w:t>
      </w:r>
      <w:r w:rsidR="00A230DB" w:rsidRPr="00863B04">
        <w:t xml:space="preserve"> </w:t>
      </w:r>
      <w:r w:rsidR="00E44FA2" w:rsidRPr="00863B04">
        <w:t>j</w:t>
      </w:r>
      <w:r w:rsidR="00144EAB">
        <w:t>e</w:t>
      </w:r>
      <w:r w:rsidR="00E44FA2" w:rsidRPr="00863B04">
        <w:t xml:space="preserve"> </w:t>
      </w:r>
      <w:r w:rsidR="0090441D" w:rsidRPr="00863B04">
        <w:t>následují</w:t>
      </w:r>
      <w:r w:rsidR="00B63E7C" w:rsidRPr="00863B04">
        <w:t>cí</w:t>
      </w:r>
      <w:r w:rsidR="00E44FA2" w:rsidRPr="00863B04">
        <w:t>:</w:t>
      </w:r>
    </w:p>
    <w:p w14:paraId="71BDD80C" w14:textId="77777777" w:rsidR="00381A44" w:rsidRPr="00981055" w:rsidRDefault="002E1A2C" w:rsidP="00A02AF3">
      <w:pPr>
        <w:pStyle w:val="Odstavecseseznamem"/>
        <w:numPr>
          <w:ilvl w:val="0"/>
          <w:numId w:val="5"/>
        </w:numPr>
        <w:jc w:val="both"/>
        <w:rPr>
          <w:i/>
          <w:u w:val="single"/>
        </w:rPr>
      </w:pPr>
      <w:r w:rsidRPr="00981055">
        <w:rPr>
          <w:u w:val="single"/>
        </w:rPr>
        <w:t xml:space="preserve">O </w:t>
      </w:r>
      <w:r w:rsidR="00381A44" w:rsidRPr="00981055">
        <w:rPr>
          <w:u w:val="single"/>
        </w:rPr>
        <w:t>projektu</w:t>
      </w:r>
    </w:p>
    <w:p w14:paraId="1B162E29" w14:textId="0BFD342F" w:rsidR="00381A44" w:rsidRPr="00863B04" w:rsidRDefault="00381A44" w:rsidP="00A02AF3">
      <w:pPr>
        <w:pStyle w:val="Odstavecseseznamem"/>
        <w:numPr>
          <w:ilvl w:val="1"/>
          <w:numId w:val="5"/>
        </w:numPr>
        <w:jc w:val="both"/>
        <w:rPr>
          <w:i/>
        </w:rPr>
      </w:pPr>
      <w:r w:rsidRPr="00863B04">
        <w:t>Podzáložka</w:t>
      </w:r>
      <w:r w:rsidR="00FF40D4" w:rsidRPr="00863B04">
        <w:t xml:space="preserve"> - </w:t>
      </w:r>
      <w:r w:rsidR="002E1A2C" w:rsidRPr="00863B04">
        <w:t xml:space="preserve">Projekt </w:t>
      </w:r>
      <w:r w:rsidR="00EE3DE6">
        <w:t>Implementace politiky stárnutí na krajskou úroveň</w:t>
      </w:r>
    </w:p>
    <w:p w14:paraId="2BBB65C9" w14:textId="0338DFE0" w:rsidR="00D25F2B" w:rsidRPr="00D25F2B" w:rsidRDefault="00666180" w:rsidP="00666180">
      <w:pPr>
        <w:pStyle w:val="Odstavecseseznamem"/>
        <w:numPr>
          <w:ilvl w:val="0"/>
          <w:numId w:val="5"/>
        </w:numPr>
        <w:jc w:val="both"/>
        <w:rPr>
          <w:i/>
        </w:rPr>
      </w:pPr>
      <w:r w:rsidRPr="00666180">
        <w:rPr>
          <w:u w:val="single"/>
        </w:rPr>
        <w:t>Kraje a seniorská politika</w:t>
      </w:r>
    </w:p>
    <w:p w14:paraId="06484C21" w14:textId="03B93C9C" w:rsidR="00D25F2B" w:rsidRPr="00367C2B" w:rsidRDefault="00666180" w:rsidP="00666180">
      <w:pPr>
        <w:pStyle w:val="Odstavecseseznamem"/>
        <w:numPr>
          <w:ilvl w:val="1"/>
          <w:numId w:val="5"/>
        </w:numPr>
        <w:jc w:val="both"/>
        <w:rPr>
          <w:i/>
        </w:rPr>
      </w:pPr>
      <w:r w:rsidRPr="00367C2B">
        <w:t xml:space="preserve">Expertní skupina </w:t>
      </w:r>
      <w:r w:rsidRPr="00367C2B">
        <w:rPr>
          <w:i/>
        </w:rPr>
        <w:t>(blíže viz kapitola „</w:t>
      </w:r>
      <w:r w:rsidR="00367C2B" w:rsidRPr="00367C2B">
        <w:rPr>
          <w:i/>
        </w:rPr>
        <w:t>Funkcionality stránek</w:t>
      </w:r>
      <w:r w:rsidRPr="00367C2B">
        <w:rPr>
          <w:i/>
        </w:rPr>
        <w:t>“)</w:t>
      </w:r>
    </w:p>
    <w:p w14:paraId="4F428476" w14:textId="6D7B98DB" w:rsidR="00D25F2B" w:rsidRPr="00D25F2B" w:rsidRDefault="00247871" w:rsidP="00247871">
      <w:pPr>
        <w:pStyle w:val="Odstavecseseznamem"/>
        <w:numPr>
          <w:ilvl w:val="0"/>
          <w:numId w:val="5"/>
        </w:numPr>
        <w:jc w:val="both"/>
        <w:rPr>
          <w:i/>
          <w:u w:val="single"/>
        </w:rPr>
      </w:pPr>
      <w:r w:rsidRPr="00247871">
        <w:rPr>
          <w:u w:val="single"/>
        </w:rPr>
        <w:t>Seniorská politika na celostátní úrovni</w:t>
      </w:r>
    </w:p>
    <w:p w14:paraId="45E07537" w14:textId="1FB76034" w:rsidR="00D25F2B" w:rsidRPr="00D25F2B" w:rsidRDefault="00247871" w:rsidP="00247871">
      <w:pPr>
        <w:pStyle w:val="Odstavecseseznamem"/>
        <w:numPr>
          <w:ilvl w:val="1"/>
          <w:numId w:val="5"/>
        </w:numPr>
        <w:jc w:val="both"/>
        <w:rPr>
          <w:i/>
        </w:rPr>
      </w:pPr>
      <w:r w:rsidRPr="00247871">
        <w:t>Expertní skupina</w:t>
      </w:r>
    </w:p>
    <w:p w14:paraId="0E410143" w14:textId="207EA313" w:rsidR="00247871" w:rsidRDefault="00247871" w:rsidP="00247871">
      <w:pPr>
        <w:pStyle w:val="Odstavecseseznamem"/>
        <w:numPr>
          <w:ilvl w:val="0"/>
          <w:numId w:val="5"/>
        </w:numPr>
        <w:jc w:val="both"/>
      </w:pPr>
      <w:r w:rsidRPr="00247871">
        <w:t>Novinky a akce</w:t>
      </w:r>
    </w:p>
    <w:p w14:paraId="3542E47F" w14:textId="4F1E9410" w:rsidR="00247871" w:rsidRPr="00247871" w:rsidRDefault="00247871" w:rsidP="00247871">
      <w:pPr>
        <w:pStyle w:val="Odstavecseseznamem"/>
        <w:numPr>
          <w:ilvl w:val="1"/>
          <w:numId w:val="5"/>
        </w:numPr>
        <w:jc w:val="both"/>
      </w:pPr>
      <w:r w:rsidRPr="00247871">
        <w:t>Informace o partnerských projektech</w:t>
      </w:r>
    </w:p>
    <w:p w14:paraId="0B15267A" w14:textId="6B86635A" w:rsidR="00E84B79" w:rsidRPr="00863B04" w:rsidRDefault="00E44FA2" w:rsidP="00A02AF3">
      <w:pPr>
        <w:pStyle w:val="Odstavecseseznamem"/>
        <w:numPr>
          <w:ilvl w:val="0"/>
          <w:numId w:val="5"/>
        </w:numPr>
        <w:jc w:val="both"/>
        <w:rPr>
          <w:i/>
        </w:rPr>
      </w:pPr>
      <w:r w:rsidRPr="00863B04">
        <w:t xml:space="preserve">Dokumenty </w:t>
      </w:r>
      <w:r w:rsidR="001408F4" w:rsidRPr="00863B04">
        <w:t>ke stažení</w:t>
      </w:r>
    </w:p>
    <w:p w14:paraId="4571D183" w14:textId="77777777" w:rsidR="002E1688" w:rsidRPr="00863B04" w:rsidRDefault="002E1688" w:rsidP="00A02AF3">
      <w:pPr>
        <w:pStyle w:val="Odstavecseseznamem"/>
        <w:numPr>
          <w:ilvl w:val="0"/>
          <w:numId w:val="5"/>
        </w:numPr>
        <w:jc w:val="both"/>
        <w:rPr>
          <w:i/>
        </w:rPr>
      </w:pPr>
      <w:r w:rsidRPr="00863B04">
        <w:t>FAQ</w:t>
      </w:r>
    </w:p>
    <w:p w14:paraId="3A7F7B76" w14:textId="1514462B" w:rsidR="002E1A2C" w:rsidRDefault="008B59F7" w:rsidP="00E54375">
      <w:pPr>
        <w:pStyle w:val="Bezmezer"/>
        <w:jc w:val="both"/>
      </w:pPr>
      <w:r w:rsidRPr="00863B04">
        <w:t xml:space="preserve">Jednotlivé záložky </w:t>
      </w:r>
      <w:r w:rsidR="003E6813" w:rsidRPr="00863B04">
        <w:t xml:space="preserve">mohou </w:t>
      </w:r>
      <w:r w:rsidRPr="00863B04">
        <w:t>mít</w:t>
      </w:r>
      <w:r w:rsidR="003E6813" w:rsidRPr="00863B04">
        <w:t xml:space="preserve"> další</w:t>
      </w:r>
      <w:r w:rsidRPr="00863B04">
        <w:t xml:space="preserve"> sv</w:t>
      </w:r>
      <w:r w:rsidR="003E6813" w:rsidRPr="00863B04">
        <w:t>é</w:t>
      </w:r>
      <w:r w:rsidRPr="00863B04">
        <w:t xml:space="preserve"> „podzáložky“, které budou definovány a finalizovány dodavateli v rámci plnění smlouvy, přičemž jejich účel a</w:t>
      </w:r>
      <w:r w:rsidR="00E34E1B" w:rsidRPr="00863B04">
        <w:t xml:space="preserve"> </w:t>
      </w:r>
      <w:r w:rsidR="001408F4" w:rsidRPr="00863B04">
        <w:t>nadefinované funkcionality</w:t>
      </w:r>
      <w:r w:rsidRPr="00863B04">
        <w:t xml:space="preserve"> nebudou nad rámec funkcionalit stanovených </w:t>
      </w:r>
      <w:r w:rsidR="00416AB6">
        <w:t>ve Smlouvě, resp. v této příloze Smlouvy</w:t>
      </w:r>
      <w:r w:rsidRPr="00863B04">
        <w:t>.</w:t>
      </w:r>
    </w:p>
    <w:p w14:paraId="47B034C9" w14:textId="77777777" w:rsidR="00981055" w:rsidRDefault="00981055" w:rsidP="00E54375">
      <w:pPr>
        <w:pStyle w:val="Bezmezer"/>
        <w:jc w:val="both"/>
      </w:pPr>
    </w:p>
    <w:p w14:paraId="4DE5D178" w14:textId="271A7EA3" w:rsidR="00981055" w:rsidRPr="00863B04" w:rsidRDefault="00981055" w:rsidP="00E54375">
      <w:pPr>
        <w:pStyle w:val="Bezmezer"/>
        <w:jc w:val="both"/>
      </w:pPr>
      <w:r>
        <w:t xml:space="preserve">Textový obsah stránek bude předán </w:t>
      </w:r>
      <w:r w:rsidR="00315992">
        <w:t xml:space="preserve">Zpracovateli </w:t>
      </w:r>
      <w:r>
        <w:t>dle harmonogramu, viz příloha č. 2 ke Smlouvě.</w:t>
      </w:r>
    </w:p>
    <w:p w14:paraId="4DB2823A" w14:textId="58C7BCBF" w:rsidR="00EC43AD" w:rsidRPr="00863B04" w:rsidRDefault="00EC43AD" w:rsidP="002A6FE1">
      <w:pPr>
        <w:pStyle w:val="Nadpis2"/>
        <w:pBdr>
          <w:left w:val="single" w:sz="24" w:space="1" w:color="DBE5F1" w:themeColor="accent1" w:themeTint="33"/>
        </w:pBdr>
      </w:pPr>
      <w:r w:rsidRPr="00863B04">
        <w:t>Obsah stránek</w:t>
      </w:r>
    </w:p>
    <w:p w14:paraId="6EDA4238" w14:textId="6E73F72D" w:rsidR="008B59F7" w:rsidRPr="00863B04" w:rsidRDefault="00EC43AD" w:rsidP="00D34B56">
      <w:pPr>
        <w:jc w:val="both"/>
      </w:pPr>
      <w:r w:rsidRPr="00863B04">
        <w:t>Součástí stránek budou zejména informace</w:t>
      </w:r>
      <w:r w:rsidR="00AA2200" w:rsidRPr="00863B04">
        <w:t xml:space="preserve"> o </w:t>
      </w:r>
      <w:r w:rsidR="003C584B">
        <w:t>seniorské</w:t>
      </w:r>
      <w:r w:rsidR="003F3BE5">
        <w:t xml:space="preserve"> politice</w:t>
      </w:r>
      <w:r w:rsidRPr="00863B04">
        <w:t xml:space="preserve"> </w:t>
      </w:r>
      <w:r w:rsidR="00054A54" w:rsidRPr="00863B04">
        <w:t>včetně informací týkajících</w:t>
      </w:r>
      <w:r w:rsidRPr="00863B04">
        <w:t xml:space="preserve"> </w:t>
      </w:r>
      <w:r w:rsidR="008B59F7" w:rsidRPr="00863B04">
        <w:t xml:space="preserve">se projektu </w:t>
      </w:r>
      <w:r w:rsidR="00FA3124">
        <w:t>Politika stárnutí na krajích</w:t>
      </w:r>
      <w:r w:rsidRPr="00863B04">
        <w:t xml:space="preserve">, </w:t>
      </w:r>
      <w:r w:rsidR="00441580" w:rsidRPr="00863B04">
        <w:t xml:space="preserve">kvůli němuž </w:t>
      </w:r>
      <w:r w:rsidRPr="00863B04">
        <w:t>tyto stránky vznikají. Stránky se budou sestávat z </w:t>
      </w:r>
      <w:r w:rsidR="00685281">
        <w:t>i</w:t>
      </w:r>
      <w:r w:rsidRPr="00863B04">
        <w:t>nformací o projektu, informací o</w:t>
      </w:r>
      <w:r w:rsidR="008B59F7" w:rsidRPr="00863B04">
        <w:t xml:space="preserve"> legislativě</w:t>
      </w:r>
      <w:r w:rsidRPr="00863B04">
        <w:t xml:space="preserve">, která se k dané problematice vztahuje, dále </w:t>
      </w:r>
      <w:r w:rsidR="008B59F7" w:rsidRPr="00863B04">
        <w:t>budou obsahovat dokumenty</w:t>
      </w:r>
      <w:r w:rsidR="00A2679E">
        <w:t xml:space="preserve">, </w:t>
      </w:r>
      <w:r w:rsidR="008B59F7" w:rsidRPr="00863B04">
        <w:t xml:space="preserve">které </w:t>
      </w:r>
      <w:r w:rsidR="00A2679E">
        <w:t>souvisí s tématem</w:t>
      </w:r>
      <w:r w:rsidR="008B59F7" w:rsidRPr="00863B04">
        <w:t xml:space="preserve"> </w:t>
      </w:r>
      <w:r w:rsidR="00641C05">
        <w:t>seniorské</w:t>
      </w:r>
      <w:r w:rsidR="003F3BE5">
        <w:t xml:space="preserve"> politiky</w:t>
      </w:r>
      <w:r w:rsidR="00DD1CDC">
        <w:t xml:space="preserve"> nebo přímo s projektem.</w:t>
      </w:r>
    </w:p>
    <w:p w14:paraId="2BA23B04" w14:textId="2FA100B1" w:rsidR="00641A17" w:rsidRPr="009A5A80" w:rsidRDefault="00641A17" w:rsidP="00641A17">
      <w:pPr>
        <w:jc w:val="both"/>
        <w:rPr>
          <w:rFonts w:cs="Arial"/>
        </w:rPr>
      </w:pPr>
      <w:r w:rsidRPr="00863B04">
        <w:rPr>
          <w:rFonts w:cs="Arial"/>
        </w:rPr>
        <w:t>Obsah webové</w:t>
      </w:r>
      <w:r w:rsidR="003F3BE5">
        <w:rPr>
          <w:rFonts w:cs="Arial"/>
        </w:rPr>
        <w:t xml:space="preserve"> </w:t>
      </w:r>
      <w:r w:rsidR="000232AE">
        <w:rPr>
          <w:rFonts w:cs="Arial"/>
        </w:rPr>
        <w:t>stránky</w:t>
      </w:r>
      <w:r w:rsidRPr="00863B04">
        <w:rPr>
          <w:rFonts w:cs="Arial"/>
        </w:rPr>
        <w:t xml:space="preserve"> bude převážně </w:t>
      </w:r>
      <w:proofErr w:type="spellStart"/>
      <w:r w:rsidRPr="00863B04">
        <w:rPr>
          <w:rFonts w:cs="Arial"/>
        </w:rPr>
        <w:t>administrovatelný</w:t>
      </w:r>
      <w:proofErr w:type="spellEnd"/>
      <w:r w:rsidRPr="00863B04">
        <w:rPr>
          <w:rFonts w:cs="Arial"/>
        </w:rPr>
        <w:t>, vkládaný pomocí redakčního systému</w:t>
      </w:r>
      <w:r>
        <w:rPr>
          <w:rFonts w:cs="Arial"/>
        </w:rPr>
        <w:t xml:space="preserve"> (bližší specifikace viz níže)</w:t>
      </w:r>
      <w:r w:rsidRPr="00863B04">
        <w:rPr>
          <w:rFonts w:cs="Arial"/>
        </w:rPr>
        <w:t>. Obsahem budou nejčastěji textové články, v rámci kterých bude možnost vkládat obrázky, videa</w:t>
      </w:r>
      <w:r>
        <w:rPr>
          <w:rFonts w:cs="Arial"/>
        </w:rPr>
        <w:t>, audio záznamy</w:t>
      </w:r>
      <w:r w:rsidRPr="00863B04">
        <w:rPr>
          <w:rFonts w:cs="Arial"/>
        </w:rPr>
        <w:t xml:space="preserve"> nebo odkazy na externí videa (</w:t>
      </w:r>
      <w:proofErr w:type="spellStart"/>
      <w:r w:rsidRPr="00863B04">
        <w:rPr>
          <w:rFonts w:cs="Arial"/>
        </w:rPr>
        <w:t>embed</w:t>
      </w:r>
      <w:proofErr w:type="spellEnd"/>
      <w:r w:rsidRPr="00863B04">
        <w:rPr>
          <w:rFonts w:cs="Arial"/>
        </w:rPr>
        <w:t xml:space="preserve"> z externích zdrojů, např. </w:t>
      </w:r>
      <w:proofErr w:type="spellStart"/>
      <w:r w:rsidRPr="00863B04">
        <w:rPr>
          <w:rFonts w:cs="Arial"/>
        </w:rPr>
        <w:t>Vimeo</w:t>
      </w:r>
      <w:proofErr w:type="spellEnd"/>
      <w:r w:rsidRPr="00863B04">
        <w:rPr>
          <w:rFonts w:cs="Arial"/>
        </w:rPr>
        <w:t xml:space="preserve">, </w:t>
      </w:r>
      <w:proofErr w:type="spellStart"/>
      <w:r w:rsidRPr="00863B04">
        <w:rPr>
          <w:rFonts w:cs="Arial"/>
        </w:rPr>
        <w:t>YouTube</w:t>
      </w:r>
      <w:proofErr w:type="spellEnd"/>
      <w:r w:rsidRPr="00863B04">
        <w:rPr>
          <w:rFonts w:cs="Arial"/>
        </w:rPr>
        <w:t xml:space="preserve"> apod.)</w:t>
      </w:r>
      <w:r w:rsidR="00D84C18">
        <w:rPr>
          <w:rFonts w:cs="Arial"/>
        </w:rPr>
        <w:br/>
      </w:r>
      <w:r w:rsidRPr="00863B04">
        <w:rPr>
          <w:rFonts w:cs="Arial"/>
        </w:rPr>
        <w:t xml:space="preserve">a vkládat hypertextové odkazy na </w:t>
      </w:r>
      <w:r>
        <w:rPr>
          <w:rFonts w:cs="Arial"/>
        </w:rPr>
        <w:t xml:space="preserve">externí </w:t>
      </w:r>
      <w:r w:rsidRPr="00863B04">
        <w:rPr>
          <w:rFonts w:cs="Arial"/>
        </w:rPr>
        <w:t>webové stránky.</w:t>
      </w:r>
      <w:r>
        <w:rPr>
          <w:rFonts w:cs="Arial"/>
        </w:rPr>
        <w:t xml:space="preserve"> F</w:t>
      </w:r>
      <w:r w:rsidRPr="00641A17">
        <w:rPr>
          <w:rFonts w:cs="Arial"/>
        </w:rPr>
        <w:t>otografie, p</w:t>
      </w:r>
      <w:r>
        <w:rPr>
          <w:rFonts w:cs="Arial"/>
        </w:rPr>
        <w:t>řípadně videa a zvukové záznamy</w:t>
      </w:r>
      <w:r w:rsidRPr="00641A17">
        <w:rPr>
          <w:rFonts w:cs="Arial"/>
        </w:rPr>
        <w:t xml:space="preserve"> </w:t>
      </w:r>
      <w:r>
        <w:rPr>
          <w:rFonts w:cs="Arial"/>
        </w:rPr>
        <w:t>bude možné</w:t>
      </w:r>
      <w:r w:rsidRPr="00641A17">
        <w:rPr>
          <w:rFonts w:cs="Arial"/>
        </w:rPr>
        <w:t xml:space="preserve"> přehrát/spustit </w:t>
      </w:r>
      <w:r>
        <w:rPr>
          <w:rFonts w:cs="Arial"/>
        </w:rPr>
        <w:t xml:space="preserve">i </w:t>
      </w:r>
      <w:r w:rsidRPr="00641A17">
        <w:rPr>
          <w:rFonts w:cs="Arial"/>
        </w:rPr>
        <w:t>v rámci webové stránky</w:t>
      </w:r>
      <w:r>
        <w:rPr>
          <w:rFonts w:cs="Arial"/>
        </w:rPr>
        <w:t>.</w:t>
      </w:r>
    </w:p>
    <w:p w14:paraId="04B24268" w14:textId="77777777" w:rsidR="005717DE" w:rsidRPr="00863B04" w:rsidRDefault="00EC43AD" w:rsidP="00D34B56">
      <w:pPr>
        <w:jc w:val="both"/>
      </w:pPr>
      <w:r w:rsidRPr="00863B04">
        <w:lastRenderedPageBreak/>
        <w:t>Úpravy a další doplnění obsahové části webových stránek</w:t>
      </w:r>
      <w:r w:rsidR="008B59F7" w:rsidRPr="00863B04">
        <w:t xml:space="preserve"> (na místech, kde bude možné editovat)</w:t>
      </w:r>
      <w:r w:rsidRPr="00863B04">
        <w:t xml:space="preserve"> bude mít</w:t>
      </w:r>
      <w:r w:rsidR="00A2679E">
        <w:t xml:space="preserve"> následně</w:t>
      </w:r>
      <w:r w:rsidRPr="00863B04">
        <w:t xml:space="preserve"> již p</w:t>
      </w:r>
      <w:r w:rsidR="00D34AC8">
        <w:t>lně v kompetenci projektový tým.</w:t>
      </w:r>
    </w:p>
    <w:p w14:paraId="0D09043F" w14:textId="08D472F7" w:rsidR="00EC43AD" w:rsidRDefault="00D34B56" w:rsidP="00D34B56">
      <w:pPr>
        <w:jc w:val="both"/>
      </w:pPr>
      <w:r>
        <w:t>Webové stránky</w:t>
      </w:r>
      <w:r w:rsidR="00EC43AD" w:rsidRPr="00863B04">
        <w:t xml:space="preserve"> dále </w:t>
      </w:r>
      <w:r w:rsidR="00A2679E">
        <w:t>budou</w:t>
      </w:r>
      <w:r w:rsidR="00EC43AD" w:rsidRPr="00863B04">
        <w:t xml:space="preserve"> obsahovat</w:t>
      </w:r>
      <w:r w:rsidR="00A2679E">
        <w:t xml:space="preserve"> linky/</w:t>
      </w:r>
      <w:r w:rsidR="00EC43AD" w:rsidRPr="00863B04">
        <w:t>odkazy na obdobné projekty, případně na související weby, dále odkazy na sociální sítě</w:t>
      </w:r>
      <w:r w:rsidR="00A2679E">
        <w:t xml:space="preserve"> a také</w:t>
      </w:r>
      <w:r w:rsidR="00EC43AD" w:rsidRPr="00863B04">
        <w:t xml:space="preserve"> ban</w:t>
      </w:r>
      <w:r w:rsidR="009939D3" w:rsidRPr="00863B04">
        <w:t>n</w:t>
      </w:r>
      <w:r w:rsidR="00EC43AD" w:rsidRPr="00863B04">
        <w:t>ery.</w:t>
      </w:r>
    </w:p>
    <w:p w14:paraId="198090BD" w14:textId="77777777" w:rsidR="00EC43AD" w:rsidRPr="00863B04" w:rsidRDefault="00EC43AD" w:rsidP="00EC43AD">
      <w:pPr>
        <w:pStyle w:val="Nadpis2"/>
      </w:pPr>
      <w:r w:rsidRPr="00863B04">
        <w:t>Funkcionality stránek</w:t>
      </w:r>
    </w:p>
    <w:p w14:paraId="1C8EB9B7" w14:textId="2A775D20" w:rsidR="00496613" w:rsidRDefault="00496613" w:rsidP="00A02AF3">
      <w:pPr>
        <w:jc w:val="both"/>
      </w:pPr>
      <w:r>
        <w:t>U každé funkcionality je uvedeno, zda se týká celého webu, specifické oblasti, nebo pouze jedné stránky.</w:t>
      </w:r>
    </w:p>
    <w:p w14:paraId="743D6292" w14:textId="78525A70" w:rsidR="00EC43AD" w:rsidRDefault="000550B8" w:rsidP="00A02AF3">
      <w:pPr>
        <w:jc w:val="both"/>
      </w:pPr>
      <w:r>
        <w:t>F</w:t>
      </w:r>
      <w:r w:rsidR="00EC43AD" w:rsidRPr="00863B04">
        <w:t xml:space="preserve">unkcionality </w:t>
      </w:r>
      <w:r w:rsidR="00D34B56">
        <w:t>webov</w:t>
      </w:r>
      <w:r>
        <w:t>é</w:t>
      </w:r>
      <w:r w:rsidR="00D34B56">
        <w:t xml:space="preserve"> </w:t>
      </w:r>
      <w:r w:rsidR="00EC43AD" w:rsidRPr="00863B04">
        <w:t>stránk</w:t>
      </w:r>
      <w:r>
        <w:t>y</w:t>
      </w:r>
      <w:r w:rsidR="00EC43AD" w:rsidRPr="00863B04">
        <w:t>:</w:t>
      </w:r>
    </w:p>
    <w:p w14:paraId="526598A6" w14:textId="3C4E5D73" w:rsidR="00496613" w:rsidRPr="00966586" w:rsidRDefault="00496613" w:rsidP="00A02AF3">
      <w:pPr>
        <w:jc w:val="both"/>
        <w:rPr>
          <w:u w:val="single"/>
        </w:rPr>
      </w:pPr>
      <w:r w:rsidRPr="00966586">
        <w:rPr>
          <w:u w:val="single"/>
        </w:rPr>
        <w:t>Pro celý web:</w:t>
      </w:r>
    </w:p>
    <w:p w14:paraId="25F10136" w14:textId="0C2BE360" w:rsidR="00496613" w:rsidRPr="00863B04" w:rsidRDefault="00496613" w:rsidP="00A02AF3">
      <w:pPr>
        <w:pStyle w:val="Odstavecseseznamem"/>
        <w:numPr>
          <w:ilvl w:val="0"/>
          <w:numId w:val="17"/>
        </w:numPr>
        <w:jc w:val="both"/>
      </w:pPr>
      <w:r w:rsidRPr="00863B04">
        <w:t>Možnost sdílení/</w:t>
      </w:r>
      <w:proofErr w:type="spellStart"/>
      <w:r w:rsidRPr="00863B04">
        <w:t>likeování</w:t>
      </w:r>
      <w:proofErr w:type="spellEnd"/>
      <w:r w:rsidRPr="00863B04">
        <w:t xml:space="preserve"> webu, části webu, nebo článku na konkrétní síť (FB, </w:t>
      </w:r>
      <w:proofErr w:type="spellStart"/>
      <w:r w:rsidRPr="00863B04">
        <w:t>Twitter</w:t>
      </w:r>
      <w:proofErr w:type="spellEnd"/>
      <w:r w:rsidRPr="00863B04">
        <w:t>, email,</w:t>
      </w:r>
      <w:r w:rsidR="00E54375">
        <w:br/>
      </w:r>
      <w:proofErr w:type="spellStart"/>
      <w:r w:rsidRPr="00863B04">
        <w:t>google</w:t>
      </w:r>
      <w:proofErr w:type="spellEnd"/>
      <w:r w:rsidRPr="00863B04">
        <w:t xml:space="preserve"> +)</w:t>
      </w:r>
      <w:r>
        <w:t>;</w:t>
      </w:r>
    </w:p>
    <w:p w14:paraId="2EFD08FB" w14:textId="3BD2F9EA" w:rsidR="00496613" w:rsidRDefault="00496613" w:rsidP="00A02AF3">
      <w:pPr>
        <w:pStyle w:val="Odstavecseseznamem"/>
        <w:numPr>
          <w:ilvl w:val="0"/>
          <w:numId w:val="17"/>
        </w:numPr>
        <w:jc w:val="both"/>
      </w:pPr>
      <w:r w:rsidRPr="00863B04">
        <w:t>Možnost</w:t>
      </w:r>
      <w:r>
        <w:t xml:space="preserve"> rychlého</w:t>
      </w:r>
      <w:r w:rsidRPr="00863B04">
        <w:t xml:space="preserve"> tisku vybrané stránky webu – </w:t>
      </w:r>
      <w:r>
        <w:t xml:space="preserve">pomocí </w:t>
      </w:r>
      <w:proofErr w:type="spellStart"/>
      <w:r>
        <w:t>minibanneru</w:t>
      </w:r>
      <w:proofErr w:type="spellEnd"/>
      <w:r>
        <w:t xml:space="preserve"> obrázku s</w:t>
      </w:r>
      <w:r w:rsidR="00AA7FE2">
        <w:t> </w:t>
      </w:r>
      <w:r>
        <w:t>tiskárnou</w:t>
      </w:r>
      <w:r w:rsidR="00AA7FE2">
        <w:t>, web;</w:t>
      </w:r>
    </w:p>
    <w:p w14:paraId="602DCCE6" w14:textId="581A7795" w:rsidR="00496613" w:rsidRDefault="00496613" w:rsidP="00A02AF3">
      <w:pPr>
        <w:pStyle w:val="Odstavecseseznamem"/>
        <w:numPr>
          <w:ilvl w:val="0"/>
          <w:numId w:val="17"/>
        </w:numPr>
        <w:jc w:val="both"/>
      </w:pPr>
      <w:r>
        <w:t>Možnost ad hoc zvětšení textu článků pro lepší čitelnost;</w:t>
      </w:r>
    </w:p>
    <w:p w14:paraId="1D10B209" w14:textId="523525E4" w:rsidR="00496613" w:rsidRDefault="00496613" w:rsidP="00A02AF3">
      <w:pPr>
        <w:pStyle w:val="Odstavecseseznamem"/>
        <w:numPr>
          <w:ilvl w:val="0"/>
          <w:numId w:val="17"/>
        </w:numPr>
        <w:jc w:val="both"/>
      </w:pPr>
      <w:r w:rsidRPr="00863B04">
        <w:t>Mobilní verze webu</w:t>
      </w:r>
      <w:r w:rsidR="0020531E">
        <w:t xml:space="preserve"> – web design musí být plně responzivní</w:t>
      </w:r>
      <w:r w:rsidR="003B3B82">
        <w:t>;</w:t>
      </w:r>
    </w:p>
    <w:p w14:paraId="248AB9BF" w14:textId="4874E7EF" w:rsidR="00496613" w:rsidRPr="00863B04" w:rsidRDefault="00496613" w:rsidP="00A02AF3">
      <w:pPr>
        <w:pStyle w:val="Odstavecseseznamem"/>
        <w:numPr>
          <w:ilvl w:val="0"/>
          <w:numId w:val="17"/>
        </w:numPr>
        <w:jc w:val="both"/>
      </w:pPr>
      <w:r>
        <w:t xml:space="preserve">Optimalizace na používané internetové prohlížeče (Chrome, IE, </w:t>
      </w:r>
      <w:proofErr w:type="spellStart"/>
      <w:r w:rsidR="00092499">
        <w:t>Edge</w:t>
      </w:r>
      <w:proofErr w:type="spellEnd"/>
      <w:r w:rsidR="00092499">
        <w:t xml:space="preserve">, </w:t>
      </w:r>
      <w:proofErr w:type="spellStart"/>
      <w:r>
        <w:t>Mozi</w:t>
      </w:r>
      <w:r w:rsidR="001A3E3E">
        <w:t>l</w:t>
      </w:r>
      <w:r>
        <w:t>la</w:t>
      </w:r>
      <w:proofErr w:type="spellEnd"/>
      <w:r>
        <w:t>, Opera, Safari).</w:t>
      </w:r>
    </w:p>
    <w:p w14:paraId="0A6A7BC7" w14:textId="77777777" w:rsidR="00496613" w:rsidRDefault="00496613" w:rsidP="0020531E">
      <w:pPr>
        <w:pStyle w:val="Odstavecseseznamem"/>
      </w:pPr>
    </w:p>
    <w:p w14:paraId="2BD06423" w14:textId="35FE9E08" w:rsidR="00496613" w:rsidRPr="00966586" w:rsidRDefault="00496613" w:rsidP="0020531E">
      <w:pPr>
        <w:pStyle w:val="Odstavecseseznamem"/>
        <w:ind w:hanging="720"/>
        <w:rPr>
          <w:u w:val="single"/>
        </w:rPr>
      </w:pPr>
      <w:r w:rsidRPr="00966586">
        <w:rPr>
          <w:u w:val="single"/>
        </w:rPr>
        <w:t>Pro editovatelné stránky s články a dokumenty:</w:t>
      </w:r>
    </w:p>
    <w:p w14:paraId="54E4ABE2" w14:textId="77777777" w:rsidR="00496613" w:rsidRPr="00863B04" w:rsidRDefault="00496613" w:rsidP="00A02AF3">
      <w:pPr>
        <w:pStyle w:val="Odstavecseseznamem"/>
        <w:numPr>
          <w:ilvl w:val="0"/>
          <w:numId w:val="17"/>
        </w:numPr>
        <w:jc w:val="both"/>
      </w:pPr>
      <w:r w:rsidRPr="00863B04">
        <w:t xml:space="preserve">Možnost </w:t>
      </w:r>
      <w:r>
        <w:t xml:space="preserve">vkládání </w:t>
      </w:r>
      <w:proofErr w:type="spellStart"/>
      <w:r w:rsidRPr="00863B04">
        <w:t>tagů</w:t>
      </w:r>
      <w:proofErr w:type="spellEnd"/>
      <w:r w:rsidRPr="00863B04">
        <w:t>/klíčových příznaků pomocí</w:t>
      </w:r>
      <w:r>
        <w:t>,</w:t>
      </w:r>
      <w:r w:rsidRPr="00863B04">
        <w:t xml:space="preserve"> kterých by se dalo </w:t>
      </w:r>
      <w:proofErr w:type="spellStart"/>
      <w:r w:rsidRPr="00863B04">
        <w:t>prioritizovat</w:t>
      </w:r>
      <w:proofErr w:type="spellEnd"/>
      <w:r w:rsidRPr="00863B04">
        <w:t xml:space="preserve"> vyhledávání článků (a možnost vyhledávání článků podle klíčových příznaků)</w:t>
      </w:r>
      <w:r>
        <w:t>;</w:t>
      </w:r>
    </w:p>
    <w:p w14:paraId="63A2E613" w14:textId="77777777" w:rsidR="00496613" w:rsidRPr="00863B04" w:rsidRDefault="00496613" w:rsidP="00A02AF3">
      <w:pPr>
        <w:pStyle w:val="Odstavecseseznamem"/>
        <w:numPr>
          <w:ilvl w:val="0"/>
          <w:numId w:val="17"/>
        </w:numPr>
        <w:jc w:val="both"/>
      </w:pPr>
      <w:r w:rsidRPr="00863B04">
        <w:t>Možnost online prohlížení dokumentů</w:t>
      </w:r>
      <w:r>
        <w:t xml:space="preserve"> (na bázi MS Office)</w:t>
      </w:r>
      <w:r w:rsidRPr="00863B04">
        <w:t xml:space="preserve"> na webové stránce</w:t>
      </w:r>
      <w:r>
        <w:t xml:space="preserve">; </w:t>
      </w:r>
    </w:p>
    <w:p w14:paraId="1E298ABA" w14:textId="77777777" w:rsidR="00496613" w:rsidRPr="00863B04" w:rsidRDefault="00496613" w:rsidP="00A02AF3">
      <w:pPr>
        <w:pStyle w:val="Odstavecseseznamem"/>
        <w:numPr>
          <w:ilvl w:val="0"/>
          <w:numId w:val="17"/>
        </w:numPr>
        <w:jc w:val="both"/>
      </w:pPr>
      <w:r w:rsidRPr="00863B04">
        <w:t>Možnost</w:t>
      </w:r>
      <w:r>
        <w:t xml:space="preserve"> fulltextového</w:t>
      </w:r>
      <w:r w:rsidRPr="00863B04">
        <w:t xml:space="preserve"> vyhledávání v rámci webu</w:t>
      </w:r>
      <w:r>
        <w:t xml:space="preserve">; </w:t>
      </w:r>
    </w:p>
    <w:p w14:paraId="2E97B403" w14:textId="77777777" w:rsidR="00496613" w:rsidRPr="00863B04" w:rsidRDefault="00496613" w:rsidP="00A02AF3">
      <w:pPr>
        <w:pStyle w:val="Odstavecseseznamem"/>
        <w:numPr>
          <w:ilvl w:val="0"/>
          <w:numId w:val="17"/>
        </w:numPr>
        <w:jc w:val="both"/>
      </w:pPr>
      <w:r w:rsidRPr="00863B04">
        <w:t xml:space="preserve">Nahrávání dokumentů na úložiště stránky, včetně fotografií, videí, zvukových záznamů; </w:t>
      </w:r>
      <w:proofErr w:type="spellStart"/>
      <w:r>
        <w:t>v</w:t>
      </w:r>
      <w:r w:rsidRPr="00863B04">
        <w:t>erzování</w:t>
      </w:r>
      <w:proofErr w:type="spellEnd"/>
      <w:r w:rsidRPr="00863B04">
        <w:t xml:space="preserve"> dokumentů;</w:t>
      </w:r>
    </w:p>
    <w:p w14:paraId="0CE1A2FF" w14:textId="77777777" w:rsidR="00496613" w:rsidRPr="00863B04" w:rsidRDefault="00496613" w:rsidP="00A02AF3">
      <w:pPr>
        <w:pStyle w:val="Odstavecseseznamem"/>
        <w:numPr>
          <w:ilvl w:val="0"/>
          <w:numId w:val="17"/>
        </w:numPr>
        <w:jc w:val="both"/>
      </w:pPr>
      <w:r>
        <w:t>Otevření</w:t>
      </w:r>
      <w:r w:rsidRPr="00863B04">
        <w:t xml:space="preserve"> souborů a prohlížení přímo na webové stránce;</w:t>
      </w:r>
    </w:p>
    <w:p w14:paraId="4736DB31" w14:textId="77777777" w:rsidR="00496613" w:rsidRPr="00863B04" w:rsidRDefault="00496613" w:rsidP="00A02AF3">
      <w:pPr>
        <w:pStyle w:val="Odstavecseseznamem"/>
        <w:numPr>
          <w:ilvl w:val="0"/>
          <w:numId w:val="17"/>
        </w:numPr>
        <w:jc w:val="both"/>
      </w:pPr>
      <w:r w:rsidRPr="00863B04">
        <w:t>Administrace článků a archivu článků včetně snadného ovládání – jednoduché psaní článků a vkládání na</w:t>
      </w:r>
      <w:r>
        <w:t xml:space="preserve"> stránku;</w:t>
      </w:r>
    </w:p>
    <w:p w14:paraId="1E83B661" w14:textId="55F6186E" w:rsidR="00496613" w:rsidRPr="00863B04" w:rsidRDefault="00496613" w:rsidP="00A02AF3">
      <w:pPr>
        <w:pStyle w:val="Odstavecseseznamem"/>
        <w:numPr>
          <w:ilvl w:val="0"/>
          <w:numId w:val="17"/>
        </w:numPr>
        <w:jc w:val="both"/>
      </w:pPr>
      <w:r w:rsidRPr="00863B04">
        <w:t>Fotogalerie a video galerie v rámci dané stránky – jednotlivé soubory se doká</w:t>
      </w:r>
      <w:r w:rsidR="009B1C11">
        <w:t>ží spustit/přehrát v prohlížeči.</w:t>
      </w:r>
    </w:p>
    <w:p w14:paraId="3665D368" w14:textId="799906DE" w:rsidR="00496613" w:rsidRPr="00966586" w:rsidRDefault="00496613" w:rsidP="00EC43AD">
      <w:pPr>
        <w:rPr>
          <w:u w:val="single"/>
        </w:rPr>
      </w:pPr>
      <w:r w:rsidRPr="00966586">
        <w:rPr>
          <w:u w:val="single"/>
        </w:rPr>
        <w:t xml:space="preserve">Pouze pro </w:t>
      </w:r>
      <w:proofErr w:type="spellStart"/>
      <w:r w:rsidRPr="00966586">
        <w:rPr>
          <w:u w:val="single"/>
        </w:rPr>
        <w:t>homepage</w:t>
      </w:r>
      <w:proofErr w:type="spellEnd"/>
      <w:r w:rsidRPr="00966586">
        <w:rPr>
          <w:u w:val="single"/>
        </w:rPr>
        <w:t>:</w:t>
      </w:r>
    </w:p>
    <w:p w14:paraId="53E099FB" w14:textId="5FB172C6" w:rsidR="00496613" w:rsidRPr="00863B04" w:rsidRDefault="00496613" w:rsidP="00496613">
      <w:pPr>
        <w:pStyle w:val="Odstavecseseznamem"/>
        <w:numPr>
          <w:ilvl w:val="0"/>
          <w:numId w:val="16"/>
        </w:numPr>
      </w:pPr>
      <w:r w:rsidRPr="00863B04">
        <w:t>Možnost „</w:t>
      </w:r>
      <w:proofErr w:type="spellStart"/>
      <w:r w:rsidRPr="00863B04">
        <w:t>blikacích</w:t>
      </w:r>
      <w:proofErr w:type="spellEnd"/>
      <w:r w:rsidRPr="00863B04">
        <w:t xml:space="preserve">“ bannerů na hlavní stránce (Aktuality na </w:t>
      </w:r>
      <w:proofErr w:type="spellStart"/>
      <w:r w:rsidRPr="00863B04">
        <w:t>homepage</w:t>
      </w:r>
      <w:proofErr w:type="spellEnd"/>
      <w:r w:rsidRPr="00863B04">
        <w:t xml:space="preserve"> se pohybují pomocí </w:t>
      </w:r>
      <w:proofErr w:type="spellStart"/>
      <w:r w:rsidRPr="00863B04">
        <w:t>flash</w:t>
      </w:r>
      <w:proofErr w:type="spellEnd"/>
      <w:r w:rsidRPr="00863B04">
        <w:t xml:space="preserve"> či jiné animace, jako např. zde: </w:t>
      </w:r>
      <w:hyperlink r:id="rId15" w:history="1">
        <w:r w:rsidRPr="00863B04">
          <w:rPr>
            <w:rStyle w:val="Hypertextovodkaz"/>
          </w:rPr>
          <w:t>www.vterinapote.cz</w:t>
        </w:r>
      </w:hyperlink>
      <w:r w:rsidRPr="00863B04">
        <w:t xml:space="preserve">, nebo zde: </w:t>
      </w:r>
      <w:hyperlink r:id="rId16" w:history="1">
        <w:r w:rsidRPr="00863B04">
          <w:rPr>
            <w:rStyle w:val="Hypertextovodkaz"/>
          </w:rPr>
          <w:t>http://www.ditea.cz/</w:t>
        </w:r>
      </w:hyperlink>
      <w:r w:rsidRPr="00863B04">
        <w:t>)</w:t>
      </w:r>
      <w:r>
        <w:t>;</w:t>
      </w:r>
    </w:p>
    <w:p w14:paraId="5F9B6FB9" w14:textId="6F98C35A" w:rsidR="00496613" w:rsidRPr="00863B04" w:rsidRDefault="00496613" w:rsidP="00496613">
      <w:pPr>
        <w:pStyle w:val="Odstavecseseznamem"/>
        <w:numPr>
          <w:ilvl w:val="0"/>
          <w:numId w:val="16"/>
        </w:numPr>
      </w:pPr>
      <w:r w:rsidRPr="00863B04">
        <w:t>Novinky</w:t>
      </w:r>
      <w:r>
        <w:t xml:space="preserve"> a jejich archiv na úvodní stránce</w:t>
      </w:r>
      <w:r w:rsidRPr="00863B04">
        <w:t xml:space="preserve"> (možnost </w:t>
      </w:r>
      <w:proofErr w:type="spellStart"/>
      <w:r w:rsidRPr="00863B04">
        <w:t>prokliku</w:t>
      </w:r>
      <w:proofErr w:type="spellEnd"/>
      <w:r w:rsidRPr="00863B04">
        <w:t xml:space="preserve"> na starší novinky v archivu)</w:t>
      </w:r>
      <w:r w:rsidR="009B1C11">
        <w:t>.</w:t>
      </w:r>
    </w:p>
    <w:p w14:paraId="7B6C0216" w14:textId="1C3955B5" w:rsidR="00496613" w:rsidRDefault="00496613" w:rsidP="00496613">
      <w:r>
        <w:t xml:space="preserve">Specifické </w:t>
      </w:r>
      <w:r w:rsidR="00092499">
        <w:t>podstránky</w:t>
      </w:r>
      <w:r>
        <w:t>:</w:t>
      </w:r>
    </w:p>
    <w:p w14:paraId="60F9A711" w14:textId="6BBE8AF5" w:rsidR="00496613" w:rsidRPr="00863B04" w:rsidRDefault="00496613" w:rsidP="00496613">
      <w:pPr>
        <w:pStyle w:val="Odstavecseseznamem"/>
        <w:numPr>
          <w:ilvl w:val="0"/>
          <w:numId w:val="18"/>
        </w:numPr>
        <w:rPr>
          <w:u w:val="single"/>
        </w:rPr>
      </w:pPr>
      <w:r w:rsidRPr="00863B04">
        <w:rPr>
          <w:u w:val="single"/>
        </w:rPr>
        <w:t>Interaktivní mapa viz níže</w:t>
      </w:r>
      <w:r w:rsidR="00890A85">
        <w:rPr>
          <w:u w:val="single"/>
        </w:rPr>
        <w:t>.</w:t>
      </w:r>
    </w:p>
    <w:p w14:paraId="5AA10E16" w14:textId="77777777" w:rsidR="009B4C88" w:rsidRDefault="009B4C88" w:rsidP="009B4C88">
      <w:pPr>
        <w:pStyle w:val="Odstavecseseznamem"/>
        <w:numPr>
          <w:ilvl w:val="0"/>
          <w:numId w:val="18"/>
        </w:numPr>
        <w:jc w:val="both"/>
      </w:pPr>
      <w:r>
        <w:rPr>
          <w:u w:val="single"/>
        </w:rPr>
        <w:t>Jednoduchý k</w:t>
      </w:r>
      <w:r w:rsidRPr="00A2679E">
        <w:rPr>
          <w:u w:val="single"/>
        </w:rPr>
        <w:t>ontaktní formulář</w:t>
      </w:r>
      <w:r w:rsidRPr="00863B04">
        <w:t xml:space="preserve">, do kterého bude možné vstoupit odkazem v  zápatí – zájemce napíše dotaz a </w:t>
      </w:r>
      <w:r>
        <w:t xml:space="preserve">povinně </w:t>
      </w:r>
      <w:r w:rsidRPr="00863B04">
        <w:t xml:space="preserve">uvede </w:t>
      </w:r>
      <w:r>
        <w:t xml:space="preserve">svůj </w:t>
      </w:r>
      <w:r w:rsidRPr="00863B04">
        <w:t xml:space="preserve">e-mail, </w:t>
      </w:r>
      <w:r>
        <w:t>jméno a příjmení a název organizace. Z</w:t>
      </w:r>
      <w:r w:rsidRPr="00863B04">
        <w:t> webových stránek bude</w:t>
      </w:r>
      <w:r>
        <w:t xml:space="preserve"> následně</w:t>
      </w:r>
      <w:r w:rsidRPr="00863B04">
        <w:t xml:space="preserve"> dotaz automaticky přeposlán na </w:t>
      </w:r>
      <w:r>
        <w:t>Objednatele vybraný</w:t>
      </w:r>
      <w:r w:rsidRPr="00863B04">
        <w:t xml:space="preserve"> e-mail </w:t>
      </w:r>
      <w:r>
        <w:t>(</w:t>
      </w:r>
      <w:r w:rsidRPr="00863B04">
        <w:t xml:space="preserve">dotaz </w:t>
      </w:r>
      <w:r>
        <w:t xml:space="preserve">již bude </w:t>
      </w:r>
      <w:r w:rsidRPr="00A2679E">
        <w:rPr>
          <w:u w:val="single"/>
        </w:rPr>
        <w:t>zodpov</w:t>
      </w:r>
      <w:r>
        <w:rPr>
          <w:u w:val="single"/>
        </w:rPr>
        <w:t>ězen</w:t>
      </w:r>
      <w:r w:rsidRPr="00A2679E">
        <w:rPr>
          <w:u w:val="single"/>
        </w:rPr>
        <w:t xml:space="preserve"> </w:t>
      </w:r>
      <w:r>
        <w:rPr>
          <w:u w:val="single"/>
        </w:rPr>
        <w:t xml:space="preserve">přímo </w:t>
      </w:r>
      <w:r w:rsidRPr="00A2679E">
        <w:rPr>
          <w:u w:val="single"/>
        </w:rPr>
        <w:t>prostřednictvím e-mailu</w:t>
      </w:r>
      <w:r>
        <w:rPr>
          <w:u w:val="single"/>
        </w:rPr>
        <w:t>)</w:t>
      </w:r>
      <w:r>
        <w:t>. Objednatel musí mít možnost vybraný e-mail (adresáta formuláře) kdykoliv změnit.</w:t>
      </w:r>
    </w:p>
    <w:p w14:paraId="6FA64DF6" w14:textId="77777777" w:rsidR="009B4C88" w:rsidRDefault="009B4C88" w:rsidP="009B4C88">
      <w:pPr>
        <w:pStyle w:val="Odstavecseseznamem"/>
        <w:jc w:val="both"/>
      </w:pPr>
      <w:r>
        <w:t>S ohledem na povinně požadované informace a údaje bude pod kontaktním formulářem uveden následující text:</w:t>
      </w:r>
    </w:p>
    <w:p w14:paraId="5A09CCC1" w14:textId="079B0F41" w:rsidR="009B4C88" w:rsidRDefault="009B4C88" w:rsidP="009B4C88">
      <w:pPr>
        <w:pStyle w:val="Odstavecseseznamem"/>
        <w:jc w:val="both"/>
        <w:rPr>
          <w:i/>
        </w:rPr>
      </w:pPr>
      <w:r w:rsidRPr="00C753B7">
        <w:rPr>
          <w:i/>
        </w:rPr>
        <w:lastRenderedPageBreak/>
        <w:t>„Odesláním vyplněného formuláře udělujete souhlas správci (Česká republika – Ministerstvo práce</w:t>
      </w:r>
      <w:r>
        <w:rPr>
          <w:i/>
        </w:rPr>
        <w:br/>
      </w:r>
      <w:r w:rsidRPr="00C753B7">
        <w:rPr>
          <w:i/>
        </w:rPr>
        <w:t>a sociá</w:t>
      </w:r>
      <w:r w:rsidR="008E4D9C">
        <w:rPr>
          <w:i/>
        </w:rPr>
        <w:t xml:space="preserve">lních věcí, Na poříčním právu </w:t>
      </w:r>
      <w:r w:rsidRPr="00C753B7">
        <w:rPr>
          <w:i/>
        </w:rPr>
        <w:t>376</w:t>
      </w:r>
      <w:r w:rsidR="008E4D9C">
        <w:rPr>
          <w:i/>
        </w:rPr>
        <w:t>/1</w:t>
      </w:r>
      <w:r w:rsidRPr="00C753B7">
        <w:rPr>
          <w:i/>
        </w:rPr>
        <w:t xml:space="preserve">,128 01 Praha 2, IČO: 00551023) ke shromažďování, uchovávání a zpracovávání vašich osobních údajů v souladu </w:t>
      </w:r>
      <w:r w:rsidR="00EA5D62">
        <w:rPr>
          <w:i/>
        </w:rPr>
        <w:t xml:space="preserve">s </w:t>
      </w:r>
      <w:r w:rsidR="00EA5D62" w:rsidRPr="00EA5D62">
        <w:rPr>
          <w:i/>
        </w:rPr>
        <w:t>Nařízení</w:t>
      </w:r>
      <w:r w:rsidR="00EF27B9">
        <w:rPr>
          <w:i/>
        </w:rPr>
        <w:t>m</w:t>
      </w:r>
      <w:r w:rsidR="00EA5D62" w:rsidRPr="00EA5D62">
        <w:rPr>
          <w:i/>
        </w:rPr>
        <w:t xml:space="preserve"> Evropského parlamentu</w:t>
      </w:r>
      <w:r w:rsidR="00EF27B9">
        <w:rPr>
          <w:i/>
        </w:rPr>
        <w:br/>
      </w:r>
      <w:r w:rsidR="00EA5D62" w:rsidRPr="00EA5D62">
        <w:rPr>
          <w:i/>
        </w:rPr>
        <w:t>a Rady (EU) 2016/679 o ochraně fyzických osob v souvislosti se zpracováním osobních údajů a o volném pohybu těchto údajů</w:t>
      </w:r>
      <w:r w:rsidR="00EA5D62">
        <w:rPr>
          <w:i/>
        </w:rPr>
        <w:t>, a to</w:t>
      </w:r>
      <w:r w:rsidR="00EA5D62" w:rsidRPr="00EA5D62">
        <w:rPr>
          <w:i/>
        </w:rPr>
        <w:t xml:space="preserve"> </w:t>
      </w:r>
      <w:r w:rsidRPr="00C753B7">
        <w:rPr>
          <w:i/>
        </w:rPr>
        <w:t>za účelem a v rozsahu nezbytném pro aktivity projek</w:t>
      </w:r>
      <w:r>
        <w:rPr>
          <w:i/>
        </w:rPr>
        <w:t>tu „</w:t>
      </w:r>
      <w:r w:rsidR="00EA5D62" w:rsidRPr="00EA5D62">
        <w:rPr>
          <w:i/>
        </w:rPr>
        <w:t>Implementace politiky stárnutí na krajskou úroveň</w:t>
      </w:r>
      <w:r w:rsidRPr="00C753B7">
        <w:rPr>
          <w:i/>
        </w:rPr>
        <w:t>“. Poskytnutí osobních údajů je dobrovolné a jste oprávněn/a svůj souhlas kdykoli písemně odvolat.“</w:t>
      </w:r>
    </w:p>
    <w:p w14:paraId="648B1057" w14:textId="4500E1A7" w:rsidR="00496613" w:rsidRPr="00863B04" w:rsidRDefault="009B4C88" w:rsidP="008D20E4">
      <w:pPr>
        <w:pStyle w:val="Odstavecseseznamem"/>
        <w:jc w:val="both"/>
      </w:pPr>
      <w:r w:rsidRPr="006F0DBD">
        <w:t>Data z formulářů (v rozsahu výše uvedených údajů</w:t>
      </w:r>
      <w:r>
        <w:t xml:space="preserve">) </w:t>
      </w:r>
      <w:r w:rsidRPr="006F0DBD">
        <w:t>se budou zapisovat do</w:t>
      </w:r>
      <w:r>
        <w:t xml:space="preserve"> </w:t>
      </w:r>
      <w:r w:rsidRPr="00F73071">
        <w:rPr>
          <w:b/>
        </w:rPr>
        <w:t>přidružené databáze</w:t>
      </w:r>
      <w:r w:rsidRPr="00E3085B">
        <w:rPr>
          <w:b/>
        </w:rPr>
        <w:t xml:space="preserve">/tabulky </w:t>
      </w:r>
      <w:r w:rsidRPr="006F0DBD">
        <w:t>– která bude zobrazitelná a editovatelná</w:t>
      </w:r>
      <w:r>
        <w:t>. v administraci CMS a exportovatelná do běžných kancelářských aplikací (např. ve formátu *.</w:t>
      </w:r>
      <w:proofErr w:type="spellStart"/>
      <w:r>
        <w:t>csv</w:t>
      </w:r>
      <w:proofErr w:type="spellEnd"/>
      <w:r>
        <w:t>, *.</w:t>
      </w:r>
      <w:proofErr w:type="spellStart"/>
      <w:r>
        <w:t>xls</w:t>
      </w:r>
      <w:proofErr w:type="spellEnd"/>
      <w:r>
        <w:t>, apod.).</w:t>
      </w:r>
    </w:p>
    <w:p w14:paraId="4100D621" w14:textId="3CD2679E" w:rsidR="00890A85" w:rsidRDefault="00890A85" w:rsidP="00745B24">
      <w:pPr>
        <w:pStyle w:val="Odstavecseseznamem"/>
        <w:numPr>
          <w:ilvl w:val="0"/>
          <w:numId w:val="18"/>
        </w:numPr>
        <w:jc w:val="both"/>
      </w:pPr>
      <w:r>
        <w:rPr>
          <w:u w:val="single"/>
        </w:rPr>
        <w:t>Diskuzní fórum</w:t>
      </w:r>
      <w:r w:rsidRPr="0076025F">
        <w:t xml:space="preserve"> –</w:t>
      </w:r>
      <w:r>
        <w:t xml:space="preserve"> Jednoduché fórum, které bude </w:t>
      </w:r>
      <w:proofErr w:type="spellStart"/>
      <w:r>
        <w:t>administrovatelné</w:t>
      </w:r>
      <w:proofErr w:type="spellEnd"/>
      <w:r>
        <w:t xml:space="preserve"> pracovníkem projektu. Administrátor bude mít možnost zakládat a mazat tematické okruhy a témata (struktura) a dále přesouvat jednotlivé příspěvky přesouvat mezi tématy popřípadě je mazat (např. pro nevhodnost, použití vulgárních výrazů atd.).</w:t>
      </w:r>
      <w:r w:rsidR="00745B24">
        <w:t xml:space="preserve"> Z</w:t>
      </w:r>
      <w:r w:rsidR="00745B24" w:rsidRPr="00745B24">
        <w:t xml:space="preserve">ástupci široké veřejnosti </w:t>
      </w:r>
      <w:r w:rsidR="00745B24">
        <w:t xml:space="preserve">budou moci v rámci diskuzního fóra </w:t>
      </w:r>
      <w:r w:rsidR="00745B24" w:rsidRPr="00745B24">
        <w:t>klást dotazy týkající se dané problematiky</w:t>
      </w:r>
      <w:r w:rsidR="00745B24">
        <w:t>.</w:t>
      </w:r>
    </w:p>
    <w:p w14:paraId="581723FF" w14:textId="4ABC8514" w:rsidR="00496613" w:rsidRPr="00863B04" w:rsidRDefault="00496613" w:rsidP="00496613">
      <w:pPr>
        <w:pStyle w:val="Odstavecseseznamem"/>
        <w:numPr>
          <w:ilvl w:val="0"/>
          <w:numId w:val="18"/>
        </w:numPr>
      </w:pPr>
      <w:r w:rsidRPr="009B4C88">
        <w:rPr>
          <w:u w:val="single"/>
        </w:rPr>
        <w:t>Počítadlo návštěvnosti</w:t>
      </w:r>
      <w:r w:rsidRPr="00863B04">
        <w:t xml:space="preserve"> (neveřejné)</w:t>
      </w:r>
      <w:r w:rsidR="00890A85">
        <w:t>, pro účely projektového týmu.</w:t>
      </w:r>
    </w:p>
    <w:p w14:paraId="3B97B10E" w14:textId="77777777" w:rsidR="00496613" w:rsidRDefault="00496613" w:rsidP="0020531E">
      <w:pPr>
        <w:pStyle w:val="Odstavecseseznamem"/>
      </w:pPr>
    </w:p>
    <w:p w14:paraId="383EBD5F" w14:textId="32076CC4" w:rsidR="000E7F77" w:rsidRPr="000E7F77" w:rsidRDefault="000E7F77" w:rsidP="00980292">
      <w:pPr>
        <w:jc w:val="both"/>
        <w:rPr>
          <w:u w:val="single"/>
        </w:rPr>
      </w:pPr>
      <w:r w:rsidRPr="000E7F77">
        <w:rPr>
          <w:u w:val="single"/>
        </w:rPr>
        <w:t>Specifická funkcionalita – interaktivní mapa</w:t>
      </w:r>
    </w:p>
    <w:p w14:paraId="1C38CACD" w14:textId="7B0D3FBB" w:rsidR="00DA7975" w:rsidRPr="00863B04" w:rsidRDefault="00F1164B" w:rsidP="00980292">
      <w:pPr>
        <w:jc w:val="both"/>
      </w:pPr>
      <w:r w:rsidRPr="00863B04">
        <w:t>Mapa na</w:t>
      </w:r>
      <w:r w:rsidR="009A4477">
        <w:t xml:space="preserve"> grafické a funkční</w:t>
      </w:r>
      <w:r w:rsidRPr="00863B04">
        <w:t xml:space="preserve"> bázi </w:t>
      </w:r>
      <w:proofErr w:type="spellStart"/>
      <w:r w:rsidRPr="00863B04">
        <w:t>googlemaps</w:t>
      </w:r>
      <w:proofErr w:type="spellEnd"/>
      <w:r w:rsidR="005E1B8D">
        <w:t xml:space="preserve"> (či jiného</w:t>
      </w:r>
      <w:r w:rsidR="009A4477">
        <w:t>, obdobného,</w:t>
      </w:r>
      <w:r w:rsidR="005E1B8D">
        <w:t xml:space="preserve"> veřejně a bezplatně přístupného mapového podkladu)</w:t>
      </w:r>
      <w:r w:rsidR="007A0B43" w:rsidRPr="00863B04">
        <w:t xml:space="preserve">, případně </w:t>
      </w:r>
      <w:r w:rsidR="005E1B8D">
        <w:t xml:space="preserve">mapa </w:t>
      </w:r>
      <w:r w:rsidR="007A0B43" w:rsidRPr="00863B04">
        <w:t xml:space="preserve">podobná mapě na stránkách městské knihovny (mlp.cz), kde je možnost rozlišit barvami jednotlivé druhy toho, co je potřeba zobrazit. Na mapě </w:t>
      </w:r>
      <w:r w:rsidR="008A7D0C">
        <w:t>musí</w:t>
      </w:r>
      <w:r w:rsidR="007A0B43" w:rsidRPr="00863B04">
        <w:t xml:space="preserve"> být možné „</w:t>
      </w:r>
      <w:proofErr w:type="spellStart"/>
      <w:r w:rsidR="007A0B43" w:rsidRPr="00863B04">
        <w:t>š</w:t>
      </w:r>
      <w:r w:rsidRPr="00863B04">
        <w:t>pendlíkovat</w:t>
      </w:r>
      <w:proofErr w:type="spellEnd"/>
      <w:r w:rsidRPr="00863B04">
        <w:t>“ obce, města,</w:t>
      </w:r>
      <w:r w:rsidR="007A2183">
        <w:br/>
      </w:r>
      <w:r w:rsidR="007D177F">
        <w:t>případně</w:t>
      </w:r>
      <w:r w:rsidR="003F3BE5">
        <w:t xml:space="preserve"> </w:t>
      </w:r>
      <w:r w:rsidR="007D177F" w:rsidRPr="007D177F">
        <w:t>celé kraje aktivní v seniorské politice</w:t>
      </w:r>
      <w:r w:rsidR="007A0B43" w:rsidRPr="00863B04">
        <w:t xml:space="preserve">. Po </w:t>
      </w:r>
      <w:r w:rsidRPr="00863B04">
        <w:t>najetí</w:t>
      </w:r>
      <w:r w:rsidR="007A0B43" w:rsidRPr="00863B04">
        <w:t xml:space="preserve"> kurzoru</w:t>
      </w:r>
      <w:r w:rsidRPr="00863B04">
        <w:t xml:space="preserve"> na špendlík se objev</w:t>
      </w:r>
      <w:r w:rsidR="008A7D0C">
        <w:t>í</w:t>
      </w:r>
      <w:r w:rsidRPr="00863B04">
        <w:t xml:space="preserve"> stručná informace o tom, </w:t>
      </w:r>
      <w:r w:rsidR="00480B60" w:rsidRPr="00480B60">
        <w:t>co se v daném místě děje v oblasti seniorské politiky a kontakt na krajského poradce či organizátora akce, případně odkaz na webové stránky</w:t>
      </w:r>
      <w:r w:rsidRPr="00863B04">
        <w:t>.</w:t>
      </w:r>
    </w:p>
    <w:p w14:paraId="49C8DD62" w14:textId="0828135E" w:rsidR="00283479" w:rsidRPr="00863B04" w:rsidRDefault="006775AE" w:rsidP="006775AE">
      <w:pPr>
        <w:pStyle w:val="Odstavecseseznamem"/>
        <w:numPr>
          <w:ilvl w:val="0"/>
          <w:numId w:val="6"/>
        </w:numPr>
        <w:jc w:val="both"/>
      </w:pPr>
      <w:r w:rsidRPr="006775AE">
        <w:t>Interaktivní mapa s možností označit kraje, krajská a případně další města s kontaktem a případně fotografií krajského poradce, na kterého se klient může v daném místě obrátit</w:t>
      </w:r>
      <w:r w:rsidR="003A1EF4" w:rsidRPr="00863B04">
        <w:t>.</w:t>
      </w:r>
    </w:p>
    <w:p w14:paraId="39E1DA4F" w14:textId="737E11D8" w:rsidR="00283479" w:rsidRPr="00863B04" w:rsidRDefault="00283479" w:rsidP="00867F89">
      <w:pPr>
        <w:pStyle w:val="Odstavecseseznamem"/>
        <w:numPr>
          <w:ilvl w:val="0"/>
          <w:numId w:val="6"/>
        </w:numPr>
        <w:jc w:val="both"/>
      </w:pPr>
      <w:r w:rsidRPr="00863B04">
        <w:t xml:space="preserve">Mapa samotná </w:t>
      </w:r>
      <w:r w:rsidR="005E1B8D">
        <w:t>bude</w:t>
      </w:r>
      <w:r w:rsidRPr="00863B04">
        <w:t xml:space="preserve"> zobraz</w:t>
      </w:r>
      <w:r w:rsidR="005E1B8D">
        <w:t>ovat</w:t>
      </w:r>
      <w:r w:rsidRPr="00863B04">
        <w:t xml:space="preserve"> pouze ČR, nikoli oblasti okolo hranic. Zobrazení spíše zjednodušující (primárně </w:t>
      </w:r>
      <w:r w:rsidR="00A24CA9">
        <w:t xml:space="preserve">okresní </w:t>
      </w:r>
      <w:r w:rsidRPr="00863B04">
        <w:t>města, kraje)</w:t>
      </w:r>
      <w:r w:rsidR="00221DE6">
        <w:t>.</w:t>
      </w:r>
    </w:p>
    <w:p w14:paraId="2880DD25" w14:textId="110B9E77" w:rsidR="006410FD" w:rsidRDefault="006410FD" w:rsidP="00867F89">
      <w:pPr>
        <w:pStyle w:val="Odstavecseseznamem"/>
        <w:numPr>
          <w:ilvl w:val="0"/>
          <w:numId w:val="6"/>
        </w:numPr>
        <w:jc w:val="both"/>
      </w:pPr>
      <w:r w:rsidRPr="00863B04">
        <w:t xml:space="preserve">Administrátor stránky bude označovat </w:t>
      </w:r>
      <w:r w:rsidR="004C7436" w:rsidRPr="00863B04">
        <w:t>(</w:t>
      </w:r>
      <w:r w:rsidRPr="00863B04">
        <w:t>„</w:t>
      </w:r>
      <w:proofErr w:type="spellStart"/>
      <w:r w:rsidRPr="00863B04">
        <w:t>špendlíkovat</w:t>
      </w:r>
      <w:proofErr w:type="spellEnd"/>
      <w:r w:rsidR="004C7436" w:rsidRPr="00863B04">
        <w:t>“)</w:t>
      </w:r>
      <w:r w:rsidRPr="00863B04">
        <w:t xml:space="preserve"> obce</w:t>
      </w:r>
      <w:r w:rsidR="004C7436" w:rsidRPr="00863B04">
        <w:t>, upravovat popis</w:t>
      </w:r>
      <w:r w:rsidR="00221DE6">
        <w:t>,</w:t>
      </w:r>
      <w:r w:rsidR="004C7436" w:rsidRPr="00863B04">
        <w:t xml:space="preserve"> který se bude zobrazovat při najetí kurzorem na konkrétní špendlík, případně špendlíky mazat.</w:t>
      </w:r>
    </w:p>
    <w:p w14:paraId="35B914BE" w14:textId="77777777" w:rsidR="00863B04" w:rsidRPr="00863B04" w:rsidRDefault="00863B04" w:rsidP="00863B04">
      <w:pPr>
        <w:pStyle w:val="Nadpis2"/>
        <w:rPr>
          <w:rFonts w:cs="Arial"/>
        </w:rPr>
      </w:pPr>
      <w:r w:rsidRPr="00863B04">
        <w:rPr>
          <w:rFonts w:cs="Arial"/>
        </w:rPr>
        <w:t>Nástroj na správu obsahu (CMS)</w:t>
      </w:r>
    </w:p>
    <w:p w14:paraId="185D7F43" w14:textId="490E4B44" w:rsidR="00863B04" w:rsidRDefault="00064D35" w:rsidP="00863B04">
      <w:pPr>
        <w:jc w:val="both"/>
        <w:rPr>
          <w:rFonts w:cs="Arial"/>
        </w:rPr>
      </w:pPr>
      <w:r>
        <w:rPr>
          <w:rFonts w:cs="Arial"/>
        </w:rPr>
        <w:t>Objedn</w:t>
      </w:r>
      <w:r w:rsidRPr="00863B04">
        <w:rPr>
          <w:rFonts w:cs="Arial"/>
        </w:rPr>
        <w:t xml:space="preserve">atel </w:t>
      </w:r>
      <w:r w:rsidR="00863B04" w:rsidRPr="00863B04">
        <w:rPr>
          <w:rFonts w:cs="Arial"/>
        </w:rPr>
        <w:t>preferuje realizaci web</w:t>
      </w:r>
      <w:r w:rsidR="00867F89">
        <w:rPr>
          <w:rFonts w:cs="Arial"/>
        </w:rPr>
        <w:t>ové stránky</w:t>
      </w:r>
      <w:r w:rsidR="00863B04" w:rsidRPr="00863B04">
        <w:rPr>
          <w:rFonts w:cs="Arial"/>
        </w:rPr>
        <w:t xml:space="preserve"> na „přenositelném“ externím redakčním systému. Nevylučuje ovšem užití vlastního redakčního systému či Open source řešení. Klíčovým požadavkem je zachování funkčnosti webu i po uplynutí platnosti smlouvy.</w:t>
      </w:r>
    </w:p>
    <w:p w14:paraId="602BD4BA" w14:textId="44E11E0C" w:rsidR="00D04E41" w:rsidRPr="00863B04" w:rsidRDefault="00D04E41" w:rsidP="00863B04">
      <w:pPr>
        <w:jc w:val="both"/>
        <w:rPr>
          <w:rFonts w:cs="Arial"/>
        </w:rPr>
      </w:pPr>
      <w:r>
        <w:t>Přístup do CMS bude zajištěn prostřednictvím neomezeného množství uživatelských účtů s</w:t>
      </w:r>
      <w:r w:rsidR="007861B3">
        <w:t xml:space="preserve"> min. </w:t>
      </w:r>
      <w:r>
        <w:t xml:space="preserve">jednou úrovní administrátorského oprávnění. </w:t>
      </w:r>
      <w:r w:rsidR="0009183A">
        <w:t>Každý uživatelský účet bude disponovat takovým a</w:t>
      </w:r>
      <w:r>
        <w:t>dministrátorským oprávněním</w:t>
      </w:r>
      <w:r w:rsidR="0009183A">
        <w:t>, jímž</w:t>
      </w:r>
      <w:r>
        <w:t xml:space="preserve"> se rozumí standardní oprávnění uživatele ke změně obsahu předmětné webové stránky</w:t>
      </w:r>
      <w:r w:rsidR="0009183A">
        <w:t>, jakožto i</w:t>
      </w:r>
      <w:r>
        <w:t xml:space="preserve"> k</w:t>
      </w:r>
      <w:r w:rsidR="0009183A">
        <w:t>e všem</w:t>
      </w:r>
      <w:r>
        <w:t> dalším úkonům</w:t>
      </w:r>
      <w:r w:rsidR="0009183A">
        <w:t>, a to vše</w:t>
      </w:r>
      <w:r>
        <w:t xml:space="preserve"> </w:t>
      </w:r>
      <w:r w:rsidR="0009183A">
        <w:t>v rozsahu</w:t>
      </w:r>
      <w:r>
        <w:t xml:space="preserve"> této smlouvy a jejích příloh.</w:t>
      </w:r>
      <w:r w:rsidR="0009183A">
        <w:t xml:space="preserve"> CMS rovněž může obsahovat více úrovní administrátorských oprávnění, která mohou být přiřazena k jednotlivým uživatelským účtům. Objednateli musí být umožněno vytvářet a editovat uživatelské účty a přiřazovat k nim jednotlivá administrátorská oprávnění (je-li relevantní).</w:t>
      </w:r>
    </w:p>
    <w:p w14:paraId="55E7F6B2" w14:textId="77777777" w:rsidR="00863B04" w:rsidRPr="00863B04" w:rsidRDefault="00863B04" w:rsidP="00863B04">
      <w:pPr>
        <w:pStyle w:val="Nadpis3"/>
        <w:rPr>
          <w:rFonts w:cs="Arial"/>
        </w:rPr>
      </w:pPr>
      <w:r w:rsidRPr="00863B04">
        <w:rPr>
          <w:rFonts w:cs="Arial"/>
        </w:rPr>
        <w:t>Specifikace CMS (dle licence):</w:t>
      </w:r>
    </w:p>
    <w:p w14:paraId="3EEFDDD6" w14:textId="77777777" w:rsidR="00863B04" w:rsidRPr="00863B04" w:rsidRDefault="00863B04" w:rsidP="00863B04">
      <w:pPr>
        <w:pStyle w:val="Odstavecseseznamem"/>
        <w:numPr>
          <w:ilvl w:val="0"/>
          <w:numId w:val="9"/>
        </w:numPr>
        <w:spacing w:before="0"/>
        <w:jc w:val="both"/>
        <w:rPr>
          <w:rFonts w:cs="Arial"/>
        </w:rPr>
      </w:pPr>
      <w:r w:rsidRPr="00863B04">
        <w:rPr>
          <w:rFonts w:cs="Arial"/>
        </w:rPr>
        <w:lastRenderedPageBreak/>
        <w:t>vlastní redakční systém</w:t>
      </w:r>
    </w:p>
    <w:p w14:paraId="131E260C" w14:textId="77777777" w:rsidR="00863B04" w:rsidRPr="00863B04" w:rsidRDefault="00863B04" w:rsidP="00863B04">
      <w:pPr>
        <w:pStyle w:val="Odstavecseseznamem"/>
        <w:numPr>
          <w:ilvl w:val="0"/>
          <w:numId w:val="9"/>
        </w:numPr>
        <w:spacing w:before="0"/>
        <w:jc w:val="both"/>
        <w:rPr>
          <w:rFonts w:cs="Arial"/>
        </w:rPr>
      </w:pPr>
      <w:r w:rsidRPr="00863B04">
        <w:rPr>
          <w:rFonts w:cs="Arial"/>
        </w:rPr>
        <w:t>open source (</w:t>
      </w:r>
      <w:proofErr w:type="spellStart"/>
      <w:r w:rsidRPr="00863B04">
        <w:rPr>
          <w:rFonts w:cs="Arial"/>
        </w:rPr>
        <w:t>Wordpress</w:t>
      </w:r>
      <w:proofErr w:type="spellEnd"/>
      <w:r w:rsidRPr="00863B04">
        <w:rPr>
          <w:rFonts w:cs="Arial"/>
        </w:rPr>
        <w:t xml:space="preserve">, </w:t>
      </w:r>
      <w:proofErr w:type="spellStart"/>
      <w:r w:rsidRPr="00863B04">
        <w:rPr>
          <w:rFonts w:cs="Arial"/>
        </w:rPr>
        <w:t>Drupal</w:t>
      </w:r>
      <w:proofErr w:type="spellEnd"/>
      <w:r w:rsidRPr="00863B04">
        <w:rPr>
          <w:rFonts w:cs="Arial"/>
        </w:rPr>
        <w:t xml:space="preserve">, </w:t>
      </w:r>
      <w:proofErr w:type="spellStart"/>
      <w:r w:rsidRPr="00863B04">
        <w:rPr>
          <w:rFonts w:cs="Arial"/>
        </w:rPr>
        <w:t>Joomla</w:t>
      </w:r>
      <w:proofErr w:type="spellEnd"/>
      <w:r w:rsidRPr="00863B04">
        <w:rPr>
          <w:rFonts w:cs="Arial"/>
        </w:rPr>
        <w:t>, apod.)</w:t>
      </w:r>
    </w:p>
    <w:p w14:paraId="06A662E5" w14:textId="77777777" w:rsidR="00863B04" w:rsidRPr="00863B04" w:rsidRDefault="00863B04" w:rsidP="00863B04">
      <w:pPr>
        <w:pStyle w:val="Odstavecseseznamem"/>
        <w:numPr>
          <w:ilvl w:val="0"/>
          <w:numId w:val="9"/>
        </w:numPr>
        <w:spacing w:before="0"/>
        <w:jc w:val="both"/>
        <w:rPr>
          <w:rFonts w:cs="Arial"/>
        </w:rPr>
      </w:pPr>
      <w:r w:rsidRPr="00863B04">
        <w:rPr>
          <w:rFonts w:cs="Arial"/>
        </w:rPr>
        <w:t>externí redakční systém (</w:t>
      </w:r>
      <w:proofErr w:type="spellStart"/>
      <w:r w:rsidRPr="00863B04">
        <w:rPr>
          <w:rFonts w:cs="Arial"/>
        </w:rPr>
        <w:t>Kentico</w:t>
      </w:r>
      <w:proofErr w:type="spellEnd"/>
      <w:r w:rsidRPr="00863B04">
        <w:rPr>
          <w:rFonts w:cs="Arial"/>
        </w:rPr>
        <w:t xml:space="preserve">, </w:t>
      </w:r>
      <w:proofErr w:type="spellStart"/>
      <w:r w:rsidRPr="00863B04">
        <w:rPr>
          <w:rFonts w:cs="Arial"/>
        </w:rPr>
        <w:t>Sitecore</w:t>
      </w:r>
      <w:proofErr w:type="spellEnd"/>
      <w:r w:rsidRPr="00863B04">
        <w:rPr>
          <w:rFonts w:cs="Arial"/>
        </w:rPr>
        <w:t>, apod.)</w:t>
      </w:r>
    </w:p>
    <w:p w14:paraId="382C9813" w14:textId="77777777" w:rsidR="00863B04" w:rsidRPr="00863B04" w:rsidRDefault="00863B04" w:rsidP="00863B04">
      <w:pPr>
        <w:pStyle w:val="Nadpis3"/>
        <w:rPr>
          <w:rFonts w:cs="Arial"/>
        </w:rPr>
      </w:pPr>
      <w:r w:rsidRPr="00863B04">
        <w:rPr>
          <w:rFonts w:cs="Arial"/>
        </w:rPr>
        <w:t>Obecná funkcionalita CMS</w:t>
      </w:r>
    </w:p>
    <w:p w14:paraId="21D2E32D" w14:textId="71B02BED" w:rsidR="00863B04" w:rsidRPr="00863B04" w:rsidRDefault="00982F2F" w:rsidP="00863B04">
      <w:pPr>
        <w:jc w:val="both"/>
        <w:rPr>
          <w:rFonts w:cs="Arial"/>
        </w:rPr>
      </w:pPr>
      <w:r>
        <w:rPr>
          <w:rFonts w:cs="Arial"/>
        </w:rPr>
        <w:t>CMS</w:t>
      </w:r>
      <w:r w:rsidR="00863B04" w:rsidRPr="00863B04">
        <w:rPr>
          <w:rFonts w:cs="Arial"/>
        </w:rPr>
        <w:t xml:space="preserve"> by měl splňovat následující kritéria:</w:t>
      </w:r>
    </w:p>
    <w:p w14:paraId="3261F9C2" w14:textId="78FCD023" w:rsidR="00863B04" w:rsidRPr="00863B04" w:rsidRDefault="00863B04" w:rsidP="00BC0271">
      <w:pPr>
        <w:pStyle w:val="Odstavecseseznamem"/>
        <w:numPr>
          <w:ilvl w:val="0"/>
          <w:numId w:val="8"/>
        </w:numPr>
        <w:spacing w:before="0"/>
        <w:jc w:val="both"/>
        <w:rPr>
          <w:rFonts w:cs="Arial"/>
          <w:lang w:eastAsia="cs-CZ"/>
        </w:rPr>
      </w:pPr>
      <w:r w:rsidRPr="00863B04">
        <w:rPr>
          <w:rFonts w:cs="Arial"/>
          <w:lang w:eastAsia="cs-CZ"/>
        </w:rPr>
        <w:t>přístup do administrace přes libovolný internetový prohlížeč</w:t>
      </w:r>
      <w:r w:rsidR="00724F5A">
        <w:rPr>
          <w:rFonts w:cs="Arial"/>
          <w:lang w:eastAsia="cs-CZ"/>
        </w:rPr>
        <w:t xml:space="preserve"> </w:t>
      </w:r>
      <w:r w:rsidR="001A3E3E">
        <w:t xml:space="preserve">(Chrome, IE, </w:t>
      </w:r>
      <w:proofErr w:type="spellStart"/>
      <w:r w:rsidR="001A3E3E">
        <w:t>Mo</w:t>
      </w:r>
      <w:r w:rsidR="00724F5A">
        <w:t>zi</w:t>
      </w:r>
      <w:r w:rsidR="001A3E3E">
        <w:t>l</w:t>
      </w:r>
      <w:r w:rsidR="00724F5A">
        <w:t>la</w:t>
      </w:r>
      <w:proofErr w:type="spellEnd"/>
      <w:r w:rsidR="00724F5A">
        <w:t>, Opera, Safari)</w:t>
      </w:r>
      <w:r w:rsidRPr="00863B04">
        <w:rPr>
          <w:rFonts w:cs="Arial"/>
          <w:lang w:eastAsia="cs-CZ"/>
        </w:rPr>
        <w:t>*</w:t>
      </w:r>
    </w:p>
    <w:p w14:paraId="73B75B18" w14:textId="77777777" w:rsidR="00863B04" w:rsidRPr="00863B04" w:rsidRDefault="00863B04">
      <w:pPr>
        <w:pStyle w:val="Odstavecseseznamem"/>
        <w:numPr>
          <w:ilvl w:val="0"/>
          <w:numId w:val="8"/>
        </w:numPr>
        <w:spacing w:before="0"/>
        <w:jc w:val="both"/>
        <w:rPr>
          <w:rFonts w:cs="Arial"/>
          <w:lang w:eastAsia="cs-CZ"/>
        </w:rPr>
      </w:pPr>
      <w:r w:rsidRPr="00863B04">
        <w:rPr>
          <w:rFonts w:cs="Arial"/>
          <w:lang w:eastAsia="cs-CZ"/>
        </w:rPr>
        <w:t>přehledné a intuitivní prostředí v češtině*</w:t>
      </w:r>
    </w:p>
    <w:p w14:paraId="5C2E9CD5" w14:textId="77777777" w:rsidR="00863B04" w:rsidRPr="00863B04" w:rsidRDefault="00863B04">
      <w:pPr>
        <w:pStyle w:val="Odstavecseseznamem"/>
        <w:numPr>
          <w:ilvl w:val="0"/>
          <w:numId w:val="8"/>
        </w:numPr>
        <w:spacing w:before="0"/>
        <w:jc w:val="both"/>
        <w:rPr>
          <w:rFonts w:cs="Arial"/>
          <w:lang w:eastAsia="cs-CZ"/>
        </w:rPr>
      </w:pPr>
      <w:r w:rsidRPr="00863B04">
        <w:rPr>
          <w:rFonts w:cs="Arial"/>
          <w:lang w:eastAsia="cs-CZ"/>
        </w:rPr>
        <w:t>vizuální editor obsahu typu WYSIWYG s možností přímé editace HTML kódu*</w:t>
      </w:r>
    </w:p>
    <w:p w14:paraId="03436DA0" w14:textId="77777777" w:rsidR="00863B04" w:rsidRPr="00863B04" w:rsidRDefault="00863B04">
      <w:pPr>
        <w:pStyle w:val="Odstavecseseznamem"/>
        <w:numPr>
          <w:ilvl w:val="0"/>
          <w:numId w:val="8"/>
        </w:numPr>
        <w:spacing w:before="0"/>
        <w:jc w:val="both"/>
        <w:rPr>
          <w:rFonts w:cs="Arial"/>
          <w:lang w:eastAsia="cs-CZ"/>
        </w:rPr>
      </w:pPr>
      <w:r w:rsidRPr="00863B04">
        <w:rPr>
          <w:rFonts w:cs="Arial"/>
          <w:lang w:eastAsia="cs-CZ"/>
        </w:rPr>
        <w:t>automatické přeformátování obsahu vloženého z programů MS Office*</w:t>
      </w:r>
    </w:p>
    <w:p w14:paraId="4CD14939" w14:textId="77777777" w:rsidR="00863B04" w:rsidRPr="00863B04" w:rsidRDefault="00863B04">
      <w:pPr>
        <w:pStyle w:val="Odstavecseseznamem"/>
        <w:numPr>
          <w:ilvl w:val="0"/>
          <w:numId w:val="8"/>
        </w:numPr>
        <w:spacing w:before="0"/>
        <w:jc w:val="both"/>
        <w:rPr>
          <w:rFonts w:cs="Arial"/>
          <w:lang w:eastAsia="cs-CZ"/>
        </w:rPr>
      </w:pPr>
      <w:r w:rsidRPr="00863B04">
        <w:rPr>
          <w:rFonts w:cs="Arial"/>
          <w:lang w:eastAsia="cs-CZ"/>
        </w:rPr>
        <w:t>automatické generování náhledů vložených obrázků a videí v různých velikostech*</w:t>
      </w:r>
    </w:p>
    <w:p w14:paraId="13F2EF19" w14:textId="77777777" w:rsidR="00863B04" w:rsidRPr="00863B04" w:rsidRDefault="00863B04">
      <w:pPr>
        <w:pStyle w:val="Odstavecseseznamem"/>
        <w:numPr>
          <w:ilvl w:val="0"/>
          <w:numId w:val="8"/>
        </w:numPr>
        <w:spacing w:before="0"/>
        <w:jc w:val="both"/>
        <w:rPr>
          <w:rFonts w:cs="Arial"/>
          <w:lang w:eastAsia="cs-CZ"/>
        </w:rPr>
      </w:pPr>
      <w:r w:rsidRPr="00863B04">
        <w:rPr>
          <w:rFonts w:cs="Arial"/>
          <w:lang w:eastAsia="cs-CZ"/>
        </w:rPr>
        <w:t>správa souborů (obrázků, videí a dokumentů)*</w:t>
      </w:r>
    </w:p>
    <w:p w14:paraId="69CB3EF6" w14:textId="77777777" w:rsidR="00863B04" w:rsidRPr="00863B04" w:rsidRDefault="00863B04">
      <w:pPr>
        <w:pStyle w:val="Odstavecseseznamem"/>
        <w:numPr>
          <w:ilvl w:val="0"/>
          <w:numId w:val="8"/>
        </w:numPr>
        <w:spacing w:before="0"/>
        <w:jc w:val="both"/>
        <w:rPr>
          <w:rFonts w:cs="Arial"/>
          <w:lang w:eastAsia="cs-CZ"/>
        </w:rPr>
      </w:pPr>
      <w:r w:rsidRPr="00863B04">
        <w:rPr>
          <w:rFonts w:cs="Arial"/>
          <w:lang w:eastAsia="cs-CZ"/>
        </w:rPr>
        <w:t>libovolná struktura stránek, včetně podpory SEO a Google nástrojů*</w:t>
      </w:r>
    </w:p>
    <w:p w14:paraId="353B5C01" w14:textId="77777777" w:rsidR="00863B04" w:rsidRPr="00863B04" w:rsidRDefault="00863B04">
      <w:pPr>
        <w:pStyle w:val="Odstavecseseznamem"/>
        <w:numPr>
          <w:ilvl w:val="0"/>
          <w:numId w:val="8"/>
        </w:numPr>
        <w:spacing w:before="0"/>
        <w:jc w:val="both"/>
        <w:rPr>
          <w:rFonts w:cs="Arial"/>
          <w:lang w:eastAsia="cs-CZ"/>
        </w:rPr>
      </w:pPr>
      <w:r w:rsidRPr="00863B04">
        <w:rPr>
          <w:rFonts w:cs="Arial"/>
          <w:lang w:eastAsia="cs-CZ"/>
        </w:rPr>
        <w:t>monitorování a logování činnosti každého uživatele*</w:t>
      </w:r>
    </w:p>
    <w:p w14:paraId="414556C6" w14:textId="77777777" w:rsidR="00863B04" w:rsidRPr="00863B04" w:rsidRDefault="00863B04">
      <w:pPr>
        <w:pStyle w:val="Odstavecseseznamem"/>
        <w:numPr>
          <w:ilvl w:val="0"/>
          <w:numId w:val="8"/>
        </w:numPr>
        <w:spacing w:before="0"/>
        <w:jc w:val="both"/>
        <w:rPr>
          <w:rFonts w:cs="Arial"/>
          <w:lang w:eastAsia="cs-CZ"/>
        </w:rPr>
      </w:pPr>
      <w:r w:rsidRPr="00863B04">
        <w:rPr>
          <w:rFonts w:cs="Arial"/>
          <w:lang w:eastAsia="cs-CZ"/>
        </w:rPr>
        <w:t>manuální vytvoření nebo obnovení zálohy, nezávisle na automatických zálohách*</w:t>
      </w:r>
    </w:p>
    <w:p w14:paraId="1C1EBD8D" w14:textId="77777777" w:rsidR="00863B04" w:rsidRPr="00863B04" w:rsidRDefault="00863B04">
      <w:pPr>
        <w:pStyle w:val="Odstavecseseznamem"/>
        <w:numPr>
          <w:ilvl w:val="0"/>
          <w:numId w:val="8"/>
        </w:numPr>
        <w:spacing w:before="0"/>
        <w:jc w:val="both"/>
        <w:rPr>
          <w:rFonts w:cs="Arial"/>
          <w:lang w:eastAsia="cs-CZ"/>
        </w:rPr>
      </w:pPr>
      <w:r w:rsidRPr="00863B04">
        <w:rPr>
          <w:rFonts w:cs="Arial"/>
          <w:lang w:eastAsia="cs-CZ"/>
        </w:rPr>
        <w:t>hromadný import a export obrázků, videí a dokumentů (v obvyklém a aktuálně dostupném rozsahu)</w:t>
      </w:r>
    </w:p>
    <w:p w14:paraId="625A98F8" w14:textId="6F6E924F" w:rsidR="00863B04" w:rsidRPr="00863B04" w:rsidRDefault="00863B04" w:rsidP="00BC0271">
      <w:pPr>
        <w:pStyle w:val="Odstavecseseznamem"/>
        <w:numPr>
          <w:ilvl w:val="0"/>
          <w:numId w:val="8"/>
        </w:numPr>
        <w:spacing w:before="0"/>
        <w:jc w:val="both"/>
        <w:rPr>
          <w:rFonts w:cs="Arial"/>
          <w:lang w:eastAsia="cs-CZ"/>
        </w:rPr>
      </w:pPr>
      <w:r w:rsidRPr="00863B04">
        <w:rPr>
          <w:rFonts w:cs="Arial"/>
          <w:lang w:eastAsia="cs-CZ"/>
        </w:rPr>
        <w:t>řízení práv a rozdělení do skupin (předpokládáme do</w:t>
      </w:r>
      <w:r w:rsidR="00825D98" w:rsidRPr="00825D98">
        <w:rPr>
          <w:rFonts w:cs="Arial"/>
          <w:lang w:eastAsia="cs-CZ"/>
        </w:rPr>
        <w:t xml:space="preserve"> </w:t>
      </w:r>
      <w:r w:rsidR="00825D98" w:rsidRPr="00863B04">
        <w:rPr>
          <w:rFonts w:cs="Arial"/>
          <w:lang w:eastAsia="cs-CZ"/>
        </w:rPr>
        <w:t>skupiny uživatel, editor, administrátor – k tomu vztahující se úroveň práv)</w:t>
      </w:r>
    </w:p>
    <w:p w14:paraId="48AB5EA0" w14:textId="77777777" w:rsidR="00863B04" w:rsidRPr="00863B04" w:rsidRDefault="00863B04" w:rsidP="00BC0271">
      <w:pPr>
        <w:pStyle w:val="Odstavecseseznamem"/>
        <w:numPr>
          <w:ilvl w:val="0"/>
          <w:numId w:val="8"/>
        </w:numPr>
        <w:spacing w:before="0"/>
        <w:jc w:val="both"/>
        <w:rPr>
          <w:rFonts w:cs="Arial"/>
          <w:lang w:eastAsia="cs-CZ"/>
        </w:rPr>
      </w:pPr>
      <w:r w:rsidRPr="00863B04">
        <w:rPr>
          <w:rFonts w:cs="Arial"/>
          <w:lang w:eastAsia="cs-CZ"/>
        </w:rPr>
        <w:t>snadná rozšiřitelnost o další zakázkové moduly a funkce</w:t>
      </w:r>
    </w:p>
    <w:p w14:paraId="7159F59E" w14:textId="77777777" w:rsidR="00863B04" w:rsidRPr="00863B04" w:rsidRDefault="00863B04" w:rsidP="00863B04">
      <w:pPr>
        <w:ind w:left="360"/>
        <w:jc w:val="both"/>
        <w:rPr>
          <w:rFonts w:cs="Arial"/>
        </w:rPr>
      </w:pPr>
      <w:r w:rsidRPr="00863B04">
        <w:rPr>
          <w:rFonts w:cs="Arial"/>
        </w:rPr>
        <w:t>*označené položky je nutné splnit</w:t>
      </w:r>
    </w:p>
    <w:p w14:paraId="3382E9AA" w14:textId="414082C1" w:rsidR="00DE35E5" w:rsidRPr="00863B04" w:rsidRDefault="00863B04" w:rsidP="00863B04">
      <w:pPr>
        <w:pStyle w:val="Nadpis2"/>
      </w:pPr>
      <w:r w:rsidRPr="00863B04">
        <w:t>Provoz</w:t>
      </w:r>
      <w:r w:rsidR="00CB51EB">
        <w:t>,</w:t>
      </w:r>
      <w:r w:rsidRPr="00863B04">
        <w:t xml:space="preserve"> </w:t>
      </w:r>
      <w:r w:rsidR="00CB51EB">
        <w:t xml:space="preserve">provozní dokumentace, </w:t>
      </w:r>
      <w:r w:rsidRPr="00863B04">
        <w:t>servis</w:t>
      </w:r>
      <w:r w:rsidR="00CB51EB">
        <w:t>ní a konzultační služby</w:t>
      </w:r>
      <w:r w:rsidRPr="00863B04">
        <w:t xml:space="preserve"> včetně dalších požadavků </w:t>
      </w:r>
      <w:r w:rsidR="00CB51EB">
        <w:t>objedn</w:t>
      </w:r>
      <w:r w:rsidR="00CB51EB" w:rsidRPr="00863B04">
        <w:t>atele</w:t>
      </w:r>
    </w:p>
    <w:p w14:paraId="404AF6F3" w14:textId="62E507AB" w:rsidR="00863B04" w:rsidRPr="00863B04" w:rsidRDefault="00863B04" w:rsidP="00863B04">
      <w:r w:rsidRPr="00863B04">
        <w:t>Provoz a servis webové</w:t>
      </w:r>
      <w:r w:rsidR="00867F89">
        <w:t xml:space="preserve"> stránky</w:t>
      </w:r>
      <w:r w:rsidRPr="00863B04">
        <w:t xml:space="preserve"> včetně dalších požadavků </w:t>
      </w:r>
      <w:r w:rsidR="00CB51EB">
        <w:t>Objedn</w:t>
      </w:r>
      <w:r w:rsidR="00CB51EB" w:rsidRPr="00863B04">
        <w:t>atele</w:t>
      </w:r>
      <w:r w:rsidR="00825D98">
        <w:t>:</w:t>
      </w:r>
    </w:p>
    <w:p w14:paraId="16F09A1A" w14:textId="150CD538" w:rsidR="00863B04" w:rsidRPr="00863B04" w:rsidRDefault="00863B04" w:rsidP="00576A35">
      <w:pPr>
        <w:jc w:val="both"/>
        <w:rPr>
          <w:u w:val="single"/>
        </w:rPr>
      </w:pPr>
      <w:r w:rsidRPr="00863B04">
        <w:rPr>
          <w:u w:val="single"/>
        </w:rPr>
        <w:t>Webov</w:t>
      </w:r>
      <w:r w:rsidR="00867F89">
        <w:rPr>
          <w:u w:val="single"/>
        </w:rPr>
        <w:t>á stránka</w:t>
      </w:r>
      <w:r w:rsidRPr="00863B04">
        <w:rPr>
          <w:u w:val="single"/>
        </w:rPr>
        <w:t xml:space="preserve"> bude provozován</w:t>
      </w:r>
      <w:r w:rsidR="00867F89">
        <w:rPr>
          <w:u w:val="single"/>
        </w:rPr>
        <w:t>a</w:t>
      </w:r>
      <w:r w:rsidRPr="00863B04">
        <w:rPr>
          <w:u w:val="single"/>
        </w:rPr>
        <w:t xml:space="preserve"> v prostředí </w:t>
      </w:r>
      <w:r w:rsidR="00EA6B5F">
        <w:rPr>
          <w:u w:val="single"/>
        </w:rPr>
        <w:t xml:space="preserve">a na prostředcích </w:t>
      </w:r>
      <w:r w:rsidR="00CB51EB">
        <w:rPr>
          <w:u w:val="single"/>
        </w:rPr>
        <w:t>Objedn</w:t>
      </w:r>
      <w:r w:rsidR="00CB51EB" w:rsidRPr="00863B04">
        <w:rPr>
          <w:u w:val="single"/>
        </w:rPr>
        <w:t xml:space="preserve">atele </w:t>
      </w:r>
      <w:r w:rsidR="00EA6B5F" w:rsidRPr="00EA6B5F">
        <w:rPr>
          <w:u w:val="single"/>
        </w:rPr>
        <w:t xml:space="preserve">na již fungující doméně </w:t>
      </w:r>
      <w:hyperlink r:id="rId17" w:history="1">
        <w:r w:rsidR="00EA6B5F" w:rsidRPr="005E3306">
          <w:rPr>
            <w:rStyle w:val="Hypertextovodkaz"/>
          </w:rPr>
          <w:t>www.seniorivkrajich.mpsv.cz</w:t>
        </w:r>
      </w:hyperlink>
      <w:r w:rsidRPr="00863B04">
        <w:rPr>
          <w:u w:val="single"/>
        </w:rPr>
        <w:t xml:space="preserve">, přičemž závazné parametry </w:t>
      </w:r>
      <w:r w:rsidR="00CB51EB">
        <w:rPr>
          <w:u w:val="single"/>
        </w:rPr>
        <w:t>tohoto prostředí</w:t>
      </w:r>
      <w:r w:rsidRPr="00863B04">
        <w:rPr>
          <w:u w:val="single"/>
        </w:rPr>
        <w:t xml:space="preserve"> jsou následující:</w:t>
      </w:r>
    </w:p>
    <w:p w14:paraId="27549869" w14:textId="30DCBE2B" w:rsidR="00863B04" w:rsidRPr="00863B04" w:rsidRDefault="00833036" w:rsidP="00CB51EB">
      <w:pPr>
        <w:pStyle w:val="Odstavecseseznamem"/>
        <w:numPr>
          <w:ilvl w:val="0"/>
          <w:numId w:val="13"/>
        </w:numPr>
        <w:ind w:left="709"/>
      </w:pPr>
      <w:r>
        <w:t xml:space="preserve">Web server: </w:t>
      </w:r>
      <w:proofErr w:type="spellStart"/>
      <w:r>
        <w:t>Apache</w:t>
      </w:r>
      <w:proofErr w:type="spellEnd"/>
      <w:r>
        <w:t xml:space="preserve"> 2.4</w:t>
      </w:r>
    </w:p>
    <w:p w14:paraId="7367BA20" w14:textId="5795EC3E" w:rsidR="00863B04" w:rsidRPr="00863B04" w:rsidRDefault="00833036" w:rsidP="00CB51EB">
      <w:pPr>
        <w:pStyle w:val="Odstavecseseznamem"/>
        <w:numPr>
          <w:ilvl w:val="0"/>
          <w:numId w:val="13"/>
        </w:numPr>
        <w:ind w:left="709"/>
      </w:pPr>
      <w:r>
        <w:t>Aplikační logika: PHP 7</w:t>
      </w:r>
    </w:p>
    <w:p w14:paraId="6D5C507D" w14:textId="02A52154" w:rsidR="00863B04" w:rsidRPr="00863B04" w:rsidRDefault="00863B04" w:rsidP="00833036">
      <w:pPr>
        <w:pStyle w:val="Odstavecseseznamem"/>
        <w:numPr>
          <w:ilvl w:val="0"/>
          <w:numId w:val="13"/>
        </w:numPr>
        <w:ind w:left="709"/>
      </w:pPr>
      <w:r w:rsidRPr="00863B04">
        <w:t xml:space="preserve">Databáze: </w:t>
      </w:r>
      <w:r w:rsidR="00833036" w:rsidRPr="00833036">
        <w:t>My SQL 5.7</w:t>
      </w:r>
    </w:p>
    <w:p w14:paraId="0988B6C9" w14:textId="6C4BF80A" w:rsidR="00863B04" w:rsidRDefault="00863B04" w:rsidP="00CB51EB">
      <w:pPr>
        <w:pStyle w:val="Odstavecseseznamem"/>
        <w:numPr>
          <w:ilvl w:val="0"/>
          <w:numId w:val="13"/>
        </w:numPr>
        <w:ind w:left="709"/>
      </w:pPr>
      <w:r w:rsidRPr="00863B04">
        <w:t>Kódování textů a databáze UTF8</w:t>
      </w:r>
    </w:p>
    <w:p w14:paraId="6EA8E8AC" w14:textId="77777777" w:rsidR="00B059A0" w:rsidRDefault="00B059A0" w:rsidP="00B059A0">
      <w:pPr>
        <w:jc w:val="both"/>
      </w:pPr>
      <w:r>
        <w:t>P</w:t>
      </w:r>
      <w:r w:rsidRPr="00B947B1">
        <w:t xml:space="preserve">řed </w:t>
      </w:r>
      <w:r>
        <w:t>umístěním</w:t>
      </w:r>
      <w:r w:rsidRPr="00B947B1">
        <w:t xml:space="preserve"> </w:t>
      </w:r>
      <w:r>
        <w:t xml:space="preserve">webové stránky </w:t>
      </w:r>
      <w:r w:rsidRPr="00B947B1">
        <w:t>do bezpečnostní infrastruktury Objednatele budou infrastrukturní požadavky konzultovány se správcem komunikační a systémové infrastruktury Objednatele</w:t>
      </w:r>
      <w:r>
        <w:t>.</w:t>
      </w:r>
    </w:p>
    <w:p w14:paraId="5CD8FBBC" w14:textId="77777777" w:rsidR="00863B04" w:rsidRPr="00863B04" w:rsidRDefault="00863B04" w:rsidP="00863B04">
      <w:pPr>
        <w:rPr>
          <w:u w:val="single"/>
        </w:rPr>
      </w:pPr>
      <w:r w:rsidRPr="00863B04">
        <w:rPr>
          <w:u w:val="single"/>
        </w:rPr>
        <w:t>Specifikace cílového prostředí</w:t>
      </w:r>
    </w:p>
    <w:p w14:paraId="0B3E366A" w14:textId="2E350332" w:rsidR="00863B04" w:rsidRPr="00863B04" w:rsidRDefault="00863B04" w:rsidP="00CB51EB">
      <w:pPr>
        <w:pStyle w:val="Odstavecseseznamem"/>
        <w:numPr>
          <w:ilvl w:val="0"/>
          <w:numId w:val="14"/>
        </w:numPr>
        <w:ind w:left="709"/>
      </w:pPr>
      <w:r w:rsidRPr="00863B04">
        <w:t>Autentizace uživatelů bude řešena lokálně prostřednictvím vlastní databáze.</w:t>
      </w:r>
    </w:p>
    <w:p w14:paraId="6CBA2F30" w14:textId="77777777" w:rsidR="00863B04" w:rsidRPr="00863B04" w:rsidRDefault="00863B04" w:rsidP="00863B04">
      <w:pPr>
        <w:rPr>
          <w:u w:val="single"/>
        </w:rPr>
      </w:pPr>
      <w:r w:rsidRPr="00863B04">
        <w:rPr>
          <w:u w:val="single"/>
        </w:rPr>
        <w:t>Bezpečnost</w:t>
      </w:r>
    </w:p>
    <w:p w14:paraId="3DB1247F" w14:textId="0DD84D32" w:rsidR="00863B04" w:rsidRPr="00863B04" w:rsidRDefault="00863B04" w:rsidP="00CB51EB">
      <w:pPr>
        <w:pStyle w:val="Odstavecseseznamem"/>
        <w:numPr>
          <w:ilvl w:val="0"/>
          <w:numId w:val="15"/>
        </w:numPr>
        <w:ind w:left="709"/>
      </w:pPr>
      <w:r w:rsidRPr="00863B04">
        <w:t>Webov</w:t>
      </w:r>
      <w:r w:rsidR="00867F89">
        <w:t>á stránka</w:t>
      </w:r>
      <w:r w:rsidRPr="00863B04">
        <w:t xml:space="preserve"> bude zabezpečen</w:t>
      </w:r>
      <w:r w:rsidR="00867F89">
        <w:t>a</w:t>
      </w:r>
      <w:r w:rsidRPr="00863B04">
        <w:t xml:space="preserve"> proti možným útokům jak zevnitř, tak zvenčí.</w:t>
      </w:r>
    </w:p>
    <w:p w14:paraId="4412D249" w14:textId="77777777" w:rsidR="00863B04" w:rsidRPr="00863B04" w:rsidRDefault="00863B04" w:rsidP="00863B04">
      <w:pPr>
        <w:rPr>
          <w:u w:val="single"/>
        </w:rPr>
      </w:pPr>
      <w:r w:rsidRPr="00863B04">
        <w:rPr>
          <w:u w:val="single"/>
        </w:rPr>
        <w:t>Dokumentace</w:t>
      </w:r>
    </w:p>
    <w:p w14:paraId="211A1F9A" w14:textId="24510543" w:rsidR="00863B04" w:rsidRPr="00863B04" w:rsidRDefault="00863B04" w:rsidP="00DA25F7">
      <w:pPr>
        <w:jc w:val="both"/>
      </w:pPr>
      <w:r w:rsidRPr="00863B04">
        <w:lastRenderedPageBreak/>
        <w:t xml:space="preserve">Součásti předmětu plnění </w:t>
      </w:r>
      <w:r w:rsidR="00DA25F7">
        <w:t xml:space="preserve">dle odst. 2.1.5. Smlouvy </w:t>
      </w:r>
      <w:r w:rsidRPr="00863B04">
        <w:t xml:space="preserve">bude stručná uživatelská příručka popisující správu webové </w:t>
      </w:r>
      <w:r w:rsidR="00DA25F7">
        <w:t>stránky</w:t>
      </w:r>
      <w:r w:rsidRPr="00863B04">
        <w:t xml:space="preserve"> v plném rozsahu </w:t>
      </w:r>
      <w:r w:rsidR="00DA25F7">
        <w:t>Objedn</w:t>
      </w:r>
      <w:r w:rsidRPr="00863B04">
        <w:t xml:space="preserve">atelem požadovaných funkcionalit. Tato příručka bude v elektronické podobě (zadavatel nestanovuje závazný formát této příručky) předána kontaktní osobě zadavatele dle čl. 6.1. Smlouvy, a to nejpozději do data představení </w:t>
      </w:r>
      <w:proofErr w:type="spellStart"/>
      <w:r w:rsidRPr="00863B04">
        <w:t>betaverze</w:t>
      </w:r>
      <w:proofErr w:type="spellEnd"/>
      <w:r w:rsidRPr="00863B04">
        <w:t xml:space="preserve"> a školení obsluhy v souladu s Přílohou č. 2 Smlouvy.</w:t>
      </w:r>
    </w:p>
    <w:p w14:paraId="62227FD0" w14:textId="5497796F" w:rsidR="00863B04" w:rsidRPr="00863B04" w:rsidRDefault="00863B04" w:rsidP="00863B04">
      <w:pPr>
        <w:rPr>
          <w:u w:val="single"/>
        </w:rPr>
      </w:pPr>
      <w:r w:rsidRPr="00863B04">
        <w:rPr>
          <w:u w:val="single"/>
        </w:rPr>
        <w:t>Servisní služby</w:t>
      </w:r>
      <w:r w:rsidR="00E1720F">
        <w:rPr>
          <w:u w:val="single"/>
        </w:rPr>
        <w:t xml:space="preserve"> dle odst. 2.1.4. Smlouvy</w:t>
      </w:r>
    </w:p>
    <w:p w14:paraId="4B5A0A70" w14:textId="3DE90CAC" w:rsidR="00863B04" w:rsidRPr="00863B04" w:rsidRDefault="00863B04" w:rsidP="00410E5F">
      <w:pPr>
        <w:spacing w:before="0" w:after="0"/>
        <w:jc w:val="both"/>
      </w:pPr>
      <w:r w:rsidRPr="00863B04">
        <w:t>Součástí předmětu plnění bude rovněž zajištění dodatečných servisních služeb. Servisními službami se rozumí takové práce, které vzniknou dodatečně v souvislosti s potřebnými úpravami a doplněními či konzultacemi (vyjma konzulta</w:t>
      </w:r>
      <w:r w:rsidR="00410E5F">
        <w:t>čních služeb</w:t>
      </w:r>
      <w:r w:rsidRPr="00863B04">
        <w:t xml:space="preserve"> uvedených v čl. 2 Smlouvy, resp.</w:t>
      </w:r>
      <w:r w:rsidR="00825D98">
        <w:t xml:space="preserve"> </w:t>
      </w:r>
      <w:r w:rsidR="00825D98" w:rsidRPr="00863B04">
        <w:t>v této příloze Smlouvy),</w:t>
      </w:r>
      <w:r w:rsidR="00825D98" w:rsidRPr="00825D98">
        <w:t xml:space="preserve"> </w:t>
      </w:r>
      <w:r w:rsidR="00825D98" w:rsidRPr="00863B04">
        <w:t>které vzejdou ze samotného průběhu realizace předmětu plnění, případně z dodatečných požadavků zadavatele v průběhu doby trvání projektu (tj. do konce roku 20</w:t>
      </w:r>
      <w:r w:rsidR="00DF7407">
        <w:t>19</w:t>
      </w:r>
      <w:r w:rsidR="00825D98" w:rsidRPr="00863B04">
        <w:t xml:space="preserve">). </w:t>
      </w:r>
      <w:r w:rsidR="00F90C03">
        <w:t>Maximální limit pro servisní služby činí</w:t>
      </w:r>
      <w:r w:rsidR="00825D98" w:rsidRPr="00863B04">
        <w:t xml:space="preserve"> </w:t>
      </w:r>
      <w:r w:rsidR="00A24CA9">
        <w:t>2</w:t>
      </w:r>
      <w:r w:rsidR="00825D98" w:rsidRPr="00863B04">
        <w:t>0 hodin po celou dobu trvání projektu</w:t>
      </w:r>
      <w:r w:rsidR="009719E5">
        <w:t>.</w:t>
      </w:r>
      <w:r w:rsidR="00D70673">
        <w:t xml:space="preserve"> Objednatel si vyhrazuje právo</w:t>
      </w:r>
      <w:r w:rsidR="00003CFF">
        <w:t xml:space="preserve"> nevyčerpat celý počet hodin, resp. si vyhrazuje právo servisních služeb nevyužít vůbec.</w:t>
      </w:r>
    </w:p>
    <w:p w14:paraId="584F58D5" w14:textId="6B631E8A" w:rsidR="00863B04" w:rsidRPr="00863B04" w:rsidRDefault="00863B04" w:rsidP="00863B04">
      <w:pPr>
        <w:rPr>
          <w:u w:val="single"/>
        </w:rPr>
      </w:pPr>
      <w:r w:rsidRPr="00863B04">
        <w:rPr>
          <w:u w:val="single"/>
        </w:rPr>
        <w:t>Konzultační služby</w:t>
      </w:r>
      <w:r w:rsidR="00E1720F">
        <w:rPr>
          <w:u w:val="single"/>
        </w:rPr>
        <w:t xml:space="preserve"> dle odst. 2.1.3. Smlouvy</w:t>
      </w:r>
    </w:p>
    <w:p w14:paraId="770FBDAA" w14:textId="5EF3DE3D" w:rsidR="00863B04" w:rsidRPr="00863B04" w:rsidRDefault="00863B04" w:rsidP="00867F89">
      <w:pPr>
        <w:jc w:val="both"/>
      </w:pPr>
      <w:r w:rsidRPr="00863B04">
        <w:t xml:space="preserve">Zpracovatel se zavazuje </w:t>
      </w:r>
      <w:r w:rsidR="00410E5F" w:rsidRPr="00863B04">
        <w:t xml:space="preserve">dle potřeb Objednatele </w:t>
      </w:r>
      <w:r w:rsidRPr="00863B04">
        <w:t>poskytnout telefonicky, písemně či osobně konzultační služby</w:t>
      </w:r>
      <w:r w:rsidR="00410E5F">
        <w:t>.</w:t>
      </w:r>
      <w:r w:rsidRPr="00863B04">
        <w:t xml:space="preserve"> </w:t>
      </w:r>
      <w:r w:rsidR="00410E5F">
        <w:t xml:space="preserve">Zpracovatel </w:t>
      </w:r>
      <w:r w:rsidR="00327F1A">
        <w:t>prostřednictvím kontaktní osoby Zpracovatele dle odst. 6.3. Smlouvy</w:t>
      </w:r>
      <w:r w:rsidR="00327F1A" w:rsidRPr="00863B04">
        <w:t xml:space="preserve"> </w:t>
      </w:r>
      <w:r w:rsidRPr="00863B04">
        <w:t>komunikuje s personálem Objednatele a pomáhá řešit záležitosti běžného provozu a užívání webové</w:t>
      </w:r>
      <w:r w:rsidR="00477CB2">
        <w:t xml:space="preserve"> </w:t>
      </w:r>
      <w:r w:rsidR="00867F89">
        <w:t>stránky</w:t>
      </w:r>
      <w:r w:rsidRPr="00863B04">
        <w:t xml:space="preserve"> a všech je</w:t>
      </w:r>
      <w:r w:rsidR="00867F89">
        <w:t>jích</w:t>
      </w:r>
      <w:r w:rsidRPr="00863B04">
        <w:t xml:space="preserve"> komponent.</w:t>
      </w:r>
      <w:r w:rsidR="00D70673">
        <w:t xml:space="preserve"> </w:t>
      </w:r>
      <w:r w:rsidR="00003CFF">
        <w:t xml:space="preserve">Konzultační služby budou Zpracovatelem poskytovány v pracovní dny od </w:t>
      </w:r>
      <w:r w:rsidR="00D70673">
        <w:t xml:space="preserve">9:00 </w:t>
      </w:r>
      <w:r w:rsidR="00003CFF">
        <w:t>do</w:t>
      </w:r>
      <w:r w:rsidR="00D70673">
        <w:t xml:space="preserve"> 14:30</w:t>
      </w:r>
      <w:r w:rsidR="00003CFF">
        <w:t xml:space="preserve"> hodin.</w:t>
      </w:r>
    </w:p>
    <w:p w14:paraId="31EC1E3E" w14:textId="216D749C" w:rsidR="00863B04" w:rsidRPr="00863B04" w:rsidRDefault="00863B04" w:rsidP="00410E5F">
      <w:pPr>
        <w:ind w:left="709" w:hanging="425"/>
        <w:jc w:val="both"/>
      </w:pPr>
      <w:r w:rsidRPr="00863B04">
        <w:t>-</w:t>
      </w:r>
      <w:r w:rsidRPr="00863B04">
        <w:tab/>
        <w:t>Konzultační služby řešené telefonicky. Řešení je Zpracovatelem poskytnuto okamžitě v rámci telefonátu (zejména např. jednoduché dotazy, kdy lze poskytnout pracovníkovi Objednatele rychlou podporu po telefonu).</w:t>
      </w:r>
      <w:r w:rsidR="00E1720F">
        <w:t xml:space="preserve"> V případě, že na tyto dotazy nebude zodpovězeno okamžitě, postupuje se přiměřeně dle </w:t>
      </w:r>
      <w:proofErr w:type="spellStart"/>
      <w:r w:rsidR="00E1720F">
        <w:t>ust</w:t>
      </w:r>
      <w:proofErr w:type="spellEnd"/>
      <w:r w:rsidR="00E1720F">
        <w:t xml:space="preserve">. </w:t>
      </w:r>
      <w:proofErr w:type="gramStart"/>
      <w:r w:rsidR="00E1720F">
        <w:t>ke</w:t>
      </w:r>
      <w:proofErr w:type="gramEnd"/>
      <w:r w:rsidR="00E1720F">
        <w:t xml:space="preserve"> konzultačním službám náročnějšího charakteru.</w:t>
      </w:r>
    </w:p>
    <w:p w14:paraId="4A50F130" w14:textId="642D3E49" w:rsidR="00863B04" w:rsidRPr="00863B04" w:rsidRDefault="00863B04" w:rsidP="00410E5F">
      <w:pPr>
        <w:ind w:left="709" w:hanging="425"/>
        <w:jc w:val="both"/>
      </w:pPr>
      <w:r w:rsidRPr="00863B04">
        <w:t>-</w:t>
      </w:r>
      <w:r w:rsidRPr="00863B04">
        <w:tab/>
        <w:t>Konzultační služby náročnějšího charakteru (které nicméně nenaplňují svým obsahem servisní služby). Řešení je Zpracovatelem poskytnuto nejpozději do 2 pracovních dnů od zadání požadavku Objednatelem, ne</w:t>
      </w:r>
      <w:r w:rsidR="00921B63">
        <w:t>do</w:t>
      </w:r>
      <w:r w:rsidRPr="00863B04">
        <w:t>hodnou-li se Zpracovatel a Objednatel písemně na jiném termínu plnění.</w:t>
      </w:r>
    </w:p>
    <w:p w14:paraId="54145DA1" w14:textId="61016CC3" w:rsidR="00863B04" w:rsidRPr="00863B04" w:rsidRDefault="005A314C" w:rsidP="0013338E">
      <w:pPr>
        <w:jc w:val="both"/>
      </w:pPr>
      <w:r>
        <w:t xml:space="preserve">V případě osobní konzultace je </w:t>
      </w:r>
      <w:r w:rsidR="00863B04" w:rsidRPr="00863B04">
        <w:t>Objednatel povinen Zpracovateli popsat předmět konzultační služby tak, aby se Zpracovatel mohl na konzultaci řádně připravit. Zpracovatel nejpozději následující pracovní den potvrdí přijetí požadavku a případně vznese odůvodněné námitky proti předmětu plnění či lhůtě na plnění 2 pracovní dny. Objednatel odůvodněné námitky vždy zváží a písemně na ně odpoví.</w:t>
      </w:r>
      <w:r>
        <w:t xml:space="preserve"> </w:t>
      </w:r>
      <w:r w:rsidR="00E1720F">
        <w:t>Žádost o osobní konzultace v sídle Objednatele (</w:t>
      </w:r>
      <w:r w:rsidR="00E1720F" w:rsidRPr="00863B04">
        <w:t>a to na vyžádání Objednatele</w:t>
      </w:r>
      <w:r w:rsidR="00E1720F">
        <w:t xml:space="preserve">) je nutné Zpracovateli zaslat </w:t>
      </w:r>
      <w:r w:rsidR="00E1720F" w:rsidRPr="00863B04">
        <w:t>vždy min. 1 pracovní den před plánovanou konzultací</w:t>
      </w:r>
      <w:r w:rsidR="00E1720F">
        <w:t>.</w:t>
      </w:r>
    </w:p>
    <w:p w14:paraId="2C58D34A" w14:textId="4E7EE322" w:rsidR="00863B04" w:rsidRPr="00863B04" w:rsidRDefault="00863B04" w:rsidP="0013338E">
      <w:pPr>
        <w:jc w:val="both"/>
      </w:pPr>
      <w:r w:rsidRPr="00863B04">
        <w:t xml:space="preserve">Konzultační služby budou poskytovány v období do </w:t>
      </w:r>
      <w:r w:rsidR="002E4EB8">
        <w:rPr>
          <w:b/>
        </w:rPr>
        <w:t>1 měsíce od</w:t>
      </w:r>
      <w:r w:rsidR="0013338E">
        <w:rPr>
          <w:b/>
        </w:rPr>
        <w:t xml:space="preserve">e dne </w:t>
      </w:r>
      <w:r w:rsidR="008E14DC">
        <w:rPr>
          <w:b/>
        </w:rPr>
        <w:t>předání a převzetí díla dle přílohy č. 2 Smlouvy</w:t>
      </w:r>
      <w:r w:rsidRPr="003E3EF2">
        <w:rPr>
          <w:b/>
        </w:rPr>
        <w:t>.</w:t>
      </w:r>
    </w:p>
    <w:p w14:paraId="4FFD088A" w14:textId="0D21F8D3" w:rsidR="00DA7975" w:rsidRPr="00863B04" w:rsidRDefault="00DA7975" w:rsidP="00DA7975">
      <w:pPr>
        <w:pStyle w:val="Nadpis2"/>
      </w:pPr>
      <w:r w:rsidRPr="00863B04">
        <w:t xml:space="preserve">Podpora </w:t>
      </w:r>
      <w:r w:rsidR="00410E5F">
        <w:t>WEBOVÉ STRÁNKY</w:t>
      </w:r>
      <w:r w:rsidR="00E877D3">
        <w:t>, ZÁLOHOVÁNÍ</w:t>
      </w:r>
    </w:p>
    <w:p w14:paraId="387406C2" w14:textId="77777777" w:rsidR="00EA71D9" w:rsidRDefault="00EA71D9" w:rsidP="00EA71D9">
      <w:pPr>
        <w:jc w:val="both"/>
      </w:pPr>
      <w:r>
        <w:t>Stránka bude koncipována tak, aby byla v maximální možné míře bezúdržbová a byla zachována její funkčnost</w:t>
      </w:r>
      <w:r>
        <w:br/>
        <w:t>i po uplynutí platnosti a účinnosti Smlouvy.</w:t>
      </w:r>
    </w:p>
    <w:p w14:paraId="5F1150E5" w14:textId="259D2C0B" w:rsidR="00553AC7" w:rsidRDefault="00EA71D9" w:rsidP="00553AC7">
      <w:pPr>
        <w:jc w:val="both"/>
      </w:pPr>
      <w:r>
        <w:t>Kompletní o</w:t>
      </w:r>
      <w:r w:rsidRPr="00DE6285">
        <w:t xml:space="preserve">bsah webové stránky musí být </w:t>
      </w:r>
      <w:r>
        <w:t>administrátorsky</w:t>
      </w:r>
      <w:r w:rsidRPr="00DE6285">
        <w:t xml:space="preserve"> jednoduše </w:t>
      </w:r>
      <w:proofErr w:type="spellStart"/>
      <w:r w:rsidRPr="00DE6285">
        <w:t>zálohovatelný</w:t>
      </w:r>
      <w:proofErr w:type="spellEnd"/>
      <w:r w:rsidRPr="00DE6285">
        <w:t xml:space="preserve"> na </w:t>
      </w:r>
      <w:r>
        <w:t xml:space="preserve">HW </w:t>
      </w:r>
      <w:r w:rsidRPr="00DE6285">
        <w:t xml:space="preserve">prostředky </w:t>
      </w:r>
      <w:r>
        <w:t>Objednatele. Předpokladem je automatické zálohování stránky každé tři dny, případně ad-hoc zálohování pomocí administrátorského příkazu.</w:t>
      </w:r>
      <w:r w:rsidRPr="00DE6285">
        <w:t xml:space="preserve"> </w:t>
      </w:r>
      <w:r>
        <w:t xml:space="preserve">Zároveň požadujeme možnost a schopnost </w:t>
      </w:r>
      <w:r w:rsidRPr="00DE6285">
        <w:t>zpětné</w:t>
      </w:r>
      <w:r>
        <w:t>ho</w:t>
      </w:r>
      <w:r w:rsidRPr="00DE6285">
        <w:t xml:space="preserve"> vyvolání </w:t>
      </w:r>
      <w:r>
        <w:t xml:space="preserve">kompletního obsahu starší </w:t>
      </w:r>
      <w:r w:rsidRPr="00DE6285">
        <w:t xml:space="preserve">verze </w:t>
      </w:r>
      <w:r>
        <w:t>webové stránky do ostrého provozu ze zálohy namísto aktuální verze webu pro případ neočekávatelného problému.</w:t>
      </w:r>
    </w:p>
    <w:sectPr w:rsidR="00553AC7" w:rsidSect="004C7B12">
      <w:headerReference w:type="default" r:id="rId18"/>
      <w:footerReference w:type="default" r:id="rId1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81B42E7" w15:done="0"/>
  <w15:commentEx w15:paraId="68E255F5" w15:done="0"/>
  <w15:commentEx w15:paraId="4E088121" w15:done="0"/>
  <w15:commentEx w15:paraId="374EA2C2" w15:done="0"/>
  <w15:commentEx w15:paraId="5EC6C929" w15:done="0"/>
  <w15:commentEx w15:paraId="0B201E30" w15:done="0"/>
  <w15:commentEx w15:paraId="6A32C750" w15:paraIdParent="0B201E30" w15:done="0"/>
  <w15:commentEx w15:paraId="39154AE3" w15:done="0"/>
  <w15:commentEx w15:paraId="00E6C5DA" w15:done="0"/>
  <w15:commentEx w15:paraId="3040F870" w15:done="0"/>
  <w15:commentEx w15:paraId="4787BC07" w15:done="0"/>
  <w15:commentEx w15:paraId="3D4527A1" w15:done="0"/>
  <w15:commentEx w15:paraId="210E2DCC" w15:done="0"/>
  <w15:commentEx w15:paraId="37FFAA93" w15:done="0"/>
  <w15:commentEx w15:paraId="663F9D78" w15:done="0"/>
  <w15:commentEx w15:paraId="3188FD28" w15:done="0"/>
  <w15:commentEx w15:paraId="6F64A4F8" w15:done="0"/>
  <w15:commentEx w15:paraId="0319BC34" w15:done="0"/>
  <w15:commentEx w15:paraId="0D55BEFB" w15:done="0"/>
  <w15:commentEx w15:paraId="2D8C5D7B" w15:done="0"/>
  <w15:commentEx w15:paraId="7CEB0E4A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182167" w14:textId="77777777" w:rsidR="006F0020" w:rsidRDefault="006F0020" w:rsidP="006F6BFB">
      <w:pPr>
        <w:spacing w:before="0" w:after="0" w:line="240" w:lineRule="auto"/>
      </w:pPr>
      <w:r>
        <w:separator/>
      </w:r>
    </w:p>
  </w:endnote>
  <w:endnote w:type="continuationSeparator" w:id="0">
    <w:p w14:paraId="458CC995" w14:textId="77777777" w:rsidR="006F0020" w:rsidRDefault="006F0020" w:rsidP="006F6BF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32045440"/>
      <w:docPartObj>
        <w:docPartGallery w:val="Page Numbers (Bottom of Page)"/>
        <w:docPartUnique/>
      </w:docPartObj>
    </w:sdtPr>
    <w:sdtEndPr/>
    <w:sdtContent>
      <w:p w14:paraId="7BF545B7" w14:textId="5C0C0CC4" w:rsidR="00D77ECC" w:rsidRDefault="00D77ECC" w:rsidP="00477CB2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6DD6">
          <w:rPr>
            <w:noProof/>
          </w:rPr>
          <w:t>1</w:t>
        </w:r>
        <w:r>
          <w:fldChar w:fldCharType="end"/>
        </w:r>
      </w:p>
    </w:sdtContent>
  </w:sdt>
  <w:p w14:paraId="7300E452" w14:textId="77777777" w:rsidR="00D77ECC" w:rsidRDefault="00D77ECC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0EB0C1" w14:textId="77777777" w:rsidR="006F0020" w:rsidRDefault="006F0020" w:rsidP="006F6BFB">
      <w:pPr>
        <w:spacing w:before="0" w:after="0" w:line="240" w:lineRule="auto"/>
      </w:pPr>
      <w:r>
        <w:separator/>
      </w:r>
    </w:p>
  </w:footnote>
  <w:footnote w:type="continuationSeparator" w:id="0">
    <w:p w14:paraId="3F756AC6" w14:textId="77777777" w:rsidR="006F0020" w:rsidRDefault="006F0020" w:rsidP="006F6BF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75F23A" w14:textId="77777777" w:rsidR="00D77ECC" w:rsidRDefault="00D77ECC">
    <w:pPr>
      <w:pStyle w:val="Zhlav"/>
      <w:rPr>
        <w:noProof/>
        <w:lang w:eastAsia="cs-CZ"/>
      </w:rPr>
    </w:pPr>
    <w:r>
      <w:rPr>
        <w:noProof/>
        <w:lang w:eastAsia="cs-CZ"/>
      </w:rPr>
      <w:drawing>
        <wp:inline distT="0" distB="0" distL="0" distR="0" wp14:anchorId="7F10A740" wp14:editId="157F8159">
          <wp:extent cx="2161206" cy="447978"/>
          <wp:effectExtent l="0" t="0" r="0" b="9525"/>
          <wp:docPr id="4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PZ barevn+ę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1047" cy="4479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                                                                               </w:t>
    </w:r>
    <w:r>
      <w:rPr>
        <w:noProof/>
        <w:lang w:eastAsia="cs-CZ"/>
      </w:rPr>
      <w:drawing>
        <wp:inline distT="0" distB="0" distL="0" distR="0" wp14:anchorId="39555648" wp14:editId="19DBDF13">
          <wp:extent cx="1047750" cy="514350"/>
          <wp:effectExtent l="0" t="0" r="0" b="0"/>
          <wp:docPr id="5" name="Obrázek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psv logo s textem.jpg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" b="12539"/>
                  <a:stretch/>
                </pic:blipFill>
                <pic:spPr bwMode="auto">
                  <a:xfrm>
                    <a:off x="0" y="0"/>
                    <a:ext cx="1047403" cy="51418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cs-CZ"/>
      </w:rPr>
      <w:t xml:space="preserve">    </w:t>
    </w:r>
  </w:p>
  <w:p w14:paraId="647CBF61" w14:textId="2CDA6BEB" w:rsidR="00D77ECC" w:rsidRDefault="00D77ECC">
    <w:pPr>
      <w:pStyle w:val="Zhlav"/>
    </w:pPr>
    <w:r>
      <w:rPr>
        <w:noProof/>
        <w:lang w:eastAsia="cs-CZ"/>
      </w:rPr>
      <w:t xml:space="preserve">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1784"/>
    <w:multiLevelType w:val="hybridMultilevel"/>
    <w:tmpl w:val="6496297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331973"/>
    <w:multiLevelType w:val="hybridMultilevel"/>
    <w:tmpl w:val="30742E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9645AC"/>
    <w:multiLevelType w:val="hybridMultilevel"/>
    <w:tmpl w:val="52CCE6BE"/>
    <w:lvl w:ilvl="0" w:tplc="793EC5E4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">
    <w:nsid w:val="102F0841"/>
    <w:multiLevelType w:val="hybridMultilevel"/>
    <w:tmpl w:val="9FF04CBA"/>
    <w:lvl w:ilvl="0" w:tplc="793EC5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>
    <w:nsid w:val="14873870"/>
    <w:multiLevelType w:val="hybridMultilevel"/>
    <w:tmpl w:val="0FA201DC"/>
    <w:lvl w:ilvl="0" w:tplc="7D98CBC0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5630337"/>
    <w:multiLevelType w:val="hybridMultilevel"/>
    <w:tmpl w:val="6576C6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732638"/>
    <w:multiLevelType w:val="hybridMultilevel"/>
    <w:tmpl w:val="C0308098"/>
    <w:lvl w:ilvl="0" w:tplc="ADC0552C">
      <w:numFmt w:val="bullet"/>
      <w:lvlText w:val="•"/>
      <w:lvlJc w:val="left"/>
      <w:pPr>
        <w:ind w:left="144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F202471"/>
    <w:multiLevelType w:val="hybridMultilevel"/>
    <w:tmpl w:val="987EB6AC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554915"/>
    <w:multiLevelType w:val="hybridMultilevel"/>
    <w:tmpl w:val="0A8C0938"/>
    <w:lvl w:ilvl="0" w:tplc="ADC0552C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C43AEE"/>
    <w:multiLevelType w:val="hybridMultilevel"/>
    <w:tmpl w:val="7FA07D04"/>
    <w:lvl w:ilvl="0" w:tplc="892855F8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BE2CE2"/>
    <w:multiLevelType w:val="hybridMultilevel"/>
    <w:tmpl w:val="42725F6A"/>
    <w:lvl w:ilvl="0" w:tplc="793EC5E4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>
    <w:nsid w:val="4270050A"/>
    <w:multiLevelType w:val="hybridMultilevel"/>
    <w:tmpl w:val="010227B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6F7FB7"/>
    <w:multiLevelType w:val="hybridMultilevel"/>
    <w:tmpl w:val="CAB897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04E17BA"/>
    <w:multiLevelType w:val="hybridMultilevel"/>
    <w:tmpl w:val="FAAC55EA"/>
    <w:lvl w:ilvl="0" w:tplc="20163F94">
      <w:start w:val="8"/>
      <w:numFmt w:val="bullet"/>
      <w:lvlText w:val="-"/>
      <w:lvlJc w:val="left"/>
      <w:pPr>
        <w:ind w:left="177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4">
    <w:nsid w:val="606E16CE"/>
    <w:multiLevelType w:val="hybridMultilevel"/>
    <w:tmpl w:val="CDAAA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1AF4956"/>
    <w:multiLevelType w:val="hybridMultilevel"/>
    <w:tmpl w:val="6FFC70D4"/>
    <w:lvl w:ilvl="0" w:tplc="793EC5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8B36C90"/>
    <w:multiLevelType w:val="hybridMultilevel"/>
    <w:tmpl w:val="C4E2B930"/>
    <w:lvl w:ilvl="0" w:tplc="FF144F6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A5D3602"/>
    <w:multiLevelType w:val="hybridMultilevel"/>
    <w:tmpl w:val="3D9019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9380E"/>
    <w:multiLevelType w:val="hybridMultilevel"/>
    <w:tmpl w:val="6762A6A6"/>
    <w:lvl w:ilvl="0" w:tplc="ADC0552C">
      <w:numFmt w:val="bullet"/>
      <w:lvlText w:val="•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EA84254"/>
    <w:multiLevelType w:val="hybridMultilevel"/>
    <w:tmpl w:val="A7D06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13"/>
  </w:num>
  <w:num w:numId="4">
    <w:abstractNumId w:val="11"/>
  </w:num>
  <w:num w:numId="5">
    <w:abstractNumId w:val="14"/>
  </w:num>
  <w:num w:numId="6">
    <w:abstractNumId w:val="4"/>
  </w:num>
  <w:num w:numId="7">
    <w:abstractNumId w:val="9"/>
  </w:num>
  <w:num w:numId="8">
    <w:abstractNumId w:val="7"/>
  </w:num>
  <w:num w:numId="9">
    <w:abstractNumId w:val="15"/>
  </w:num>
  <w:num w:numId="10">
    <w:abstractNumId w:val="8"/>
  </w:num>
  <w:num w:numId="11">
    <w:abstractNumId w:val="6"/>
  </w:num>
  <w:num w:numId="12">
    <w:abstractNumId w:val="18"/>
  </w:num>
  <w:num w:numId="13">
    <w:abstractNumId w:val="2"/>
  </w:num>
  <w:num w:numId="14">
    <w:abstractNumId w:val="10"/>
  </w:num>
  <w:num w:numId="15">
    <w:abstractNumId w:val="3"/>
  </w:num>
  <w:num w:numId="16">
    <w:abstractNumId w:val="19"/>
  </w:num>
  <w:num w:numId="17">
    <w:abstractNumId w:val="5"/>
  </w:num>
  <w:num w:numId="18">
    <w:abstractNumId w:val="12"/>
  </w:num>
  <w:num w:numId="19">
    <w:abstractNumId w:val="16"/>
  </w:num>
  <w:num w:numId="20">
    <w:abstractNumId w:val="1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Michal Dord">
    <w15:presenceInfo w15:providerId="Windows Live" w15:userId="dac1e36d573dbbc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3AD"/>
    <w:rsid w:val="00003222"/>
    <w:rsid w:val="00003CFF"/>
    <w:rsid w:val="0001401B"/>
    <w:rsid w:val="00016858"/>
    <w:rsid w:val="00021D6E"/>
    <w:rsid w:val="000232AE"/>
    <w:rsid w:val="00054A54"/>
    <w:rsid w:val="000550B8"/>
    <w:rsid w:val="00056A2D"/>
    <w:rsid w:val="00060653"/>
    <w:rsid w:val="000648BD"/>
    <w:rsid w:val="00064D35"/>
    <w:rsid w:val="000656A0"/>
    <w:rsid w:val="00071627"/>
    <w:rsid w:val="0007203D"/>
    <w:rsid w:val="00075D74"/>
    <w:rsid w:val="000765A8"/>
    <w:rsid w:val="000812A2"/>
    <w:rsid w:val="0008648E"/>
    <w:rsid w:val="000868AE"/>
    <w:rsid w:val="00086CDB"/>
    <w:rsid w:val="0009183A"/>
    <w:rsid w:val="00092499"/>
    <w:rsid w:val="0009534B"/>
    <w:rsid w:val="00097CF2"/>
    <w:rsid w:val="000A37E6"/>
    <w:rsid w:val="000B72B5"/>
    <w:rsid w:val="000D1080"/>
    <w:rsid w:val="000E7F77"/>
    <w:rsid w:val="000F0D3C"/>
    <w:rsid w:val="000F449B"/>
    <w:rsid w:val="0010058D"/>
    <w:rsid w:val="00104A88"/>
    <w:rsid w:val="0013338E"/>
    <w:rsid w:val="001408F4"/>
    <w:rsid w:val="00144EAB"/>
    <w:rsid w:val="00171462"/>
    <w:rsid w:val="00181531"/>
    <w:rsid w:val="001A3E3E"/>
    <w:rsid w:val="001A6A3C"/>
    <w:rsid w:val="001C0466"/>
    <w:rsid w:val="001D44EE"/>
    <w:rsid w:val="001D654C"/>
    <w:rsid w:val="001F0817"/>
    <w:rsid w:val="001F4E01"/>
    <w:rsid w:val="002024E4"/>
    <w:rsid w:val="0020531E"/>
    <w:rsid w:val="00211911"/>
    <w:rsid w:val="0021379E"/>
    <w:rsid w:val="00217FD1"/>
    <w:rsid w:val="00221DE6"/>
    <w:rsid w:val="0023696B"/>
    <w:rsid w:val="00247871"/>
    <w:rsid w:val="00253ACD"/>
    <w:rsid w:val="0026799D"/>
    <w:rsid w:val="00283479"/>
    <w:rsid w:val="002877AB"/>
    <w:rsid w:val="0029356E"/>
    <w:rsid w:val="002A3084"/>
    <w:rsid w:val="002A388C"/>
    <w:rsid w:val="002A6FE1"/>
    <w:rsid w:val="002B7460"/>
    <w:rsid w:val="002C4496"/>
    <w:rsid w:val="002C7BB5"/>
    <w:rsid w:val="002D47CD"/>
    <w:rsid w:val="002E1688"/>
    <w:rsid w:val="002E1A2C"/>
    <w:rsid w:val="002E4EB8"/>
    <w:rsid w:val="002F12E3"/>
    <w:rsid w:val="00305940"/>
    <w:rsid w:val="003156F9"/>
    <w:rsid w:val="00315992"/>
    <w:rsid w:val="00322A4A"/>
    <w:rsid w:val="00327F1A"/>
    <w:rsid w:val="00330C35"/>
    <w:rsid w:val="00332409"/>
    <w:rsid w:val="003333CC"/>
    <w:rsid w:val="00367C2B"/>
    <w:rsid w:val="00381A44"/>
    <w:rsid w:val="003921B3"/>
    <w:rsid w:val="003927CF"/>
    <w:rsid w:val="00392E1A"/>
    <w:rsid w:val="003975C1"/>
    <w:rsid w:val="003A1EF4"/>
    <w:rsid w:val="003B17A9"/>
    <w:rsid w:val="003B394D"/>
    <w:rsid w:val="003B3B82"/>
    <w:rsid w:val="003C3B48"/>
    <w:rsid w:val="003C584B"/>
    <w:rsid w:val="003E3EF2"/>
    <w:rsid w:val="003E6813"/>
    <w:rsid w:val="003F3BE5"/>
    <w:rsid w:val="003F47EB"/>
    <w:rsid w:val="004043AE"/>
    <w:rsid w:val="00410E5F"/>
    <w:rsid w:val="00416AB6"/>
    <w:rsid w:val="004173CE"/>
    <w:rsid w:val="00427C72"/>
    <w:rsid w:val="004317FE"/>
    <w:rsid w:val="0043478C"/>
    <w:rsid w:val="00441580"/>
    <w:rsid w:val="0045047B"/>
    <w:rsid w:val="00455E50"/>
    <w:rsid w:val="00456DD6"/>
    <w:rsid w:val="00462FB8"/>
    <w:rsid w:val="00467EB2"/>
    <w:rsid w:val="0047526D"/>
    <w:rsid w:val="00477CB2"/>
    <w:rsid w:val="00480B60"/>
    <w:rsid w:val="00485057"/>
    <w:rsid w:val="00496613"/>
    <w:rsid w:val="00496B15"/>
    <w:rsid w:val="004A2DB8"/>
    <w:rsid w:val="004A718B"/>
    <w:rsid w:val="004B0EA1"/>
    <w:rsid w:val="004C7436"/>
    <w:rsid w:val="004C7B12"/>
    <w:rsid w:val="004D39FB"/>
    <w:rsid w:val="004D436E"/>
    <w:rsid w:val="004E5590"/>
    <w:rsid w:val="004F1444"/>
    <w:rsid w:val="004F40B5"/>
    <w:rsid w:val="004F4752"/>
    <w:rsid w:val="004F6AD4"/>
    <w:rsid w:val="0050253F"/>
    <w:rsid w:val="00503DE4"/>
    <w:rsid w:val="00534A1D"/>
    <w:rsid w:val="00553AC7"/>
    <w:rsid w:val="00557F4D"/>
    <w:rsid w:val="005717DE"/>
    <w:rsid w:val="00573E49"/>
    <w:rsid w:val="00574894"/>
    <w:rsid w:val="005764FF"/>
    <w:rsid w:val="00576A35"/>
    <w:rsid w:val="00576E50"/>
    <w:rsid w:val="005873BB"/>
    <w:rsid w:val="00596BE6"/>
    <w:rsid w:val="005A314C"/>
    <w:rsid w:val="005D1B17"/>
    <w:rsid w:val="005D2701"/>
    <w:rsid w:val="005D35A9"/>
    <w:rsid w:val="005D5161"/>
    <w:rsid w:val="005E1B8D"/>
    <w:rsid w:val="005E4D30"/>
    <w:rsid w:val="005F2E6D"/>
    <w:rsid w:val="00603F16"/>
    <w:rsid w:val="0061408B"/>
    <w:rsid w:val="00615AE3"/>
    <w:rsid w:val="006223D5"/>
    <w:rsid w:val="006410FD"/>
    <w:rsid w:val="00641A17"/>
    <w:rsid w:val="00641C05"/>
    <w:rsid w:val="00646CAA"/>
    <w:rsid w:val="0064778B"/>
    <w:rsid w:val="00652782"/>
    <w:rsid w:val="0066287F"/>
    <w:rsid w:val="00666180"/>
    <w:rsid w:val="006775AE"/>
    <w:rsid w:val="00680EC4"/>
    <w:rsid w:val="00685281"/>
    <w:rsid w:val="00694DEE"/>
    <w:rsid w:val="006D0EAF"/>
    <w:rsid w:val="006D106D"/>
    <w:rsid w:val="006D64AC"/>
    <w:rsid w:val="006D65F5"/>
    <w:rsid w:val="006F0020"/>
    <w:rsid w:val="006F67C4"/>
    <w:rsid w:val="006F6BFB"/>
    <w:rsid w:val="00705997"/>
    <w:rsid w:val="00707D90"/>
    <w:rsid w:val="00724F5A"/>
    <w:rsid w:val="00734098"/>
    <w:rsid w:val="00745B24"/>
    <w:rsid w:val="0075035C"/>
    <w:rsid w:val="007612FA"/>
    <w:rsid w:val="00770279"/>
    <w:rsid w:val="007810C9"/>
    <w:rsid w:val="007861B3"/>
    <w:rsid w:val="007A0B43"/>
    <w:rsid w:val="007A2183"/>
    <w:rsid w:val="007B4943"/>
    <w:rsid w:val="007B6CF0"/>
    <w:rsid w:val="007C51E7"/>
    <w:rsid w:val="007D177F"/>
    <w:rsid w:val="007D3A22"/>
    <w:rsid w:val="007E1BB2"/>
    <w:rsid w:val="007E296C"/>
    <w:rsid w:val="007E313F"/>
    <w:rsid w:val="007F00F5"/>
    <w:rsid w:val="007F4828"/>
    <w:rsid w:val="007F4C0F"/>
    <w:rsid w:val="007F6118"/>
    <w:rsid w:val="008126CF"/>
    <w:rsid w:val="0082434C"/>
    <w:rsid w:val="00825D98"/>
    <w:rsid w:val="00833036"/>
    <w:rsid w:val="00841DF0"/>
    <w:rsid w:val="0086283F"/>
    <w:rsid w:val="00862D3E"/>
    <w:rsid w:val="00863B04"/>
    <w:rsid w:val="00863B08"/>
    <w:rsid w:val="00867F89"/>
    <w:rsid w:val="00890A85"/>
    <w:rsid w:val="008A5B00"/>
    <w:rsid w:val="008A7D0C"/>
    <w:rsid w:val="008B00F0"/>
    <w:rsid w:val="008B15FF"/>
    <w:rsid w:val="008B3B5F"/>
    <w:rsid w:val="008B59F7"/>
    <w:rsid w:val="008B6038"/>
    <w:rsid w:val="008C0B7C"/>
    <w:rsid w:val="008D20E4"/>
    <w:rsid w:val="008D47CF"/>
    <w:rsid w:val="008D4FEC"/>
    <w:rsid w:val="008E14DC"/>
    <w:rsid w:val="008E1F33"/>
    <w:rsid w:val="008E4D9C"/>
    <w:rsid w:val="008E71A0"/>
    <w:rsid w:val="008F1145"/>
    <w:rsid w:val="008F1C1A"/>
    <w:rsid w:val="008F2F60"/>
    <w:rsid w:val="008F6C85"/>
    <w:rsid w:val="009003FB"/>
    <w:rsid w:val="0090441D"/>
    <w:rsid w:val="00905521"/>
    <w:rsid w:val="009153BF"/>
    <w:rsid w:val="009214A5"/>
    <w:rsid w:val="00921B63"/>
    <w:rsid w:val="00933550"/>
    <w:rsid w:val="009504AA"/>
    <w:rsid w:val="00953330"/>
    <w:rsid w:val="00966586"/>
    <w:rsid w:val="00971278"/>
    <w:rsid w:val="009719E5"/>
    <w:rsid w:val="00980292"/>
    <w:rsid w:val="00981055"/>
    <w:rsid w:val="00982F2F"/>
    <w:rsid w:val="009939D3"/>
    <w:rsid w:val="009A2AE6"/>
    <w:rsid w:val="009A4477"/>
    <w:rsid w:val="009A5A80"/>
    <w:rsid w:val="009B1C11"/>
    <w:rsid w:val="009B299D"/>
    <w:rsid w:val="009B4C88"/>
    <w:rsid w:val="009B4DD4"/>
    <w:rsid w:val="009C12B2"/>
    <w:rsid w:val="009D09B6"/>
    <w:rsid w:val="009D2AC4"/>
    <w:rsid w:val="009E401D"/>
    <w:rsid w:val="00A0004E"/>
    <w:rsid w:val="00A013D6"/>
    <w:rsid w:val="00A02AF3"/>
    <w:rsid w:val="00A10B1E"/>
    <w:rsid w:val="00A13EA4"/>
    <w:rsid w:val="00A230DB"/>
    <w:rsid w:val="00A24CA9"/>
    <w:rsid w:val="00A2679E"/>
    <w:rsid w:val="00A304B2"/>
    <w:rsid w:val="00A45A33"/>
    <w:rsid w:val="00A52261"/>
    <w:rsid w:val="00A53D34"/>
    <w:rsid w:val="00A549A8"/>
    <w:rsid w:val="00A83613"/>
    <w:rsid w:val="00AA2200"/>
    <w:rsid w:val="00AA7FE2"/>
    <w:rsid w:val="00AB1D56"/>
    <w:rsid w:val="00AD3BC3"/>
    <w:rsid w:val="00AE1A7F"/>
    <w:rsid w:val="00AE68A8"/>
    <w:rsid w:val="00AE75AC"/>
    <w:rsid w:val="00AF586F"/>
    <w:rsid w:val="00B00974"/>
    <w:rsid w:val="00B0211F"/>
    <w:rsid w:val="00B059A0"/>
    <w:rsid w:val="00B14748"/>
    <w:rsid w:val="00B356EC"/>
    <w:rsid w:val="00B36524"/>
    <w:rsid w:val="00B42228"/>
    <w:rsid w:val="00B47F80"/>
    <w:rsid w:val="00B52B11"/>
    <w:rsid w:val="00B63E7C"/>
    <w:rsid w:val="00B7764F"/>
    <w:rsid w:val="00B965AA"/>
    <w:rsid w:val="00BB1F43"/>
    <w:rsid w:val="00BB44FF"/>
    <w:rsid w:val="00BC0271"/>
    <w:rsid w:val="00BE4689"/>
    <w:rsid w:val="00BF54C7"/>
    <w:rsid w:val="00C02E3C"/>
    <w:rsid w:val="00C0762F"/>
    <w:rsid w:val="00C102B8"/>
    <w:rsid w:val="00C123E8"/>
    <w:rsid w:val="00C168AC"/>
    <w:rsid w:val="00C205DA"/>
    <w:rsid w:val="00C20660"/>
    <w:rsid w:val="00C2440B"/>
    <w:rsid w:val="00C24D0A"/>
    <w:rsid w:val="00C37822"/>
    <w:rsid w:val="00C65F50"/>
    <w:rsid w:val="00C73DDD"/>
    <w:rsid w:val="00C8206C"/>
    <w:rsid w:val="00C92A4C"/>
    <w:rsid w:val="00CB51EB"/>
    <w:rsid w:val="00CD382A"/>
    <w:rsid w:val="00CD609C"/>
    <w:rsid w:val="00CF0577"/>
    <w:rsid w:val="00CF7748"/>
    <w:rsid w:val="00D02C4E"/>
    <w:rsid w:val="00D04E41"/>
    <w:rsid w:val="00D060A2"/>
    <w:rsid w:val="00D22326"/>
    <w:rsid w:val="00D25F2B"/>
    <w:rsid w:val="00D26F10"/>
    <w:rsid w:val="00D34AC8"/>
    <w:rsid w:val="00D34B56"/>
    <w:rsid w:val="00D41E6D"/>
    <w:rsid w:val="00D62679"/>
    <w:rsid w:val="00D6687B"/>
    <w:rsid w:val="00D70041"/>
    <w:rsid w:val="00D7066B"/>
    <w:rsid w:val="00D70673"/>
    <w:rsid w:val="00D74DF3"/>
    <w:rsid w:val="00D760D4"/>
    <w:rsid w:val="00D77ECC"/>
    <w:rsid w:val="00D83A07"/>
    <w:rsid w:val="00D84C18"/>
    <w:rsid w:val="00D95AEA"/>
    <w:rsid w:val="00DA25F7"/>
    <w:rsid w:val="00DA3C64"/>
    <w:rsid w:val="00DA7975"/>
    <w:rsid w:val="00DB45AB"/>
    <w:rsid w:val="00DC36B1"/>
    <w:rsid w:val="00DD1CDC"/>
    <w:rsid w:val="00DD277F"/>
    <w:rsid w:val="00DD35D6"/>
    <w:rsid w:val="00DE35E5"/>
    <w:rsid w:val="00DF0BFF"/>
    <w:rsid w:val="00DF7407"/>
    <w:rsid w:val="00E1631B"/>
    <w:rsid w:val="00E163D9"/>
    <w:rsid w:val="00E1720F"/>
    <w:rsid w:val="00E23103"/>
    <w:rsid w:val="00E23867"/>
    <w:rsid w:val="00E261EB"/>
    <w:rsid w:val="00E34E1B"/>
    <w:rsid w:val="00E352B9"/>
    <w:rsid w:val="00E44FA2"/>
    <w:rsid w:val="00E54375"/>
    <w:rsid w:val="00E82B3A"/>
    <w:rsid w:val="00E84B79"/>
    <w:rsid w:val="00E877D3"/>
    <w:rsid w:val="00EA5D62"/>
    <w:rsid w:val="00EA6B5F"/>
    <w:rsid w:val="00EA71D9"/>
    <w:rsid w:val="00EB0B98"/>
    <w:rsid w:val="00EC43AD"/>
    <w:rsid w:val="00ED2EB1"/>
    <w:rsid w:val="00EE267F"/>
    <w:rsid w:val="00EE3DE6"/>
    <w:rsid w:val="00EE6234"/>
    <w:rsid w:val="00EF27B9"/>
    <w:rsid w:val="00F06123"/>
    <w:rsid w:val="00F1164B"/>
    <w:rsid w:val="00F15CEA"/>
    <w:rsid w:val="00F31489"/>
    <w:rsid w:val="00F32BD3"/>
    <w:rsid w:val="00F4014B"/>
    <w:rsid w:val="00F43786"/>
    <w:rsid w:val="00F4658D"/>
    <w:rsid w:val="00F555DA"/>
    <w:rsid w:val="00F60112"/>
    <w:rsid w:val="00F703D6"/>
    <w:rsid w:val="00F71D55"/>
    <w:rsid w:val="00F90C03"/>
    <w:rsid w:val="00F95BFC"/>
    <w:rsid w:val="00FA3124"/>
    <w:rsid w:val="00FA4DE2"/>
    <w:rsid w:val="00FB02A3"/>
    <w:rsid w:val="00FB5A98"/>
    <w:rsid w:val="00FE72C9"/>
    <w:rsid w:val="00FF3230"/>
    <w:rsid w:val="00FF40D4"/>
    <w:rsid w:val="00FF6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20F3B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1A0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E71A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71A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71A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71A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71A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71A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71A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71A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71A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71A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8E71A0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71A0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71A0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71A0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71A0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71A0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71A0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1A0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E71A0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E71A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E71A0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71A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E71A0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8E71A0"/>
    <w:rPr>
      <w:b/>
      <w:bCs/>
    </w:rPr>
  </w:style>
  <w:style w:type="character" w:styleId="Zvraznn">
    <w:name w:val="Emphasis"/>
    <w:uiPriority w:val="20"/>
    <w:qFormat/>
    <w:rsid w:val="008E71A0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E71A0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E71A0"/>
    <w:rPr>
      <w:sz w:val="20"/>
      <w:szCs w:val="20"/>
    </w:rPr>
  </w:style>
  <w:style w:type="paragraph" w:styleId="Odstavecseseznamem">
    <w:name w:val="List Paragraph"/>
    <w:aliases w:val="A-Odrážky1,Odstavec_muj,Nad,List Paragraph (Czech Tourism),List Paragraph"/>
    <w:basedOn w:val="Normln"/>
    <w:link w:val="OdstavecseseznamemChar"/>
    <w:uiPriority w:val="99"/>
    <w:qFormat/>
    <w:rsid w:val="008E71A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E71A0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8E71A0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71A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71A0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8E71A0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8E71A0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8E71A0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8E71A0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8E71A0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71A0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55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935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56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56E"/>
    <w:rPr>
      <w:i/>
      <w:i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5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56E"/>
    <w:rPr>
      <w:b/>
      <w:bCs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9356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26F10"/>
    <w:pPr>
      <w:spacing w:after="0" w:line="240" w:lineRule="auto"/>
    </w:pPr>
    <w:rPr>
      <w:rFonts w:ascii="Times New Roman" w:eastAsiaTheme="minorHAnsi" w:hAnsi="Times New Roman" w:cs="Times New Roman"/>
      <w:i/>
      <w:iCs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26F10"/>
    <w:pPr>
      <w:spacing w:after="0" w:line="240" w:lineRule="auto"/>
    </w:pPr>
    <w:rPr>
      <w:i/>
      <w:i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C168AC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(Czech Tourism) Char,List Paragraph Char"/>
    <w:link w:val="Odstavecseseznamem"/>
    <w:uiPriority w:val="99"/>
    <w:locked/>
    <w:rsid w:val="00863B04"/>
    <w:rPr>
      <w:sz w:val="20"/>
      <w:szCs w:val="20"/>
    </w:rPr>
  </w:style>
  <w:style w:type="table" w:styleId="Mkatabulky">
    <w:name w:val="Table Grid"/>
    <w:basedOn w:val="Normlntabulka"/>
    <w:uiPriority w:val="59"/>
    <w:rsid w:val="00863B04"/>
    <w:pPr>
      <w:spacing w:before="0"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F6BF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6BFB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F6BF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6BFB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en-US" w:bidi="ar-SA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E71A0"/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"/>
    <w:qFormat/>
    <w:rsid w:val="008E71A0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8E71A0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E71A0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E71A0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E71A0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E71A0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E71A0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E71A0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E71A0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E71A0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8E71A0"/>
    <w:rPr>
      <w:caps/>
      <w:spacing w:val="15"/>
      <w:shd w:val="clear" w:color="auto" w:fill="DBE5F1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E71A0"/>
    <w:rPr>
      <w:caps/>
      <w:color w:val="243F60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E71A0"/>
    <w:rPr>
      <w:caps/>
      <w:color w:val="365F91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E71A0"/>
    <w:rPr>
      <w:caps/>
      <w:color w:val="365F91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E71A0"/>
    <w:rPr>
      <w:caps/>
      <w:color w:val="365F91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E71A0"/>
    <w:rPr>
      <w:caps/>
      <w:color w:val="365F91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E71A0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E71A0"/>
    <w:rPr>
      <w:i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8E71A0"/>
    <w:rPr>
      <w:b/>
      <w:bCs/>
      <w:color w:val="365F91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8E71A0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8E71A0"/>
    <w:rPr>
      <w:caps/>
      <w:color w:val="4F81BD" w:themeColor="accent1"/>
      <w:spacing w:val="10"/>
      <w:kern w:val="28"/>
      <w:sz w:val="52"/>
      <w:szCs w:val="52"/>
    </w:rPr>
  </w:style>
  <w:style w:type="paragraph" w:styleId="Podtitul">
    <w:name w:val="Subtitle"/>
    <w:basedOn w:val="Normln"/>
    <w:next w:val="Normln"/>
    <w:link w:val="PodtitulChar"/>
    <w:uiPriority w:val="11"/>
    <w:qFormat/>
    <w:rsid w:val="008E71A0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PodtitulChar">
    <w:name w:val="Podtitul Char"/>
    <w:basedOn w:val="Standardnpsmoodstavce"/>
    <w:link w:val="Podtitul"/>
    <w:uiPriority w:val="11"/>
    <w:rsid w:val="008E71A0"/>
    <w:rPr>
      <w:caps/>
      <w:color w:val="595959" w:themeColor="text1" w:themeTint="A6"/>
      <w:spacing w:val="10"/>
      <w:sz w:val="24"/>
      <w:szCs w:val="24"/>
    </w:rPr>
  </w:style>
  <w:style w:type="character" w:styleId="Siln">
    <w:name w:val="Strong"/>
    <w:uiPriority w:val="22"/>
    <w:qFormat/>
    <w:rsid w:val="008E71A0"/>
    <w:rPr>
      <w:b/>
      <w:bCs/>
    </w:rPr>
  </w:style>
  <w:style w:type="character" w:styleId="Zvraznn">
    <w:name w:val="Emphasis"/>
    <w:uiPriority w:val="20"/>
    <w:qFormat/>
    <w:rsid w:val="008E71A0"/>
    <w:rPr>
      <w:caps/>
      <w:color w:val="243F60" w:themeColor="accent1" w:themeShade="7F"/>
      <w:spacing w:val="5"/>
    </w:rPr>
  </w:style>
  <w:style w:type="paragraph" w:styleId="Bezmezer">
    <w:name w:val="No Spacing"/>
    <w:basedOn w:val="Normln"/>
    <w:link w:val="BezmezerChar"/>
    <w:uiPriority w:val="1"/>
    <w:qFormat/>
    <w:rsid w:val="008E71A0"/>
    <w:pPr>
      <w:spacing w:before="0" w:after="0" w:line="240" w:lineRule="auto"/>
    </w:pPr>
  </w:style>
  <w:style w:type="character" w:customStyle="1" w:styleId="BezmezerChar">
    <w:name w:val="Bez mezer Char"/>
    <w:basedOn w:val="Standardnpsmoodstavce"/>
    <w:link w:val="Bezmezer"/>
    <w:uiPriority w:val="1"/>
    <w:rsid w:val="008E71A0"/>
    <w:rPr>
      <w:sz w:val="20"/>
      <w:szCs w:val="20"/>
    </w:rPr>
  </w:style>
  <w:style w:type="paragraph" w:styleId="Odstavecseseznamem">
    <w:name w:val="List Paragraph"/>
    <w:aliases w:val="A-Odrážky1,Odstavec_muj,Nad,List Paragraph (Czech Tourism),List Paragraph"/>
    <w:basedOn w:val="Normln"/>
    <w:link w:val="OdstavecseseznamemChar"/>
    <w:uiPriority w:val="99"/>
    <w:qFormat/>
    <w:rsid w:val="008E71A0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8E71A0"/>
    <w:rPr>
      <w:i/>
      <w:iCs/>
    </w:rPr>
  </w:style>
  <w:style w:type="character" w:customStyle="1" w:styleId="CittChar">
    <w:name w:val="Citát Char"/>
    <w:basedOn w:val="Standardnpsmoodstavce"/>
    <w:link w:val="Citt"/>
    <w:uiPriority w:val="29"/>
    <w:rsid w:val="008E71A0"/>
    <w:rPr>
      <w:i/>
      <w:iCs/>
      <w:sz w:val="20"/>
      <w:szCs w:val="20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E71A0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E71A0"/>
    <w:rPr>
      <w:i/>
      <w:iCs/>
      <w:color w:val="4F81BD" w:themeColor="accent1"/>
      <w:sz w:val="20"/>
      <w:szCs w:val="20"/>
    </w:rPr>
  </w:style>
  <w:style w:type="character" w:styleId="Zdraznnjemn">
    <w:name w:val="Subtle Emphasis"/>
    <w:uiPriority w:val="19"/>
    <w:qFormat/>
    <w:rsid w:val="008E71A0"/>
    <w:rPr>
      <w:i/>
      <w:iCs/>
      <w:color w:val="243F60" w:themeColor="accent1" w:themeShade="7F"/>
    </w:rPr>
  </w:style>
  <w:style w:type="character" w:styleId="Zdraznnintenzivn">
    <w:name w:val="Intense Emphasis"/>
    <w:uiPriority w:val="21"/>
    <w:qFormat/>
    <w:rsid w:val="008E71A0"/>
    <w:rPr>
      <w:b/>
      <w:bCs/>
      <w:caps/>
      <w:color w:val="243F60" w:themeColor="accent1" w:themeShade="7F"/>
      <w:spacing w:val="10"/>
    </w:rPr>
  </w:style>
  <w:style w:type="character" w:styleId="Odkazjemn">
    <w:name w:val="Subtle Reference"/>
    <w:uiPriority w:val="31"/>
    <w:qFormat/>
    <w:rsid w:val="008E71A0"/>
    <w:rPr>
      <w:b/>
      <w:bCs/>
      <w:color w:val="4F81BD" w:themeColor="accent1"/>
    </w:rPr>
  </w:style>
  <w:style w:type="character" w:styleId="Odkazintenzivn">
    <w:name w:val="Intense Reference"/>
    <w:uiPriority w:val="32"/>
    <w:qFormat/>
    <w:rsid w:val="008E71A0"/>
    <w:rPr>
      <w:b/>
      <w:bCs/>
      <w:i/>
      <w:iCs/>
      <w:caps/>
      <w:color w:val="4F81BD" w:themeColor="accent1"/>
    </w:rPr>
  </w:style>
  <w:style w:type="character" w:styleId="Nzevknihy">
    <w:name w:val="Book Title"/>
    <w:uiPriority w:val="33"/>
    <w:qFormat/>
    <w:rsid w:val="008E71A0"/>
    <w:rPr>
      <w:b/>
      <w:bCs/>
      <w:i/>
      <w:iCs/>
      <w:spacing w:val="9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8E71A0"/>
    <w:pPr>
      <w:outlineLvl w:val="9"/>
    </w:pPr>
    <w:rPr>
      <w:lang w:bidi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335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33550"/>
    <w:rPr>
      <w:rFonts w:ascii="Tahoma" w:hAnsi="Tahoma" w:cs="Tahoma"/>
      <w:sz w:val="16"/>
      <w:szCs w:val="16"/>
    </w:rPr>
  </w:style>
  <w:style w:type="character" w:styleId="Odkaznakoment">
    <w:name w:val="annotation reference"/>
    <w:basedOn w:val="Standardnpsmoodstavce"/>
    <w:uiPriority w:val="99"/>
    <w:semiHidden/>
    <w:unhideWhenUsed/>
    <w:rsid w:val="002935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9356E"/>
    <w:pPr>
      <w:spacing w:line="240" w:lineRule="auto"/>
    </w:p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9356E"/>
    <w:rPr>
      <w:i/>
      <w:iCs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935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9356E"/>
    <w:rPr>
      <w:b/>
      <w:bCs/>
      <w:i/>
      <w:i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29356E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26F10"/>
    <w:pPr>
      <w:spacing w:after="0" w:line="240" w:lineRule="auto"/>
    </w:pPr>
    <w:rPr>
      <w:rFonts w:ascii="Times New Roman" w:eastAsiaTheme="minorHAnsi" w:hAnsi="Times New Roman" w:cs="Times New Roman"/>
      <w:i/>
      <w:iCs/>
      <w:sz w:val="24"/>
      <w:szCs w:val="24"/>
      <w:lang w:eastAsia="cs-CZ"/>
    </w:rPr>
  </w:style>
  <w:style w:type="paragraph" w:styleId="Revize">
    <w:name w:val="Revision"/>
    <w:hidden/>
    <w:uiPriority w:val="99"/>
    <w:semiHidden/>
    <w:rsid w:val="00D26F10"/>
    <w:pPr>
      <w:spacing w:after="0" w:line="240" w:lineRule="auto"/>
    </w:pPr>
    <w:rPr>
      <w:i/>
      <w:iCs/>
      <w:sz w:val="20"/>
      <w:szCs w:val="20"/>
    </w:rPr>
  </w:style>
  <w:style w:type="character" w:styleId="Sledovanodkaz">
    <w:name w:val="FollowedHyperlink"/>
    <w:basedOn w:val="Standardnpsmoodstavce"/>
    <w:uiPriority w:val="99"/>
    <w:semiHidden/>
    <w:unhideWhenUsed/>
    <w:rsid w:val="00C168AC"/>
    <w:rPr>
      <w:color w:val="800080" w:themeColor="followedHyperlink"/>
      <w:u w:val="single"/>
    </w:rPr>
  </w:style>
  <w:style w:type="character" w:customStyle="1" w:styleId="OdstavecseseznamemChar">
    <w:name w:val="Odstavec se seznamem Char"/>
    <w:aliases w:val="A-Odrážky1 Char,Odstavec_muj Char,Nad Char,List Paragraph (Czech Tourism) Char,List Paragraph Char"/>
    <w:link w:val="Odstavecseseznamem"/>
    <w:uiPriority w:val="99"/>
    <w:locked/>
    <w:rsid w:val="00863B04"/>
    <w:rPr>
      <w:sz w:val="20"/>
      <w:szCs w:val="20"/>
    </w:rPr>
  </w:style>
  <w:style w:type="table" w:styleId="Mkatabulky">
    <w:name w:val="Table Grid"/>
    <w:basedOn w:val="Normlntabulka"/>
    <w:uiPriority w:val="59"/>
    <w:rsid w:val="00863B04"/>
    <w:pPr>
      <w:spacing w:before="0"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6F6BF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F6BFB"/>
    <w:rPr>
      <w:sz w:val="20"/>
      <w:szCs w:val="20"/>
    </w:rPr>
  </w:style>
  <w:style w:type="paragraph" w:styleId="Zpat">
    <w:name w:val="footer"/>
    <w:basedOn w:val="Normln"/>
    <w:link w:val="ZpatChar"/>
    <w:uiPriority w:val="99"/>
    <w:unhideWhenUsed/>
    <w:rsid w:val="006F6BF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F6BFB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376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945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821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037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495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102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754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5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319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0188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82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mpsv.cz/cs/634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footnotes" Target="footnotes.xml"/><Relationship Id="rId12" Type="http://schemas.openxmlformats.org/officeDocument/2006/relationships/hyperlink" Target="https://www.esfcr.cz/pravidla-pro-zadatele-a-prijemce-opz" TargetMode="External"/><Relationship Id="rId17" Type="http://schemas.openxmlformats.org/officeDocument/2006/relationships/hyperlink" Target="http://www.seniorivkrajich.mpsv.cz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ditearodina.cz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vterinapote.cz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vterinapote.cz" TargetMode="External"/><Relationship Id="rId23" Type="http://schemas.microsoft.com/office/2011/relationships/people" Target="people.xml"/><Relationship Id="rId10" Type="http://schemas.openxmlformats.org/officeDocument/2006/relationships/hyperlink" Target="http://tadyated.org" TargetMode="External"/><Relationship Id="rId19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www.amalthea.cz/" TargetMode="External"/><Relationship Id="rId14" Type="http://schemas.openxmlformats.org/officeDocument/2006/relationships/hyperlink" Target="http://www.ditearodina.cz/" TargetMode="External"/><Relationship Id="rId22" Type="http://schemas.microsoft.com/office/2011/relationships/commentsExtended" Target="commentsExtended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A7CF50-5368-4413-B5B7-DF3AD0098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3113</Words>
  <Characters>18367</Characters>
  <Application>Microsoft Office Word</Application>
  <DocSecurity>0</DocSecurity>
  <Lines>153</Lines>
  <Paragraphs>42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Novák Petr</dc:creator>
  <cp:lastModifiedBy>Syrová Nikola, Bc. (MPSV)</cp:lastModifiedBy>
  <cp:revision>2</cp:revision>
  <cp:lastPrinted>2018-08-23T07:55:00Z</cp:lastPrinted>
  <dcterms:created xsi:type="dcterms:W3CDTF">2018-08-23T08:05:00Z</dcterms:created>
  <dcterms:modified xsi:type="dcterms:W3CDTF">2018-08-23T08:05:00Z</dcterms:modified>
</cp:coreProperties>
</file>