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1" w:rsidRDefault="00C90B51" w:rsidP="00C90B51">
      <w:pPr>
        <w:pStyle w:val="Nadpis4"/>
        <w:rPr>
          <w:sz w:val="32"/>
        </w:rPr>
      </w:pPr>
      <w:bookmarkStart w:id="0" w:name="_GoBack"/>
      <w:bookmarkEnd w:id="0"/>
      <w:r>
        <w:rPr>
          <w:sz w:val="32"/>
        </w:rPr>
        <w:t>Dodatek č. 1</w:t>
      </w:r>
    </w:p>
    <w:p w:rsidR="00C90B51" w:rsidRDefault="00C90B51" w:rsidP="00C90B51">
      <w:pPr>
        <w:jc w:val="center"/>
        <w:rPr>
          <w:bCs/>
          <w:sz w:val="22"/>
          <w:szCs w:val="20"/>
        </w:rPr>
      </w:pPr>
      <w:r>
        <w:rPr>
          <w:bCs/>
          <w:sz w:val="22"/>
        </w:rPr>
        <w:t>ke smlouvě o nájmu nebytových prostor</w:t>
      </w:r>
      <w:r w:rsidR="00AE352E">
        <w:rPr>
          <w:bCs/>
          <w:sz w:val="22"/>
        </w:rPr>
        <w:t>ů</w:t>
      </w:r>
      <w:r>
        <w:rPr>
          <w:bCs/>
          <w:sz w:val="22"/>
        </w:rPr>
        <w:t xml:space="preserve"> ze dne </w:t>
      </w:r>
      <w:r w:rsidR="00AE352E">
        <w:rPr>
          <w:bCs/>
          <w:sz w:val="22"/>
        </w:rPr>
        <w:t xml:space="preserve">28. </w:t>
      </w:r>
      <w:r>
        <w:rPr>
          <w:bCs/>
          <w:sz w:val="22"/>
        </w:rPr>
        <w:t>6. 20</w:t>
      </w:r>
      <w:r w:rsidR="00AE352E">
        <w:rPr>
          <w:bCs/>
          <w:sz w:val="22"/>
        </w:rPr>
        <w:t>18</w:t>
      </w:r>
      <w:r>
        <w:rPr>
          <w:bCs/>
          <w:sz w:val="22"/>
        </w:rPr>
        <w:t xml:space="preserve"> uzavřený mezi :</w:t>
      </w:r>
    </w:p>
    <w:p w:rsidR="00C90B51" w:rsidRDefault="00C90B51" w:rsidP="00C90B51">
      <w:pPr>
        <w:rPr>
          <w:b/>
          <w:sz w:val="22"/>
          <w:szCs w:val="20"/>
        </w:rPr>
      </w:pPr>
    </w:p>
    <w:p w:rsidR="00AE352E" w:rsidRDefault="00AE352E" w:rsidP="00AE352E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8"/>
          <w:szCs w:val="28"/>
        </w:rPr>
        <w:t>Pronajímatel:</w:t>
      </w:r>
      <w:r>
        <w:rPr>
          <w:b/>
          <w:sz w:val="22"/>
        </w:rPr>
        <w:tab/>
      </w:r>
      <w:r w:rsidRPr="00D8744A">
        <w:rPr>
          <w:b/>
        </w:rPr>
        <w:t>Správa nemovitostí města Jičína, a.s.,</w:t>
      </w:r>
      <w:r>
        <w:rPr>
          <w:b/>
          <w:sz w:val="22"/>
        </w:rPr>
        <w:t xml:space="preserve"> </w:t>
      </w:r>
      <w:r>
        <w:rPr>
          <w:sz w:val="22"/>
        </w:rPr>
        <w:t>ul. 17. listopadu 1074</w:t>
      </w:r>
      <w:r>
        <w:rPr>
          <w:b/>
          <w:sz w:val="22"/>
        </w:rPr>
        <w:t xml:space="preserve">,  </w:t>
      </w:r>
    </w:p>
    <w:p w:rsidR="00AE352E" w:rsidRDefault="00AE352E" w:rsidP="00AE352E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675CF2">
        <w:rPr>
          <w:sz w:val="22"/>
        </w:rPr>
        <w:t>506 01   Jičín,</w:t>
      </w:r>
      <w:r>
        <w:rPr>
          <w:sz w:val="22"/>
        </w:rPr>
        <w:t xml:space="preserve"> zapsaná v obchodním rejstříku vedeném u Krajského soudu</w:t>
      </w:r>
    </w:p>
    <w:p w:rsidR="00AE352E" w:rsidRDefault="00AE352E" w:rsidP="00AE352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Hradci Králové v oddílu B, vložka 2881,</w:t>
      </w:r>
      <w:r>
        <w:rPr>
          <w:b/>
          <w:sz w:val="22"/>
        </w:rPr>
        <w:t xml:space="preserve"> </w:t>
      </w:r>
      <w:r>
        <w:rPr>
          <w:sz w:val="22"/>
        </w:rPr>
        <w:t>zastoupená na základě plné moci</w:t>
      </w:r>
    </w:p>
    <w:p w:rsidR="00AE352E" w:rsidRPr="00D8744A" w:rsidRDefault="00AE352E" w:rsidP="00AE352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ze dne 31. 12. 2010 ředitelem</w:t>
      </w:r>
      <w:r>
        <w:rPr>
          <w:b/>
          <w:sz w:val="22"/>
        </w:rPr>
        <w:t xml:space="preserve"> Ing. Pavlem   Bílkem</w:t>
      </w:r>
    </w:p>
    <w:p w:rsidR="00AE352E" w:rsidRDefault="00AE352E" w:rsidP="00AE352E">
      <w:pPr>
        <w:ind w:left="1416" w:firstLine="708"/>
        <w:jc w:val="both"/>
        <w:rPr>
          <w:sz w:val="22"/>
        </w:rPr>
      </w:pPr>
      <w:r>
        <w:rPr>
          <w:b/>
          <w:sz w:val="22"/>
        </w:rPr>
        <w:t>IČ: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CB06A0">
        <w:rPr>
          <w:sz w:val="22"/>
        </w:rPr>
        <w:t>28776658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DIČ:</w:t>
      </w:r>
      <w:r>
        <w:rPr>
          <w:sz w:val="22"/>
        </w:rPr>
        <w:tab/>
        <w:t>CZ28776658</w:t>
      </w:r>
    </w:p>
    <w:p w:rsidR="00AE352E" w:rsidRDefault="00AE352E" w:rsidP="00AE352E">
      <w:pPr>
        <w:ind w:left="1416" w:firstLine="708"/>
        <w:jc w:val="both"/>
        <w:rPr>
          <w:sz w:val="22"/>
        </w:rPr>
      </w:pPr>
      <w:r>
        <w:rPr>
          <w:b/>
          <w:bCs/>
          <w:sz w:val="22"/>
        </w:rPr>
        <w:t>Bankovní spojení</w:t>
      </w:r>
      <w:r>
        <w:rPr>
          <w:sz w:val="22"/>
        </w:rPr>
        <w:t>:</w:t>
      </w:r>
      <w:r>
        <w:rPr>
          <w:sz w:val="22"/>
        </w:rPr>
        <w:tab/>
        <w:t>Komerční banka, a.s., pobočka Jičín</w:t>
      </w:r>
    </w:p>
    <w:p w:rsidR="00AE352E" w:rsidRDefault="00AE352E" w:rsidP="00AE352E">
      <w:pPr>
        <w:ind w:left="1416" w:firstLine="708"/>
        <w:rPr>
          <w:color w:val="000000"/>
          <w:sz w:val="22"/>
          <w:szCs w:val="22"/>
        </w:rPr>
      </w:pPr>
      <w:r>
        <w:rPr>
          <w:b/>
          <w:bCs/>
          <w:sz w:val="22"/>
        </w:rPr>
        <w:t>Číslo účtu: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 xml:space="preserve">463690247/0100, </w:t>
      </w:r>
      <w:r w:rsidRPr="00725810">
        <w:rPr>
          <w:sz w:val="22"/>
          <w:szCs w:val="22"/>
        </w:rPr>
        <w:t>VS 1</w:t>
      </w:r>
      <w:r>
        <w:rPr>
          <w:sz w:val="22"/>
          <w:szCs w:val="22"/>
        </w:rPr>
        <w:t>074</w:t>
      </w:r>
      <w:r w:rsidRPr="00725810">
        <w:rPr>
          <w:sz w:val="22"/>
          <w:szCs w:val="22"/>
        </w:rPr>
        <w:t>003</w:t>
      </w:r>
      <w:r>
        <w:rPr>
          <w:sz w:val="22"/>
          <w:szCs w:val="22"/>
        </w:rPr>
        <w:t>18</w:t>
      </w:r>
    </w:p>
    <w:p w:rsidR="00AE352E" w:rsidRPr="00D8744A" w:rsidRDefault="00AE352E" w:rsidP="00AE352E">
      <w:pPr>
        <w:ind w:left="1416" w:firstLine="708"/>
        <w:rPr>
          <w:color w:val="000000"/>
        </w:rPr>
      </w:pPr>
      <w:r w:rsidRPr="00D8744A">
        <w:t>dále jen „pronajímatel“</w:t>
      </w:r>
    </w:p>
    <w:p w:rsidR="00AE352E" w:rsidRDefault="00AE352E" w:rsidP="00AE352E">
      <w:pPr>
        <w:jc w:val="both"/>
        <w:rPr>
          <w:b/>
          <w:szCs w:val="22"/>
        </w:rPr>
      </w:pPr>
    </w:p>
    <w:p w:rsidR="00AE352E" w:rsidRDefault="00AE352E" w:rsidP="00AE352E">
      <w:pPr>
        <w:jc w:val="both"/>
        <w:rPr>
          <w:sz w:val="22"/>
          <w:szCs w:val="22"/>
        </w:rPr>
      </w:pPr>
      <w:r w:rsidRPr="00D8744A">
        <w:rPr>
          <w:b/>
          <w:sz w:val="28"/>
          <w:szCs w:val="28"/>
        </w:rPr>
        <w:t>Nájemce: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Global Invest Bohemia </w:t>
      </w:r>
      <w:r w:rsidRPr="00D8744A">
        <w:rPr>
          <w:b/>
        </w:rPr>
        <w:t>s.</w:t>
      </w:r>
      <w:r>
        <w:rPr>
          <w:b/>
        </w:rPr>
        <w:t>r.o.</w:t>
      </w:r>
      <w:r w:rsidRPr="00D8744A">
        <w:rPr>
          <w:b/>
        </w:rPr>
        <w:t>,</w:t>
      </w:r>
      <w:r>
        <w:rPr>
          <w:b/>
          <w:sz w:val="22"/>
          <w:szCs w:val="22"/>
        </w:rPr>
        <w:t xml:space="preserve"> </w:t>
      </w:r>
      <w:r w:rsidRPr="00930DA4">
        <w:rPr>
          <w:sz w:val="22"/>
          <w:szCs w:val="22"/>
        </w:rPr>
        <w:t>Nymburk,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 Přístavě 1759/2, PSČ 288 02</w:t>
      </w:r>
    </w:p>
    <w:p w:rsidR="00AE352E" w:rsidRDefault="00AE352E" w:rsidP="00AE352E">
      <w:pPr>
        <w:ind w:left="1416" w:firstLine="708"/>
        <w:jc w:val="both"/>
        <w:rPr>
          <w:sz w:val="22"/>
        </w:rPr>
      </w:pPr>
      <w:r>
        <w:rPr>
          <w:sz w:val="22"/>
          <w:szCs w:val="22"/>
        </w:rPr>
        <w:t xml:space="preserve">zapsaná v </w:t>
      </w:r>
      <w:r>
        <w:rPr>
          <w:sz w:val="22"/>
        </w:rPr>
        <w:t>obchodním rejstříku vedeném u Městského soudu v Praze,</w:t>
      </w:r>
    </w:p>
    <w:p w:rsidR="00AE352E" w:rsidRDefault="00AE352E" w:rsidP="00AE352E">
      <w:pPr>
        <w:ind w:left="1416" w:firstLine="708"/>
        <w:jc w:val="both"/>
        <w:rPr>
          <w:b/>
          <w:sz w:val="22"/>
        </w:rPr>
      </w:pPr>
      <w:r>
        <w:rPr>
          <w:sz w:val="22"/>
        </w:rPr>
        <w:t>oddíl C, vložka 132177,</w:t>
      </w:r>
      <w:r>
        <w:rPr>
          <w:b/>
          <w:sz w:val="22"/>
        </w:rPr>
        <w:t xml:space="preserve"> </w:t>
      </w:r>
      <w:r>
        <w:rPr>
          <w:sz w:val="22"/>
        </w:rPr>
        <w:t xml:space="preserve">zastoupená jednatelkou </w:t>
      </w:r>
      <w:r>
        <w:rPr>
          <w:b/>
          <w:sz w:val="22"/>
        </w:rPr>
        <w:t>Mgr. Věrou Beranovou</w:t>
      </w:r>
    </w:p>
    <w:p w:rsidR="00AE352E" w:rsidRPr="003A6FA7" w:rsidRDefault="00AE352E" w:rsidP="00AE352E">
      <w:pPr>
        <w:rPr>
          <w:sz w:val="22"/>
          <w:szCs w:val="22"/>
        </w:rPr>
      </w:pPr>
      <w:r>
        <w:tab/>
      </w:r>
      <w:r>
        <w:tab/>
      </w:r>
      <w:r>
        <w:tab/>
      </w:r>
      <w:r w:rsidRPr="003A6FA7">
        <w:rPr>
          <w:b/>
          <w:bCs/>
          <w:sz w:val="22"/>
          <w:szCs w:val="22"/>
        </w:rPr>
        <w:t>IČ:</w:t>
      </w:r>
      <w:r w:rsidRPr="003A6FA7">
        <w:rPr>
          <w:b/>
          <w:bCs/>
          <w:sz w:val="22"/>
          <w:szCs w:val="22"/>
        </w:rPr>
        <w:tab/>
      </w:r>
      <w:r w:rsidRPr="003A6FA7">
        <w:rPr>
          <w:bCs/>
          <w:sz w:val="22"/>
          <w:szCs w:val="22"/>
        </w:rPr>
        <w:tab/>
      </w:r>
      <w:r w:rsidRPr="003A6FA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28197224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>DIČ:</w:t>
      </w:r>
      <w:r w:rsidRPr="003A6FA7">
        <w:rPr>
          <w:sz w:val="22"/>
          <w:szCs w:val="22"/>
        </w:rPr>
        <w:tab/>
        <w:t>CZ</w:t>
      </w:r>
      <w:r>
        <w:rPr>
          <w:bCs/>
          <w:sz w:val="22"/>
          <w:szCs w:val="22"/>
        </w:rPr>
        <w:t>28197224</w:t>
      </w:r>
      <w:r w:rsidRPr="003A6FA7">
        <w:rPr>
          <w:bCs/>
          <w:sz w:val="22"/>
          <w:szCs w:val="22"/>
        </w:rPr>
        <w:tab/>
      </w:r>
      <w:r w:rsidRPr="003A6FA7">
        <w:rPr>
          <w:sz w:val="22"/>
          <w:szCs w:val="22"/>
        </w:rPr>
        <w:t xml:space="preserve"> 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/>
          <w:sz w:val="22"/>
          <w:szCs w:val="22"/>
        </w:rPr>
        <w:t>Bankovní spojení:</w:t>
      </w:r>
      <w:r>
        <w:rPr>
          <w:b/>
          <w:sz w:val="22"/>
          <w:szCs w:val="22"/>
        </w:rPr>
        <w:tab/>
      </w:r>
      <w:r w:rsidR="00212887">
        <w:rPr>
          <w:sz w:val="22"/>
          <w:szCs w:val="22"/>
        </w:rPr>
        <w:t>XXXXXXXXXXX</w:t>
      </w:r>
      <w:r>
        <w:rPr>
          <w:sz w:val="22"/>
          <w:szCs w:val="22"/>
        </w:rPr>
        <w:t xml:space="preserve"> </w:t>
      </w:r>
      <w:r w:rsidRPr="003A6FA7">
        <w:rPr>
          <w:sz w:val="22"/>
          <w:szCs w:val="22"/>
        </w:rPr>
        <w:t xml:space="preserve"> </w:t>
      </w:r>
    </w:p>
    <w:p w:rsidR="00AE352E" w:rsidRPr="003358F6" w:rsidRDefault="00AE352E" w:rsidP="00AE352E">
      <w:pPr>
        <w:rPr>
          <w:rFonts w:ascii="Calibri" w:hAnsi="Calibri"/>
          <w:sz w:val="22"/>
          <w:szCs w:val="22"/>
        </w:rPr>
      </w:pP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/>
          <w:sz w:val="22"/>
          <w:szCs w:val="22"/>
        </w:rPr>
        <w:t>Číslo účtu: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2887">
        <w:rPr>
          <w:sz w:val="22"/>
          <w:szCs w:val="22"/>
        </w:rPr>
        <w:t>XXXXXXXXXXX</w:t>
      </w:r>
    </w:p>
    <w:p w:rsidR="00AE352E" w:rsidRPr="003A6FA7" w:rsidRDefault="00AE352E" w:rsidP="00AE352E">
      <w:pPr>
        <w:ind w:left="1416" w:firstLine="708"/>
        <w:rPr>
          <w:bCs/>
          <w:sz w:val="22"/>
          <w:szCs w:val="22"/>
        </w:rPr>
      </w:pPr>
      <w:r w:rsidRPr="003A6FA7">
        <w:rPr>
          <w:sz w:val="22"/>
          <w:szCs w:val="22"/>
        </w:rPr>
        <w:t>dále jen „nájemce“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 xml:space="preserve"> </w:t>
      </w:r>
      <w:r w:rsidRPr="003A6FA7">
        <w:rPr>
          <w:bCs/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 xml:space="preserve"> </w:t>
      </w:r>
    </w:p>
    <w:p w:rsidR="00C90B51" w:rsidRDefault="00C90B51" w:rsidP="00C90B51">
      <w:pPr>
        <w:jc w:val="center"/>
        <w:rPr>
          <w:b/>
          <w:sz w:val="22"/>
          <w:szCs w:val="20"/>
        </w:rPr>
      </w:pPr>
    </w:p>
    <w:p w:rsidR="00C90B51" w:rsidRDefault="00C90B51" w:rsidP="00C90B51">
      <w:pPr>
        <w:jc w:val="center"/>
        <w:rPr>
          <w:sz w:val="22"/>
          <w:szCs w:val="20"/>
        </w:rPr>
      </w:pPr>
    </w:p>
    <w:p w:rsidR="00C90B51" w:rsidRDefault="00C90B51" w:rsidP="00C90B51">
      <w:pPr>
        <w:pStyle w:val="Zkladntext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>Rada města Jičín vyhověla žádosti shora označeného nájemce a schválila na svém 1</w:t>
      </w:r>
      <w:r w:rsidR="00AE352E">
        <w:rPr>
          <w:rFonts w:ascii="Times New Roman" w:hAnsi="Times New Roman"/>
          <w:b w:val="0"/>
          <w:bCs/>
          <w:iCs/>
        </w:rPr>
        <w:t>28</w:t>
      </w:r>
      <w:r>
        <w:rPr>
          <w:rFonts w:ascii="Times New Roman" w:hAnsi="Times New Roman"/>
          <w:b w:val="0"/>
          <w:bCs/>
          <w:iCs/>
        </w:rPr>
        <w:t>. zasedání dne 2</w:t>
      </w:r>
      <w:r w:rsidR="00AE352E">
        <w:rPr>
          <w:rFonts w:ascii="Times New Roman" w:hAnsi="Times New Roman"/>
          <w:b w:val="0"/>
          <w:bCs/>
          <w:iCs/>
        </w:rPr>
        <w:t xml:space="preserve">2. </w:t>
      </w:r>
      <w:r>
        <w:rPr>
          <w:rFonts w:ascii="Times New Roman" w:hAnsi="Times New Roman"/>
          <w:b w:val="0"/>
          <w:bCs/>
          <w:iCs/>
        </w:rPr>
        <w:t>8. 20</w:t>
      </w:r>
      <w:r w:rsidR="00AE352E">
        <w:rPr>
          <w:rFonts w:ascii="Times New Roman" w:hAnsi="Times New Roman"/>
          <w:b w:val="0"/>
          <w:bCs/>
          <w:iCs/>
        </w:rPr>
        <w:t xml:space="preserve">18 </w:t>
      </w:r>
      <w:r>
        <w:rPr>
          <w:rFonts w:ascii="Times New Roman" w:hAnsi="Times New Roman"/>
          <w:b w:val="0"/>
          <w:bCs/>
          <w:iCs/>
        </w:rPr>
        <w:t xml:space="preserve">přistoupení dalšího nájemce, </w:t>
      </w:r>
      <w:r w:rsidR="00AE352E">
        <w:rPr>
          <w:rFonts w:ascii="Times New Roman" w:hAnsi="Times New Roman"/>
          <w:b w:val="0"/>
          <w:bCs/>
          <w:iCs/>
        </w:rPr>
        <w:t>a to společnosti Global Invest Czech s.r.o., IČ 27884619, do stávajícího</w:t>
      </w:r>
      <w:r>
        <w:rPr>
          <w:rFonts w:ascii="Times New Roman" w:hAnsi="Times New Roman"/>
          <w:b w:val="0"/>
          <w:bCs/>
          <w:iCs/>
        </w:rPr>
        <w:t xml:space="preserve"> nájemnímu vztahu. Počínaje dnem 1. </w:t>
      </w:r>
      <w:r w:rsidR="00AE352E">
        <w:rPr>
          <w:rFonts w:ascii="Times New Roman" w:hAnsi="Times New Roman"/>
          <w:b w:val="0"/>
          <w:bCs/>
          <w:iCs/>
        </w:rPr>
        <w:t>9</w:t>
      </w:r>
      <w:r>
        <w:rPr>
          <w:rFonts w:ascii="Times New Roman" w:hAnsi="Times New Roman"/>
          <w:b w:val="0"/>
          <w:bCs/>
          <w:iCs/>
        </w:rPr>
        <w:t>. 20</w:t>
      </w:r>
      <w:r w:rsidR="00AE352E">
        <w:rPr>
          <w:rFonts w:ascii="Times New Roman" w:hAnsi="Times New Roman"/>
          <w:b w:val="0"/>
          <w:bCs/>
          <w:iCs/>
        </w:rPr>
        <w:t>18</w:t>
      </w:r>
      <w:r>
        <w:rPr>
          <w:rFonts w:ascii="Times New Roman" w:hAnsi="Times New Roman"/>
          <w:b w:val="0"/>
          <w:bCs/>
          <w:iCs/>
        </w:rPr>
        <w:t xml:space="preserve"> se tak stávají společnými nájemci nebytového prostoru</w:t>
      </w:r>
      <w:r w:rsidR="00AE352E">
        <w:rPr>
          <w:rFonts w:ascii="Times New Roman" w:hAnsi="Times New Roman"/>
          <w:b w:val="0"/>
          <w:bCs/>
          <w:iCs/>
        </w:rPr>
        <w:t xml:space="preserve"> č. 318</w:t>
      </w:r>
      <w:r>
        <w:rPr>
          <w:rFonts w:ascii="Times New Roman" w:hAnsi="Times New Roman"/>
          <w:b w:val="0"/>
          <w:bCs/>
          <w:iCs/>
        </w:rPr>
        <w:t xml:space="preserve"> o výměře </w:t>
      </w:r>
      <w:r w:rsidR="006B5D6B" w:rsidRPr="006B5D6B">
        <w:rPr>
          <w:rFonts w:ascii="Times New Roman" w:hAnsi="Times New Roman"/>
          <w:b w:val="0"/>
          <w:szCs w:val="22"/>
        </w:rPr>
        <w:t>28,35</w:t>
      </w:r>
      <w:r w:rsidR="006B5D6B" w:rsidRPr="00B713C6">
        <w:rPr>
          <w:bCs/>
          <w:szCs w:val="22"/>
        </w:rPr>
        <w:t xml:space="preserve"> </w:t>
      </w:r>
      <w:r>
        <w:rPr>
          <w:rFonts w:ascii="Times New Roman" w:hAnsi="Times New Roman"/>
          <w:b w:val="0"/>
          <w:bCs/>
          <w:iCs/>
        </w:rPr>
        <w:t>m</w:t>
      </w:r>
      <w:r>
        <w:rPr>
          <w:rFonts w:ascii="Times New Roman" w:hAnsi="Times New Roman"/>
          <w:b w:val="0"/>
          <w:bCs/>
          <w:iCs/>
          <w:vertAlign w:val="superscript"/>
        </w:rPr>
        <w:t>2</w:t>
      </w:r>
      <w:r>
        <w:rPr>
          <w:rFonts w:ascii="Times New Roman" w:hAnsi="Times New Roman"/>
          <w:b w:val="0"/>
          <w:bCs/>
          <w:iCs/>
        </w:rPr>
        <w:t xml:space="preserve"> nacházejícího se v</w:t>
      </w:r>
      <w:r w:rsidR="006B5D6B">
        <w:rPr>
          <w:rFonts w:ascii="Times New Roman" w:hAnsi="Times New Roman"/>
          <w:b w:val="0"/>
          <w:bCs/>
          <w:iCs/>
        </w:rPr>
        <w:t xml:space="preserve">e 2. NP </w:t>
      </w:r>
      <w:r>
        <w:rPr>
          <w:rFonts w:ascii="Times New Roman" w:hAnsi="Times New Roman"/>
          <w:b w:val="0"/>
          <w:bCs/>
          <w:iCs/>
        </w:rPr>
        <w:t>o</w:t>
      </w:r>
      <w:r w:rsidR="006B5D6B">
        <w:rPr>
          <w:rFonts w:ascii="Times New Roman" w:hAnsi="Times New Roman"/>
          <w:b w:val="0"/>
          <w:bCs/>
          <w:iCs/>
        </w:rPr>
        <w:t>bjektu</w:t>
      </w:r>
      <w:r>
        <w:rPr>
          <w:rFonts w:ascii="Times New Roman" w:hAnsi="Times New Roman"/>
          <w:b w:val="0"/>
          <w:bCs/>
          <w:iCs/>
        </w:rPr>
        <w:t xml:space="preserve"> čp. 1</w:t>
      </w:r>
      <w:r w:rsidR="006B5D6B">
        <w:rPr>
          <w:rFonts w:ascii="Times New Roman" w:hAnsi="Times New Roman"/>
          <w:b w:val="0"/>
          <w:bCs/>
          <w:iCs/>
        </w:rPr>
        <w:t>074</w:t>
      </w:r>
      <w:r>
        <w:rPr>
          <w:rFonts w:ascii="Times New Roman" w:hAnsi="Times New Roman"/>
          <w:b w:val="0"/>
          <w:bCs/>
          <w:iCs/>
        </w:rPr>
        <w:t>, ul. 17. listopadu v</w:t>
      </w:r>
      <w:r w:rsidR="00E85569">
        <w:rPr>
          <w:rFonts w:ascii="Times New Roman" w:hAnsi="Times New Roman"/>
          <w:b w:val="0"/>
          <w:bCs/>
          <w:iCs/>
        </w:rPr>
        <w:t> </w:t>
      </w:r>
      <w:r>
        <w:rPr>
          <w:rFonts w:ascii="Times New Roman" w:hAnsi="Times New Roman"/>
          <w:b w:val="0"/>
          <w:bCs/>
          <w:iCs/>
        </w:rPr>
        <w:t>Jičíně</w:t>
      </w:r>
      <w:r w:rsidR="00E85569">
        <w:rPr>
          <w:rFonts w:ascii="Times New Roman" w:hAnsi="Times New Roman"/>
          <w:b w:val="0"/>
          <w:bCs/>
          <w:iCs/>
        </w:rPr>
        <w:t xml:space="preserve"> tyto obchodní společnosti</w:t>
      </w:r>
      <w:r>
        <w:rPr>
          <w:rFonts w:ascii="Times New Roman" w:hAnsi="Times New Roman"/>
          <w:b w:val="0"/>
          <w:bCs/>
          <w:iCs/>
        </w:rPr>
        <w:t>:</w:t>
      </w:r>
    </w:p>
    <w:p w:rsidR="00C90B51" w:rsidRDefault="00C90B51" w:rsidP="00C90B51">
      <w:pPr>
        <w:pStyle w:val="Zkladntext"/>
        <w:rPr>
          <w:rFonts w:ascii="Times New Roman" w:hAnsi="Times New Roman"/>
          <w:b w:val="0"/>
          <w:bCs/>
          <w:iCs/>
        </w:rPr>
      </w:pPr>
    </w:p>
    <w:p w:rsidR="006B5D6B" w:rsidRPr="006B5D6B" w:rsidRDefault="006B5D6B" w:rsidP="006B5D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Global Invest Bohemia </w:t>
      </w:r>
      <w:r w:rsidRPr="00D8744A">
        <w:rPr>
          <w:b/>
        </w:rPr>
        <w:t>s.</w:t>
      </w:r>
      <w:r>
        <w:rPr>
          <w:b/>
        </w:rPr>
        <w:t>r.o.</w:t>
      </w:r>
      <w:r w:rsidRPr="00D8744A">
        <w:rPr>
          <w:b/>
        </w:rPr>
        <w:t>,</w:t>
      </w:r>
      <w:r>
        <w:rPr>
          <w:b/>
          <w:sz w:val="22"/>
          <w:szCs w:val="22"/>
        </w:rPr>
        <w:t xml:space="preserve"> </w:t>
      </w:r>
      <w:r w:rsidRPr="00930DA4">
        <w:rPr>
          <w:sz w:val="22"/>
          <w:szCs w:val="22"/>
        </w:rPr>
        <w:t>Nymburk,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 Přístavě 1759/2, PSČ 288 02, zapsaná v </w:t>
      </w:r>
      <w:r>
        <w:rPr>
          <w:sz w:val="22"/>
        </w:rPr>
        <w:t>obchodním rejstříku vedeném u Městského soudu v Praze,</w:t>
      </w:r>
      <w:r w:rsidR="00554D98">
        <w:rPr>
          <w:sz w:val="22"/>
        </w:rPr>
        <w:t xml:space="preserve"> </w:t>
      </w:r>
      <w:r>
        <w:rPr>
          <w:sz w:val="22"/>
        </w:rPr>
        <w:t>oddíl C, vložka 132177,</w:t>
      </w:r>
      <w:r>
        <w:rPr>
          <w:b/>
          <w:sz w:val="22"/>
        </w:rPr>
        <w:t xml:space="preserve"> </w:t>
      </w:r>
      <w:r>
        <w:rPr>
          <w:sz w:val="22"/>
        </w:rPr>
        <w:t xml:space="preserve">zastoupená jednatelkou </w:t>
      </w:r>
      <w:r>
        <w:rPr>
          <w:b/>
          <w:sz w:val="22"/>
        </w:rPr>
        <w:t>Mgr. Věrou Beranovou</w:t>
      </w:r>
    </w:p>
    <w:p w:rsidR="006B5D6B" w:rsidRDefault="006B5D6B" w:rsidP="006B5D6B">
      <w:pPr>
        <w:rPr>
          <w:sz w:val="22"/>
          <w:szCs w:val="22"/>
        </w:rPr>
      </w:pPr>
      <w:r w:rsidRPr="003A6FA7">
        <w:rPr>
          <w:b/>
          <w:bCs/>
          <w:sz w:val="22"/>
          <w:szCs w:val="22"/>
        </w:rPr>
        <w:t>IČ:</w:t>
      </w:r>
      <w:r w:rsidRPr="003A6FA7">
        <w:rPr>
          <w:b/>
          <w:bCs/>
          <w:sz w:val="22"/>
          <w:szCs w:val="22"/>
        </w:rPr>
        <w:tab/>
      </w:r>
      <w:r w:rsidRPr="003A6FA7">
        <w:rPr>
          <w:bCs/>
          <w:sz w:val="22"/>
          <w:szCs w:val="22"/>
        </w:rPr>
        <w:tab/>
      </w:r>
      <w:r w:rsidRPr="003A6FA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28197224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>DIČ:</w:t>
      </w:r>
      <w:r w:rsidRPr="003A6FA7">
        <w:rPr>
          <w:sz w:val="22"/>
          <w:szCs w:val="22"/>
        </w:rPr>
        <w:tab/>
        <w:t>CZ</w:t>
      </w:r>
      <w:r>
        <w:rPr>
          <w:bCs/>
          <w:sz w:val="22"/>
          <w:szCs w:val="22"/>
        </w:rPr>
        <w:t>28197224</w:t>
      </w:r>
      <w:r w:rsidRPr="003A6FA7">
        <w:rPr>
          <w:bCs/>
          <w:sz w:val="22"/>
          <w:szCs w:val="22"/>
        </w:rPr>
        <w:tab/>
      </w:r>
      <w:r w:rsidRPr="003A6FA7">
        <w:rPr>
          <w:sz w:val="22"/>
          <w:szCs w:val="22"/>
        </w:rPr>
        <w:t xml:space="preserve"> 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</w:p>
    <w:p w:rsidR="006B5D6B" w:rsidRPr="003A6FA7" w:rsidRDefault="006B5D6B" w:rsidP="006B5D6B">
      <w:pPr>
        <w:rPr>
          <w:sz w:val="22"/>
          <w:szCs w:val="22"/>
        </w:rPr>
      </w:pPr>
      <w:r w:rsidRPr="003A6FA7">
        <w:rPr>
          <w:b/>
          <w:sz w:val="22"/>
          <w:szCs w:val="22"/>
        </w:rPr>
        <w:t>Bankovní spojení:</w:t>
      </w:r>
      <w:r>
        <w:rPr>
          <w:b/>
          <w:sz w:val="22"/>
          <w:szCs w:val="22"/>
        </w:rPr>
        <w:tab/>
      </w:r>
      <w:r w:rsidR="00212887">
        <w:rPr>
          <w:sz w:val="22"/>
          <w:szCs w:val="22"/>
        </w:rPr>
        <w:t>XXXXXXXXXXX</w:t>
      </w:r>
      <w:r>
        <w:rPr>
          <w:sz w:val="22"/>
          <w:szCs w:val="22"/>
        </w:rPr>
        <w:t xml:space="preserve"> </w:t>
      </w:r>
      <w:r w:rsidRPr="003A6FA7">
        <w:rPr>
          <w:sz w:val="22"/>
          <w:szCs w:val="22"/>
        </w:rPr>
        <w:t xml:space="preserve"> </w:t>
      </w:r>
    </w:p>
    <w:p w:rsidR="006B5D6B" w:rsidRDefault="006B5D6B" w:rsidP="006B5D6B">
      <w:pPr>
        <w:rPr>
          <w:sz w:val="22"/>
          <w:szCs w:val="22"/>
        </w:rPr>
      </w:pPr>
      <w:r w:rsidRPr="003A6FA7">
        <w:rPr>
          <w:b/>
          <w:sz w:val="22"/>
          <w:szCs w:val="22"/>
        </w:rPr>
        <w:t>Číslo účtu: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2887">
        <w:rPr>
          <w:sz w:val="22"/>
          <w:szCs w:val="22"/>
        </w:rPr>
        <w:t>XXXXXXXXXXX</w:t>
      </w:r>
    </w:p>
    <w:p w:rsidR="006B5D6B" w:rsidRDefault="006B5D6B" w:rsidP="006B5D6B">
      <w:pPr>
        <w:rPr>
          <w:sz w:val="22"/>
          <w:szCs w:val="22"/>
        </w:rPr>
      </w:pPr>
    </w:p>
    <w:p w:rsidR="006B5D6B" w:rsidRDefault="006B5D6B" w:rsidP="006B5D6B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B5D6B" w:rsidRDefault="006B5D6B" w:rsidP="006B5D6B">
      <w:pPr>
        <w:rPr>
          <w:sz w:val="22"/>
          <w:szCs w:val="22"/>
        </w:rPr>
      </w:pPr>
    </w:p>
    <w:p w:rsidR="006B5D6B" w:rsidRPr="006B5D6B" w:rsidRDefault="006B5D6B" w:rsidP="006B5D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Global Invest Czech </w:t>
      </w:r>
      <w:r w:rsidRPr="00D8744A">
        <w:rPr>
          <w:b/>
        </w:rPr>
        <w:t>s.</w:t>
      </w:r>
      <w:r>
        <w:rPr>
          <w:b/>
        </w:rPr>
        <w:t>r.o.</w:t>
      </w:r>
      <w:r w:rsidRPr="00D8744A">
        <w:rPr>
          <w:b/>
        </w:rPr>
        <w:t>,</w:t>
      </w:r>
      <w:r>
        <w:rPr>
          <w:b/>
          <w:sz w:val="22"/>
          <w:szCs w:val="22"/>
        </w:rPr>
        <w:t xml:space="preserve"> </w:t>
      </w:r>
      <w:r w:rsidRPr="00930DA4">
        <w:rPr>
          <w:sz w:val="22"/>
          <w:szCs w:val="22"/>
        </w:rPr>
        <w:t>Nymburk,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 Přístavě 1759/2, PSČ 288 02, zapsaná v </w:t>
      </w:r>
      <w:r>
        <w:rPr>
          <w:sz w:val="22"/>
        </w:rPr>
        <w:t>obchodním rejstříku vedeném u Městského soudu v Praze,</w:t>
      </w:r>
      <w:r w:rsidR="00554D98">
        <w:rPr>
          <w:sz w:val="22"/>
        </w:rPr>
        <w:t xml:space="preserve"> </w:t>
      </w:r>
      <w:r>
        <w:rPr>
          <w:sz w:val="22"/>
        </w:rPr>
        <w:t xml:space="preserve">oddíl C, vložka </w:t>
      </w:r>
      <w:r w:rsidR="00554D98" w:rsidRPr="00554D98">
        <w:rPr>
          <w:sz w:val="22"/>
          <w:szCs w:val="22"/>
        </w:rPr>
        <w:t>124071</w:t>
      </w:r>
      <w:r w:rsidRPr="00554D98">
        <w:rPr>
          <w:sz w:val="22"/>
          <w:szCs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 xml:space="preserve">zastoupená jednatelkou </w:t>
      </w:r>
      <w:r>
        <w:rPr>
          <w:b/>
          <w:sz w:val="22"/>
        </w:rPr>
        <w:t>Mgr. Věrou Beranovou</w:t>
      </w:r>
    </w:p>
    <w:p w:rsidR="006B5D6B" w:rsidRDefault="006B5D6B" w:rsidP="006B5D6B">
      <w:pPr>
        <w:rPr>
          <w:sz w:val="22"/>
          <w:szCs w:val="22"/>
        </w:rPr>
      </w:pPr>
      <w:r w:rsidRPr="003A6FA7">
        <w:rPr>
          <w:b/>
          <w:bCs/>
          <w:sz w:val="22"/>
          <w:szCs w:val="22"/>
        </w:rPr>
        <w:t>IČ:</w:t>
      </w:r>
      <w:r w:rsidRPr="003A6FA7">
        <w:rPr>
          <w:b/>
          <w:bCs/>
          <w:sz w:val="22"/>
          <w:szCs w:val="22"/>
        </w:rPr>
        <w:tab/>
      </w:r>
      <w:r w:rsidRPr="003A6FA7">
        <w:rPr>
          <w:bCs/>
          <w:sz w:val="22"/>
          <w:szCs w:val="22"/>
        </w:rPr>
        <w:tab/>
      </w:r>
      <w:r w:rsidRPr="003A6FA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27884619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>DIČ:</w:t>
      </w:r>
      <w:r w:rsidRPr="003A6FA7">
        <w:rPr>
          <w:sz w:val="22"/>
          <w:szCs w:val="22"/>
        </w:rPr>
        <w:tab/>
        <w:t>CZ</w:t>
      </w:r>
      <w:r>
        <w:rPr>
          <w:bCs/>
          <w:sz w:val="22"/>
          <w:szCs w:val="22"/>
        </w:rPr>
        <w:t>27884619</w:t>
      </w:r>
      <w:r w:rsidRPr="003A6FA7">
        <w:rPr>
          <w:bCs/>
          <w:sz w:val="22"/>
          <w:szCs w:val="22"/>
        </w:rPr>
        <w:tab/>
      </w:r>
      <w:r w:rsidRPr="003A6FA7">
        <w:rPr>
          <w:sz w:val="22"/>
          <w:szCs w:val="22"/>
        </w:rPr>
        <w:t xml:space="preserve"> </w:t>
      </w:r>
      <w:r w:rsidRPr="003A6FA7">
        <w:rPr>
          <w:sz w:val="22"/>
          <w:szCs w:val="22"/>
        </w:rPr>
        <w:tab/>
      </w:r>
      <w:r w:rsidRPr="003A6FA7">
        <w:rPr>
          <w:sz w:val="22"/>
          <w:szCs w:val="22"/>
        </w:rPr>
        <w:tab/>
      </w:r>
    </w:p>
    <w:p w:rsidR="006B5D6B" w:rsidRPr="008A4295" w:rsidRDefault="006B5D6B" w:rsidP="006B5D6B">
      <w:pPr>
        <w:rPr>
          <w:sz w:val="22"/>
          <w:szCs w:val="22"/>
        </w:rPr>
      </w:pPr>
      <w:r w:rsidRPr="003A6FA7">
        <w:rPr>
          <w:b/>
          <w:sz w:val="22"/>
          <w:szCs w:val="22"/>
        </w:rPr>
        <w:t>Bankovní spojení:</w:t>
      </w:r>
      <w:r>
        <w:rPr>
          <w:b/>
          <w:sz w:val="22"/>
          <w:szCs w:val="22"/>
        </w:rPr>
        <w:tab/>
      </w:r>
      <w:r w:rsidR="00212887">
        <w:rPr>
          <w:sz w:val="22"/>
          <w:szCs w:val="22"/>
        </w:rPr>
        <w:t>XXXXXXXXXXXX</w:t>
      </w:r>
      <w:r w:rsidRPr="008A4295">
        <w:rPr>
          <w:sz w:val="22"/>
          <w:szCs w:val="22"/>
        </w:rPr>
        <w:t xml:space="preserve">  </w:t>
      </w:r>
    </w:p>
    <w:p w:rsidR="006B5D6B" w:rsidRPr="006B5D6B" w:rsidRDefault="006B5D6B" w:rsidP="006B5D6B">
      <w:pPr>
        <w:rPr>
          <w:sz w:val="22"/>
          <w:szCs w:val="22"/>
        </w:rPr>
      </w:pPr>
      <w:r w:rsidRPr="003A6FA7">
        <w:rPr>
          <w:b/>
          <w:sz w:val="22"/>
          <w:szCs w:val="22"/>
        </w:rPr>
        <w:t>Číslo účtu: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2887">
        <w:rPr>
          <w:sz w:val="22"/>
          <w:szCs w:val="22"/>
        </w:rPr>
        <w:t>XXXXXXXXXXXX</w:t>
      </w:r>
    </w:p>
    <w:p w:rsidR="006B5D6B" w:rsidRDefault="006B5D6B" w:rsidP="006B5D6B">
      <w:pPr>
        <w:rPr>
          <w:sz w:val="22"/>
          <w:szCs w:val="22"/>
        </w:rPr>
      </w:pPr>
    </w:p>
    <w:p w:rsidR="00C7417B" w:rsidRDefault="006B5D6B" w:rsidP="00F20394">
      <w:pPr>
        <w:rPr>
          <w:sz w:val="22"/>
          <w:szCs w:val="22"/>
        </w:rPr>
      </w:pPr>
      <w:r w:rsidRPr="003A6FA7">
        <w:rPr>
          <w:sz w:val="22"/>
          <w:szCs w:val="22"/>
        </w:rPr>
        <w:t>dále jen „nájemc</w:t>
      </w:r>
      <w:r>
        <w:rPr>
          <w:sz w:val="22"/>
          <w:szCs w:val="22"/>
        </w:rPr>
        <w:t>i</w:t>
      </w:r>
      <w:r w:rsidRPr="003A6FA7">
        <w:rPr>
          <w:sz w:val="22"/>
          <w:szCs w:val="22"/>
        </w:rPr>
        <w:t>“</w:t>
      </w:r>
      <w:r w:rsidRPr="003A6FA7">
        <w:rPr>
          <w:sz w:val="22"/>
          <w:szCs w:val="22"/>
        </w:rPr>
        <w:tab/>
      </w:r>
    </w:p>
    <w:p w:rsidR="00C7417B" w:rsidRDefault="00C7417B" w:rsidP="00F20394">
      <w:pPr>
        <w:rPr>
          <w:sz w:val="22"/>
          <w:szCs w:val="22"/>
        </w:rPr>
      </w:pPr>
    </w:p>
    <w:p w:rsidR="00C90B51" w:rsidRPr="00F20394" w:rsidRDefault="006B5D6B" w:rsidP="00F20394">
      <w:pPr>
        <w:rPr>
          <w:sz w:val="22"/>
          <w:szCs w:val="22"/>
        </w:rPr>
      </w:pP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 xml:space="preserve"> </w:t>
      </w:r>
      <w:r w:rsidRPr="003A6FA7">
        <w:rPr>
          <w:bCs/>
          <w:sz w:val="22"/>
          <w:szCs w:val="22"/>
        </w:rPr>
        <w:tab/>
      </w:r>
      <w:r w:rsidRPr="003A6FA7">
        <w:rPr>
          <w:sz w:val="22"/>
          <w:szCs w:val="22"/>
        </w:rPr>
        <w:tab/>
      </w:r>
      <w:r w:rsidRPr="003A6FA7">
        <w:rPr>
          <w:bCs/>
          <w:sz w:val="22"/>
          <w:szCs w:val="22"/>
        </w:rPr>
        <w:t xml:space="preserve"> </w:t>
      </w:r>
    </w:p>
    <w:p w:rsidR="00C90B51" w:rsidRPr="00307702" w:rsidRDefault="00307702" w:rsidP="00C90B51">
      <w:pPr>
        <w:pStyle w:val="Zkladntex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iCs/>
        </w:rPr>
        <w:t xml:space="preserve">Současně Rada města Jičína </w:t>
      </w:r>
      <w:r w:rsidR="00E85569">
        <w:rPr>
          <w:rFonts w:ascii="Times New Roman" w:hAnsi="Times New Roman"/>
          <w:b w:val="0"/>
          <w:iCs/>
        </w:rPr>
        <w:t xml:space="preserve">udělila </w:t>
      </w:r>
      <w:r>
        <w:rPr>
          <w:rFonts w:ascii="Times New Roman" w:hAnsi="Times New Roman"/>
          <w:b w:val="0"/>
          <w:iCs/>
        </w:rPr>
        <w:t>shora označeným nájemcům souhlas se sídlem provozoven na adrese pronajatého nebytového prostoru. Souhlas byl udělen po dobu trvání nájemního vztahu.</w:t>
      </w:r>
    </w:p>
    <w:p w:rsidR="00C90B51" w:rsidRDefault="00C90B51" w:rsidP="00C90B51">
      <w:pPr>
        <w:jc w:val="both"/>
        <w:rPr>
          <w:sz w:val="22"/>
          <w:szCs w:val="20"/>
        </w:rPr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:rsidR="00C90B51" w:rsidRDefault="00C90B51" w:rsidP="00C7417B">
      <w:pPr>
        <w:jc w:val="center"/>
        <w:rPr>
          <w:sz w:val="22"/>
          <w:szCs w:val="20"/>
        </w:rPr>
      </w:pPr>
      <w:r>
        <w:rPr>
          <w:b/>
          <w:sz w:val="22"/>
        </w:rPr>
        <w:t>II.</w:t>
      </w:r>
    </w:p>
    <w:p w:rsidR="00C7417B" w:rsidRDefault="00C7417B" w:rsidP="00C7417B">
      <w:pPr>
        <w:jc w:val="center"/>
        <w:rPr>
          <w:sz w:val="22"/>
          <w:szCs w:val="20"/>
        </w:rPr>
      </w:pPr>
    </w:p>
    <w:p w:rsidR="00C90B51" w:rsidRDefault="00C90B51" w:rsidP="00307702">
      <w:pPr>
        <w:pStyle w:val="Zkladntext"/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Ostatní ujednání výše označené smlouvy o nájmu nebytových prostor</w:t>
      </w:r>
      <w:r w:rsidR="000F2E22">
        <w:rPr>
          <w:rFonts w:ascii="Times New Roman" w:hAnsi="Times New Roman"/>
          <w:bCs/>
        </w:rPr>
        <w:t>ů</w:t>
      </w:r>
      <w:r>
        <w:rPr>
          <w:rFonts w:ascii="Times New Roman" w:hAnsi="Times New Roman"/>
          <w:bCs/>
        </w:rPr>
        <w:t xml:space="preserve"> </w:t>
      </w:r>
      <w:r w:rsidR="00D74360">
        <w:rPr>
          <w:rFonts w:ascii="Times New Roman" w:hAnsi="Times New Roman"/>
          <w:bCs/>
        </w:rPr>
        <w:t xml:space="preserve">nedotčená tímto dodatkem č. 1 se nemění a </w:t>
      </w:r>
      <w:r>
        <w:rPr>
          <w:rFonts w:ascii="Times New Roman" w:hAnsi="Times New Roman"/>
          <w:bCs/>
        </w:rPr>
        <w:t xml:space="preserve">zůstávají </w:t>
      </w:r>
      <w:r w:rsidR="00D74360">
        <w:rPr>
          <w:rFonts w:ascii="Times New Roman" w:hAnsi="Times New Roman"/>
          <w:bCs/>
        </w:rPr>
        <w:t>v platnosti</w:t>
      </w:r>
      <w:r>
        <w:rPr>
          <w:rFonts w:ascii="Times New Roman" w:hAnsi="Times New Roman"/>
          <w:bCs/>
        </w:rPr>
        <w:t>.</w:t>
      </w:r>
    </w:p>
    <w:p w:rsidR="00C90B51" w:rsidRDefault="00C7417B" w:rsidP="00C7417B">
      <w:pPr>
        <w:jc w:val="center"/>
        <w:rPr>
          <w:sz w:val="22"/>
          <w:szCs w:val="20"/>
        </w:rPr>
      </w:pPr>
      <w:r>
        <w:rPr>
          <w:bCs/>
          <w:sz w:val="22"/>
          <w:szCs w:val="22"/>
        </w:rPr>
        <w:lastRenderedPageBreak/>
        <w:t xml:space="preserve">- </w:t>
      </w:r>
      <w:r>
        <w:rPr>
          <w:b/>
          <w:bCs/>
          <w:iCs/>
        </w:rPr>
        <w:t>2 -</w:t>
      </w:r>
    </w:p>
    <w:p w:rsidR="00C7417B" w:rsidRPr="00C7417B" w:rsidRDefault="00C7417B" w:rsidP="00C7417B">
      <w:pPr>
        <w:pStyle w:val="Bezmezer"/>
        <w:ind w:left="360"/>
        <w:jc w:val="both"/>
        <w:rPr>
          <w:color w:val="000000"/>
          <w:sz w:val="22"/>
          <w:szCs w:val="22"/>
        </w:rPr>
      </w:pPr>
    </w:p>
    <w:p w:rsidR="00C7417B" w:rsidRPr="00C7417B" w:rsidRDefault="00C7417B" w:rsidP="00C7417B">
      <w:pPr>
        <w:pStyle w:val="Bezmezer"/>
        <w:ind w:left="360"/>
        <w:jc w:val="both"/>
        <w:rPr>
          <w:color w:val="000000"/>
          <w:sz w:val="22"/>
          <w:szCs w:val="22"/>
        </w:rPr>
      </w:pPr>
    </w:p>
    <w:p w:rsidR="00C7417B" w:rsidRPr="00C7417B" w:rsidRDefault="00C7417B" w:rsidP="00C7417B">
      <w:pPr>
        <w:pStyle w:val="Bezmezer"/>
        <w:ind w:left="360"/>
        <w:jc w:val="both"/>
        <w:rPr>
          <w:color w:val="000000"/>
          <w:sz w:val="22"/>
          <w:szCs w:val="22"/>
        </w:rPr>
      </w:pPr>
    </w:p>
    <w:p w:rsidR="00C7417B" w:rsidRPr="00C7417B" w:rsidRDefault="00C7417B" w:rsidP="00C7417B">
      <w:pPr>
        <w:pStyle w:val="Bezmezer"/>
        <w:ind w:left="360"/>
        <w:jc w:val="both"/>
        <w:rPr>
          <w:color w:val="000000"/>
          <w:sz w:val="22"/>
          <w:szCs w:val="22"/>
        </w:rPr>
      </w:pPr>
    </w:p>
    <w:p w:rsidR="00792E1F" w:rsidRPr="00792E1F" w:rsidRDefault="00C951F4" w:rsidP="00704E40">
      <w:pPr>
        <w:pStyle w:val="Bezmezer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307702">
        <w:rPr>
          <w:sz w:val="22"/>
          <w:szCs w:val="22"/>
        </w:rPr>
        <w:t>Vzhledem k tomu, že tento dodatek</w:t>
      </w:r>
      <w:r w:rsidR="005E4704">
        <w:rPr>
          <w:sz w:val="22"/>
          <w:szCs w:val="22"/>
        </w:rPr>
        <w:t xml:space="preserve"> č. 1</w:t>
      </w:r>
      <w:r w:rsidRPr="00307702">
        <w:rPr>
          <w:sz w:val="22"/>
          <w:szCs w:val="22"/>
        </w:rPr>
        <w:t xml:space="preserve"> podléhá zveřejnění podle zákona č. 340/2015 Sb., o zvláštních podmínkách účinnosti některých smluv, uveřejňování těchto smluv a o registru smluv (zákon o registru smluv v platném znění), dohodly se smluvní strany, že </w:t>
      </w:r>
      <w:r w:rsidR="00307702">
        <w:rPr>
          <w:sz w:val="22"/>
          <w:szCs w:val="22"/>
        </w:rPr>
        <w:t>pronajím</w:t>
      </w:r>
      <w:r w:rsidRPr="00307702">
        <w:rPr>
          <w:sz w:val="22"/>
          <w:szCs w:val="22"/>
        </w:rPr>
        <w:t xml:space="preserve">atel, který je povinným subjektem dle ust. § 2 odst. 1 tohoto zákona, zašle nejpozději do 30 dnů od uzavření dodatek č. </w:t>
      </w:r>
      <w:r w:rsidR="00307702">
        <w:rPr>
          <w:sz w:val="22"/>
          <w:szCs w:val="22"/>
        </w:rPr>
        <w:t>1</w:t>
      </w:r>
      <w:r w:rsidRPr="00307702">
        <w:rPr>
          <w:sz w:val="22"/>
          <w:szCs w:val="22"/>
        </w:rPr>
        <w:t xml:space="preserve"> včetně metadat ve smyslu ust. § 5 odst. 2 a 5 zákona správci registru smluv k uveřejnění, s vyloučením, resp. znečitelněním těch informací, které jsou ze zákona vyňaty z povinnosti uveřejnění.</w:t>
      </w:r>
    </w:p>
    <w:p w:rsidR="00792E1F" w:rsidRDefault="00792E1F" w:rsidP="00792E1F">
      <w:pPr>
        <w:pStyle w:val="Odstavecseseznamem"/>
        <w:rPr>
          <w:sz w:val="22"/>
          <w:szCs w:val="22"/>
        </w:rPr>
      </w:pPr>
    </w:p>
    <w:p w:rsidR="00C951F4" w:rsidRPr="00792E1F" w:rsidRDefault="00C951F4" w:rsidP="00C951F4">
      <w:pPr>
        <w:pStyle w:val="Bezmezer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92E1F">
        <w:rPr>
          <w:sz w:val="22"/>
          <w:szCs w:val="22"/>
        </w:rPr>
        <w:t xml:space="preserve">Druhá smluvní strana bere na vědomí, že tento dodatek včetně všech jeho příloh bude uveřejněn v registru smluv v souladu s příslušnými právními předpisy a výslovně prohlašuje, že veškeré informace, skutečnosti a veškerá dokumentace týkající se plnění dle </w:t>
      </w:r>
      <w:r w:rsidR="00307702" w:rsidRPr="00792E1F">
        <w:rPr>
          <w:sz w:val="22"/>
          <w:szCs w:val="22"/>
        </w:rPr>
        <w:t xml:space="preserve">nájemní </w:t>
      </w:r>
      <w:r w:rsidRPr="00792E1F">
        <w:rPr>
          <w:sz w:val="22"/>
          <w:szCs w:val="22"/>
        </w:rPr>
        <w:t xml:space="preserve">smlouvy a tohoto dodatku č. </w:t>
      </w:r>
      <w:r w:rsidR="00307702" w:rsidRPr="00792E1F">
        <w:rPr>
          <w:sz w:val="22"/>
          <w:szCs w:val="22"/>
        </w:rPr>
        <w:t>1</w:t>
      </w:r>
      <w:r w:rsidRPr="00792E1F">
        <w:rPr>
          <w:sz w:val="22"/>
          <w:szCs w:val="22"/>
        </w:rPr>
        <w:t xml:space="preserve"> ke smlouvě, které jsou případně předmětem obchodního tajemství a považují se za důvěrné, předem pronajímateli písemně a jasně označila a nejsou obsaženy v tomto dodatku.</w:t>
      </w:r>
    </w:p>
    <w:p w:rsidR="00792E1F" w:rsidRDefault="00792E1F" w:rsidP="00792E1F">
      <w:pPr>
        <w:pStyle w:val="Odstavecseseznamem"/>
        <w:rPr>
          <w:color w:val="000000"/>
          <w:sz w:val="22"/>
          <w:szCs w:val="22"/>
        </w:rPr>
      </w:pPr>
    </w:p>
    <w:p w:rsidR="00792E1F" w:rsidRPr="00792E1F" w:rsidRDefault="00792E1F" w:rsidP="00792E1F">
      <w:pPr>
        <w:pStyle w:val="Odstavecseseznamem"/>
        <w:numPr>
          <w:ilvl w:val="0"/>
          <w:numId w:val="1"/>
        </w:numPr>
        <w:contextualSpacing/>
        <w:rPr>
          <w:b/>
          <w:sz w:val="22"/>
        </w:rPr>
      </w:pPr>
      <w:r>
        <w:rPr>
          <w:sz w:val="22"/>
          <w:szCs w:val="22"/>
        </w:rPr>
        <w:t>Dodatek</w:t>
      </w:r>
      <w:r w:rsidRPr="003F09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1 </w:t>
      </w:r>
      <w:r w:rsidRPr="003F0954">
        <w:rPr>
          <w:sz w:val="22"/>
          <w:szCs w:val="22"/>
        </w:rPr>
        <w:t xml:space="preserve">nabývá platnosti dnem podpisu zástupce poslední smluvní strany. Smluvní strany si ujednaly pozdější okamžik nabytí účinnosti </w:t>
      </w:r>
      <w:r>
        <w:rPr>
          <w:sz w:val="22"/>
          <w:szCs w:val="22"/>
        </w:rPr>
        <w:t>dodatku</w:t>
      </w:r>
      <w:r w:rsidRPr="003F0954">
        <w:rPr>
          <w:sz w:val="22"/>
          <w:szCs w:val="22"/>
        </w:rPr>
        <w:t xml:space="preserve">, než je uveden v § 6 odst. 1 zákona č. 340/2015 Sb., o zvláštních podmínkách účinnosti některých smluv, uveřejňování těchto smluv a o registru smluv, ve znění pozdějších předpisů, a to dnem </w:t>
      </w:r>
      <w:r>
        <w:rPr>
          <w:b/>
          <w:sz w:val="22"/>
          <w:szCs w:val="22"/>
        </w:rPr>
        <w:t>1</w:t>
      </w:r>
      <w:r w:rsidRPr="00161D3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9</w:t>
      </w:r>
      <w:r w:rsidRPr="00161D35">
        <w:rPr>
          <w:b/>
          <w:sz w:val="22"/>
          <w:szCs w:val="22"/>
        </w:rPr>
        <w:t>. 2018.</w:t>
      </w:r>
      <w:r w:rsidRPr="00E85569">
        <w:rPr>
          <w:sz w:val="22"/>
          <w:szCs w:val="22"/>
        </w:rPr>
        <w:t xml:space="preserve">    </w:t>
      </w:r>
    </w:p>
    <w:p w:rsidR="00C951F4" w:rsidRPr="00307702" w:rsidRDefault="00C951F4" w:rsidP="00C951F4">
      <w:pPr>
        <w:pStyle w:val="Bezmezer"/>
        <w:ind w:left="720"/>
        <w:jc w:val="both"/>
        <w:rPr>
          <w:color w:val="000000"/>
          <w:sz w:val="22"/>
          <w:szCs w:val="22"/>
        </w:rPr>
      </w:pPr>
    </w:p>
    <w:p w:rsidR="00C951F4" w:rsidRPr="00307702" w:rsidRDefault="00C951F4" w:rsidP="00C951F4">
      <w:pPr>
        <w:pStyle w:val="Bezmezer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307702">
        <w:rPr>
          <w:sz w:val="22"/>
          <w:szCs w:val="22"/>
        </w:rPr>
        <w:t xml:space="preserve">Tento dodatek č. </w:t>
      </w:r>
      <w:r w:rsidR="00307702">
        <w:rPr>
          <w:sz w:val="22"/>
          <w:szCs w:val="22"/>
        </w:rPr>
        <w:t>1</w:t>
      </w:r>
      <w:r w:rsidRPr="00307702">
        <w:rPr>
          <w:sz w:val="22"/>
          <w:szCs w:val="22"/>
        </w:rPr>
        <w:t xml:space="preserve"> je projevem svobodné a vážně míněné vůle zúčastněných stran, nebyl uzavřen v tísni ani za nápadně nevýhodných podmínek pro některou z nich, což níže stvrzují jejich zástupci svými podpisy. Dodatek byl vyhotoven v počtu výtisků </w:t>
      </w:r>
      <w:r w:rsidR="005E4704">
        <w:rPr>
          <w:sz w:val="22"/>
          <w:szCs w:val="22"/>
        </w:rPr>
        <w:t xml:space="preserve">nájemní </w:t>
      </w:r>
      <w:r w:rsidRPr="00307702">
        <w:rPr>
          <w:sz w:val="22"/>
          <w:szCs w:val="22"/>
        </w:rPr>
        <w:t xml:space="preserve">smlouvy s hodnotou originálu, z nichž </w:t>
      </w:r>
      <w:r w:rsidR="005E4704">
        <w:rPr>
          <w:sz w:val="22"/>
          <w:szCs w:val="22"/>
        </w:rPr>
        <w:t>pronajím</w:t>
      </w:r>
      <w:r w:rsidRPr="00307702">
        <w:rPr>
          <w:sz w:val="22"/>
          <w:szCs w:val="22"/>
        </w:rPr>
        <w:t>atel</w:t>
      </w:r>
      <w:r w:rsidR="005E4704">
        <w:rPr>
          <w:sz w:val="22"/>
          <w:szCs w:val="22"/>
        </w:rPr>
        <w:t xml:space="preserve"> obdrží 2 vyhotovení a</w:t>
      </w:r>
      <w:r w:rsidRPr="00307702">
        <w:rPr>
          <w:sz w:val="22"/>
          <w:szCs w:val="22"/>
        </w:rPr>
        <w:t xml:space="preserve"> </w:t>
      </w:r>
      <w:r w:rsidR="005E4704">
        <w:rPr>
          <w:sz w:val="22"/>
          <w:szCs w:val="22"/>
        </w:rPr>
        <w:t xml:space="preserve">nájemce 1 </w:t>
      </w:r>
      <w:r w:rsidRPr="00307702">
        <w:rPr>
          <w:sz w:val="22"/>
          <w:szCs w:val="22"/>
        </w:rPr>
        <w:t>pare.</w:t>
      </w:r>
    </w:p>
    <w:p w:rsidR="00C951F4" w:rsidRDefault="00C951F4" w:rsidP="00C90B51">
      <w:pPr>
        <w:pStyle w:val="Zkladntext"/>
        <w:rPr>
          <w:rFonts w:ascii="Times New Roman" w:hAnsi="Times New Roman"/>
          <w:b w:val="0"/>
          <w:bCs/>
        </w:rPr>
      </w:pPr>
    </w:p>
    <w:p w:rsidR="00C90B51" w:rsidRDefault="009D620F" w:rsidP="00C90B51">
      <w:pPr>
        <w:pStyle w:val="Zkladntex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</w:t>
      </w:r>
    </w:p>
    <w:p w:rsidR="00C90B51" w:rsidRDefault="00C90B51" w:rsidP="00C90B51">
      <w:pPr>
        <w:pStyle w:val="Zkladntext"/>
        <w:rPr>
          <w:rFonts w:ascii="Times New Roman" w:hAnsi="Times New Roman"/>
          <w:b w:val="0"/>
          <w:bCs/>
        </w:rPr>
      </w:pPr>
    </w:p>
    <w:p w:rsidR="00C90B51" w:rsidRDefault="00C90B51" w:rsidP="00C90B51">
      <w:pPr>
        <w:pStyle w:val="Zkladntex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V Jičíně dne 2</w:t>
      </w:r>
      <w:r w:rsidR="00C7417B">
        <w:rPr>
          <w:rFonts w:ascii="Times New Roman" w:hAnsi="Times New Roman"/>
          <w:b w:val="0"/>
          <w:bCs/>
        </w:rPr>
        <w:t>3</w:t>
      </w:r>
      <w:r>
        <w:rPr>
          <w:rFonts w:ascii="Times New Roman" w:hAnsi="Times New Roman"/>
          <w:b w:val="0"/>
          <w:bCs/>
        </w:rPr>
        <w:t xml:space="preserve">. </w:t>
      </w:r>
      <w:r w:rsidR="00C7417B">
        <w:rPr>
          <w:rFonts w:ascii="Times New Roman" w:hAnsi="Times New Roman"/>
          <w:b w:val="0"/>
          <w:bCs/>
        </w:rPr>
        <w:t>8</w:t>
      </w:r>
      <w:r>
        <w:rPr>
          <w:rFonts w:ascii="Times New Roman" w:hAnsi="Times New Roman"/>
          <w:b w:val="0"/>
          <w:bCs/>
        </w:rPr>
        <w:t>. 20</w:t>
      </w:r>
      <w:r w:rsidR="00C7417B">
        <w:rPr>
          <w:rFonts w:ascii="Times New Roman" w:hAnsi="Times New Roman"/>
          <w:b w:val="0"/>
          <w:bCs/>
        </w:rPr>
        <w:t>18</w:t>
      </w:r>
    </w:p>
    <w:p w:rsidR="00C90B51" w:rsidRDefault="00C90B51" w:rsidP="00C90B51">
      <w:pPr>
        <w:pStyle w:val="Zkladntext"/>
        <w:rPr>
          <w:rFonts w:ascii="Times New Roman" w:hAnsi="Times New Roman"/>
          <w:b w:val="0"/>
          <w:bCs/>
        </w:rPr>
      </w:pPr>
    </w:p>
    <w:p w:rsidR="005E4704" w:rsidRDefault="005E4704" w:rsidP="00C90B51">
      <w:pPr>
        <w:pStyle w:val="Zkladntext"/>
        <w:rPr>
          <w:rFonts w:ascii="Times New Roman" w:hAnsi="Times New Roman"/>
          <w:b w:val="0"/>
          <w:bCs/>
        </w:rPr>
      </w:pPr>
    </w:p>
    <w:p w:rsidR="005E4704" w:rsidRDefault="005E4704" w:rsidP="00C90B51">
      <w:pPr>
        <w:pStyle w:val="Zkladntext"/>
        <w:rPr>
          <w:rFonts w:ascii="Times New Roman" w:hAnsi="Times New Roman"/>
          <w:b w:val="0"/>
          <w:bCs/>
        </w:rPr>
      </w:pPr>
    </w:p>
    <w:p w:rsidR="00C90B51" w:rsidRDefault="00C90B51" w:rsidP="00C90B51">
      <w:pPr>
        <w:pStyle w:val="Zkladntext"/>
        <w:rPr>
          <w:rFonts w:ascii="Times New Roman" w:hAnsi="Times New Roman"/>
          <w:b w:val="0"/>
          <w:bCs/>
        </w:rPr>
      </w:pPr>
    </w:p>
    <w:p w:rsidR="00C90B51" w:rsidRDefault="00C90B51" w:rsidP="00C90B51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Z a     p r o n a j í m a t e l e :                                                                     Z a      n á j e m c e :</w:t>
      </w:r>
    </w:p>
    <w:p w:rsidR="00C90B51" w:rsidRDefault="00C90B51" w:rsidP="00C90B51">
      <w:pPr>
        <w:pStyle w:val="Zkladntext"/>
      </w:pPr>
    </w:p>
    <w:p w:rsidR="00C90B51" w:rsidRDefault="00C90B51" w:rsidP="00C90B51"/>
    <w:p w:rsidR="00B83CBE" w:rsidRDefault="00B83CBE"/>
    <w:sectPr w:rsidR="00B8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634"/>
    <w:multiLevelType w:val="hybridMultilevel"/>
    <w:tmpl w:val="F2F682E2"/>
    <w:lvl w:ilvl="0" w:tplc="A342B3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4E51"/>
    <w:multiLevelType w:val="hybridMultilevel"/>
    <w:tmpl w:val="FB245F94"/>
    <w:lvl w:ilvl="0" w:tplc="4866D4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C93748"/>
    <w:multiLevelType w:val="hybridMultilevel"/>
    <w:tmpl w:val="02A4B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51"/>
    <w:rsid w:val="000F2E22"/>
    <w:rsid w:val="00212887"/>
    <w:rsid w:val="00307702"/>
    <w:rsid w:val="00506A7D"/>
    <w:rsid w:val="00554D98"/>
    <w:rsid w:val="005E4704"/>
    <w:rsid w:val="006B5D6B"/>
    <w:rsid w:val="00704E40"/>
    <w:rsid w:val="00792E1F"/>
    <w:rsid w:val="008A4295"/>
    <w:rsid w:val="008B3258"/>
    <w:rsid w:val="009D620F"/>
    <w:rsid w:val="00AE352E"/>
    <w:rsid w:val="00B02EC7"/>
    <w:rsid w:val="00B3746A"/>
    <w:rsid w:val="00B83CBE"/>
    <w:rsid w:val="00C321A9"/>
    <w:rsid w:val="00C60CD4"/>
    <w:rsid w:val="00C7417B"/>
    <w:rsid w:val="00C90B51"/>
    <w:rsid w:val="00C951F4"/>
    <w:rsid w:val="00D113DC"/>
    <w:rsid w:val="00D74360"/>
    <w:rsid w:val="00E85569"/>
    <w:rsid w:val="00F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90B51"/>
    <w:pPr>
      <w:keepNext/>
      <w:jc w:val="center"/>
      <w:outlineLvl w:val="3"/>
    </w:pPr>
    <w:rPr>
      <w:b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90B51"/>
    <w:rPr>
      <w:rFonts w:ascii="Times New Roman" w:eastAsia="Times New Roman" w:hAnsi="Times New Roman" w:cs="Times New Roman"/>
      <w:b/>
      <w:sz w:val="28"/>
      <w:szCs w:val="40"/>
      <w:lang w:eastAsia="cs-CZ"/>
    </w:rPr>
  </w:style>
  <w:style w:type="paragraph" w:styleId="Zkladntext">
    <w:name w:val="Body Text"/>
    <w:basedOn w:val="Normln"/>
    <w:link w:val="ZkladntextChar"/>
    <w:semiHidden/>
    <w:rsid w:val="00C90B51"/>
    <w:pPr>
      <w:jc w:val="both"/>
    </w:pPr>
    <w:rPr>
      <w:rFonts w:ascii="Arial" w:hAnsi="Arial"/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0B51"/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qFormat/>
    <w:rsid w:val="00C951F4"/>
    <w:pPr>
      <w:ind w:left="708"/>
      <w:jc w:val="both"/>
    </w:pPr>
  </w:style>
  <w:style w:type="paragraph" w:styleId="Bezmezer">
    <w:name w:val="No Spacing"/>
    <w:uiPriority w:val="1"/>
    <w:qFormat/>
    <w:rsid w:val="00C95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90B51"/>
    <w:pPr>
      <w:keepNext/>
      <w:jc w:val="center"/>
      <w:outlineLvl w:val="3"/>
    </w:pPr>
    <w:rPr>
      <w:b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90B51"/>
    <w:rPr>
      <w:rFonts w:ascii="Times New Roman" w:eastAsia="Times New Roman" w:hAnsi="Times New Roman" w:cs="Times New Roman"/>
      <w:b/>
      <w:sz w:val="28"/>
      <w:szCs w:val="40"/>
      <w:lang w:eastAsia="cs-CZ"/>
    </w:rPr>
  </w:style>
  <w:style w:type="paragraph" w:styleId="Zkladntext">
    <w:name w:val="Body Text"/>
    <w:basedOn w:val="Normln"/>
    <w:link w:val="ZkladntextChar"/>
    <w:semiHidden/>
    <w:rsid w:val="00C90B51"/>
    <w:pPr>
      <w:jc w:val="both"/>
    </w:pPr>
    <w:rPr>
      <w:rFonts w:ascii="Arial" w:hAnsi="Arial"/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0B51"/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qFormat/>
    <w:rsid w:val="00C951F4"/>
    <w:pPr>
      <w:ind w:left="708"/>
      <w:jc w:val="both"/>
    </w:pPr>
  </w:style>
  <w:style w:type="paragraph" w:styleId="Bezmezer">
    <w:name w:val="No Spacing"/>
    <w:uiPriority w:val="1"/>
    <w:qFormat/>
    <w:rsid w:val="00C95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Helena Cimbálová</dc:creator>
  <cp:lastModifiedBy>nekovarikova</cp:lastModifiedBy>
  <cp:revision>2</cp:revision>
  <dcterms:created xsi:type="dcterms:W3CDTF">2018-08-22T11:26:00Z</dcterms:created>
  <dcterms:modified xsi:type="dcterms:W3CDTF">2018-08-22T11:26:00Z</dcterms:modified>
</cp:coreProperties>
</file>