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D" w:rsidRPr="003F51FE" w:rsidRDefault="00840A09">
      <w:pPr>
        <w:rPr>
          <w:b/>
          <w:u w:val="single"/>
        </w:rPr>
      </w:pPr>
      <w:r w:rsidRPr="003F51FE">
        <w:rPr>
          <w:b/>
          <w:u w:val="single"/>
        </w:rPr>
        <w:t>Kalkulace nákladů</w:t>
      </w:r>
    </w:p>
    <w:p w:rsidR="00840A09" w:rsidRPr="003F51FE" w:rsidRDefault="00840A09">
      <w:pPr>
        <w:rPr>
          <w:b/>
          <w:u w:val="single"/>
        </w:rPr>
      </w:pPr>
      <w:bookmarkStart w:id="0" w:name="_GoBack"/>
      <w:bookmarkEnd w:id="0"/>
    </w:p>
    <w:p w:rsidR="001912D2" w:rsidRPr="003F51FE" w:rsidRDefault="008427D2">
      <w:pPr>
        <w:rPr>
          <w:b/>
          <w:u w:val="single"/>
        </w:rPr>
      </w:pPr>
      <w:r>
        <w:rPr>
          <w:b/>
          <w:u w:val="single"/>
        </w:rPr>
        <w:t>Kosení a výřez v PR Růžová</w:t>
      </w:r>
    </w:p>
    <w:p w:rsidR="00840A09" w:rsidRDefault="00840A09"/>
    <w:p w:rsidR="00530534" w:rsidRDefault="00530534">
      <w:pPr>
        <w:rPr>
          <w:u w:val="single"/>
        </w:rPr>
      </w:pPr>
      <w:r>
        <w:rPr>
          <w:u w:val="single"/>
        </w:rPr>
        <w:t>zhotovitel:</w:t>
      </w:r>
    </w:p>
    <w:p w:rsidR="00530534" w:rsidRDefault="00530534">
      <w:pPr>
        <w:rPr>
          <w:u w:val="single"/>
        </w:rPr>
      </w:pPr>
    </w:p>
    <w:p w:rsidR="008427D2" w:rsidRPr="008427D2" w:rsidRDefault="008427D2" w:rsidP="008427D2">
      <w:pPr>
        <w:rPr>
          <w:rStyle w:val="Siln"/>
          <w:rFonts w:cs="Arial"/>
        </w:rPr>
      </w:pPr>
      <w:r w:rsidRPr="008427D2">
        <w:rPr>
          <w:rStyle w:val="Siln"/>
          <w:rFonts w:cs="Arial"/>
        </w:rPr>
        <w:t xml:space="preserve">ČSOP ZO 71/18 </w:t>
      </w:r>
      <w:proofErr w:type="spellStart"/>
      <w:r w:rsidRPr="008427D2">
        <w:rPr>
          <w:rStyle w:val="Siln"/>
          <w:rFonts w:cs="Arial"/>
        </w:rPr>
        <w:t>Arion</w:t>
      </w:r>
      <w:proofErr w:type="spellEnd"/>
      <w:r w:rsidRPr="008427D2">
        <w:rPr>
          <w:rStyle w:val="Siln"/>
          <w:rFonts w:cs="Arial"/>
        </w:rPr>
        <w:t xml:space="preserve"> 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Sídlo: Kmochova 25, 77900 Olomouc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Zastoupený: Mgr. Roman Kalous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 xml:space="preserve">Bankovní spojení: </w:t>
      </w:r>
      <w:proofErr w:type="spellStart"/>
      <w:r w:rsidRPr="008427D2">
        <w:rPr>
          <w:rStyle w:val="Siln"/>
          <w:rFonts w:cs="Arial"/>
          <w:b w:val="0"/>
        </w:rPr>
        <w:t>Fio</w:t>
      </w:r>
      <w:proofErr w:type="spellEnd"/>
      <w:r w:rsidRPr="008427D2">
        <w:rPr>
          <w:rStyle w:val="Siln"/>
          <w:rFonts w:cs="Arial"/>
          <w:b w:val="0"/>
        </w:rPr>
        <w:t xml:space="preserve"> Banka, a.s., Číslo účtu: 2600875491/2010 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IČO: 04377818</w:t>
      </w:r>
    </w:p>
    <w:p w:rsidR="00530534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neplátce DPH</w:t>
      </w:r>
    </w:p>
    <w:p w:rsidR="008427D2" w:rsidRDefault="008427D2" w:rsidP="008427D2">
      <w:pPr>
        <w:rPr>
          <w:u w:val="single"/>
        </w:rPr>
      </w:pPr>
    </w:p>
    <w:p w:rsidR="001912D2" w:rsidRDefault="00840A09">
      <w:pPr>
        <w:rPr>
          <w:u w:val="single"/>
        </w:rPr>
      </w:pPr>
      <w:r w:rsidRPr="003F51FE">
        <w:rPr>
          <w:u w:val="single"/>
        </w:rPr>
        <w:t>předmět smlouvy: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>V PR Růžová provést tyto práce: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>1. ruční kosení (křovinořezem) mezofilních, podmáčených a rašelinných luk (Nardetum, Trojúhelníková louka a Březová louka - pokoseny budou vždy 2/3 z celkové plochy jednotlivých luk (v mapové příloze plochy 1-3), 1/3 plochy luk zůstane v tomto roce nepokosena. Celkem bude pokoseno 1,02 ha luk.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>2. ruční kosení (křovinořezem) ploch mezi Severní a Trojúhelníkovou loukou (prokácený koridor a plocha s rákosem – v mapové příloze plocha 4) - celková plocha kosení 1,1 ha.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>2. ruční kosení (křovinořezem) mezofilních a podmáčených luk (Severní louka – v mapové příloze plocha 5). Celková plocha kosení 0,52 ha.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 xml:space="preserve">4. vyřezání skupin náletových dřevin v </w:t>
      </w:r>
      <w:proofErr w:type="spellStart"/>
      <w:r w:rsidRPr="008427D2">
        <w:rPr>
          <w:rFonts w:cs="Arial"/>
        </w:rPr>
        <w:t>ochraném</w:t>
      </w:r>
      <w:proofErr w:type="spellEnd"/>
      <w:r w:rsidRPr="008427D2">
        <w:rPr>
          <w:rFonts w:cs="Arial"/>
        </w:rPr>
        <w:t xml:space="preserve"> pásmu PR Růžová na okraji parcely č. 849/1 </w:t>
      </w:r>
      <w:proofErr w:type="spellStart"/>
      <w:r w:rsidRPr="008427D2">
        <w:rPr>
          <w:rFonts w:cs="Arial"/>
        </w:rPr>
        <w:t>vrozsahu</w:t>
      </w:r>
      <w:proofErr w:type="spellEnd"/>
      <w:r w:rsidRPr="008427D2">
        <w:rPr>
          <w:rFonts w:cs="Arial"/>
        </w:rPr>
        <w:t xml:space="preserve"> 0,04 ha - v mapové příloze plocha 6V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 xml:space="preserve">5. vykosení plochy po výřezu náletových dřevin a v jeho okolí s </w:t>
      </w:r>
      <w:proofErr w:type="spellStart"/>
      <w:r w:rsidRPr="008427D2">
        <w:rPr>
          <w:rFonts w:cs="Arial"/>
        </w:rPr>
        <w:t>obkosením</w:t>
      </w:r>
      <w:proofErr w:type="spellEnd"/>
      <w:r w:rsidRPr="008427D2">
        <w:rPr>
          <w:rFonts w:cs="Arial"/>
        </w:rPr>
        <w:t xml:space="preserve"> trsů </w:t>
      </w:r>
      <w:proofErr w:type="spellStart"/>
      <w:r w:rsidRPr="008427D2">
        <w:rPr>
          <w:rFonts w:cs="Arial"/>
        </w:rPr>
        <w:t>Carex</w:t>
      </w:r>
      <w:proofErr w:type="spellEnd"/>
      <w:r w:rsidRPr="008427D2">
        <w:rPr>
          <w:rFonts w:cs="Arial"/>
        </w:rPr>
        <w:t xml:space="preserve"> </w:t>
      </w:r>
      <w:proofErr w:type="spellStart"/>
      <w:r w:rsidRPr="008427D2">
        <w:rPr>
          <w:rFonts w:cs="Arial"/>
        </w:rPr>
        <w:t>davalliana</w:t>
      </w:r>
      <w:proofErr w:type="spellEnd"/>
      <w:r w:rsidRPr="008427D2">
        <w:rPr>
          <w:rFonts w:cs="Arial"/>
        </w:rPr>
        <w:t xml:space="preserve"> - v mapové příloze plocha 6 - celková plocha kosení 0,05 ha.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 xml:space="preserve">Výřez, kosení a vyklizení biomasy na výše uvedených plochách proběhne v termínu do </w:t>
      </w:r>
      <w:proofErr w:type="gramStart"/>
      <w:r w:rsidRPr="008427D2">
        <w:rPr>
          <w:rFonts w:cs="Arial"/>
        </w:rPr>
        <w:t>31.8.2018</w:t>
      </w:r>
      <w:proofErr w:type="gramEnd"/>
      <w:r w:rsidRPr="008427D2">
        <w:rPr>
          <w:rFonts w:cs="Arial"/>
        </w:rPr>
        <w:t>.</w:t>
      </w:r>
    </w:p>
    <w:p w:rsidR="00B40873" w:rsidRDefault="008427D2" w:rsidP="008427D2">
      <w:pPr>
        <w:rPr>
          <w:rFonts w:cs="Arial"/>
        </w:rPr>
      </w:pPr>
      <w:r w:rsidRPr="008427D2">
        <w:rPr>
          <w:rFonts w:cs="Arial"/>
        </w:rPr>
        <w:t xml:space="preserve">Všechny uvedené plochy leží na parcelách </w:t>
      </w:r>
      <w:proofErr w:type="spellStart"/>
      <w:proofErr w:type="gramStart"/>
      <w:r w:rsidRPr="008427D2">
        <w:rPr>
          <w:rFonts w:cs="Arial"/>
        </w:rPr>
        <w:t>p.č</w:t>
      </w:r>
      <w:proofErr w:type="spellEnd"/>
      <w:r w:rsidRPr="008427D2">
        <w:rPr>
          <w:rFonts w:cs="Arial"/>
        </w:rPr>
        <w:t>.</w:t>
      </w:r>
      <w:proofErr w:type="gramEnd"/>
      <w:r w:rsidRPr="008427D2">
        <w:rPr>
          <w:rFonts w:cs="Arial"/>
        </w:rPr>
        <w:t xml:space="preserve"> 849/4 a 849/1 v </w:t>
      </w:r>
      <w:proofErr w:type="spellStart"/>
      <w:r w:rsidRPr="008427D2">
        <w:rPr>
          <w:rFonts w:cs="Arial"/>
        </w:rPr>
        <w:t>k.ú</w:t>
      </w:r>
      <w:proofErr w:type="spellEnd"/>
      <w:r w:rsidRPr="008427D2">
        <w:rPr>
          <w:rFonts w:cs="Arial"/>
        </w:rPr>
        <w:t xml:space="preserve">. </w:t>
      </w:r>
      <w:proofErr w:type="spellStart"/>
      <w:proofErr w:type="gramStart"/>
      <w:r w:rsidRPr="008427D2">
        <w:rPr>
          <w:rFonts w:cs="Arial"/>
        </w:rPr>
        <w:t>Janušov</w:t>
      </w:r>
      <w:proofErr w:type="spellEnd"/>
      <w:r w:rsidRPr="008427D2">
        <w:rPr>
          <w:rFonts w:cs="Arial"/>
        </w:rPr>
        <w:t>. .</w:t>
      </w:r>
      <w:proofErr w:type="gramEnd"/>
    </w:p>
    <w:p w:rsidR="008427D2" w:rsidRDefault="008427D2" w:rsidP="008427D2">
      <w:pPr>
        <w:rPr>
          <w:rFonts w:cs="Arial"/>
        </w:rPr>
      </w:pPr>
    </w:p>
    <w:p w:rsidR="008427D2" w:rsidRDefault="008427D2" w:rsidP="008427D2"/>
    <w:p w:rsidR="0002721A" w:rsidRPr="0002721A" w:rsidRDefault="0002721A" w:rsidP="007D73F4">
      <w:pPr>
        <w:rPr>
          <w:rFonts w:cs="Arial"/>
          <w:u w:val="single"/>
        </w:rPr>
      </w:pPr>
      <w:r w:rsidRPr="0002721A">
        <w:rPr>
          <w:rFonts w:cs="Arial"/>
          <w:u w:val="single"/>
        </w:rPr>
        <w:t>kalkulace nákladů:</w:t>
      </w:r>
    </w:p>
    <w:p w:rsidR="00F96BBA" w:rsidRPr="00B40873" w:rsidRDefault="00F96BBA" w:rsidP="004C1BE0">
      <w:pPr>
        <w:jc w:val="left"/>
        <w:rPr>
          <w:rFonts w:cs="Arial"/>
          <w:i/>
        </w:rPr>
      </w:pPr>
      <w:r w:rsidRPr="00B40873">
        <w:rPr>
          <w:rFonts w:cs="Arial"/>
          <w:i/>
        </w:rPr>
        <w:t>položka</w:t>
      </w:r>
      <w:r w:rsidRPr="00B40873">
        <w:rPr>
          <w:rFonts w:cs="Arial"/>
          <w:i/>
        </w:rPr>
        <w:tab/>
      </w:r>
      <w:r w:rsidRPr="00B40873">
        <w:rPr>
          <w:rFonts w:cs="Arial"/>
          <w:i/>
        </w:rPr>
        <w:tab/>
      </w:r>
      <w:r w:rsidRPr="00B40873">
        <w:rPr>
          <w:rFonts w:cs="Arial"/>
          <w:i/>
        </w:rPr>
        <w:tab/>
      </w:r>
      <w:r w:rsidR="00D27630" w:rsidRPr="00B40873">
        <w:rPr>
          <w:rFonts w:cs="Arial"/>
          <w:i/>
        </w:rPr>
        <w:tab/>
      </w:r>
      <w:r w:rsidR="00D27630" w:rsidRPr="00B40873">
        <w:rPr>
          <w:rFonts w:cs="Arial"/>
          <w:i/>
        </w:rPr>
        <w:tab/>
      </w:r>
      <w:r w:rsidRPr="00B40873">
        <w:rPr>
          <w:rFonts w:cs="Arial"/>
          <w:i/>
        </w:rPr>
        <w:t>množství</w:t>
      </w:r>
      <w:r w:rsidRPr="00B40873">
        <w:rPr>
          <w:rFonts w:cs="Arial"/>
          <w:i/>
        </w:rPr>
        <w:tab/>
        <w:t>jednotková cena</w:t>
      </w:r>
      <w:r w:rsidRPr="00B40873">
        <w:rPr>
          <w:rFonts w:cs="Arial"/>
          <w:i/>
        </w:rPr>
        <w:tab/>
      </w:r>
      <w:proofErr w:type="spellStart"/>
      <w:r w:rsidRPr="00B40873">
        <w:rPr>
          <w:rFonts w:cs="Arial"/>
          <w:i/>
        </w:rPr>
        <w:t>cena</w:t>
      </w:r>
      <w:proofErr w:type="spellEnd"/>
      <w:r w:rsidRPr="00B40873">
        <w:rPr>
          <w:rFonts w:cs="Arial"/>
          <w:i/>
        </w:rPr>
        <w:t xml:space="preserve"> celkem</w:t>
      </w:r>
    </w:p>
    <w:p w:rsidR="008427D2" w:rsidRPr="008427D2" w:rsidRDefault="008427D2" w:rsidP="008427D2">
      <w:pPr>
        <w:jc w:val="left"/>
        <w:rPr>
          <w:rFonts w:cs="Arial"/>
        </w:rPr>
      </w:pPr>
      <w:r>
        <w:rPr>
          <w:rFonts w:cs="Arial"/>
        </w:rPr>
        <w:t>Ruční k</w:t>
      </w:r>
      <w:r w:rsidRPr="008427D2">
        <w:rPr>
          <w:rFonts w:cs="Arial"/>
        </w:rPr>
        <w:t>osení (křovinořez)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2,7ha</w:t>
      </w:r>
      <w:r>
        <w:rPr>
          <w:rFonts w:cs="Arial"/>
        </w:rPr>
        <w:tab/>
      </w:r>
      <w:r>
        <w:rPr>
          <w:rFonts w:cs="Arial"/>
        </w:rPr>
        <w:tab/>
        <w:t>12 000,- Kč</w:t>
      </w:r>
      <w:r>
        <w:rPr>
          <w:rFonts w:cs="Arial"/>
        </w:rPr>
        <w:tab/>
      </w:r>
      <w:r>
        <w:rPr>
          <w:rFonts w:cs="Arial"/>
        </w:rPr>
        <w:tab/>
        <w:t>32 400,- Kč</w:t>
      </w:r>
    </w:p>
    <w:p w:rsidR="008427D2" w:rsidRPr="008427D2" w:rsidRDefault="008427D2" w:rsidP="008427D2">
      <w:pPr>
        <w:jc w:val="left"/>
        <w:rPr>
          <w:rFonts w:cs="Arial"/>
        </w:rPr>
      </w:pPr>
      <w:r w:rsidRPr="008427D2">
        <w:rPr>
          <w:rFonts w:cs="Arial"/>
        </w:rPr>
        <w:t>Shrabání posečené hmoty ručně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2,7ha</w:t>
      </w:r>
      <w:r>
        <w:rPr>
          <w:rFonts w:cs="Arial"/>
        </w:rPr>
        <w:tab/>
      </w:r>
      <w:r>
        <w:rPr>
          <w:rFonts w:cs="Arial"/>
        </w:rPr>
        <w:tab/>
        <w:t xml:space="preserve">  5 000,- Kč</w:t>
      </w:r>
      <w:r>
        <w:rPr>
          <w:rFonts w:cs="Arial"/>
        </w:rPr>
        <w:tab/>
      </w:r>
      <w:r>
        <w:rPr>
          <w:rFonts w:cs="Arial"/>
        </w:rPr>
        <w:tab/>
        <w:t>13 500,- Kč</w:t>
      </w:r>
    </w:p>
    <w:p w:rsidR="008427D2" w:rsidRDefault="008427D2" w:rsidP="008427D2">
      <w:pPr>
        <w:jc w:val="left"/>
        <w:rPr>
          <w:rFonts w:cs="Arial"/>
        </w:rPr>
      </w:pPr>
      <w:r w:rsidRPr="008427D2">
        <w:rPr>
          <w:rFonts w:cs="Arial"/>
        </w:rPr>
        <w:t>Odstranění posečené hmoty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2,7ha</w:t>
      </w:r>
      <w:r>
        <w:rPr>
          <w:rFonts w:cs="Arial"/>
        </w:rPr>
        <w:tab/>
      </w:r>
      <w:r>
        <w:rPr>
          <w:rFonts w:cs="Arial"/>
        </w:rPr>
        <w:tab/>
        <w:t>10 000,- Kč</w:t>
      </w:r>
      <w:r>
        <w:rPr>
          <w:rFonts w:cs="Arial"/>
        </w:rPr>
        <w:tab/>
      </w:r>
      <w:r>
        <w:rPr>
          <w:rFonts w:cs="Arial"/>
        </w:rPr>
        <w:tab/>
        <w:t>27 000,- Kč</w:t>
      </w:r>
    </w:p>
    <w:p w:rsidR="008427D2" w:rsidRDefault="008427D2" w:rsidP="004C1BE0">
      <w:pPr>
        <w:jc w:val="left"/>
        <w:rPr>
          <w:rFonts w:cs="Arial"/>
        </w:rPr>
      </w:pPr>
      <w:r>
        <w:rPr>
          <w:rFonts w:cs="Arial"/>
        </w:rPr>
        <w:t>Výřez náletových dřevin</w:t>
      </w:r>
      <w:r>
        <w:rPr>
          <w:rFonts w:cs="Arial"/>
        </w:rPr>
        <w:tab/>
      </w:r>
      <w:r>
        <w:rPr>
          <w:rFonts w:cs="Arial"/>
        </w:rPr>
        <w:tab/>
      </w:r>
      <w:r w:rsidR="00EE28FB">
        <w:rPr>
          <w:rFonts w:cs="Arial"/>
        </w:rPr>
        <w:tab/>
      </w:r>
      <w:r>
        <w:rPr>
          <w:rFonts w:cs="Arial"/>
        </w:rPr>
        <w:t>0,04 ha</w:t>
      </w:r>
      <w:r>
        <w:rPr>
          <w:rFonts w:cs="Arial"/>
        </w:rPr>
        <w:tab/>
      </w:r>
      <w:r w:rsidR="00EE28FB">
        <w:rPr>
          <w:rFonts w:cs="Arial"/>
        </w:rPr>
        <w:t>75</w:t>
      </w:r>
      <w:r>
        <w:rPr>
          <w:rFonts w:cs="Arial"/>
        </w:rPr>
        <w:t> 000,- Kč</w:t>
      </w:r>
      <w:r>
        <w:rPr>
          <w:rFonts w:cs="Arial"/>
        </w:rPr>
        <w:tab/>
      </w:r>
      <w:r>
        <w:rPr>
          <w:rFonts w:cs="Arial"/>
        </w:rPr>
        <w:tab/>
      </w:r>
      <w:r w:rsidR="00EE28FB">
        <w:rPr>
          <w:rFonts w:cs="Arial"/>
        </w:rPr>
        <w:t xml:space="preserve">  3 000,- Kč</w:t>
      </w:r>
    </w:p>
    <w:p w:rsidR="0002721A" w:rsidRDefault="0002721A" w:rsidP="000C3AAD">
      <w:pPr>
        <w:rPr>
          <w:rFonts w:cs="Arial"/>
        </w:rPr>
      </w:pPr>
    </w:p>
    <w:p w:rsidR="000C3AAD" w:rsidRPr="0002721A" w:rsidRDefault="0002721A" w:rsidP="000C3AAD">
      <w:pPr>
        <w:rPr>
          <w:rFonts w:cs="Arial"/>
          <w:b/>
          <w:u w:val="single"/>
        </w:rPr>
      </w:pPr>
      <w:r w:rsidRPr="0002721A">
        <w:rPr>
          <w:rFonts w:cs="Arial"/>
          <w:b/>
          <w:u w:val="single"/>
        </w:rPr>
        <w:t>celková cena</w:t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="00293C88">
        <w:rPr>
          <w:rFonts w:cs="Arial"/>
          <w:b/>
          <w:u w:val="single"/>
        </w:rPr>
        <w:tab/>
      </w:r>
      <w:r w:rsidR="008427D2">
        <w:rPr>
          <w:rFonts w:cs="Arial"/>
          <w:b/>
          <w:u w:val="single"/>
        </w:rPr>
        <w:t>75 90</w:t>
      </w:r>
      <w:r w:rsidR="00B40873">
        <w:rPr>
          <w:rFonts w:cs="Arial"/>
          <w:b/>
          <w:u w:val="single"/>
        </w:rPr>
        <w:t>0</w:t>
      </w:r>
      <w:r w:rsidRPr="0002721A">
        <w:rPr>
          <w:rFonts w:cs="Arial"/>
          <w:b/>
          <w:u w:val="single"/>
        </w:rPr>
        <w:t>,- Kč</w:t>
      </w:r>
    </w:p>
    <w:p w:rsidR="009C5AF7" w:rsidRDefault="009C5AF7">
      <w:pPr>
        <w:rPr>
          <w:u w:val="single"/>
        </w:rPr>
      </w:pPr>
    </w:p>
    <w:p w:rsidR="00AB5D3D" w:rsidRDefault="001912D2">
      <w:r w:rsidRPr="001A3253">
        <w:rPr>
          <w:rFonts w:cs="Arial"/>
        </w:rPr>
        <w:br/>
      </w:r>
    </w:p>
    <w:p w:rsidR="00AE5A29" w:rsidRDefault="00AE5A29"/>
    <w:p w:rsidR="00604662" w:rsidRDefault="00604662"/>
    <w:p w:rsidR="00604662" w:rsidRDefault="00EF0974">
      <w:r>
        <w:t>V </w:t>
      </w:r>
      <w:r w:rsidR="008427D2">
        <w:t>Olomouci</w:t>
      </w:r>
      <w:r w:rsidR="00423528">
        <w:t xml:space="preserve"> </w:t>
      </w:r>
      <w:r w:rsidR="008427D2">
        <w:t>3</w:t>
      </w:r>
      <w:r w:rsidR="0004122A">
        <w:t>1.</w:t>
      </w:r>
      <w:r w:rsidR="008427D2">
        <w:t xml:space="preserve"> 7</w:t>
      </w:r>
      <w:r w:rsidR="00EF1551">
        <w:t>.</w:t>
      </w:r>
      <w:r w:rsidR="008427D2">
        <w:t xml:space="preserve"> </w:t>
      </w:r>
      <w:r w:rsidR="00423528">
        <w:t>201</w:t>
      </w:r>
      <w:r w:rsidR="008427D2">
        <w:t>8</w:t>
      </w:r>
    </w:p>
    <w:p w:rsidR="008427D2" w:rsidRPr="008427D2" w:rsidRDefault="00A04EFB" w:rsidP="008427D2">
      <w:pPr>
        <w:rPr>
          <w:rStyle w:val="Siln"/>
          <w:rFonts w:cs="Arial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4122A">
        <w:tab/>
      </w:r>
      <w:r w:rsidR="0004122A">
        <w:tab/>
      </w:r>
      <w:r>
        <w:tab/>
      </w:r>
      <w:r>
        <w:tab/>
      </w:r>
      <w:r w:rsidR="008427D2" w:rsidRPr="008427D2">
        <w:rPr>
          <w:rStyle w:val="Siln"/>
          <w:rFonts w:cs="Arial"/>
          <w:b w:val="0"/>
        </w:rPr>
        <w:t>Mgr. Roman Kalous</w:t>
      </w:r>
    </w:p>
    <w:p w:rsidR="0004122A" w:rsidRDefault="008427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27D2">
        <w:t xml:space="preserve">ČSOP ZO 71/18 </w:t>
      </w:r>
      <w:proofErr w:type="spellStart"/>
      <w:r w:rsidRPr="008427D2">
        <w:t>Arion</w:t>
      </w:r>
      <w:proofErr w:type="spellEnd"/>
    </w:p>
    <w:p w:rsidR="00604662" w:rsidRDefault="00604662"/>
    <w:p w:rsidR="00530534" w:rsidRDefault="00530534"/>
    <w:p w:rsidR="00530534" w:rsidRDefault="00530534"/>
    <w:p w:rsidR="00530534" w:rsidRDefault="00530534"/>
    <w:sectPr w:rsidR="00530534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DC"/>
    <w:rsid w:val="00000FAA"/>
    <w:rsid w:val="00024A2B"/>
    <w:rsid w:val="0002721A"/>
    <w:rsid w:val="0004122A"/>
    <w:rsid w:val="000C3AAD"/>
    <w:rsid w:val="000D7A8D"/>
    <w:rsid w:val="00116A5D"/>
    <w:rsid w:val="00167484"/>
    <w:rsid w:val="001912D2"/>
    <w:rsid w:val="002124A2"/>
    <w:rsid w:val="00293C88"/>
    <w:rsid w:val="003206E0"/>
    <w:rsid w:val="0036266A"/>
    <w:rsid w:val="00363835"/>
    <w:rsid w:val="00373BDC"/>
    <w:rsid w:val="003F51FE"/>
    <w:rsid w:val="00423528"/>
    <w:rsid w:val="00455436"/>
    <w:rsid w:val="004B45A5"/>
    <w:rsid w:val="004C1BE0"/>
    <w:rsid w:val="004E1A07"/>
    <w:rsid w:val="00530534"/>
    <w:rsid w:val="005E2D20"/>
    <w:rsid w:val="00604662"/>
    <w:rsid w:val="007949AF"/>
    <w:rsid w:val="007D73F4"/>
    <w:rsid w:val="00840A09"/>
    <w:rsid w:val="008427D2"/>
    <w:rsid w:val="008E7C47"/>
    <w:rsid w:val="009142E2"/>
    <w:rsid w:val="009369F4"/>
    <w:rsid w:val="009C5AF7"/>
    <w:rsid w:val="00A04EFB"/>
    <w:rsid w:val="00A202A5"/>
    <w:rsid w:val="00A66FAD"/>
    <w:rsid w:val="00A90F6D"/>
    <w:rsid w:val="00AB5D3D"/>
    <w:rsid w:val="00AE5A29"/>
    <w:rsid w:val="00B3039D"/>
    <w:rsid w:val="00B347E6"/>
    <w:rsid w:val="00B40873"/>
    <w:rsid w:val="00B44049"/>
    <w:rsid w:val="00B9342A"/>
    <w:rsid w:val="00B9536D"/>
    <w:rsid w:val="00BA5316"/>
    <w:rsid w:val="00C35A28"/>
    <w:rsid w:val="00D12E2E"/>
    <w:rsid w:val="00D27630"/>
    <w:rsid w:val="00D92BFB"/>
    <w:rsid w:val="00E530D7"/>
    <w:rsid w:val="00E931A0"/>
    <w:rsid w:val="00EE28FB"/>
    <w:rsid w:val="00EF0974"/>
    <w:rsid w:val="00EF1551"/>
    <w:rsid w:val="00F56E86"/>
    <w:rsid w:val="00F712DB"/>
    <w:rsid w:val="00F909F4"/>
    <w:rsid w:val="00F96BBA"/>
    <w:rsid w:val="00F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"/>
    <w:qFormat/>
    <w:pPr>
      <w:widowControl w:val="0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0"/>
    <w:basedOn w:val="Nadpis8"/>
    <w:rPr>
      <w:b/>
      <w:bCs/>
      <w:sz w:val="28"/>
      <w:u w:val="single"/>
    </w:rPr>
  </w:style>
  <w:style w:type="paragraph" w:customStyle="1" w:styleId="Nadpis11">
    <w:name w:val="Nadpis 11"/>
    <w:basedOn w:val="Normln"/>
    <w:pPr>
      <w:jc w:val="center"/>
    </w:pPr>
    <w:rPr>
      <w:rFonts w:cs="Arial"/>
      <w:b/>
      <w:bCs/>
      <w:caps/>
      <w:sz w:val="28"/>
      <w:u w:val="single"/>
    </w:rPr>
  </w:style>
  <w:style w:type="paragraph" w:styleId="Seznamcitac">
    <w:name w:val="table of authorities"/>
    <w:aliases w:val="Vlastní seznam citací"/>
    <w:basedOn w:val="Normln"/>
    <w:next w:val="Normln"/>
    <w:semiHidden/>
    <w:pPr>
      <w:spacing w:after="120"/>
      <w:ind w:left="221" w:hanging="221"/>
    </w:pPr>
  </w:style>
  <w:style w:type="paragraph" w:styleId="Normlnweb">
    <w:name w:val="Normal (Web)"/>
    <w:basedOn w:val="Normln"/>
    <w:uiPriority w:val="99"/>
    <w:semiHidden/>
    <w:unhideWhenUsed/>
    <w:rsid w:val="00C35A28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C35A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"/>
    <w:qFormat/>
    <w:pPr>
      <w:widowControl w:val="0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0"/>
    <w:basedOn w:val="Nadpis8"/>
    <w:rPr>
      <w:b/>
      <w:bCs/>
      <w:sz w:val="28"/>
      <w:u w:val="single"/>
    </w:rPr>
  </w:style>
  <w:style w:type="paragraph" w:customStyle="1" w:styleId="Nadpis11">
    <w:name w:val="Nadpis 11"/>
    <w:basedOn w:val="Normln"/>
    <w:pPr>
      <w:jc w:val="center"/>
    </w:pPr>
    <w:rPr>
      <w:rFonts w:cs="Arial"/>
      <w:b/>
      <w:bCs/>
      <w:caps/>
      <w:sz w:val="28"/>
      <w:u w:val="single"/>
    </w:rPr>
  </w:style>
  <w:style w:type="paragraph" w:styleId="Seznamcitac">
    <w:name w:val="table of authorities"/>
    <w:aliases w:val="Vlastní seznam citací"/>
    <w:basedOn w:val="Normln"/>
    <w:next w:val="Normln"/>
    <w:semiHidden/>
    <w:pPr>
      <w:spacing w:after="120"/>
      <w:ind w:left="221" w:hanging="221"/>
    </w:pPr>
  </w:style>
  <w:style w:type="paragraph" w:styleId="Normlnweb">
    <w:name w:val="Normal (Web)"/>
    <w:basedOn w:val="Normln"/>
    <w:uiPriority w:val="99"/>
    <w:semiHidden/>
    <w:unhideWhenUsed/>
    <w:rsid w:val="00C35A28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C35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Management NPR Rejvíz - 2007</vt:lpstr>
    </vt:vector>
  </TitlesOfParts>
  <Company>Ekoservis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NPR Rejvíz - 2007</dc:title>
  <dc:creator>RNDr. Leo Bureš</dc:creator>
  <cp:lastModifiedBy>uživatel</cp:lastModifiedBy>
  <cp:revision>2</cp:revision>
  <cp:lastPrinted>2016-09-05T06:19:00Z</cp:lastPrinted>
  <dcterms:created xsi:type="dcterms:W3CDTF">2018-08-01T16:14:00Z</dcterms:created>
  <dcterms:modified xsi:type="dcterms:W3CDTF">2018-08-01T16:14:00Z</dcterms:modified>
</cp:coreProperties>
</file>