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FC" w:rsidRPr="00557C5F" w:rsidRDefault="00404209" w:rsidP="0040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5F">
        <w:rPr>
          <w:rFonts w:ascii="Times New Roman" w:hAnsi="Times New Roman" w:cs="Times New Roman"/>
          <w:b/>
          <w:sz w:val="28"/>
          <w:szCs w:val="28"/>
        </w:rPr>
        <w:t>SMLOUVA O PORADENSTVÍ,</w:t>
      </w:r>
    </w:p>
    <w:p w:rsidR="00404209" w:rsidRPr="00557C5F" w:rsidRDefault="00404209" w:rsidP="0040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5F">
        <w:rPr>
          <w:rFonts w:ascii="Times New Roman" w:hAnsi="Times New Roman" w:cs="Times New Roman"/>
          <w:b/>
          <w:sz w:val="28"/>
          <w:szCs w:val="28"/>
        </w:rPr>
        <w:t>DODATEK č. 1,</w:t>
      </w:r>
    </w:p>
    <w:p w:rsidR="00404209" w:rsidRDefault="00404209" w:rsidP="0040420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který dnešního dne, měsíce a roku uzavřeli</w:t>
      </w:r>
    </w:p>
    <w:p w:rsidR="00404209" w:rsidRDefault="00404209" w:rsidP="00404209">
      <w:pPr>
        <w:jc w:val="center"/>
        <w:rPr>
          <w:rFonts w:ascii="Times New Roman" w:hAnsi="Times New Roman" w:cs="Times New Roman"/>
          <w:i/>
        </w:rPr>
      </w:pPr>
    </w:p>
    <w:p w:rsidR="00404209" w:rsidRDefault="00404209" w:rsidP="0040420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Evalion, s.r.o., Na </w:t>
      </w:r>
      <w:proofErr w:type="spellStart"/>
      <w:r>
        <w:rPr>
          <w:rFonts w:ascii="Times New Roman" w:hAnsi="Times New Roman" w:cs="Times New Roman"/>
        </w:rPr>
        <w:t>Beránce</w:t>
      </w:r>
      <w:proofErr w:type="spellEnd"/>
      <w:r>
        <w:rPr>
          <w:rFonts w:ascii="Times New Roman" w:hAnsi="Times New Roman" w:cs="Times New Roman"/>
        </w:rPr>
        <w:t xml:space="preserve"> 57/2, Praha 6, 160 00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28627601, DIČ: CZ28627601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  <w:i/>
        </w:rPr>
      </w:pPr>
      <w:r w:rsidRPr="00404209">
        <w:rPr>
          <w:rFonts w:ascii="Times New Roman" w:hAnsi="Times New Roman" w:cs="Times New Roman"/>
          <w:i/>
        </w:rPr>
        <w:t>dále jen Poradce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  <w:i/>
        </w:rPr>
      </w:pP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</w:rPr>
      </w:pPr>
    </w:p>
    <w:p w:rsidR="00404209" w:rsidRDefault="005A610B" w:rsidP="00404209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Akademie múzických umění v Praze</w:t>
      </w:r>
    </w:p>
    <w:p w:rsidR="005A610B" w:rsidRDefault="005A610B" w:rsidP="005A610B">
      <w:pPr>
        <w:pStyle w:val="Odstavecsesezname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Malostranské náměstí 259/12, Malá Strana, Praha 1, 118 00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613</w:t>
      </w:r>
      <w:r w:rsidR="005A610B">
        <w:rPr>
          <w:rFonts w:ascii="Times New Roman" w:hAnsi="Times New Roman" w:cs="Times New Roman"/>
        </w:rPr>
        <w:t>84984</w:t>
      </w:r>
      <w:r>
        <w:rPr>
          <w:rFonts w:ascii="Times New Roman" w:hAnsi="Times New Roman" w:cs="Times New Roman"/>
        </w:rPr>
        <w:t>, DIČ: CZ</w:t>
      </w:r>
      <w:r w:rsidR="005A610B">
        <w:rPr>
          <w:rFonts w:ascii="Times New Roman" w:hAnsi="Times New Roman" w:cs="Times New Roman"/>
        </w:rPr>
        <w:t>61384984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  <w:i/>
        </w:rPr>
      </w:pPr>
      <w:r w:rsidRPr="00404209">
        <w:rPr>
          <w:rFonts w:ascii="Times New Roman" w:hAnsi="Times New Roman" w:cs="Times New Roman"/>
          <w:i/>
        </w:rPr>
        <w:t>dále je</w:t>
      </w:r>
      <w:r w:rsidR="00B92809">
        <w:rPr>
          <w:rFonts w:ascii="Times New Roman" w:hAnsi="Times New Roman" w:cs="Times New Roman"/>
          <w:i/>
        </w:rPr>
        <w:t>n</w:t>
      </w:r>
      <w:r w:rsidRPr="00404209">
        <w:rPr>
          <w:rFonts w:ascii="Times New Roman" w:hAnsi="Times New Roman" w:cs="Times New Roman"/>
          <w:i/>
        </w:rPr>
        <w:t xml:space="preserve"> Klient</w:t>
      </w: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  <w:i/>
        </w:rPr>
      </w:pP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  <w:i/>
        </w:rPr>
      </w:pPr>
    </w:p>
    <w:p w:rsidR="00404209" w:rsidRDefault="00404209" w:rsidP="00404209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404209">
        <w:rPr>
          <w:rFonts w:ascii="Times New Roman" w:hAnsi="Times New Roman" w:cs="Times New Roman"/>
          <w:b/>
        </w:rPr>
        <w:t>I.</w:t>
      </w:r>
    </w:p>
    <w:p w:rsidR="003853FC" w:rsidRPr="009A4DAD" w:rsidRDefault="003853FC" w:rsidP="003853FC">
      <w:pPr>
        <w:jc w:val="both"/>
        <w:rPr>
          <w:rFonts w:ascii="Times New Roman" w:hAnsi="Times New Roman" w:cs="Times New Roman"/>
          <w:b/>
        </w:rPr>
      </w:pPr>
      <w:r w:rsidRPr="009A4DAD">
        <w:rPr>
          <w:rFonts w:ascii="Times New Roman" w:hAnsi="Times New Roman" w:cs="Times New Roman"/>
        </w:rPr>
        <w:t xml:space="preserve">Smluvní strany se dohodly, že </w:t>
      </w:r>
      <w:r w:rsidR="005A610B">
        <w:rPr>
          <w:rFonts w:ascii="Times New Roman" w:hAnsi="Times New Roman" w:cs="Times New Roman"/>
        </w:rPr>
        <w:t xml:space="preserve">tento </w:t>
      </w:r>
      <w:r w:rsidRPr="009A4DAD">
        <w:rPr>
          <w:rFonts w:ascii="Times New Roman" w:hAnsi="Times New Roman" w:cs="Times New Roman"/>
        </w:rPr>
        <w:t>Dodatek</w:t>
      </w:r>
      <w:r w:rsidR="006F5552">
        <w:rPr>
          <w:rFonts w:ascii="Times New Roman" w:hAnsi="Times New Roman" w:cs="Times New Roman"/>
        </w:rPr>
        <w:t xml:space="preserve"> č.</w:t>
      </w:r>
      <w:r w:rsidR="00B92809">
        <w:rPr>
          <w:rFonts w:ascii="Times New Roman" w:hAnsi="Times New Roman" w:cs="Times New Roman"/>
        </w:rPr>
        <w:t xml:space="preserve"> </w:t>
      </w:r>
      <w:r w:rsidR="006F5552">
        <w:rPr>
          <w:rFonts w:ascii="Times New Roman" w:hAnsi="Times New Roman" w:cs="Times New Roman"/>
        </w:rPr>
        <w:t>1</w:t>
      </w:r>
      <w:r w:rsidRPr="009A4DAD">
        <w:rPr>
          <w:rFonts w:ascii="Times New Roman" w:hAnsi="Times New Roman" w:cs="Times New Roman"/>
        </w:rPr>
        <w:t xml:space="preserve"> upravuje Smlouvu </w:t>
      </w:r>
      <w:r w:rsidR="009A4DAD">
        <w:rPr>
          <w:rFonts w:ascii="Times New Roman" w:hAnsi="Times New Roman" w:cs="Times New Roman"/>
        </w:rPr>
        <w:t xml:space="preserve">o poradenství uzavřenou ke dni </w:t>
      </w:r>
      <w:r w:rsidR="006F5552">
        <w:rPr>
          <w:rFonts w:ascii="Times New Roman" w:hAnsi="Times New Roman" w:cs="Times New Roman"/>
        </w:rPr>
        <w:t>1</w:t>
      </w:r>
      <w:r w:rsidR="005A610B">
        <w:rPr>
          <w:rFonts w:ascii="Times New Roman" w:hAnsi="Times New Roman" w:cs="Times New Roman"/>
        </w:rPr>
        <w:t>6</w:t>
      </w:r>
      <w:r w:rsidR="006F5552">
        <w:rPr>
          <w:rFonts w:ascii="Times New Roman" w:hAnsi="Times New Roman" w:cs="Times New Roman"/>
        </w:rPr>
        <w:t xml:space="preserve">. </w:t>
      </w:r>
      <w:r w:rsidR="005A610B">
        <w:rPr>
          <w:rFonts w:ascii="Times New Roman" w:hAnsi="Times New Roman" w:cs="Times New Roman"/>
        </w:rPr>
        <w:t>11</w:t>
      </w:r>
      <w:r w:rsidR="00F6706C">
        <w:rPr>
          <w:rFonts w:ascii="Times New Roman" w:hAnsi="Times New Roman" w:cs="Times New Roman"/>
        </w:rPr>
        <w:t>.</w:t>
      </w:r>
      <w:r w:rsidR="009A4DAD">
        <w:rPr>
          <w:rFonts w:ascii="Times New Roman" w:hAnsi="Times New Roman" w:cs="Times New Roman"/>
        </w:rPr>
        <w:t xml:space="preserve"> 201</w:t>
      </w:r>
      <w:r w:rsidR="005A610B">
        <w:rPr>
          <w:rFonts w:ascii="Times New Roman" w:hAnsi="Times New Roman" w:cs="Times New Roman"/>
        </w:rPr>
        <w:t>7</w:t>
      </w:r>
      <w:r w:rsidR="00F6706C">
        <w:rPr>
          <w:rFonts w:ascii="Times New Roman" w:hAnsi="Times New Roman" w:cs="Times New Roman"/>
        </w:rPr>
        <w:t xml:space="preserve"> </w:t>
      </w:r>
      <w:r w:rsidRPr="009A4DAD">
        <w:rPr>
          <w:rFonts w:ascii="Times New Roman" w:hAnsi="Times New Roman" w:cs="Times New Roman"/>
        </w:rPr>
        <w:t>následovně:</w:t>
      </w:r>
    </w:p>
    <w:p w:rsidR="00404209" w:rsidRDefault="00404209" w:rsidP="00A200CF">
      <w:pPr>
        <w:pStyle w:val="Odstavecseseznamem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Poradce se zavazuje poskytnout Klientovi poradenské služby při </w:t>
      </w:r>
      <w:r w:rsidR="005A610B">
        <w:rPr>
          <w:rFonts w:ascii="Times New Roman" w:hAnsi="Times New Roman" w:cs="Times New Roman"/>
        </w:rPr>
        <w:t>administrativním managementu projektu</w:t>
      </w:r>
      <w:r>
        <w:rPr>
          <w:rFonts w:ascii="Times New Roman" w:hAnsi="Times New Roman" w:cs="Times New Roman"/>
        </w:rPr>
        <w:t xml:space="preserve"> „</w:t>
      </w:r>
      <w:r w:rsidR="005A610B">
        <w:rPr>
          <w:rFonts w:ascii="Times New Roman" w:hAnsi="Times New Roman" w:cs="Times New Roman"/>
        </w:rPr>
        <w:t>Podpora studijního prostředí AMU</w:t>
      </w:r>
      <w:r w:rsidR="005A610B" w:rsidRPr="005A610B">
        <w:rPr>
          <w:rFonts w:ascii="Times New Roman" w:hAnsi="Times New Roman" w:cs="Times New Roman"/>
        </w:rPr>
        <w:t>”</w:t>
      </w:r>
      <w:r w:rsidR="005A61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dále jen Projekt)</w:t>
      </w:r>
      <w:r w:rsidR="00A200CF">
        <w:rPr>
          <w:rFonts w:ascii="Times New Roman" w:hAnsi="Times New Roman" w:cs="Times New Roman"/>
        </w:rPr>
        <w:t xml:space="preserve"> </w:t>
      </w:r>
      <w:r w:rsidR="005A610B">
        <w:rPr>
          <w:rFonts w:ascii="Times New Roman" w:hAnsi="Times New Roman" w:cs="Times New Roman"/>
        </w:rPr>
        <w:t xml:space="preserve">podpořeného </w:t>
      </w:r>
      <w:r w:rsidR="00A200CF">
        <w:rPr>
          <w:rFonts w:ascii="Times New Roman" w:hAnsi="Times New Roman" w:cs="Times New Roman"/>
        </w:rPr>
        <w:t xml:space="preserve">v rámci Operačního programu Výzkum, vývoj a vzdělávání (OP VVV), výzvy č. </w:t>
      </w:r>
      <w:r w:rsidR="005A610B">
        <w:rPr>
          <w:rFonts w:ascii="Times New Roman" w:hAnsi="Times New Roman" w:cs="Times New Roman"/>
        </w:rPr>
        <w:t>1</w:t>
      </w:r>
      <w:r w:rsidR="00A200CF">
        <w:rPr>
          <w:rFonts w:ascii="Times New Roman" w:hAnsi="Times New Roman" w:cs="Times New Roman"/>
        </w:rPr>
        <w:t xml:space="preserve"> </w:t>
      </w:r>
      <w:r w:rsidR="005A610B">
        <w:rPr>
          <w:rFonts w:ascii="Times New Roman" w:hAnsi="Times New Roman" w:cs="Times New Roman"/>
        </w:rPr>
        <w:t>„Podpora rozvoje studijního prostředí na VŠ</w:t>
      </w:r>
      <w:r w:rsidR="005A610B" w:rsidRPr="005A610B">
        <w:rPr>
          <w:rFonts w:ascii="Times New Roman" w:hAnsi="Times New Roman" w:cs="Times New Roman"/>
        </w:rPr>
        <w:t>”</w:t>
      </w:r>
      <w:r w:rsidR="00A200CF">
        <w:rPr>
          <w:rFonts w:ascii="Times New Roman" w:hAnsi="Times New Roman" w:cs="Times New Roman"/>
        </w:rPr>
        <w:t>.</w:t>
      </w:r>
    </w:p>
    <w:p w:rsidR="005A610B" w:rsidRDefault="005A610B" w:rsidP="005A610B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:rsidR="00A22022" w:rsidRDefault="00A22022" w:rsidP="006F5552">
      <w:pPr>
        <w:pStyle w:val="Odstavecseseznamem"/>
        <w:numPr>
          <w:ilvl w:val="0"/>
          <w:numId w:val="2"/>
        </w:numPr>
        <w:tabs>
          <w:tab w:val="left" w:pos="567"/>
        </w:tabs>
        <w:ind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Poradenské služby </w:t>
      </w:r>
      <w:r w:rsidR="009A4DAD">
        <w:rPr>
          <w:rFonts w:ascii="Times New Roman" w:hAnsi="Times New Roman" w:cs="Times New Roman"/>
        </w:rPr>
        <w:t xml:space="preserve">budou poskytnuty </w:t>
      </w:r>
      <w:r w:rsidR="00460979">
        <w:rPr>
          <w:rFonts w:ascii="Times New Roman" w:hAnsi="Times New Roman" w:cs="Times New Roman"/>
        </w:rPr>
        <w:t>v tomto rozsahu a za těchto podmínek</w:t>
      </w:r>
      <w:r>
        <w:rPr>
          <w:rFonts w:ascii="Times New Roman" w:hAnsi="Times New Roman" w:cs="Times New Roman"/>
        </w:rPr>
        <w:t>:</w:t>
      </w:r>
    </w:p>
    <w:p w:rsidR="00A22022" w:rsidRDefault="00A22022" w:rsidP="00A22022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:rsidR="00A22022" w:rsidRDefault="00460979" w:rsidP="00A22022">
      <w:pPr>
        <w:pStyle w:val="Odstavecseseznamem"/>
        <w:numPr>
          <w:ilvl w:val="1"/>
          <w:numId w:val="2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při zpracování a odevzdání </w:t>
      </w:r>
      <w:r w:rsidR="008D79FD">
        <w:rPr>
          <w:rFonts w:ascii="Times New Roman" w:hAnsi="Times New Roman" w:cs="Times New Roman"/>
        </w:rPr>
        <w:t>druhé a třetí</w:t>
      </w:r>
      <w:r>
        <w:rPr>
          <w:rFonts w:ascii="Times New Roman" w:hAnsi="Times New Roman" w:cs="Times New Roman"/>
        </w:rPr>
        <w:t xml:space="preserve"> monitorovací zprávy Projektu</w:t>
      </w:r>
      <w:r w:rsidR="008D79FD">
        <w:rPr>
          <w:rFonts w:ascii="Times New Roman" w:hAnsi="Times New Roman" w:cs="Times New Roman"/>
        </w:rPr>
        <w:t xml:space="preserve"> a</w:t>
      </w:r>
      <w:r w:rsidR="004633DA">
        <w:rPr>
          <w:rFonts w:ascii="Times New Roman" w:hAnsi="Times New Roman" w:cs="Times New Roman"/>
        </w:rPr>
        <w:t xml:space="preserve"> Závěrečné zprávy o realizaci projektu a</w:t>
      </w:r>
      <w:r w:rsidR="008D79FD">
        <w:rPr>
          <w:rFonts w:ascii="Times New Roman" w:hAnsi="Times New Roman" w:cs="Times New Roman"/>
        </w:rPr>
        <w:t xml:space="preserve"> případná podpora při úpravách první monitorovací zprávy podané Klientem </w:t>
      </w:r>
      <w:proofErr w:type="gramStart"/>
      <w:r w:rsidR="008D79FD">
        <w:rPr>
          <w:rFonts w:ascii="Times New Roman" w:hAnsi="Times New Roman" w:cs="Times New Roman"/>
        </w:rPr>
        <w:t>16.7.2018</w:t>
      </w:r>
      <w:proofErr w:type="gramEnd"/>
      <w:r w:rsidR="008D79FD">
        <w:rPr>
          <w:rFonts w:ascii="Times New Roman" w:hAnsi="Times New Roman" w:cs="Times New Roman"/>
        </w:rPr>
        <w:t xml:space="preserve"> Poskytovateli dotace.</w:t>
      </w:r>
    </w:p>
    <w:p w:rsidR="00460979" w:rsidRDefault="00460979" w:rsidP="00A22022">
      <w:pPr>
        <w:pStyle w:val="Odstavecseseznamem"/>
        <w:numPr>
          <w:ilvl w:val="1"/>
          <w:numId w:val="2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Komunikace s Poskytovatelem podpory (MŠMT) v souvislosti s administrací Projektu</w:t>
      </w:r>
      <w:r w:rsidR="008D79FD">
        <w:rPr>
          <w:rFonts w:ascii="Times New Roman" w:hAnsi="Times New Roman" w:cs="Times New Roman"/>
        </w:rPr>
        <w:t xml:space="preserve"> (monitorovací zprávy, změnová řízení, uzavření Projektu)</w:t>
      </w:r>
      <w:r w:rsidR="004115E5">
        <w:rPr>
          <w:rFonts w:ascii="Times New Roman" w:hAnsi="Times New Roman" w:cs="Times New Roman"/>
        </w:rPr>
        <w:t>.</w:t>
      </w:r>
    </w:p>
    <w:p w:rsidR="00460979" w:rsidRDefault="006D597D" w:rsidP="00A22022">
      <w:pPr>
        <w:pStyle w:val="Odstavecseseznamem"/>
        <w:numPr>
          <w:ilvl w:val="1"/>
          <w:numId w:val="2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při </w:t>
      </w:r>
      <w:r w:rsidR="008D79FD">
        <w:rPr>
          <w:rFonts w:ascii="Times New Roman" w:hAnsi="Times New Roman" w:cs="Times New Roman"/>
        </w:rPr>
        <w:t xml:space="preserve">případných </w:t>
      </w:r>
      <w:r>
        <w:rPr>
          <w:rFonts w:ascii="Times New Roman" w:hAnsi="Times New Roman" w:cs="Times New Roman"/>
        </w:rPr>
        <w:t>změnových řízeních Projektu</w:t>
      </w:r>
      <w:r w:rsidR="004115E5">
        <w:rPr>
          <w:rFonts w:ascii="Times New Roman" w:hAnsi="Times New Roman" w:cs="Times New Roman"/>
        </w:rPr>
        <w:t>.</w:t>
      </w:r>
    </w:p>
    <w:p w:rsidR="006D597D" w:rsidRDefault="0005024A" w:rsidP="00A22022">
      <w:pPr>
        <w:pStyle w:val="Odstavecseseznamem"/>
        <w:numPr>
          <w:ilvl w:val="1"/>
          <w:numId w:val="2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Administrace Projektu v rámci systému ISKP14+ v součinnosti s</w:t>
      </w:r>
      <w:r w:rsidR="004115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Klientem</w:t>
      </w:r>
      <w:r w:rsidR="004115E5">
        <w:rPr>
          <w:rFonts w:ascii="Times New Roman" w:hAnsi="Times New Roman" w:cs="Times New Roman"/>
        </w:rPr>
        <w:t>.</w:t>
      </w:r>
    </w:p>
    <w:p w:rsidR="009A4DAD" w:rsidRDefault="000944FF" w:rsidP="00A22022">
      <w:pPr>
        <w:pStyle w:val="Odstavecseseznamem"/>
        <w:numPr>
          <w:ilvl w:val="1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 w:rsidRPr="009A4DAD">
        <w:rPr>
          <w:rFonts w:ascii="Times New Roman" w:hAnsi="Times New Roman" w:cs="Times New Roman"/>
        </w:rPr>
        <w:t xml:space="preserve">Služby podle čl. </w:t>
      </w:r>
      <w:r w:rsidR="0005024A">
        <w:rPr>
          <w:rFonts w:ascii="Times New Roman" w:hAnsi="Times New Roman" w:cs="Times New Roman"/>
        </w:rPr>
        <w:t>2.1-2.4</w:t>
      </w:r>
      <w:r w:rsidRPr="009A4DAD">
        <w:rPr>
          <w:rFonts w:ascii="Times New Roman" w:hAnsi="Times New Roman" w:cs="Times New Roman"/>
        </w:rPr>
        <w:t xml:space="preserve"> tohoto </w:t>
      </w:r>
      <w:r w:rsidR="00B92809">
        <w:rPr>
          <w:rFonts w:ascii="Times New Roman" w:hAnsi="Times New Roman" w:cs="Times New Roman"/>
        </w:rPr>
        <w:t>D</w:t>
      </w:r>
      <w:r w:rsidRPr="009A4DAD">
        <w:rPr>
          <w:rFonts w:ascii="Times New Roman" w:hAnsi="Times New Roman" w:cs="Times New Roman"/>
        </w:rPr>
        <w:t xml:space="preserve">odatku budou poskytovány v období od podpisu </w:t>
      </w:r>
      <w:r w:rsidR="003E2364">
        <w:rPr>
          <w:rFonts w:ascii="Times New Roman" w:hAnsi="Times New Roman" w:cs="Times New Roman"/>
        </w:rPr>
        <w:t>t</w:t>
      </w:r>
      <w:r w:rsidR="00B92809">
        <w:rPr>
          <w:rFonts w:ascii="Times New Roman" w:hAnsi="Times New Roman" w:cs="Times New Roman"/>
        </w:rPr>
        <w:t>ohoto</w:t>
      </w:r>
      <w:r w:rsidR="003E2364">
        <w:rPr>
          <w:rFonts w:ascii="Times New Roman" w:hAnsi="Times New Roman" w:cs="Times New Roman"/>
        </w:rPr>
        <w:t xml:space="preserve"> </w:t>
      </w:r>
      <w:r w:rsidR="00B92809">
        <w:rPr>
          <w:rFonts w:ascii="Times New Roman" w:hAnsi="Times New Roman" w:cs="Times New Roman"/>
        </w:rPr>
        <w:t>Dodatku</w:t>
      </w:r>
      <w:r w:rsidRPr="009A4DAD">
        <w:rPr>
          <w:rFonts w:ascii="Times New Roman" w:hAnsi="Times New Roman" w:cs="Times New Roman"/>
        </w:rPr>
        <w:t xml:space="preserve"> do termínu ukončení </w:t>
      </w:r>
      <w:r w:rsidR="0005024A">
        <w:rPr>
          <w:rFonts w:ascii="Times New Roman" w:hAnsi="Times New Roman" w:cs="Times New Roman"/>
        </w:rPr>
        <w:t xml:space="preserve">realizace Projektu, tedy do </w:t>
      </w:r>
      <w:proofErr w:type="gramStart"/>
      <w:r w:rsidR="0005024A">
        <w:rPr>
          <w:rFonts w:ascii="Times New Roman" w:hAnsi="Times New Roman" w:cs="Times New Roman"/>
        </w:rPr>
        <w:t xml:space="preserve">schválení </w:t>
      </w:r>
      <w:r w:rsidR="004633DA">
        <w:rPr>
          <w:rFonts w:ascii="Times New Roman" w:hAnsi="Times New Roman" w:cs="Times New Roman"/>
        </w:rPr>
        <w:t xml:space="preserve"> Závěrečné</w:t>
      </w:r>
      <w:proofErr w:type="gramEnd"/>
      <w:r w:rsidR="0005024A">
        <w:rPr>
          <w:rFonts w:ascii="Times New Roman" w:hAnsi="Times New Roman" w:cs="Times New Roman"/>
        </w:rPr>
        <w:t xml:space="preserve"> zprávy</w:t>
      </w:r>
      <w:r w:rsidR="004633DA">
        <w:rPr>
          <w:rFonts w:ascii="Times New Roman" w:hAnsi="Times New Roman" w:cs="Times New Roman"/>
        </w:rPr>
        <w:t xml:space="preserve"> o realizaci projektu</w:t>
      </w:r>
      <w:r w:rsidR="0005024A">
        <w:rPr>
          <w:rFonts w:ascii="Times New Roman" w:hAnsi="Times New Roman" w:cs="Times New Roman"/>
        </w:rPr>
        <w:t xml:space="preserve"> Poskytovatelem dotace</w:t>
      </w:r>
      <w:r w:rsidRPr="009A4DAD">
        <w:rPr>
          <w:rFonts w:ascii="Times New Roman" w:hAnsi="Times New Roman" w:cs="Times New Roman"/>
        </w:rPr>
        <w:t>.</w:t>
      </w:r>
    </w:p>
    <w:p w:rsidR="009A4DAD" w:rsidRDefault="000944FF" w:rsidP="00A22022">
      <w:pPr>
        <w:pStyle w:val="Odstavecseseznamem"/>
        <w:numPr>
          <w:ilvl w:val="1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 w:rsidRPr="009A4DAD">
        <w:rPr>
          <w:rFonts w:ascii="Times New Roman" w:hAnsi="Times New Roman" w:cs="Times New Roman"/>
        </w:rPr>
        <w:t>Služby Poradce budou poskytnuty včas a v termínech potřebných pro Klienta tak, aby mohl pokračovat v </w:t>
      </w:r>
      <w:r w:rsidR="0005024A">
        <w:rPr>
          <w:rFonts w:ascii="Times New Roman" w:hAnsi="Times New Roman" w:cs="Times New Roman"/>
        </w:rPr>
        <w:t>realizaci</w:t>
      </w:r>
      <w:r w:rsidRPr="009A4DAD">
        <w:rPr>
          <w:rFonts w:ascii="Times New Roman" w:hAnsi="Times New Roman" w:cs="Times New Roman"/>
        </w:rPr>
        <w:t xml:space="preserve"> projektu, aby mohl zapracovat včas další podklady vycházející ze slu</w:t>
      </w:r>
      <w:r w:rsidR="00460979">
        <w:rPr>
          <w:rFonts w:ascii="Times New Roman" w:hAnsi="Times New Roman" w:cs="Times New Roman"/>
        </w:rPr>
        <w:t>ž</w:t>
      </w:r>
      <w:r w:rsidRPr="009A4DAD">
        <w:rPr>
          <w:rFonts w:ascii="Times New Roman" w:hAnsi="Times New Roman" w:cs="Times New Roman"/>
        </w:rPr>
        <w:t>eb Poradce a aby nebyl</w:t>
      </w:r>
      <w:r w:rsidR="00460979">
        <w:rPr>
          <w:rFonts w:ascii="Times New Roman" w:hAnsi="Times New Roman" w:cs="Times New Roman"/>
        </w:rPr>
        <w:t>y</w:t>
      </w:r>
      <w:r w:rsidRPr="009A4DAD">
        <w:rPr>
          <w:rFonts w:ascii="Times New Roman" w:hAnsi="Times New Roman" w:cs="Times New Roman"/>
        </w:rPr>
        <w:t xml:space="preserve"> ohrožen</w:t>
      </w:r>
      <w:r w:rsidR="00460979">
        <w:rPr>
          <w:rFonts w:ascii="Times New Roman" w:hAnsi="Times New Roman" w:cs="Times New Roman"/>
        </w:rPr>
        <w:t>y</w:t>
      </w:r>
      <w:r w:rsidRPr="009A4DAD">
        <w:rPr>
          <w:rFonts w:ascii="Times New Roman" w:hAnsi="Times New Roman" w:cs="Times New Roman"/>
        </w:rPr>
        <w:t xml:space="preserve"> termín</w:t>
      </w:r>
      <w:r w:rsidR="00460979">
        <w:rPr>
          <w:rFonts w:ascii="Times New Roman" w:hAnsi="Times New Roman" w:cs="Times New Roman"/>
        </w:rPr>
        <w:t>y</w:t>
      </w:r>
      <w:r w:rsidRPr="009A4DAD">
        <w:rPr>
          <w:rFonts w:ascii="Times New Roman" w:hAnsi="Times New Roman" w:cs="Times New Roman"/>
        </w:rPr>
        <w:t xml:space="preserve"> odevzdání </w:t>
      </w:r>
      <w:r w:rsidR="00460979">
        <w:rPr>
          <w:rFonts w:ascii="Times New Roman" w:hAnsi="Times New Roman" w:cs="Times New Roman"/>
        </w:rPr>
        <w:t>jednotlivých monitorovacích zpráv Projektu</w:t>
      </w:r>
      <w:r w:rsidRPr="009A4DAD">
        <w:rPr>
          <w:rFonts w:ascii="Times New Roman" w:hAnsi="Times New Roman" w:cs="Times New Roman"/>
        </w:rPr>
        <w:t>.</w:t>
      </w:r>
    </w:p>
    <w:p w:rsidR="0005024A" w:rsidRDefault="004115E5" w:rsidP="00A22022">
      <w:pPr>
        <w:pStyle w:val="Odstavecseseznamem"/>
        <w:numPr>
          <w:ilvl w:val="1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povinen poskytnout potřebnou součinnost a podklady pro služby poskytované Poradcem.</w:t>
      </w:r>
    </w:p>
    <w:p w:rsidR="009A4DAD" w:rsidRDefault="00A14F80" w:rsidP="009A4DAD">
      <w:pPr>
        <w:pStyle w:val="Odstavecseseznamem"/>
        <w:numPr>
          <w:ilvl w:val="1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 w:rsidRPr="009A4DAD">
        <w:rPr>
          <w:rFonts w:ascii="Times New Roman" w:hAnsi="Times New Roman" w:cs="Times New Roman"/>
        </w:rPr>
        <w:t xml:space="preserve">Poradci náleží odměna za služby poskytnuté podle čl. </w:t>
      </w:r>
      <w:r w:rsidR="006D597D">
        <w:rPr>
          <w:rFonts w:ascii="Times New Roman" w:hAnsi="Times New Roman" w:cs="Times New Roman"/>
        </w:rPr>
        <w:t>2.1-2.</w:t>
      </w:r>
      <w:r w:rsidR="0005024A">
        <w:rPr>
          <w:rFonts w:ascii="Times New Roman" w:hAnsi="Times New Roman" w:cs="Times New Roman"/>
        </w:rPr>
        <w:t>4</w:t>
      </w:r>
      <w:r w:rsidRPr="009A4DAD">
        <w:rPr>
          <w:rFonts w:ascii="Times New Roman" w:hAnsi="Times New Roman" w:cs="Times New Roman"/>
        </w:rPr>
        <w:t xml:space="preserve"> tohoto dodatku ve výši </w:t>
      </w:r>
      <w:r w:rsidR="006D597D">
        <w:rPr>
          <w:rFonts w:ascii="Times New Roman" w:hAnsi="Times New Roman" w:cs="Times New Roman"/>
        </w:rPr>
        <w:t>30</w:t>
      </w:r>
      <w:r w:rsidRPr="009A4DAD">
        <w:rPr>
          <w:rFonts w:ascii="Times New Roman" w:hAnsi="Times New Roman" w:cs="Times New Roman"/>
        </w:rPr>
        <w:t>0 000,- Kč (</w:t>
      </w:r>
      <w:proofErr w:type="spellStart"/>
      <w:r w:rsidR="006D597D">
        <w:rPr>
          <w:rFonts w:ascii="Times New Roman" w:hAnsi="Times New Roman" w:cs="Times New Roman"/>
        </w:rPr>
        <w:t>třista</w:t>
      </w:r>
      <w:r w:rsidRPr="009A4DAD">
        <w:rPr>
          <w:rFonts w:ascii="Times New Roman" w:hAnsi="Times New Roman" w:cs="Times New Roman"/>
        </w:rPr>
        <w:t>tisíckorunčeských</w:t>
      </w:r>
      <w:proofErr w:type="spellEnd"/>
      <w:r w:rsidRPr="009A4DAD">
        <w:rPr>
          <w:rFonts w:ascii="Times New Roman" w:hAnsi="Times New Roman" w:cs="Times New Roman"/>
        </w:rPr>
        <w:t xml:space="preserve">) </w:t>
      </w:r>
      <w:r w:rsidR="0038524E">
        <w:rPr>
          <w:rFonts w:ascii="Times New Roman" w:hAnsi="Times New Roman" w:cs="Times New Roman"/>
        </w:rPr>
        <w:t xml:space="preserve">bez DPH </w:t>
      </w:r>
      <w:r w:rsidRPr="009A4DAD">
        <w:rPr>
          <w:rFonts w:ascii="Times New Roman" w:hAnsi="Times New Roman" w:cs="Times New Roman"/>
        </w:rPr>
        <w:t xml:space="preserve">splatná </w:t>
      </w:r>
      <w:r w:rsidR="006D597D">
        <w:rPr>
          <w:rFonts w:ascii="Times New Roman" w:hAnsi="Times New Roman" w:cs="Times New Roman"/>
        </w:rPr>
        <w:t>ve dvou splátkách</w:t>
      </w:r>
      <w:r w:rsidR="004115E5">
        <w:rPr>
          <w:rFonts w:ascii="Times New Roman" w:hAnsi="Times New Roman" w:cs="Times New Roman"/>
        </w:rPr>
        <w:t xml:space="preserve"> následujícím způsobem:</w:t>
      </w:r>
      <w:r w:rsidR="006D597D">
        <w:rPr>
          <w:rFonts w:ascii="Times New Roman" w:hAnsi="Times New Roman" w:cs="Times New Roman"/>
        </w:rPr>
        <w:t xml:space="preserve"> </w:t>
      </w:r>
      <w:r w:rsidR="004115E5">
        <w:rPr>
          <w:rFonts w:ascii="Times New Roman" w:hAnsi="Times New Roman" w:cs="Times New Roman"/>
        </w:rPr>
        <w:t>p</w:t>
      </w:r>
      <w:r w:rsidR="006D597D">
        <w:rPr>
          <w:rFonts w:ascii="Times New Roman" w:hAnsi="Times New Roman" w:cs="Times New Roman"/>
        </w:rPr>
        <w:t xml:space="preserve">rvní </w:t>
      </w:r>
      <w:r w:rsidR="006D597D">
        <w:rPr>
          <w:rFonts w:ascii="Times New Roman" w:hAnsi="Times New Roman" w:cs="Times New Roman"/>
        </w:rPr>
        <w:lastRenderedPageBreak/>
        <w:t>splátka ve výši 150 000,- Kč (</w:t>
      </w:r>
      <w:proofErr w:type="spellStart"/>
      <w:r w:rsidR="006D597D">
        <w:rPr>
          <w:rFonts w:ascii="Times New Roman" w:hAnsi="Times New Roman" w:cs="Times New Roman"/>
        </w:rPr>
        <w:t>stopadesáttisíckorun</w:t>
      </w:r>
      <w:proofErr w:type="spellEnd"/>
      <w:r w:rsidR="006D597D">
        <w:rPr>
          <w:rFonts w:ascii="Times New Roman" w:hAnsi="Times New Roman" w:cs="Times New Roman"/>
        </w:rPr>
        <w:t>) bez DPH je splatná na základě faktury vystavené Poradcem do 15 dnů od schválení druhé monitorovací zprávy Poskytovatelem dotace</w:t>
      </w:r>
      <w:r w:rsidR="004115E5">
        <w:rPr>
          <w:rFonts w:ascii="Times New Roman" w:hAnsi="Times New Roman" w:cs="Times New Roman"/>
        </w:rPr>
        <w:t>,</w:t>
      </w:r>
      <w:r w:rsidR="006D597D">
        <w:rPr>
          <w:rFonts w:ascii="Times New Roman" w:hAnsi="Times New Roman" w:cs="Times New Roman"/>
        </w:rPr>
        <w:t xml:space="preserve"> </w:t>
      </w:r>
      <w:r w:rsidR="004115E5">
        <w:rPr>
          <w:rFonts w:ascii="Times New Roman" w:hAnsi="Times New Roman" w:cs="Times New Roman"/>
        </w:rPr>
        <w:t>d</w:t>
      </w:r>
      <w:r w:rsidR="006D597D">
        <w:rPr>
          <w:rFonts w:ascii="Times New Roman" w:hAnsi="Times New Roman" w:cs="Times New Roman"/>
        </w:rPr>
        <w:t>ruhá splátka ve výši 150 000,- Kč (</w:t>
      </w:r>
      <w:proofErr w:type="spellStart"/>
      <w:r w:rsidR="006D597D">
        <w:rPr>
          <w:rFonts w:ascii="Times New Roman" w:hAnsi="Times New Roman" w:cs="Times New Roman"/>
        </w:rPr>
        <w:t>stopadesáttisíckorun</w:t>
      </w:r>
      <w:proofErr w:type="spellEnd"/>
      <w:r w:rsidR="006D597D">
        <w:rPr>
          <w:rFonts w:ascii="Times New Roman" w:hAnsi="Times New Roman" w:cs="Times New Roman"/>
        </w:rPr>
        <w:t>) bez DPH je splatná na základě faktury vystavené Poradcem do 15 dnů od schválení třetí monitorovací zprávy Poskytovatelem dotace.</w:t>
      </w:r>
    </w:p>
    <w:p w:rsidR="009A4DAD" w:rsidRDefault="0074230F" w:rsidP="009A4DAD">
      <w:pPr>
        <w:pStyle w:val="Odstavecseseznamem"/>
        <w:numPr>
          <w:ilvl w:val="1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 w:rsidRPr="009A4DAD">
        <w:rPr>
          <w:rFonts w:ascii="Times New Roman" w:hAnsi="Times New Roman" w:cs="Times New Roman"/>
        </w:rPr>
        <w:t xml:space="preserve">Pro případ prodlení se zaplacením odměny dle čl. </w:t>
      </w:r>
      <w:r w:rsidR="004115E5">
        <w:rPr>
          <w:rFonts w:ascii="Times New Roman" w:hAnsi="Times New Roman" w:cs="Times New Roman"/>
        </w:rPr>
        <w:t>2.8</w:t>
      </w:r>
      <w:r w:rsidRPr="009A4DAD">
        <w:rPr>
          <w:rFonts w:ascii="Times New Roman" w:hAnsi="Times New Roman" w:cs="Times New Roman"/>
        </w:rPr>
        <w:t xml:space="preserve"> si smluvní strany sjednaly smluvní pokutu, která bude vypočtena ze základní roční úrokové míry 5 %.</w:t>
      </w:r>
    </w:p>
    <w:p w:rsidR="0074230F" w:rsidRPr="009A4DAD" w:rsidRDefault="0074230F" w:rsidP="009A4DAD">
      <w:pPr>
        <w:pStyle w:val="Odstavecseseznamem"/>
        <w:numPr>
          <w:ilvl w:val="1"/>
          <w:numId w:val="2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</w:rPr>
      </w:pPr>
      <w:r w:rsidRPr="009A4DAD">
        <w:rPr>
          <w:rFonts w:ascii="Times New Roman" w:hAnsi="Times New Roman" w:cs="Times New Roman"/>
        </w:rPr>
        <w:t xml:space="preserve">Pokud Poradce změní právní formu nebo status, nárok na odměnu dle čl. </w:t>
      </w:r>
      <w:r w:rsidR="004115E5">
        <w:rPr>
          <w:rFonts w:ascii="Times New Roman" w:hAnsi="Times New Roman" w:cs="Times New Roman"/>
        </w:rPr>
        <w:t>2.8</w:t>
      </w:r>
      <w:r w:rsidRPr="009A4DAD">
        <w:rPr>
          <w:rFonts w:ascii="Times New Roman" w:hAnsi="Times New Roman" w:cs="Times New Roman"/>
        </w:rPr>
        <w:t xml:space="preserve"> tohoto Dodatku přejde na právního nástupce Poradce.</w:t>
      </w:r>
    </w:p>
    <w:p w:rsidR="00557C5F" w:rsidRDefault="00557C5F" w:rsidP="00557C5F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p w:rsidR="00557C5F" w:rsidRDefault="00557C5F" w:rsidP="00557C5F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p w:rsidR="00557C5F" w:rsidRDefault="00D11B64" w:rsidP="00557C5F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6F5552">
        <w:rPr>
          <w:rFonts w:ascii="Times New Roman" w:hAnsi="Times New Roman" w:cs="Times New Roman"/>
          <w:b/>
        </w:rPr>
        <w:t>.</w:t>
      </w:r>
    </w:p>
    <w:p w:rsidR="006F5552" w:rsidRPr="00557C5F" w:rsidRDefault="006F5552" w:rsidP="00557C5F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p w:rsidR="009A4DAD" w:rsidRPr="006F5552" w:rsidRDefault="009A4DAD" w:rsidP="009A4DAD">
      <w:pPr>
        <w:pStyle w:val="Odstavecseseznamem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6F5552">
        <w:rPr>
          <w:rFonts w:ascii="Times New Roman" w:hAnsi="Times New Roman" w:cs="Times New Roman"/>
        </w:rPr>
        <w:t>1. Ostatní ujednání výše uvedené Smlouvy</w:t>
      </w:r>
      <w:r w:rsidR="006F5552" w:rsidRPr="006F5552">
        <w:rPr>
          <w:rFonts w:ascii="Times New Roman" w:hAnsi="Times New Roman" w:cs="Times New Roman"/>
        </w:rPr>
        <w:t xml:space="preserve"> o Poradenství, nedotčená</w:t>
      </w:r>
      <w:r w:rsidRPr="006F5552">
        <w:rPr>
          <w:rFonts w:ascii="Times New Roman" w:hAnsi="Times New Roman" w:cs="Times New Roman"/>
        </w:rPr>
        <w:t xml:space="preserve"> Dodatkem</w:t>
      </w:r>
      <w:r w:rsidR="006F5552" w:rsidRPr="006F5552">
        <w:rPr>
          <w:rFonts w:ascii="Times New Roman" w:hAnsi="Times New Roman" w:cs="Times New Roman"/>
        </w:rPr>
        <w:t xml:space="preserve"> č. 1</w:t>
      </w:r>
      <w:r w:rsidRPr="006F5552">
        <w:rPr>
          <w:rFonts w:ascii="Times New Roman" w:hAnsi="Times New Roman" w:cs="Times New Roman"/>
        </w:rPr>
        <w:t>, zůstávají beze změn.</w:t>
      </w:r>
    </w:p>
    <w:p w:rsidR="009A4DAD" w:rsidRPr="006F5552" w:rsidRDefault="009A4DAD" w:rsidP="009A4DAD">
      <w:pPr>
        <w:pStyle w:val="Odstavecseseznamem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9A4DAD" w:rsidRPr="006F5552" w:rsidRDefault="009A4DAD" w:rsidP="009A4DAD">
      <w:pPr>
        <w:pStyle w:val="Odstavecseseznamem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6F5552">
        <w:rPr>
          <w:rFonts w:ascii="Times New Roman" w:hAnsi="Times New Roman" w:cs="Times New Roman"/>
        </w:rPr>
        <w:t xml:space="preserve">2. Tento </w:t>
      </w:r>
      <w:r w:rsidR="00B92809">
        <w:rPr>
          <w:rFonts w:ascii="Times New Roman" w:hAnsi="Times New Roman" w:cs="Times New Roman"/>
        </w:rPr>
        <w:t>D</w:t>
      </w:r>
      <w:r w:rsidRPr="006F5552">
        <w:rPr>
          <w:rFonts w:ascii="Times New Roman" w:hAnsi="Times New Roman" w:cs="Times New Roman"/>
        </w:rPr>
        <w:t xml:space="preserve">odatek nabývá platnosti </w:t>
      </w:r>
      <w:r w:rsidR="00B92809">
        <w:rPr>
          <w:rFonts w:ascii="Times New Roman" w:hAnsi="Times New Roman" w:cs="Times New Roman"/>
        </w:rPr>
        <w:t xml:space="preserve">jeho podpisu oběma smluvními stranami </w:t>
      </w:r>
      <w:r w:rsidRPr="006F5552">
        <w:rPr>
          <w:rFonts w:ascii="Times New Roman" w:hAnsi="Times New Roman" w:cs="Times New Roman"/>
        </w:rPr>
        <w:t xml:space="preserve">a účinnosti dnem </w:t>
      </w:r>
      <w:r w:rsidR="00B92809">
        <w:rPr>
          <w:rFonts w:ascii="Times New Roman" w:hAnsi="Times New Roman" w:cs="Times New Roman"/>
        </w:rPr>
        <w:t xml:space="preserve"> uveřejnění v registru smluv dle z. </w:t>
      </w:r>
      <w:proofErr w:type="gramStart"/>
      <w:r w:rsidR="00B92809">
        <w:rPr>
          <w:rFonts w:ascii="Times New Roman" w:hAnsi="Times New Roman" w:cs="Times New Roman"/>
        </w:rPr>
        <w:t>č.</w:t>
      </w:r>
      <w:proofErr w:type="gramEnd"/>
      <w:r w:rsidR="00B92809">
        <w:rPr>
          <w:rFonts w:ascii="Times New Roman" w:hAnsi="Times New Roman" w:cs="Times New Roman"/>
        </w:rPr>
        <w:t xml:space="preserve"> 340/2015 Sb., ve znění pozdějších předpisů</w:t>
      </w:r>
      <w:r w:rsidRPr="006F5552">
        <w:rPr>
          <w:rFonts w:ascii="Times New Roman" w:hAnsi="Times New Roman" w:cs="Times New Roman"/>
        </w:rPr>
        <w:t>.</w:t>
      </w:r>
      <w:r w:rsidR="00B92809">
        <w:rPr>
          <w:rFonts w:ascii="Times New Roman" w:hAnsi="Times New Roman" w:cs="Times New Roman"/>
        </w:rPr>
        <w:t xml:space="preserve"> Uveřejnění Dodatku zajistí Klient neprodleně po jeho uzavření. Smluvní strany současně potvrzují, že Dodatek neobsahuje obchodní tajemství žádné z nich a že nevyloučily z uveřejnění žádnou část Dodatku.</w:t>
      </w:r>
      <w:r w:rsidRPr="006F5552">
        <w:rPr>
          <w:rFonts w:ascii="Times New Roman" w:hAnsi="Times New Roman" w:cs="Times New Roman"/>
        </w:rPr>
        <w:t xml:space="preserve"> </w:t>
      </w:r>
    </w:p>
    <w:p w:rsidR="009A4DAD" w:rsidRPr="006F5552" w:rsidRDefault="009A4DAD" w:rsidP="009A4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A4DAD" w:rsidRPr="006F5552" w:rsidRDefault="009A4DAD" w:rsidP="009A4DAD">
      <w:pPr>
        <w:jc w:val="both"/>
        <w:rPr>
          <w:rFonts w:ascii="Times New Roman" w:hAnsi="Times New Roman" w:cs="Times New Roman"/>
        </w:rPr>
      </w:pPr>
      <w:r w:rsidRPr="006F5552">
        <w:rPr>
          <w:rFonts w:ascii="Times New Roman" w:hAnsi="Times New Roman" w:cs="Times New Roman"/>
        </w:rPr>
        <w:t xml:space="preserve">3. Smluvní strany prohlašují, že si tento dodatek řádně přečetly, že je projevem jejich svobodné a skutečné vůle a že nebyl uzavřen v tísni ani za nápadně nevýhodných podmínek </w:t>
      </w:r>
    </w:p>
    <w:p w:rsidR="00557C5F" w:rsidRPr="006F5552" w:rsidRDefault="00557C5F" w:rsidP="00557C5F">
      <w:pPr>
        <w:jc w:val="both"/>
        <w:rPr>
          <w:rFonts w:ascii="Times New Roman" w:hAnsi="Times New Roman" w:cs="Times New Roman"/>
        </w:rPr>
      </w:pPr>
    </w:p>
    <w:p w:rsidR="00557C5F" w:rsidRDefault="00557C5F" w:rsidP="0055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4115E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oradce: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3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Klienta:</w:t>
      </w:r>
    </w:p>
    <w:p w:rsidR="00557C5F" w:rsidRDefault="00557C5F" w:rsidP="0055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4115E5">
        <w:rPr>
          <w:rFonts w:ascii="Times New Roman" w:hAnsi="Times New Roman" w:cs="Times New Roman"/>
        </w:rPr>
        <w:t>8.</w:t>
      </w:r>
      <w:r w:rsidR="008D79FD">
        <w:rPr>
          <w:rFonts w:ascii="Times New Roman" w:hAnsi="Times New Roman" w:cs="Times New Roman"/>
        </w:rPr>
        <w:t xml:space="preserve"> </w:t>
      </w:r>
      <w:r w:rsidR="004115E5">
        <w:rPr>
          <w:rFonts w:ascii="Times New Roman" w:hAnsi="Times New Roman" w:cs="Times New Roman"/>
        </w:rPr>
        <w:t>8.</w:t>
      </w:r>
      <w:r w:rsidR="008D79FD">
        <w:rPr>
          <w:rFonts w:ascii="Times New Roman" w:hAnsi="Times New Roman" w:cs="Times New Roman"/>
        </w:rPr>
        <w:t xml:space="preserve"> </w:t>
      </w:r>
      <w:r w:rsidR="004115E5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B76564">
        <w:rPr>
          <w:rFonts w:ascii="Times New Roman" w:hAnsi="Times New Roman" w:cs="Times New Roman"/>
        </w:rPr>
        <w:t> </w:t>
      </w:r>
      <w:r w:rsidR="004115E5">
        <w:rPr>
          <w:rFonts w:ascii="Times New Roman" w:hAnsi="Times New Roman" w:cs="Times New Roman"/>
        </w:rPr>
        <w:t>Praz</w:t>
      </w:r>
      <w:r w:rsidR="00B76564">
        <w:rPr>
          <w:rFonts w:ascii="Times New Roman" w:hAnsi="Times New Roman" w:cs="Times New Roman"/>
        </w:rPr>
        <w:t>e dne 17.8.2018</w:t>
      </w:r>
      <w:bookmarkStart w:id="0" w:name="_GoBack"/>
      <w:bookmarkEnd w:id="0"/>
    </w:p>
    <w:p w:rsidR="00557C5F" w:rsidRDefault="00557C5F" w:rsidP="00557C5F">
      <w:pPr>
        <w:jc w:val="both"/>
        <w:rPr>
          <w:rFonts w:ascii="Times New Roman" w:hAnsi="Times New Roman" w:cs="Times New Roman"/>
        </w:rPr>
      </w:pPr>
    </w:p>
    <w:p w:rsidR="00557C5F" w:rsidRDefault="00557C5F" w:rsidP="00557C5F">
      <w:pPr>
        <w:jc w:val="both"/>
        <w:rPr>
          <w:rFonts w:ascii="Times New Roman" w:hAnsi="Times New Roman" w:cs="Times New Roman"/>
        </w:rPr>
      </w:pPr>
    </w:p>
    <w:p w:rsidR="00557C5F" w:rsidRDefault="00557C5F" w:rsidP="0055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557C5F" w:rsidRDefault="0038524E" w:rsidP="00B92809">
      <w:pPr>
        <w:ind w:left="4963" w:hanging="4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Petr Kořán, PhD.</w:t>
      </w:r>
      <w:r w:rsidR="00354F68">
        <w:rPr>
          <w:rFonts w:ascii="Times New Roman" w:hAnsi="Times New Roman" w:cs="Times New Roman"/>
        </w:rPr>
        <w:t xml:space="preserve">                                                   </w:t>
      </w:r>
      <w:r w:rsidR="008D79FD">
        <w:rPr>
          <w:rFonts w:ascii="Times New Roman" w:hAnsi="Times New Roman" w:cs="Times New Roman"/>
        </w:rPr>
        <w:t xml:space="preserve">Ing. Ladislav </w:t>
      </w:r>
      <w:proofErr w:type="spellStart"/>
      <w:r w:rsidR="008D79FD">
        <w:rPr>
          <w:rFonts w:ascii="Times New Roman" w:hAnsi="Times New Roman" w:cs="Times New Roman"/>
        </w:rPr>
        <w:t>Paluska</w:t>
      </w:r>
      <w:proofErr w:type="spellEnd"/>
    </w:p>
    <w:p w:rsidR="00557C5F" w:rsidRPr="00557C5F" w:rsidRDefault="008D79FD" w:rsidP="00557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57C5F">
        <w:rPr>
          <w:rFonts w:ascii="Times New Roman" w:hAnsi="Times New Roman" w:cs="Times New Roman"/>
        </w:rPr>
        <w:t>jednatel Evalion s.r.o.</w:t>
      </w:r>
      <w:r w:rsidR="00557C5F">
        <w:rPr>
          <w:rFonts w:ascii="Times New Roman" w:hAnsi="Times New Roman" w:cs="Times New Roman"/>
        </w:rPr>
        <w:tab/>
      </w:r>
      <w:r w:rsidR="00557C5F">
        <w:rPr>
          <w:rFonts w:ascii="Times New Roman" w:hAnsi="Times New Roman" w:cs="Times New Roman"/>
        </w:rPr>
        <w:tab/>
      </w:r>
      <w:r w:rsidR="00557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kvestor Akademie múzických umění v Praze</w:t>
      </w:r>
    </w:p>
    <w:p w:rsidR="00557C5F" w:rsidRDefault="00557C5F" w:rsidP="00557C5F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p w:rsidR="00557C5F" w:rsidRPr="00557C5F" w:rsidRDefault="00557C5F" w:rsidP="00557C5F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sectPr w:rsidR="00557C5F" w:rsidRPr="00557C5F" w:rsidSect="0056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F40"/>
    <w:multiLevelType w:val="hybridMultilevel"/>
    <w:tmpl w:val="9BEC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BAD"/>
    <w:multiLevelType w:val="hybridMultilevel"/>
    <w:tmpl w:val="A210A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B5F"/>
    <w:multiLevelType w:val="hybridMultilevel"/>
    <w:tmpl w:val="5FBC1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142E"/>
    <w:multiLevelType w:val="multilevel"/>
    <w:tmpl w:val="C79C4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D54F42"/>
    <w:multiLevelType w:val="hybridMultilevel"/>
    <w:tmpl w:val="A99EA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3A52"/>
    <w:multiLevelType w:val="hybridMultilevel"/>
    <w:tmpl w:val="5754B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728A9"/>
    <w:multiLevelType w:val="hybridMultilevel"/>
    <w:tmpl w:val="04A22D80"/>
    <w:lvl w:ilvl="0" w:tplc="C52A8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D31DD6"/>
    <w:multiLevelType w:val="hybridMultilevel"/>
    <w:tmpl w:val="07AC9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04209"/>
    <w:rsid w:val="0005024A"/>
    <w:rsid w:val="000944FF"/>
    <w:rsid w:val="000A0023"/>
    <w:rsid w:val="001D533F"/>
    <w:rsid w:val="00354F68"/>
    <w:rsid w:val="0038524E"/>
    <w:rsid w:val="003853FC"/>
    <w:rsid w:val="003E2364"/>
    <w:rsid w:val="00404209"/>
    <w:rsid w:val="004115E5"/>
    <w:rsid w:val="00460979"/>
    <w:rsid w:val="004633DA"/>
    <w:rsid w:val="00557C5F"/>
    <w:rsid w:val="00563A72"/>
    <w:rsid w:val="005A610B"/>
    <w:rsid w:val="006D597D"/>
    <w:rsid w:val="006F5552"/>
    <w:rsid w:val="00716A62"/>
    <w:rsid w:val="0074230F"/>
    <w:rsid w:val="0075125E"/>
    <w:rsid w:val="008D79FD"/>
    <w:rsid w:val="009A4DAD"/>
    <w:rsid w:val="00A14F80"/>
    <w:rsid w:val="00A200CF"/>
    <w:rsid w:val="00A22022"/>
    <w:rsid w:val="00B76564"/>
    <w:rsid w:val="00B92809"/>
    <w:rsid w:val="00D11B64"/>
    <w:rsid w:val="00DE6C3B"/>
    <w:rsid w:val="00E16729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2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A4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Kučera</dc:creator>
  <cp:lastModifiedBy>SILLEROH</cp:lastModifiedBy>
  <cp:revision>7</cp:revision>
  <dcterms:created xsi:type="dcterms:W3CDTF">2018-08-08T10:27:00Z</dcterms:created>
  <dcterms:modified xsi:type="dcterms:W3CDTF">2018-08-22T11:22:00Z</dcterms:modified>
</cp:coreProperties>
</file>