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4BD3AED6"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C65A2F">
        <w:rPr>
          <w:sz w:val="24"/>
        </w:rPr>
        <w:t>0</w:t>
      </w:r>
      <w:r w:rsidR="000418C0">
        <w:rPr>
          <w:sz w:val="24"/>
        </w:rPr>
        <w:t>19</w:t>
      </w:r>
      <w:r w:rsidR="00C65A2F">
        <w:rPr>
          <w:sz w:val="24"/>
        </w:rPr>
        <w:t>-2016-ZF-</w:t>
      </w:r>
      <w:r w:rsidR="00FD170C">
        <w:rPr>
          <w:rFonts w:cs="Arial"/>
          <w:sz w:val="24"/>
          <w:szCs w:val="24"/>
        </w:rPr>
        <w:t>RP Brno</w:t>
      </w:r>
      <w:r w:rsidRPr="00CA635D">
        <w:rPr>
          <w:rFonts w:cs="Arial"/>
          <w:sz w:val="24"/>
          <w:szCs w:val="24"/>
        </w:rPr>
        <w:t xml:space="preserve"> </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Pr="00CA635D" w:rsidRDefault="009134AE" w:rsidP="009134AE">
      <w:pPr>
        <w:tabs>
          <w:tab w:val="left" w:pos="2552"/>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77777777" w:rsidR="009134AE" w:rsidRPr="00CA635D" w:rsidRDefault="009134AE" w:rsidP="009134AE">
      <w:pPr>
        <w:numPr>
          <w:ilvl w:val="0"/>
          <w:numId w:val="1"/>
        </w:numPr>
        <w:suppressAutoHyphens/>
        <w:ind w:left="709" w:hanging="709"/>
        <w:rPr>
          <w:rFonts w:ascii="Arial" w:hAnsi="Arial" w:cs="Arial"/>
          <w:szCs w:val="24"/>
        </w:rPr>
      </w:pPr>
      <w:r w:rsidRPr="00CA635D">
        <w:rPr>
          <w:rFonts w:ascii="Arial" w:hAnsi="Arial" w:cs="Arial"/>
          <w:b/>
          <w:szCs w:val="24"/>
        </w:rPr>
        <w:t xml:space="preserve">Všeobecná zdravotní pojišťovna České republiky </w:t>
      </w:r>
    </w:p>
    <w:p w14:paraId="2671A9FE" w14:textId="77777777" w:rsidR="009134AE" w:rsidRPr="00CA635D" w:rsidRDefault="009134AE" w:rsidP="009134AE">
      <w:pPr>
        <w:tabs>
          <w:tab w:val="left" w:pos="2268"/>
          <w:tab w:val="left" w:pos="2694"/>
          <w:tab w:val="left" w:pos="2835"/>
        </w:tabs>
        <w:suppressAutoHyphens/>
        <w:ind w:left="1417" w:hanging="708"/>
        <w:rPr>
          <w:rFonts w:ascii="Arial" w:hAnsi="Arial" w:cs="Arial"/>
          <w:szCs w:val="24"/>
        </w:rPr>
      </w:pPr>
      <w:r w:rsidRPr="00CA635D">
        <w:rPr>
          <w:rFonts w:ascii="Arial" w:hAnsi="Arial" w:cs="Arial"/>
          <w:szCs w:val="24"/>
        </w:rPr>
        <w:t>se sídlem:             Orlická 4/2020, 130 00 Praha 3</w:t>
      </w:r>
    </w:p>
    <w:p w14:paraId="2671A9FF"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2671AA00" w14:textId="4BBE0428" w:rsidR="009134AE" w:rsidRDefault="009134AE" w:rsidP="009134AE">
      <w:pPr>
        <w:ind w:left="709"/>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C83726">
        <w:rPr>
          <w:rFonts w:ascii="Arial" w:hAnsi="Arial" w:cs="Arial"/>
          <w:szCs w:val="24"/>
        </w:rPr>
        <w:t>,</w:t>
      </w:r>
    </w:p>
    <w:p w14:paraId="63338FD8" w14:textId="77777777" w:rsidR="00C83726" w:rsidRPr="00C83726" w:rsidRDefault="00C83726" w:rsidP="00C83726">
      <w:pPr>
        <w:ind w:left="709"/>
        <w:rPr>
          <w:rFonts w:ascii="Arial" w:hAnsi="Arial" w:cs="Arial"/>
          <w:szCs w:val="24"/>
        </w:rPr>
      </w:pPr>
      <w:r w:rsidRPr="00C83726">
        <w:rPr>
          <w:rFonts w:ascii="Arial" w:hAnsi="Arial" w:cs="Arial"/>
          <w:szCs w:val="24"/>
        </w:rPr>
        <w:t>ředitel Regionální pobočky Brno, pobočky pro Jihomoravský kraj</w:t>
      </w:r>
    </w:p>
    <w:p w14:paraId="61CE8B2C" w14:textId="4C224981" w:rsidR="00C83726" w:rsidRPr="00CA635D" w:rsidRDefault="00C83726" w:rsidP="00C83726">
      <w:pPr>
        <w:ind w:left="709"/>
        <w:rPr>
          <w:rFonts w:ascii="Arial" w:hAnsi="Arial" w:cs="Arial"/>
          <w:szCs w:val="24"/>
        </w:rPr>
      </w:pPr>
      <w:r w:rsidRPr="00C83726">
        <w:rPr>
          <w:rFonts w:ascii="Arial" w:hAnsi="Arial" w:cs="Arial"/>
          <w:szCs w:val="24"/>
        </w:rPr>
        <w:t>a Kraj Vysočina</w:t>
      </w:r>
    </w:p>
    <w:p w14:paraId="2671AA01"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1000C15A" w:rsidR="009134AE" w:rsidRPr="00CA635D" w:rsidRDefault="009134AE" w:rsidP="009134AE">
      <w:pPr>
        <w:pStyle w:val="Zkladntext22"/>
        <w:ind w:left="709"/>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sidR="00C83726">
        <w:rPr>
          <w:rFonts w:ascii="Arial" w:hAnsi="Arial" w:cs="Arial"/>
          <w:i w:val="0"/>
          <w:szCs w:val="24"/>
        </w:rPr>
        <w:t xml:space="preserve">, </w:t>
      </w:r>
      <w:r w:rsidR="00C83726" w:rsidRPr="00C83726">
        <w:rPr>
          <w:rFonts w:ascii="Arial" w:hAnsi="Arial" w:cs="Arial"/>
          <w:i w:val="0"/>
          <w:szCs w:val="24"/>
        </w:rPr>
        <w:t>není zapsána v obchodním rejstříku</w:t>
      </w:r>
    </w:p>
    <w:p w14:paraId="2671AA06" w14:textId="77777777" w:rsidR="009134AE" w:rsidRPr="00CA635D" w:rsidRDefault="009134AE" w:rsidP="009134AE">
      <w:pPr>
        <w:pStyle w:val="Zkladntext22"/>
        <w:ind w:left="709"/>
        <w:jc w:val="both"/>
        <w:rPr>
          <w:rFonts w:ascii="Arial" w:hAnsi="Arial" w:cs="Arial"/>
          <w:b/>
          <w:i w:val="0"/>
          <w:szCs w:val="24"/>
        </w:rPr>
      </w:pPr>
      <w:r w:rsidRPr="00CA635D">
        <w:rPr>
          <w:rFonts w:ascii="Arial" w:hAnsi="Arial" w:cs="Arial"/>
          <w:b/>
          <w:i w:val="0"/>
          <w:szCs w:val="24"/>
        </w:rPr>
        <w:t>(dále jen: „VZP ČR”)</w:t>
      </w:r>
    </w:p>
    <w:p w14:paraId="2671AA07" w14:textId="77777777" w:rsidR="009134AE" w:rsidRDefault="009134AE" w:rsidP="009134AE">
      <w:pPr>
        <w:spacing w:before="240" w:after="240"/>
        <w:ind w:firstLine="709"/>
        <w:rPr>
          <w:rFonts w:ascii="Arial" w:hAnsi="Arial" w:cs="Arial"/>
          <w:szCs w:val="24"/>
        </w:rPr>
      </w:pPr>
      <w:r w:rsidRPr="00CA635D">
        <w:rPr>
          <w:rFonts w:ascii="Arial" w:hAnsi="Arial" w:cs="Arial"/>
          <w:szCs w:val="24"/>
        </w:rPr>
        <w:t>a</w:t>
      </w:r>
      <w:r w:rsidRPr="00CA635D">
        <w:rPr>
          <w:rFonts w:ascii="Arial" w:hAnsi="Arial" w:cs="Arial"/>
          <w:szCs w:val="24"/>
        </w:rPr>
        <w:tab/>
      </w:r>
    </w:p>
    <w:p w14:paraId="68561E82" w14:textId="77777777" w:rsidR="007A7793" w:rsidRPr="00CA635D" w:rsidRDefault="007A7793" w:rsidP="009134AE">
      <w:pPr>
        <w:spacing w:before="240" w:after="240"/>
        <w:ind w:firstLine="709"/>
        <w:rPr>
          <w:rFonts w:ascii="Arial" w:hAnsi="Arial" w:cs="Arial"/>
          <w:szCs w:val="24"/>
        </w:rPr>
      </w:pPr>
    </w:p>
    <w:p w14:paraId="2671AA08" w14:textId="44DBF222" w:rsidR="009134AE" w:rsidRPr="00C65A2F"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8F5ED5">
        <w:rPr>
          <w:rFonts w:ascii="Arial" w:hAnsi="Arial" w:cs="Arial"/>
          <w:b/>
          <w:szCs w:val="24"/>
        </w:rPr>
        <w:t>Jihomoravský kraj</w:t>
      </w:r>
    </w:p>
    <w:p w14:paraId="2671AA09" w14:textId="273A2B6F" w:rsidR="009134AE" w:rsidRPr="00C65A2F" w:rsidRDefault="009134AE" w:rsidP="009134AE">
      <w:pPr>
        <w:pStyle w:val="Zkladntext21"/>
        <w:jc w:val="both"/>
        <w:rPr>
          <w:rFonts w:ascii="Arial" w:hAnsi="Arial" w:cs="Arial"/>
          <w:szCs w:val="24"/>
        </w:rPr>
      </w:pPr>
      <w:r w:rsidRPr="00C65A2F">
        <w:rPr>
          <w:rFonts w:ascii="Arial" w:hAnsi="Arial" w:cs="Arial"/>
          <w:szCs w:val="24"/>
        </w:rPr>
        <w:t xml:space="preserve">se sídlem: </w:t>
      </w:r>
      <w:r w:rsidRPr="00C65A2F">
        <w:rPr>
          <w:rFonts w:ascii="Arial" w:hAnsi="Arial" w:cs="Arial"/>
          <w:szCs w:val="24"/>
        </w:rPr>
        <w:tab/>
      </w:r>
      <w:r w:rsidRPr="00C65A2F">
        <w:rPr>
          <w:rFonts w:ascii="Arial" w:hAnsi="Arial" w:cs="Arial"/>
          <w:szCs w:val="24"/>
        </w:rPr>
        <w:tab/>
      </w:r>
      <w:r w:rsidR="008F5ED5">
        <w:rPr>
          <w:rFonts w:ascii="Arial" w:hAnsi="Arial" w:cs="Arial"/>
          <w:szCs w:val="24"/>
        </w:rPr>
        <w:t>Žerotínovo náměstí 3, 602 00 Brno</w:t>
      </w:r>
    </w:p>
    <w:p w14:paraId="66159EEE" w14:textId="42251EDD" w:rsidR="00094EA9" w:rsidRPr="00CE4934" w:rsidRDefault="00094EA9" w:rsidP="009134AE">
      <w:pPr>
        <w:pStyle w:val="Zkladntext21"/>
        <w:jc w:val="both"/>
        <w:rPr>
          <w:rFonts w:ascii="Arial" w:hAnsi="Arial" w:cs="Arial"/>
          <w:szCs w:val="24"/>
        </w:rPr>
      </w:pPr>
      <w:r w:rsidRPr="00CE4934">
        <w:rPr>
          <w:rFonts w:ascii="Arial" w:hAnsi="Arial" w:cs="Arial"/>
          <w:szCs w:val="24"/>
        </w:rPr>
        <w:t>kterou zastupuje</w:t>
      </w:r>
      <w:r w:rsidR="009134AE" w:rsidRPr="00CE4934">
        <w:rPr>
          <w:rFonts w:ascii="Arial" w:hAnsi="Arial" w:cs="Arial"/>
          <w:szCs w:val="24"/>
        </w:rPr>
        <w:t xml:space="preserve">: </w:t>
      </w:r>
      <w:r w:rsidR="009134AE" w:rsidRPr="00CE4934">
        <w:rPr>
          <w:rFonts w:ascii="Arial" w:hAnsi="Arial" w:cs="Arial"/>
          <w:szCs w:val="24"/>
        </w:rPr>
        <w:tab/>
      </w:r>
      <w:r w:rsidRPr="00CE4934">
        <w:rPr>
          <w:rFonts w:ascii="Arial" w:hAnsi="Arial" w:cs="Arial"/>
          <w:szCs w:val="24"/>
        </w:rPr>
        <w:t>JUDr. Michal Hašek, hejtman Jihomoravského kraje</w:t>
      </w:r>
    </w:p>
    <w:p w14:paraId="2671AA0A" w14:textId="27EA53DC" w:rsidR="009134AE" w:rsidRPr="00CE4934" w:rsidRDefault="00094EA9" w:rsidP="009134AE">
      <w:pPr>
        <w:pStyle w:val="Zkladntext21"/>
        <w:jc w:val="both"/>
        <w:rPr>
          <w:rFonts w:ascii="Arial" w:hAnsi="Arial" w:cs="Arial"/>
          <w:szCs w:val="24"/>
        </w:rPr>
      </w:pPr>
      <w:r w:rsidRPr="00CE4934">
        <w:rPr>
          <w:rFonts w:ascii="Arial" w:hAnsi="Arial" w:cs="Arial"/>
          <w:szCs w:val="24"/>
        </w:rPr>
        <w:t xml:space="preserve">k podpisu této smlouvy je pověřena: </w:t>
      </w:r>
      <w:r w:rsidR="008F5ED5" w:rsidRPr="00CE4934">
        <w:rPr>
          <w:rFonts w:ascii="Arial" w:hAnsi="Arial" w:cs="Arial"/>
          <w:szCs w:val="24"/>
        </w:rPr>
        <w:t>JUDr. Věra Vojáčková</w:t>
      </w:r>
      <w:r w:rsidR="000C6427" w:rsidRPr="00CE4934">
        <w:rPr>
          <w:rFonts w:ascii="Arial" w:hAnsi="Arial" w:cs="Arial"/>
          <w:szCs w:val="24"/>
        </w:rPr>
        <w:t>,</w:t>
      </w:r>
      <w:r w:rsidR="008F5ED5" w:rsidRPr="00CE4934">
        <w:rPr>
          <w:rFonts w:ascii="Arial" w:hAnsi="Arial" w:cs="Arial"/>
          <w:szCs w:val="24"/>
        </w:rPr>
        <w:t xml:space="preserve"> MPA, ředitelka Krajského úřadu Jihomoravského kraje</w:t>
      </w:r>
    </w:p>
    <w:p w14:paraId="2671AA0D" w14:textId="375CB252" w:rsidR="009134AE" w:rsidRPr="00C65A2F" w:rsidRDefault="009134AE" w:rsidP="00C65A2F">
      <w:pPr>
        <w:pStyle w:val="Zkladntext21"/>
        <w:ind w:hanging="567"/>
        <w:jc w:val="both"/>
        <w:rPr>
          <w:rFonts w:ascii="Arial" w:hAnsi="Arial" w:cs="Arial"/>
          <w:szCs w:val="24"/>
        </w:rPr>
      </w:pPr>
      <w:r w:rsidRPr="009C40E0">
        <w:rPr>
          <w:rFonts w:ascii="Arial" w:hAnsi="Arial" w:cs="Arial"/>
          <w:szCs w:val="24"/>
        </w:rPr>
        <w:tab/>
      </w:r>
      <w:r w:rsidRPr="000E65EE">
        <w:rPr>
          <w:rFonts w:ascii="Arial" w:hAnsi="Arial" w:cs="Arial"/>
          <w:szCs w:val="24"/>
        </w:rPr>
        <w:t xml:space="preserve">IČO: </w:t>
      </w:r>
      <w:r w:rsidRPr="000E65EE">
        <w:rPr>
          <w:rFonts w:ascii="Arial" w:hAnsi="Arial" w:cs="Arial"/>
          <w:szCs w:val="24"/>
        </w:rPr>
        <w:tab/>
      </w:r>
      <w:r w:rsidR="00C65A2F">
        <w:rPr>
          <w:rFonts w:ascii="Arial" w:hAnsi="Arial" w:cs="Arial"/>
          <w:szCs w:val="24"/>
        </w:rPr>
        <w:t xml:space="preserve">                   </w:t>
      </w:r>
      <w:r w:rsidR="008F5ED5">
        <w:rPr>
          <w:rFonts w:ascii="Arial" w:hAnsi="Arial" w:cs="Arial"/>
          <w:szCs w:val="24"/>
        </w:rPr>
        <w:t>70888337</w:t>
      </w:r>
    </w:p>
    <w:p w14:paraId="2671AA0E" w14:textId="6756F5BD" w:rsidR="009134AE" w:rsidRPr="00C65A2F" w:rsidRDefault="009134AE" w:rsidP="009134AE">
      <w:pPr>
        <w:pStyle w:val="Zhlav"/>
        <w:tabs>
          <w:tab w:val="left" w:pos="567"/>
          <w:tab w:val="left" w:pos="2694"/>
        </w:tabs>
        <w:ind w:left="708" w:hanging="141"/>
        <w:rPr>
          <w:rFonts w:ascii="Arial" w:hAnsi="Arial" w:cs="Arial"/>
          <w:szCs w:val="24"/>
        </w:rPr>
      </w:pPr>
      <w:r w:rsidRPr="00C65A2F">
        <w:rPr>
          <w:rFonts w:ascii="Arial" w:hAnsi="Arial" w:cs="Arial"/>
          <w:szCs w:val="24"/>
        </w:rPr>
        <w:t xml:space="preserve">DIČ: </w:t>
      </w:r>
      <w:r w:rsidRPr="00C65A2F">
        <w:rPr>
          <w:rFonts w:ascii="Arial" w:hAnsi="Arial" w:cs="Arial"/>
          <w:szCs w:val="24"/>
        </w:rPr>
        <w:tab/>
      </w:r>
      <w:r w:rsidR="00C65A2F" w:rsidRPr="00C65A2F">
        <w:rPr>
          <w:rFonts w:ascii="Arial" w:hAnsi="Arial" w:cs="Arial"/>
          <w:szCs w:val="24"/>
        </w:rPr>
        <w:t>CZ</w:t>
      </w:r>
      <w:r w:rsidR="008F5ED5">
        <w:rPr>
          <w:rFonts w:ascii="Arial" w:hAnsi="Arial" w:cs="Arial"/>
          <w:szCs w:val="24"/>
        </w:rPr>
        <w:t>70888337</w:t>
      </w:r>
    </w:p>
    <w:p w14:paraId="2671AA12" w14:textId="468ED9B1" w:rsidR="009134AE" w:rsidRDefault="009134AE" w:rsidP="009134AE">
      <w:pPr>
        <w:pStyle w:val="Zhlav"/>
        <w:tabs>
          <w:tab w:val="left" w:pos="567"/>
        </w:tabs>
        <w:rPr>
          <w:rFonts w:ascii="Arial" w:hAnsi="Arial" w:cs="Arial"/>
          <w:b/>
          <w:szCs w:val="24"/>
        </w:rPr>
      </w:pPr>
      <w:r w:rsidRPr="00CF1FBA">
        <w:rPr>
          <w:rFonts w:ascii="Arial" w:hAnsi="Arial" w:cs="Arial"/>
          <w:b/>
          <w:szCs w:val="24"/>
        </w:rPr>
        <w:tab/>
        <w:t>(dále jen: „Partner“)</w:t>
      </w:r>
    </w:p>
    <w:p w14:paraId="2671AA13" w14:textId="77777777" w:rsidR="009134AE" w:rsidRPr="00CA635D" w:rsidRDefault="009134AE" w:rsidP="009134AE">
      <w:pPr>
        <w:pStyle w:val="Zhlav"/>
        <w:tabs>
          <w:tab w:val="left" w:pos="567"/>
        </w:tabs>
        <w:rPr>
          <w:rFonts w:ascii="Arial" w:hAnsi="Arial" w:cs="Arial"/>
          <w:b/>
          <w:szCs w:val="24"/>
        </w:rPr>
      </w:pPr>
      <w:r>
        <w:rPr>
          <w:rFonts w:ascii="Arial" w:hAnsi="Arial" w:cs="Arial"/>
          <w:b/>
          <w:szCs w:val="24"/>
        </w:rPr>
        <w:tab/>
        <w:t>(společně též „smluvní strany“ nebo jednotlivě „smluvní strana“)</w:t>
      </w:r>
    </w:p>
    <w:p w14:paraId="2671AA14" w14:textId="77777777" w:rsidR="009134AE" w:rsidRPr="00CA635D" w:rsidRDefault="009134AE" w:rsidP="009134AE">
      <w:pPr>
        <w:pStyle w:val="Zhlav"/>
        <w:tabs>
          <w:tab w:val="left" w:pos="567"/>
        </w:tabs>
        <w:rPr>
          <w:rFonts w:ascii="Arial" w:hAnsi="Arial" w:cs="Arial"/>
          <w:b/>
          <w:szCs w:val="24"/>
        </w:rPr>
      </w:pPr>
      <w:r w:rsidRPr="00CA635D">
        <w:rPr>
          <w:rFonts w:ascii="Arial" w:hAnsi="Arial" w:cs="Arial"/>
          <w:b/>
          <w:szCs w:val="24"/>
        </w:rPr>
        <w:tab/>
      </w:r>
    </w:p>
    <w:p w14:paraId="2671AA15" w14:textId="77777777" w:rsidR="00FF5E5E" w:rsidRDefault="00FF5E5E" w:rsidP="009134AE">
      <w:pPr>
        <w:spacing w:line="276" w:lineRule="auto"/>
        <w:jc w:val="center"/>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9134AE">
      <w:pPr>
        <w:jc w:val="center"/>
        <w:rPr>
          <w:rFonts w:ascii="Arial" w:hAnsi="Arial" w:cs="Arial"/>
          <w:b/>
          <w:szCs w:val="24"/>
        </w:rPr>
      </w:pPr>
      <w:r w:rsidRPr="00CA635D">
        <w:rPr>
          <w:rFonts w:ascii="Arial" w:hAnsi="Arial" w:cs="Arial"/>
          <w:b/>
          <w:szCs w:val="24"/>
        </w:rPr>
        <w:t>Účel Smlouvy</w:t>
      </w:r>
    </w:p>
    <w:p w14:paraId="2671AA19" w14:textId="77777777" w:rsidR="009134AE" w:rsidRPr="001F7626" w:rsidRDefault="009134AE" w:rsidP="009134AE">
      <w:pPr>
        <w:spacing w:after="120"/>
        <w:jc w:val="center"/>
        <w:rPr>
          <w:b/>
          <w:szCs w:val="24"/>
        </w:rPr>
      </w:pPr>
    </w:p>
    <w:p w14:paraId="2671AA1A"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w:t>
      </w:r>
      <w:r w:rsidRPr="0050131D">
        <w:rPr>
          <w:rFonts w:cs="Arial"/>
          <w:b w:val="0"/>
          <w:i w:val="0"/>
          <w:szCs w:val="24"/>
        </w:rPr>
        <w:lastRenderedPageBreak/>
        <w:t>zdravotního stavu a které nejsou běžně hrazeny z finančních prostředků základního fondu zdravotního pojištění ani z jiných finančních zdrojů.</w:t>
      </w:r>
    </w:p>
    <w:p w14:paraId="2671AA1B"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K naplnění cíle shora uvedených programů a opatření připravila VZP ČR pro rok </w:t>
      </w:r>
      <w:r w:rsidRPr="00773668">
        <w:rPr>
          <w:rFonts w:cs="Arial"/>
          <w:b w:val="0"/>
          <w:i w:val="0"/>
          <w:szCs w:val="24"/>
        </w:rPr>
        <w:t>2016</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77777777"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2016.</w:t>
      </w:r>
    </w:p>
    <w:p w14:paraId="2671AA1D" w14:textId="77777777"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2016 a poskytnout zaměstnancům Partnera, kteří jsou pojištěnci VZP ČR a zároveň členy Klubu pevného zdraví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1F" w14:textId="77777777" w:rsidR="00FF5E5E" w:rsidRDefault="00FF5E5E" w:rsidP="009134AE">
      <w:pPr>
        <w:jc w:val="center"/>
        <w:rPr>
          <w:rFonts w:ascii="Arial" w:hAnsi="Arial" w:cs="Arial"/>
          <w:b/>
          <w:szCs w:val="24"/>
        </w:rPr>
      </w:pPr>
    </w:p>
    <w:p w14:paraId="2671AA20" w14:textId="77777777" w:rsidR="00FF5E5E" w:rsidRDefault="00FF5E5E" w:rsidP="009134AE">
      <w:pPr>
        <w:jc w:val="center"/>
        <w:rPr>
          <w:rFonts w:ascii="Arial" w:hAnsi="Arial" w:cs="Arial"/>
          <w:b/>
          <w:szCs w:val="24"/>
        </w:rPr>
      </w:pPr>
    </w:p>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14:paraId="2671AA23" w14:textId="31882E23" w:rsidR="009134AE" w:rsidRPr="00C65A2F"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CE4934">
        <w:rPr>
          <w:rFonts w:cs="Arial"/>
          <w:i w:val="0"/>
          <w:szCs w:val="24"/>
        </w:rPr>
        <w:t>366 000</w:t>
      </w:r>
      <w:r w:rsidRPr="00CF1FBA">
        <w:rPr>
          <w:rFonts w:cs="Arial"/>
          <w:i w:val="0"/>
          <w:szCs w:val="24"/>
        </w:rPr>
        <w:t xml:space="preserve"> </w:t>
      </w:r>
      <w:r w:rsidRPr="00C65A2F">
        <w:rPr>
          <w:rFonts w:cs="Arial"/>
          <w:i w:val="0"/>
          <w:szCs w:val="24"/>
        </w:rPr>
        <w:t xml:space="preserve">Kč (slovy: </w:t>
      </w:r>
      <w:r w:rsidR="00CE4934">
        <w:rPr>
          <w:rFonts w:cs="Arial"/>
          <w:i w:val="0"/>
          <w:szCs w:val="24"/>
        </w:rPr>
        <w:t>třistašedesátše</w:t>
      </w:r>
      <w:r w:rsidR="00FC1067">
        <w:rPr>
          <w:rFonts w:cs="Arial"/>
          <w:i w:val="0"/>
          <w:szCs w:val="24"/>
        </w:rPr>
        <w:t>s</w:t>
      </w:r>
      <w:r w:rsidR="00CE4934">
        <w:rPr>
          <w:rFonts w:cs="Arial"/>
          <w:i w:val="0"/>
          <w:szCs w:val="24"/>
        </w:rPr>
        <w:t>ttisíckorunčeských</w:t>
      </w:r>
      <w:r w:rsidRPr="00C65A2F">
        <w:rPr>
          <w:rFonts w:cs="Arial"/>
          <w:i w:val="0"/>
          <w:szCs w:val="24"/>
        </w:rPr>
        <w:t>)</w:t>
      </w:r>
      <w:r w:rsidRPr="00C65A2F">
        <w:rPr>
          <w:rFonts w:cs="Arial"/>
          <w:b w:val="0"/>
          <w:i w:val="0"/>
          <w:szCs w:val="24"/>
        </w:rPr>
        <w:t>, a to ve lhůtě a způsobem dle  Článku IV. této Smlouvy.</w:t>
      </w:r>
    </w:p>
    <w:p w14:paraId="2671AA24" w14:textId="31C10A90" w:rsidR="009134AE" w:rsidRPr="00C65A2F" w:rsidRDefault="009134AE" w:rsidP="009134AE">
      <w:pPr>
        <w:pStyle w:val="Nadpis2"/>
        <w:keepNext w:val="0"/>
        <w:numPr>
          <w:ilvl w:val="1"/>
          <w:numId w:val="2"/>
        </w:numPr>
        <w:tabs>
          <w:tab w:val="left" w:pos="709"/>
        </w:tabs>
        <w:spacing w:before="0" w:after="120"/>
        <w:jc w:val="both"/>
        <w:rPr>
          <w:rFonts w:cs="Arial"/>
          <w:b w:val="0"/>
          <w:bCs/>
          <w:i w:val="0"/>
          <w:szCs w:val="24"/>
        </w:rPr>
      </w:pPr>
      <w:r w:rsidRPr="00C65A2F">
        <w:rPr>
          <w:rFonts w:cs="Arial"/>
          <w:b w:val="0"/>
          <w:i w:val="0"/>
          <w:szCs w:val="24"/>
        </w:rPr>
        <w:t>Maximální přípustná výše příspěvku na každého jednoho</w:t>
      </w:r>
      <w:r w:rsidR="00555A48" w:rsidRPr="00C65A2F">
        <w:rPr>
          <w:rFonts w:cs="Arial"/>
          <w:b w:val="0"/>
          <w:i w:val="0"/>
          <w:szCs w:val="24"/>
        </w:rPr>
        <w:t xml:space="preserve"> (1</w:t>
      </w:r>
      <w:r w:rsidRPr="00C65A2F">
        <w:rPr>
          <w:rFonts w:cs="Arial"/>
          <w:b w:val="0"/>
          <w:i w:val="0"/>
          <w:szCs w:val="24"/>
        </w:rPr>
        <w:t xml:space="preserve">) zaměstnance, který se bude účastnit Preventivního programu, je stanovena </w:t>
      </w:r>
      <w:r w:rsidRPr="00C65A2F">
        <w:rPr>
          <w:rFonts w:cs="Arial"/>
          <w:i w:val="0"/>
          <w:szCs w:val="24"/>
        </w:rPr>
        <w:t>do max</w:t>
      </w:r>
      <w:r w:rsidR="00FE1951">
        <w:rPr>
          <w:rFonts w:cs="Arial"/>
          <w:i w:val="0"/>
          <w:szCs w:val="24"/>
        </w:rPr>
        <w:t>imální a nepřekročitelné částky 1.000,-</w:t>
      </w:r>
      <w:r w:rsidRPr="00C65A2F">
        <w:rPr>
          <w:rFonts w:cs="Arial"/>
          <w:i w:val="0"/>
          <w:szCs w:val="24"/>
        </w:rPr>
        <w:t xml:space="preserve"> Kč (slovy: </w:t>
      </w:r>
      <w:r w:rsidR="00FE1951" w:rsidRPr="00CE4934">
        <w:rPr>
          <w:rFonts w:cs="Arial"/>
          <w:i w:val="0"/>
          <w:szCs w:val="24"/>
        </w:rPr>
        <w:t>jedentisíckorunčeských</w:t>
      </w:r>
      <w:r w:rsidRPr="00CE4934">
        <w:rPr>
          <w:rFonts w:cs="Arial"/>
          <w:i w:val="0"/>
          <w:szCs w:val="24"/>
        </w:rPr>
        <w:t>).</w:t>
      </w:r>
      <w:r w:rsidRPr="00CE4934">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2671AA26"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8"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2671AA2B" w14:textId="77777777" w:rsidR="009134AE" w:rsidRDefault="009134AE" w:rsidP="009134AE">
      <w:pPr>
        <w:pStyle w:val="Odstavecseseznamem"/>
        <w:numPr>
          <w:ilvl w:val="1"/>
          <w:numId w:val="2"/>
        </w:numPr>
        <w:spacing w:after="120"/>
        <w:rPr>
          <w:rFonts w:ascii="Arial" w:hAnsi="Arial" w:cs="Arial"/>
          <w:szCs w:val="24"/>
        </w:rPr>
      </w:pPr>
      <w:r w:rsidRPr="00CF1FBA">
        <w:rPr>
          <w:rFonts w:ascii="Arial" w:hAnsi="Arial" w:cs="Arial"/>
          <w:szCs w:val="24"/>
        </w:rPr>
        <w:t>Poskytnutí finančního příspěvku z FP zaměstnancům Partnera v rámci Preventivního programu dle této Smlouvy je vázáno pouze na:</w:t>
      </w:r>
    </w:p>
    <w:p w14:paraId="61305280" w14:textId="36083CDF" w:rsidR="00B734AE" w:rsidRPr="00CE4934" w:rsidRDefault="00CE4934" w:rsidP="00C65A2F">
      <w:pPr>
        <w:pStyle w:val="Odstavecseseznamem"/>
        <w:numPr>
          <w:ilvl w:val="2"/>
          <w:numId w:val="2"/>
        </w:numPr>
        <w:spacing w:after="120" w:line="276" w:lineRule="auto"/>
        <w:rPr>
          <w:rFonts w:ascii="Arial" w:hAnsi="Arial" w:cs="Arial"/>
          <w:szCs w:val="24"/>
        </w:rPr>
      </w:pPr>
      <w:r w:rsidRPr="00CE4934">
        <w:rPr>
          <w:rFonts w:ascii="Arial" w:hAnsi="Arial" w:cs="Arial"/>
          <w:szCs w:val="24"/>
        </w:rPr>
        <w:t xml:space="preserve">Přípravky podporujících imunitu - </w:t>
      </w:r>
      <w:r w:rsidR="00B734AE" w:rsidRPr="00CE4934">
        <w:rPr>
          <w:rFonts w:ascii="Arial" w:hAnsi="Arial" w:cs="Arial"/>
          <w:bCs/>
          <w:szCs w:val="24"/>
        </w:rPr>
        <w:t xml:space="preserve">na balíček s produkty </w:t>
      </w:r>
      <w:r w:rsidR="00E81064" w:rsidRPr="00CE4934">
        <w:rPr>
          <w:rFonts w:ascii="Arial" w:hAnsi="Arial" w:cs="Arial"/>
          <w:bCs/>
          <w:szCs w:val="24"/>
        </w:rPr>
        <w:t>podporujícími imunitu zakoupený</w:t>
      </w:r>
      <w:r w:rsidR="00B734AE" w:rsidRPr="00CE4934">
        <w:rPr>
          <w:rFonts w:ascii="Arial" w:hAnsi="Arial" w:cs="Arial"/>
          <w:bCs/>
          <w:szCs w:val="24"/>
        </w:rPr>
        <w:t xml:space="preserve"> v</w:t>
      </w:r>
      <w:r w:rsidRPr="00CE4934">
        <w:rPr>
          <w:rFonts w:ascii="Arial" w:hAnsi="Arial" w:cs="Arial"/>
          <w:bCs/>
          <w:szCs w:val="24"/>
        </w:rPr>
        <w:t> </w:t>
      </w:r>
      <w:r w:rsidR="00E81064" w:rsidRPr="00CE4934">
        <w:rPr>
          <w:rFonts w:ascii="Arial" w:hAnsi="Arial" w:cs="Arial"/>
          <w:bCs/>
          <w:szCs w:val="24"/>
        </w:rPr>
        <w:t>lékárně</w:t>
      </w:r>
      <w:r w:rsidRPr="00CE4934">
        <w:rPr>
          <w:rFonts w:ascii="Arial" w:hAnsi="Arial" w:cs="Arial"/>
          <w:bCs/>
          <w:szCs w:val="24"/>
        </w:rPr>
        <w:t xml:space="preserve">, </w:t>
      </w:r>
      <w:r w:rsidR="00B734AE" w:rsidRPr="00CE4934">
        <w:rPr>
          <w:rFonts w:ascii="Arial" w:hAnsi="Arial" w:cs="Arial"/>
          <w:bCs/>
          <w:szCs w:val="24"/>
        </w:rPr>
        <w:t>na doplňky výživy na prevenci osteopor</w:t>
      </w:r>
      <w:r w:rsidR="00E81064" w:rsidRPr="00CE4934">
        <w:rPr>
          <w:rFonts w:ascii="Arial" w:hAnsi="Arial" w:cs="Arial"/>
          <w:bCs/>
          <w:szCs w:val="24"/>
        </w:rPr>
        <w:t xml:space="preserve">ózy </w:t>
      </w:r>
      <w:r w:rsidR="00B734AE" w:rsidRPr="00CE4934">
        <w:rPr>
          <w:rFonts w:ascii="Arial" w:hAnsi="Arial" w:cs="Arial"/>
          <w:bCs/>
          <w:szCs w:val="24"/>
        </w:rPr>
        <w:t>zakoupené v</w:t>
      </w:r>
      <w:r w:rsidRPr="00CE4934">
        <w:rPr>
          <w:rFonts w:ascii="Arial" w:hAnsi="Arial" w:cs="Arial"/>
          <w:bCs/>
          <w:szCs w:val="24"/>
        </w:rPr>
        <w:t> </w:t>
      </w:r>
      <w:r w:rsidR="00E81064" w:rsidRPr="00CE4934">
        <w:rPr>
          <w:rFonts w:ascii="Arial" w:hAnsi="Arial" w:cs="Arial"/>
          <w:bCs/>
          <w:szCs w:val="24"/>
        </w:rPr>
        <w:t>lékárně</w:t>
      </w:r>
      <w:r w:rsidRPr="00CE4934">
        <w:rPr>
          <w:rFonts w:ascii="Arial" w:hAnsi="Arial" w:cs="Arial"/>
          <w:bCs/>
          <w:szCs w:val="24"/>
        </w:rPr>
        <w:t xml:space="preserve">, </w:t>
      </w:r>
      <w:r w:rsidR="00B734AE" w:rsidRPr="00CE4934">
        <w:rPr>
          <w:rFonts w:ascii="Arial" w:hAnsi="Arial" w:cs="Arial"/>
          <w:bCs/>
          <w:szCs w:val="24"/>
        </w:rPr>
        <w:t>na dopl</w:t>
      </w:r>
      <w:r w:rsidR="00E81064" w:rsidRPr="00CE4934">
        <w:rPr>
          <w:rFonts w:ascii="Arial" w:hAnsi="Arial" w:cs="Arial"/>
          <w:bCs/>
          <w:szCs w:val="24"/>
        </w:rPr>
        <w:t xml:space="preserve">ňky stravy na kloubní výživu </w:t>
      </w:r>
      <w:r w:rsidR="00B734AE" w:rsidRPr="00CE4934">
        <w:rPr>
          <w:rFonts w:ascii="Arial" w:hAnsi="Arial" w:cs="Arial"/>
          <w:bCs/>
          <w:szCs w:val="24"/>
        </w:rPr>
        <w:t>zakoupené v</w:t>
      </w:r>
      <w:r>
        <w:rPr>
          <w:rFonts w:ascii="Arial" w:hAnsi="Arial" w:cs="Arial"/>
          <w:bCs/>
          <w:szCs w:val="24"/>
        </w:rPr>
        <w:t> </w:t>
      </w:r>
      <w:r w:rsidR="00E81064" w:rsidRPr="00CE4934">
        <w:rPr>
          <w:rFonts w:ascii="Arial" w:hAnsi="Arial" w:cs="Arial"/>
          <w:bCs/>
          <w:szCs w:val="24"/>
        </w:rPr>
        <w:t>lékárně</w:t>
      </w:r>
    </w:p>
    <w:p w14:paraId="222A91E3" w14:textId="4E3E9C39" w:rsidR="00CE4934" w:rsidRPr="00806971" w:rsidRDefault="00CE4934" w:rsidP="00CE4934">
      <w:pPr>
        <w:pStyle w:val="Odstavecseseznamem"/>
        <w:numPr>
          <w:ilvl w:val="2"/>
          <w:numId w:val="2"/>
        </w:numPr>
        <w:rPr>
          <w:rFonts w:ascii="Arial" w:hAnsi="Arial" w:cs="Arial"/>
          <w:szCs w:val="24"/>
        </w:rPr>
      </w:pPr>
      <w:r w:rsidRPr="00806971">
        <w:rPr>
          <w:rFonts w:ascii="Arial" w:hAnsi="Arial" w:cs="Arial"/>
          <w:szCs w:val="24"/>
        </w:rPr>
        <w:lastRenderedPageBreak/>
        <w:t>Rekondiční, kondiční, rehabilitační a pohybové aktivity, rekondice rizikových skupin zaměstnanců - na permanentku do fitness centra (cvičení)</w:t>
      </w:r>
      <w:r w:rsidR="00806971" w:rsidRPr="00806971">
        <w:rPr>
          <w:rFonts w:ascii="Arial" w:hAnsi="Arial" w:cs="Arial"/>
          <w:szCs w:val="24"/>
        </w:rPr>
        <w:t xml:space="preserve">, </w:t>
      </w:r>
      <w:r w:rsidRPr="00806971">
        <w:rPr>
          <w:rFonts w:ascii="Arial" w:hAnsi="Arial" w:cs="Arial"/>
          <w:szCs w:val="24"/>
        </w:rPr>
        <w:t>na permanentku do sauny, na permanentku do bazénu (nebo na plavecký výcvik), na permanentku do solné jeskyně, na permanentku na wellnes aktivity, na rehabilitace (léčebný tělocvik, fyzioterapie, reflexní terapie, cvičení na balonech), na masáže.</w:t>
      </w:r>
    </w:p>
    <w:p w14:paraId="4C6C5EE7" w14:textId="7DF611EF" w:rsidR="00FE1951" w:rsidRPr="007A7793" w:rsidRDefault="007A7793" w:rsidP="00FE1951">
      <w:pPr>
        <w:pStyle w:val="Odstavecseseznamem"/>
        <w:numPr>
          <w:ilvl w:val="2"/>
          <w:numId w:val="2"/>
        </w:numPr>
        <w:spacing w:after="120" w:line="276" w:lineRule="auto"/>
        <w:rPr>
          <w:rFonts w:ascii="Arial" w:hAnsi="Arial" w:cs="Arial"/>
          <w:color w:val="FF0000"/>
          <w:szCs w:val="24"/>
        </w:rPr>
      </w:pPr>
      <w:r w:rsidRPr="007A7793">
        <w:rPr>
          <w:rFonts w:ascii="Arial" w:hAnsi="Arial" w:cs="Arial"/>
          <w:szCs w:val="24"/>
        </w:rPr>
        <w:t xml:space="preserve">Ostatní - </w:t>
      </w:r>
      <w:r w:rsidR="00FE1951" w:rsidRPr="007A7793">
        <w:rPr>
          <w:rFonts w:ascii="Arial" w:hAnsi="Arial" w:cs="Arial"/>
          <w:bCs/>
          <w:szCs w:val="24"/>
        </w:rPr>
        <w:t>na balíček dentální hygieny (zubní kartáčky,</w:t>
      </w:r>
      <w:r>
        <w:rPr>
          <w:rFonts w:ascii="Arial" w:hAnsi="Arial" w:cs="Arial"/>
          <w:bCs/>
          <w:szCs w:val="24"/>
        </w:rPr>
        <w:t xml:space="preserve"> zubní pasty,</w:t>
      </w:r>
      <w:r w:rsidR="00FE1951" w:rsidRPr="007A7793">
        <w:rPr>
          <w:rFonts w:ascii="Arial" w:hAnsi="Arial" w:cs="Arial"/>
          <w:bCs/>
          <w:szCs w:val="24"/>
        </w:rPr>
        <w:t xml:space="preserve"> dentální nitě, mezizubní kartáčky, ústní vody) zakoupený v lékárně nebo ve specializovaných prodejnách</w:t>
      </w:r>
      <w:r w:rsidRPr="007A7793">
        <w:rPr>
          <w:rFonts w:ascii="Arial" w:hAnsi="Arial" w:cs="Arial"/>
          <w:bCs/>
          <w:szCs w:val="24"/>
        </w:rPr>
        <w:t xml:space="preserve">, </w:t>
      </w:r>
      <w:r w:rsidR="00FE1951" w:rsidRPr="007A7793">
        <w:rPr>
          <w:rFonts w:ascii="Arial" w:hAnsi="Arial" w:cs="Arial"/>
          <w:bCs/>
          <w:szCs w:val="24"/>
        </w:rPr>
        <w:t>na přípravky podporující odvykání kouření zakoupené v</w:t>
      </w:r>
      <w:r w:rsidRPr="007A7793">
        <w:rPr>
          <w:rFonts w:ascii="Arial" w:hAnsi="Arial" w:cs="Arial"/>
          <w:bCs/>
          <w:szCs w:val="24"/>
        </w:rPr>
        <w:t> </w:t>
      </w:r>
      <w:r w:rsidR="00FE1951" w:rsidRPr="007A7793">
        <w:rPr>
          <w:rFonts w:ascii="Arial" w:hAnsi="Arial" w:cs="Arial"/>
          <w:bCs/>
          <w:szCs w:val="24"/>
        </w:rPr>
        <w:t>lékárně</w:t>
      </w:r>
      <w:r w:rsidRPr="007A7793">
        <w:rPr>
          <w:rFonts w:ascii="Arial" w:hAnsi="Arial" w:cs="Arial"/>
          <w:bCs/>
          <w:szCs w:val="24"/>
        </w:rPr>
        <w:t xml:space="preserve">, </w:t>
      </w:r>
      <w:r w:rsidR="00FE1951" w:rsidRPr="007A7793">
        <w:rPr>
          <w:rFonts w:ascii="Arial" w:hAnsi="Arial" w:cs="Arial"/>
          <w:bCs/>
          <w:szCs w:val="24"/>
        </w:rPr>
        <w:t>na balíčky na ochranu proti slunci v rámci prevence melanomu</w:t>
      </w:r>
      <w:r w:rsidRPr="007A7793">
        <w:rPr>
          <w:rFonts w:ascii="Arial" w:hAnsi="Arial" w:cs="Arial"/>
          <w:bCs/>
          <w:szCs w:val="24"/>
        </w:rPr>
        <w:t>.</w:t>
      </w:r>
    </w:p>
    <w:p w14:paraId="3C1CD8D3" w14:textId="77777777" w:rsidR="00D512E6" w:rsidRPr="00C65A2F" w:rsidRDefault="00D512E6" w:rsidP="00D512E6">
      <w:pPr>
        <w:pStyle w:val="Odstavecseseznamem"/>
        <w:spacing w:after="120" w:line="276" w:lineRule="auto"/>
        <w:ind w:left="851"/>
        <w:rPr>
          <w:rFonts w:ascii="Arial" w:hAnsi="Arial" w:cs="Arial"/>
          <w:szCs w:val="24"/>
        </w:rPr>
      </w:pPr>
    </w:p>
    <w:p w14:paraId="2671AA2D" w14:textId="77777777" w:rsidR="009134AE" w:rsidRDefault="009134AE" w:rsidP="009134AE">
      <w:pPr>
        <w:pStyle w:val="Nadpis1"/>
        <w:keepNext w:val="0"/>
        <w:spacing w:before="0" w:after="0"/>
        <w:jc w:val="center"/>
        <w:rPr>
          <w:rFonts w:cs="Arial"/>
          <w:sz w:val="24"/>
          <w:szCs w:val="24"/>
        </w:rPr>
      </w:pP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t>Článek III.</w:t>
      </w:r>
    </w:p>
    <w:p w14:paraId="2671AA32" w14:textId="77777777" w:rsidR="009134AE" w:rsidRPr="00CA635D" w:rsidRDefault="009134A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2671AA33" w14:textId="77777777" w:rsidR="009134AE"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1E569569" w:rsidR="009134AE" w:rsidRPr="00CF1FBA"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F1FBA">
        <w:rPr>
          <w:rFonts w:ascii="Arial" w:hAnsi="Arial" w:cs="Arial"/>
          <w:szCs w:val="24"/>
        </w:rPr>
        <w:t>Partner se zavazuje účinně informovat své zaměstnance – pojištěnce VZP ČR o podmínkách</w:t>
      </w:r>
      <w:r w:rsidR="00555A48" w:rsidRPr="00CF1FBA">
        <w:rPr>
          <w:rFonts w:ascii="Arial" w:hAnsi="Arial" w:cs="Arial"/>
          <w:szCs w:val="24"/>
        </w:rPr>
        <w:t xml:space="preserve"> </w:t>
      </w:r>
      <w:r w:rsidRPr="00CF1FBA">
        <w:rPr>
          <w:rFonts w:ascii="Arial" w:hAnsi="Arial" w:cs="Arial"/>
          <w:szCs w:val="24"/>
        </w:rPr>
        <w:t>Preventivního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Newsletteru do e-mailových schránek všech zaměstnanců – pojištěnců VZP ČR. Podklady pro tento Newsletter jsou uvedeny v </w:t>
      </w:r>
      <w:r w:rsidRPr="00CF1FBA">
        <w:rPr>
          <w:rFonts w:ascii="Arial" w:hAnsi="Arial" w:cs="Arial"/>
          <w:szCs w:val="24"/>
          <w:u w:val="single"/>
        </w:rPr>
        <w:t>Příloze č. 2</w:t>
      </w:r>
      <w:r w:rsidRPr="00CF1FBA">
        <w:rPr>
          <w:rFonts w:ascii="Arial" w:hAnsi="Arial" w:cs="Arial"/>
          <w:szCs w:val="24"/>
        </w:rPr>
        <w:t xml:space="preserve"> této Smlouvy. Před rozesláním Newsletteru zaměstnancům zašle Partner návrh Newsletteru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prostřednictvím svého personálního oddělení poskytne svým zaměstnancům – pojištěncům VZP ČR a členům KPZ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1B4852D3" w:rsidR="009134AE" w:rsidRPr="00CF1FBA" w:rsidRDefault="009134AE" w:rsidP="00C65A2F">
      <w:pPr>
        <w:pStyle w:val="Odstavecseseznamem"/>
        <w:numPr>
          <w:ilvl w:val="0"/>
          <w:numId w:val="9"/>
        </w:numPr>
        <w:spacing w:before="120" w:after="120"/>
        <w:rPr>
          <w:rFonts w:ascii="Arial" w:hAnsi="Arial" w:cs="Arial"/>
          <w:b/>
          <w:szCs w:val="24"/>
        </w:rPr>
      </w:pPr>
      <w:r w:rsidRPr="00CF1FBA">
        <w:rPr>
          <w:rFonts w:ascii="Arial" w:hAnsi="Arial" w:cs="Arial"/>
          <w:szCs w:val="24"/>
        </w:rPr>
        <w:t>Maximální počet voucherů, které je Partner oprávněn vydat</w:t>
      </w:r>
      <w:r w:rsidR="00C65A2F">
        <w:rPr>
          <w:rFonts w:ascii="Arial" w:hAnsi="Arial" w:cs="Arial"/>
          <w:szCs w:val="24"/>
        </w:rPr>
        <w:t>,</w:t>
      </w:r>
      <w:r w:rsidR="008F49BA">
        <w:rPr>
          <w:rFonts w:ascii="Arial" w:hAnsi="Arial" w:cs="Arial"/>
          <w:szCs w:val="24"/>
        </w:rPr>
        <w:t xml:space="preserve"> je </w:t>
      </w:r>
      <w:r w:rsidR="00F34FA8" w:rsidRPr="00CE4934">
        <w:rPr>
          <w:rFonts w:ascii="Arial" w:hAnsi="Arial" w:cs="Arial"/>
          <w:b/>
          <w:szCs w:val="24"/>
        </w:rPr>
        <w:t>366</w:t>
      </w:r>
      <w:r w:rsidR="008F49BA">
        <w:rPr>
          <w:rFonts w:ascii="Arial" w:hAnsi="Arial" w:cs="Arial"/>
          <w:b/>
          <w:szCs w:val="24"/>
        </w:rPr>
        <w:t xml:space="preserve"> (slovy: </w:t>
      </w:r>
      <w:r w:rsidR="00F34FA8" w:rsidRPr="00CE4934">
        <w:rPr>
          <w:rFonts w:ascii="Arial" w:hAnsi="Arial" w:cs="Arial"/>
          <w:b/>
          <w:szCs w:val="24"/>
        </w:rPr>
        <w:t>třistašedesátšest</w:t>
      </w:r>
      <w:r w:rsidR="008F49BA" w:rsidRPr="00CE4934">
        <w:rPr>
          <w:rFonts w:ascii="Arial" w:hAnsi="Arial" w:cs="Arial"/>
          <w:b/>
          <w:szCs w:val="24"/>
        </w:rPr>
        <w:t>)</w:t>
      </w:r>
      <w:r w:rsidRPr="00CE4934">
        <w:rPr>
          <w:rFonts w:ascii="Arial" w:hAnsi="Arial" w:cs="Arial"/>
          <w:b/>
          <w:szCs w:val="24"/>
        </w:rPr>
        <w:t xml:space="preserve"> </w:t>
      </w:r>
      <w:r w:rsidRPr="00C65A2F">
        <w:rPr>
          <w:rFonts w:ascii="Arial" w:hAnsi="Arial" w:cs="Arial"/>
          <w:b/>
          <w:szCs w:val="24"/>
        </w:rPr>
        <w:t>kusů</w:t>
      </w:r>
      <w:r w:rsidR="00C65A2F">
        <w:rPr>
          <w:rFonts w:ascii="Arial" w:hAnsi="Arial" w:cs="Arial"/>
          <w:b/>
          <w:szCs w:val="24"/>
        </w:rPr>
        <w:t xml:space="preserve">, </w:t>
      </w:r>
      <w:r w:rsidR="00C65A2F" w:rsidRPr="00C65A2F">
        <w:rPr>
          <w:rFonts w:ascii="Arial" w:hAnsi="Arial" w:cs="Arial"/>
          <w:b/>
          <w:szCs w:val="24"/>
        </w:rPr>
        <w:t>v číselné řadě 5-0</w:t>
      </w:r>
      <w:r w:rsidR="000418C0">
        <w:rPr>
          <w:rFonts w:ascii="Arial" w:hAnsi="Arial" w:cs="Arial"/>
          <w:b/>
          <w:szCs w:val="24"/>
        </w:rPr>
        <w:t>19</w:t>
      </w:r>
      <w:r w:rsidR="00C65A2F" w:rsidRPr="00C65A2F">
        <w:rPr>
          <w:rFonts w:ascii="Arial" w:hAnsi="Arial" w:cs="Arial"/>
          <w:b/>
          <w:szCs w:val="24"/>
        </w:rPr>
        <w:t>-0001 až 5-0</w:t>
      </w:r>
      <w:r w:rsidR="000418C0">
        <w:rPr>
          <w:rFonts w:ascii="Arial" w:hAnsi="Arial" w:cs="Arial"/>
          <w:b/>
          <w:szCs w:val="24"/>
        </w:rPr>
        <w:t>19</w:t>
      </w:r>
      <w:r w:rsidR="00C65A2F" w:rsidRPr="00C65A2F">
        <w:rPr>
          <w:rFonts w:ascii="Arial" w:hAnsi="Arial" w:cs="Arial"/>
          <w:b/>
          <w:szCs w:val="24"/>
        </w:rPr>
        <w:t>-</w:t>
      </w:r>
      <w:r w:rsidR="00CE4934">
        <w:rPr>
          <w:rFonts w:ascii="Arial" w:hAnsi="Arial" w:cs="Arial"/>
          <w:b/>
          <w:szCs w:val="24"/>
        </w:rPr>
        <w:t>0366</w:t>
      </w:r>
      <w:r w:rsidR="000418C0">
        <w:rPr>
          <w:rFonts w:ascii="Arial" w:hAnsi="Arial" w:cs="Arial"/>
          <w:b/>
          <w:szCs w:val="24"/>
        </w:rPr>
        <w:t>.</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lastRenderedPageBreak/>
        <w:t xml:space="preserve"> </w:t>
      </w:r>
    </w:p>
    <w:p w14:paraId="2671AA3F" w14:textId="0446568F" w:rsidR="009134AE" w:rsidRPr="00CF1FBA" w:rsidRDefault="009134AE" w:rsidP="00C83726">
      <w:pPr>
        <w:pStyle w:val="Odstavecseseznamem"/>
        <w:numPr>
          <w:ilvl w:val="0"/>
          <w:numId w:val="9"/>
        </w:numPr>
        <w:spacing w:before="120" w:after="120"/>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C83726"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ČR </w:t>
      </w:r>
      <w:r w:rsidRPr="00CF1FBA">
        <w:rPr>
          <w:rFonts w:ascii="Arial" w:hAnsi="Arial" w:cs="Arial"/>
          <w:szCs w:val="24"/>
        </w:rPr>
        <w:t>potvrzený</w:t>
      </w:r>
      <w:r w:rsidR="00555A48" w:rsidRPr="00CF1FBA">
        <w:rPr>
          <w:rFonts w:ascii="Arial" w:hAnsi="Arial" w:cs="Arial"/>
          <w:szCs w:val="24"/>
        </w:rPr>
        <w:t xml:space="preserve"> </w:t>
      </w:r>
      <w:r w:rsidRPr="00CF1FBA">
        <w:rPr>
          <w:rFonts w:ascii="Arial" w:hAnsi="Arial" w:cs="Arial"/>
          <w:szCs w:val="24"/>
        </w:rPr>
        <w:t>výtisk závěrečné hodnotící zprávy bude zaslán zpět Partnerovi.</w:t>
      </w:r>
    </w:p>
    <w:p w14:paraId="2671AA40" w14:textId="77777777" w:rsidR="009134AE" w:rsidRPr="00CF1FBA" w:rsidRDefault="009134AE" w:rsidP="009134AE">
      <w:pPr>
        <w:spacing w:before="120" w:after="120"/>
        <w:ind w:left="705" w:hanging="705"/>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9134AE">
      <w:pPr>
        <w:spacing w:before="120" w:after="120"/>
        <w:ind w:left="709" w:hanging="709"/>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9134AE">
      <w:pPr>
        <w:tabs>
          <w:tab w:val="left" w:pos="709"/>
          <w:tab w:val="left" w:pos="1134"/>
        </w:tabs>
        <w:suppressAutoHyphens/>
        <w:spacing w:before="120" w:after="120"/>
        <w:ind w:left="709" w:hanging="709"/>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3" w14:textId="77777777" w:rsidR="009134AE" w:rsidRPr="0050131D" w:rsidRDefault="009134AE" w:rsidP="009134AE">
      <w:pPr>
        <w:spacing w:before="120" w:after="120"/>
        <w:ind w:left="630" w:hanging="630"/>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2671AA44" w14:textId="77777777" w:rsidR="00555A48" w:rsidRDefault="00555A48" w:rsidP="009134AE">
      <w:pPr>
        <w:pStyle w:val="Nadpis1"/>
        <w:spacing w:before="0" w:after="0"/>
        <w:jc w:val="center"/>
        <w:rPr>
          <w:rFonts w:cs="Arial"/>
          <w:sz w:val="24"/>
          <w:szCs w:val="24"/>
        </w:rPr>
      </w:pPr>
    </w:p>
    <w:p w14:paraId="2671AA46" w14:textId="77777777" w:rsidR="00FF5E5E" w:rsidRDefault="00FF5E5E"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77777777" w:rsidR="009134AE" w:rsidRPr="0050131D" w:rsidRDefault="009134AE" w:rsidP="009134AE">
      <w:pPr>
        <w:pStyle w:val="Nadpis1"/>
        <w:spacing w:before="0" w:after="120"/>
        <w:jc w:val="center"/>
        <w:rPr>
          <w:rFonts w:cs="Arial"/>
          <w:sz w:val="24"/>
          <w:szCs w:val="24"/>
        </w:rPr>
      </w:pPr>
      <w:r w:rsidRPr="0050131D">
        <w:rPr>
          <w:rFonts w:cs="Arial"/>
          <w:sz w:val="24"/>
          <w:szCs w:val="24"/>
        </w:rPr>
        <w:t>Podmínky poskytnutí příspěvku z FP</w:t>
      </w:r>
    </w:p>
    <w:p w14:paraId="2671AA49" w14:textId="77777777" w:rsidR="009134AE" w:rsidRPr="0050131D" w:rsidRDefault="009134AE" w:rsidP="009134AE">
      <w:pPr>
        <w:rPr>
          <w:rFonts w:ascii="Arial" w:hAnsi="Arial" w:cs="Arial"/>
          <w:szCs w:val="24"/>
          <w:lang w:eastAsia="ar-SA"/>
        </w:rPr>
      </w:pPr>
    </w:p>
    <w:p w14:paraId="2671AA4A" w14:textId="77777777" w:rsidR="009134AE" w:rsidRPr="0050131D" w:rsidRDefault="009134AE" w:rsidP="009134AE">
      <w:pPr>
        <w:ind w:left="491" w:hanging="491"/>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2671AA4D"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1B5D520C"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lastRenderedPageBreak/>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kalendářních dnů ode dne doručení voucheru </w:t>
      </w:r>
      <w:r w:rsidRPr="00CF1FBA">
        <w:rPr>
          <w:rFonts w:cs="Arial"/>
          <w:b w:val="0"/>
          <w:i w:val="0"/>
          <w:szCs w:val="24"/>
        </w:rPr>
        <w:t xml:space="preserve">klientskému pracovišti VZP ČR. S ohledem na dobu trvání Preventivního programu </w:t>
      </w:r>
      <w:r w:rsidR="00D512E6">
        <w:rPr>
          <w:rFonts w:cs="Arial"/>
          <w:b w:val="0"/>
          <w:i w:val="0"/>
          <w:szCs w:val="24"/>
        </w:rPr>
        <w:br/>
      </w:r>
      <w:r w:rsidRPr="00CF1FBA">
        <w:rPr>
          <w:rFonts w:cs="Arial"/>
          <w:b w:val="0"/>
          <w:i w:val="0"/>
          <w:szCs w:val="24"/>
        </w:rPr>
        <w:t xml:space="preserve">do </w:t>
      </w:r>
      <w:r w:rsidR="00B73E74">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xml:space="preserve">. 2016 musí být poslední voucher zaměstnancem Partnera nebo jeho personálním oddělením předán klientskému pracovišti VZP ČR </w:t>
      </w:r>
      <w:r w:rsidR="000C6427">
        <w:rPr>
          <w:rFonts w:cs="Arial"/>
          <w:b w:val="0"/>
          <w:i w:val="0"/>
          <w:szCs w:val="24"/>
        </w:rPr>
        <w:br/>
      </w:r>
      <w:r w:rsidRPr="00CF1FBA">
        <w:rPr>
          <w:rFonts w:cs="Arial"/>
          <w:b w:val="0"/>
          <w:i w:val="0"/>
          <w:szCs w:val="24"/>
        </w:rPr>
        <w:t xml:space="preserve">nejpozději </w:t>
      </w:r>
      <w:r w:rsidR="000C6427">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2016.</w:t>
      </w:r>
    </w:p>
    <w:p w14:paraId="2671AA51" w14:textId="04283E38"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t>3</w:t>
      </w:r>
      <w:r w:rsidRPr="0050131D">
        <w:rPr>
          <w:rFonts w:cs="Arial"/>
          <w:b w:val="0"/>
          <w:i w:val="0"/>
          <w:szCs w:val="24"/>
        </w:rPr>
        <w:t>0-denní lhůta splatnosti začne běžet znovu ode dne doručení doplněného voucheru klientskému pracovišti VZP ČR.</w:t>
      </w:r>
    </w:p>
    <w:p w14:paraId="2671AA52" w14:textId="77777777" w:rsidR="009134AE" w:rsidRPr="0050131D"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2671AA53"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4"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14:paraId="2671AA57" w14:textId="77777777" w:rsidR="009134AE" w:rsidRPr="0050131D" w:rsidRDefault="009134AE" w:rsidP="009134AE">
      <w:pPr>
        <w:tabs>
          <w:tab w:val="left" w:pos="862"/>
        </w:tabs>
        <w:overflowPunct w:val="0"/>
        <w:autoSpaceDE w:val="0"/>
        <w:ind w:left="720"/>
        <w:jc w:val="center"/>
        <w:textAlignment w:val="baseline"/>
        <w:rPr>
          <w:rFonts w:ascii="Arial" w:hAnsi="Arial" w:cs="Arial"/>
          <w:szCs w:val="24"/>
        </w:rPr>
      </w:pPr>
    </w:p>
    <w:p w14:paraId="2671AA58" w14:textId="414A7DF2"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Default="009134AE" w:rsidP="009134AE">
      <w:pPr>
        <w:pStyle w:val="Nadpis1"/>
        <w:keepNext w:val="0"/>
        <w:spacing w:before="0" w:after="0"/>
        <w:jc w:val="center"/>
        <w:rPr>
          <w:rFonts w:cs="Arial"/>
          <w:snapToGrid w:val="0"/>
          <w:sz w:val="24"/>
          <w:szCs w:val="24"/>
        </w:rPr>
      </w:pPr>
    </w:p>
    <w:p w14:paraId="4ADD422F" w14:textId="77777777" w:rsidR="007A7793" w:rsidRPr="007A7793" w:rsidRDefault="007A7793" w:rsidP="007A7793">
      <w:pPr>
        <w:rPr>
          <w:lang w:eastAsia="ar-SA"/>
        </w:rPr>
      </w:pPr>
    </w:p>
    <w:p w14:paraId="2671AA5B" w14:textId="77777777" w:rsidR="009134AE" w:rsidRPr="0050131D" w:rsidRDefault="009134AE" w:rsidP="009134AE">
      <w:pPr>
        <w:rPr>
          <w:rFonts w:ascii="Arial" w:hAnsi="Arial"/>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Pr="0050131D" w:rsidRDefault="009134A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14:paraId="2671AA5E" w14:textId="77777777" w:rsidR="009134AE" w:rsidRPr="0050131D" w:rsidRDefault="009134AE" w:rsidP="009134AE">
      <w:pPr>
        <w:rPr>
          <w:rFonts w:ascii="Arial" w:hAnsi="Arial" w:cs="Arial"/>
          <w:szCs w:val="24"/>
          <w:lang w:eastAsia="ar-SA"/>
        </w:rPr>
      </w:pPr>
    </w:p>
    <w:p w14:paraId="2671AA5F"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w:t>
      </w:r>
      <w:r w:rsidR="00FF5E5E">
        <w:rPr>
          <w:rFonts w:cs="Arial"/>
        </w:rPr>
        <w:lastRenderedPageBreak/>
        <w:t>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50131D" w:rsidRDefault="009134AE" w:rsidP="009134AE">
      <w:pPr>
        <w:pStyle w:val="Style2"/>
        <w:numPr>
          <w:ilvl w:val="0"/>
          <w:numId w:val="7"/>
        </w:numPr>
        <w:tabs>
          <w:tab w:val="left" w:pos="567"/>
        </w:tabs>
        <w:adjustRightInd/>
        <w:spacing w:before="144" w:after="120"/>
        <w:ind w:left="426" w:hanging="426"/>
        <w:jc w:val="both"/>
        <w:rPr>
          <w:rStyle w:val="CharacterStyle1"/>
          <w:rFonts w:ascii="Arial" w:hAnsi="Arial" w:cs="Arial"/>
          <w:szCs w:val="24"/>
          <w:lang w:val="cs-CZ"/>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14:paraId="2671AA69"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Smluvní strany berou na vědomí, že veškeré údaje o zdravotním stavu účastníků Preventivního programu podléhají lékařskému tajemství.</w:t>
      </w:r>
    </w:p>
    <w:p w14:paraId="2671AA6B" w14:textId="77777777" w:rsidR="009134AE" w:rsidRPr="0050131D" w:rsidRDefault="009134AE" w:rsidP="009134AE">
      <w:pPr>
        <w:pStyle w:val="SBSSmlouva"/>
        <w:numPr>
          <w:ilvl w:val="0"/>
          <w:numId w:val="7"/>
        </w:numPr>
        <w:tabs>
          <w:tab w:val="clear" w:pos="720"/>
          <w:tab w:val="left" w:pos="567"/>
        </w:tabs>
        <w:ind w:left="426" w:hanging="426"/>
        <w:jc w:val="both"/>
        <w:rPr>
          <w:rFonts w:cs="Arial"/>
        </w:rPr>
      </w:pPr>
      <w:r w:rsidRPr="0050131D">
        <w:rPr>
          <w:rFonts w:cs="Arial"/>
        </w:rPr>
        <w:lastRenderedPageBreak/>
        <w:t>Partner prohlašuje, že má od svých zaměstnanců - účastníků Preventivního programu, písemný souhlas se zpracováním a předáním jejich osobních údajů do VZP ČR.</w:t>
      </w:r>
    </w:p>
    <w:p w14:paraId="2671AA6C" w14:textId="77777777" w:rsidR="009134AE" w:rsidRPr="0050131D" w:rsidRDefault="009134AE" w:rsidP="009134AE">
      <w:pPr>
        <w:pStyle w:val="Smlouva"/>
        <w:numPr>
          <w:ilvl w:val="0"/>
          <w:numId w:val="7"/>
        </w:numPr>
        <w:tabs>
          <w:tab w:val="clear" w:pos="720"/>
          <w:tab w:val="left" w:pos="567"/>
        </w:tabs>
        <w:ind w:left="426" w:hanging="426"/>
        <w:rPr>
          <w:rFonts w:ascii="Arial" w:hAnsi="Arial" w:cs="Arial"/>
          <w:sz w:val="24"/>
          <w:szCs w:val="24"/>
        </w:rPr>
      </w:pPr>
      <w:r w:rsidRPr="0050131D">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77777777" w:rsidR="009134AE" w:rsidRPr="0050131D" w:rsidRDefault="009134AE" w:rsidP="000E65EE">
      <w:pPr>
        <w:pStyle w:val="SBSSmlouva"/>
        <w:numPr>
          <w:ilvl w:val="0"/>
          <w:numId w:val="7"/>
        </w:numPr>
        <w:tabs>
          <w:tab w:val="clear" w:pos="720"/>
          <w:tab w:val="left" w:pos="0"/>
          <w:tab w:val="left" w:pos="426"/>
        </w:tabs>
        <w:ind w:left="0" w:firstLine="0"/>
        <w:jc w:val="both"/>
        <w:rPr>
          <w:rFonts w:cs="Arial"/>
        </w:rPr>
      </w:pPr>
      <w:r w:rsidRPr="0050131D">
        <w:rPr>
          <w:rFonts w:cs="Arial"/>
        </w:rPr>
        <w:t xml:space="preserve">Závazky smluvních stran uvedené v tomto Článku trvají i po úplném splnění </w:t>
      </w:r>
      <w:r>
        <w:rPr>
          <w:rFonts w:cs="Arial"/>
        </w:rPr>
        <w:tab/>
      </w:r>
      <w:r w:rsidRPr="0050131D">
        <w:rPr>
          <w:rFonts w:cs="Arial"/>
        </w:rPr>
        <w:t>závazků dle této Smlouvy.</w:t>
      </w:r>
    </w:p>
    <w:p w14:paraId="2671AA6E" w14:textId="77777777" w:rsidR="009134AE" w:rsidRDefault="009134AE" w:rsidP="009134AE">
      <w:pPr>
        <w:pStyle w:val="SBSSmlouva"/>
        <w:numPr>
          <w:ilvl w:val="0"/>
          <w:numId w:val="7"/>
        </w:numPr>
        <w:tabs>
          <w:tab w:val="left" w:pos="567"/>
        </w:tabs>
        <w:ind w:left="426" w:hanging="426"/>
        <w:jc w:val="both"/>
        <w:rPr>
          <w:rFonts w:cs="Arial"/>
        </w:rPr>
      </w:pPr>
      <w:r w:rsidRPr="0050131D">
        <w:rPr>
          <w:rFonts w:cs="Arial"/>
        </w:rPr>
        <w:t>Za prokazatelné porušení kteréhokoliv ze závazků uvedených v tomto Článku v odstavcích 1. až 1</w:t>
      </w:r>
      <w:r w:rsidR="00FF5E5E">
        <w:rPr>
          <w:rFonts w:cs="Arial"/>
        </w:rPr>
        <w:t>1</w:t>
      </w:r>
      <w:r w:rsidRPr="0050131D">
        <w:rPr>
          <w:rFonts w:cs="Arial"/>
        </w:rPr>
        <w:t xml:space="preserve">. je smluvní </w:t>
      </w:r>
      <w:r w:rsidRPr="0050131D">
        <w:rPr>
          <w:rFonts w:cs="Arial"/>
          <w:spacing w:val="13"/>
        </w:rPr>
        <w:t xml:space="preserve">strana, která z důvodů stojících na její straně porušila tento závazek, povinna zaplatit </w:t>
      </w:r>
      <w:r w:rsidRPr="0050131D">
        <w:rPr>
          <w:rFonts w:cs="Arial"/>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2540E090" w14:textId="77777777" w:rsidR="007A7793" w:rsidRDefault="007A7793" w:rsidP="007A7793">
      <w:pPr>
        <w:pStyle w:val="SBSSmlouva"/>
        <w:numPr>
          <w:ilvl w:val="0"/>
          <w:numId w:val="0"/>
        </w:numPr>
        <w:tabs>
          <w:tab w:val="left" w:pos="567"/>
        </w:tabs>
        <w:ind w:left="426"/>
        <w:jc w:val="both"/>
        <w:rPr>
          <w:rFonts w:cs="Arial"/>
        </w:rPr>
      </w:pPr>
    </w:p>
    <w:p w14:paraId="44F3C5D6" w14:textId="77777777" w:rsidR="007A7793" w:rsidRPr="0050131D" w:rsidRDefault="007A7793" w:rsidP="007A7793">
      <w:pPr>
        <w:pStyle w:val="SBSSmlouva"/>
        <w:numPr>
          <w:ilvl w:val="0"/>
          <w:numId w:val="0"/>
        </w:numPr>
        <w:tabs>
          <w:tab w:val="left" w:pos="567"/>
        </w:tabs>
        <w:ind w:left="426"/>
        <w:jc w:val="both"/>
        <w:rPr>
          <w:rFonts w:cs="Arial"/>
        </w:rPr>
      </w:pPr>
    </w:p>
    <w:p w14:paraId="2671AA6F" w14:textId="77777777" w:rsidR="009134AE" w:rsidRPr="0050131D" w:rsidRDefault="009134AE" w:rsidP="009134AE">
      <w:pPr>
        <w:pStyle w:val="Zkladntext3"/>
        <w:tabs>
          <w:tab w:val="left" w:pos="567"/>
        </w:tabs>
        <w:spacing w:after="0"/>
        <w:ind w:left="426"/>
        <w:jc w:val="center"/>
        <w:rPr>
          <w:rFonts w:ascii="Arial" w:hAnsi="Arial"/>
          <w:b/>
          <w:sz w:val="24"/>
        </w:rPr>
      </w:pP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14:paraId="2671AA73" w14:textId="77777777" w:rsidR="009134AE" w:rsidRPr="0050131D" w:rsidRDefault="009134A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2671AA74" w14:textId="77777777" w:rsidR="009134AE" w:rsidRPr="0050131D" w:rsidRDefault="009134AE" w:rsidP="009134AE">
      <w:pPr>
        <w:pStyle w:val="Nadpis2"/>
        <w:keepNext w:val="0"/>
        <w:spacing w:before="0"/>
        <w:ind w:left="567"/>
        <w:rPr>
          <w:rFonts w:cs="Arial"/>
          <w:b w:val="0"/>
          <w:i w:val="0"/>
          <w:snapToGrid w:val="0"/>
          <w:szCs w:val="24"/>
        </w:rPr>
      </w:pPr>
    </w:p>
    <w:p w14:paraId="2671AA75" w14:textId="77777777"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008859E0"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30.</w:t>
      </w:r>
      <w:r w:rsidR="00B73E74">
        <w:rPr>
          <w:rFonts w:cs="Arial"/>
          <w:b w:val="0"/>
          <w:i w:val="0"/>
          <w:szCs w:val="24"/>
        </w:rPr>
        <w:t xml:space="preserve"> </w:t>
      </w:r>
      <w:r w:rsidR="008C2551">
        <w:rPr>
          <w:rFonts w:cs="Arial"/>
          <w:b w:val="0"/>
          <w:i w:val="0"/>
          <w:szCs w:val="24"/>
        </w:rPr>
        <w:t>11.</w:t>
      </w:r>
      <w:r w:rsidR="00B73E74">
        <w:rPr>
          <w:rFonts w:cs="Arial"/>
          <w:b w:val="0"/>
          <w:i w:val="0"/>
          <w:szCs w:val="24"/>
        </w:rPr>
        <w:t xml:space="preserve"> </w:t>
      </w:r>
      <w:r w:rsidRPr="00CF1FBA">
        <w:rPr>
          <w:rFonts w:cs="Arial"/>
          <w:b w:val="0"/>
          <w:i w:val="0"/>
          <w:szCs w:val="24"/>
        </w:rPr>
        <w:t>2016.</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i w:val="0"/>
          <w:szCs w:val="24"/>
        </w:rPr>
      </w:pPr>
      <w:r w:rsidRPr="0050131D">
        <w:rPr>
          <w:rFonts w:cs="Arial"/>
          <w:b w:val="0"/>
          <w:i w:val="0"/>
          <w:szCs w:val="24"/>
        </w:rPr>
        <w:lastRenderedPageBreak/>
        <w:t>Odstoupením od Smlouvy není dotčena platnost kteréhokoliv ustanovení Smlouvy, jež má výslovně či ve svých důsledcích zůstat v platnosti i po zániku Smlouvy, zejména ustanovení o závazku mlčenlivosti a ochrany informací.</w:t>
      </w:r>
    </w:p>
    <w:p w14:paraId="56F96E32" w14:textId="77777777" w:rsidR="007A7793" w:rsidRPr="007A7793" w:rsidRDefault="007A7793" w:rsidP="007A7793">
      <w:pPr>
        <w:rPr>
          <w:lang w:eastAsia="ar-SA"/>
        </w:rPr>
      </w:pPr>
    </w:p>
    <w:p w14:paraId="2671AA7F" w14:textId="77777777" w:rsidR="009134AE" w:rsidRDefault="009134AE" w:rsidP="009134AE">
      <w:pPr>
        <w:jc w:val="center"/>
        <w:rPr>
          <w:rFonts w:ascii="Arial" w:hAnsi="Arial" w:cs="Arial"/>
          <w:b/>
          <w:szCs w:val="24"/>
        </w:rPr>
      </w:pPr>
    </w:p>
    <w:p w14:paraId="4C8CE605" w14:textId="77777777" w:rsidR="000E65EE" w:rsidRDefault="000E65EE" w:rsidP="009134AE">
      <w:pPr>
        <w:jc w:val="center"/>
        <w:rPr>
          <w:rFonts w:ascii="Arial" w:hAnsi="Arial" w:cs="Arial"/>
          <w:b/>
          <w:szCs w:val="24"/>
        </w:rPr>
      </w:pPr>
    </w:p>
    <w:p w14:paraId="507FACD3" w14:textId="3F9B4437"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4D15E85A" w14:textId="77777777" w:rsidR="008C2551" w:rsidRPr="00B66B3B" w:rsidRDefault="008C2551" w:rsidP="008C2551">
      <w:pPr>
        <w:jc w:val="center"/>
        <w:rPr>
          <w:b/>
        </w:rPr>
      </w:pPr>
      <w:r w:rsidRPr="008C2551">
        <w:rPr>
          <w:rFonts w:ascii="Arial" w:hAnsi="Arial" w:cs="Arial"/>
          <w:b/>
          <w:szCs w:val="24"/>
        </w:rPr>
        <w:t>Zveřejnění Smlouvy</w:t>
      </w:r>
    </w:p>
    <w:p w14:paraId="5C7FAC65" w14:textId="4009D986"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registru smluv do registru smluv.</w:t>
      </w:r>
    </w:p>
    <w:p w14:paraId="29058785" w14:textId="3FF92498"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Smluvní strany se dále dohodly, že tuto Smlouvu zašle správci registru smluv k uveřejnění prostřednictvím registru smluv VZP ČR. Notifikace správce registru smluv o uveřejnění Smlouvy bude zaslána Partnerovi na</w:t>
      </w:r>
      <w:r w:rsidR="001E509D">
        <w:rPr>
          <w:rFonts w:ascii="Arial" w:hAnsi="Arial" w:cs="Arial"/>
          <w:szCs w:val="24"/>
          <w:lang w:eastAsia="ar-SA"/>
        </w:rPr>
        <w:t xml:space="preserve"> e-mail pověřené osoby Partner</w:t>
      </w:r>
      <w:r w:rsidR="001E509D" w:rsidRPr="004920F0">
        <w:rPr>
          <w:rFonts w:ascii="Arial" w:hAnsi="Arial" w:cs="Arial"/>
          <w:szCs w:val="24"/>
          <w:lang w:eastAsia="ar-SA"/>
        </w:rPr>
        <w:t>a:</w:t>
      </w:r>
      <w:r w:rsidR="008126D8">
        <w:rPr>
          <w:rFonts w:ascii="Arial" w:hAnsi="Arial" w:cs="Arial"/>
          <w:szCs w:val="24"/>
          <w:lang w:eastAsia="ar-SA"/>
        </w:rPr>
        <w:t xml:space="preserve"> xxxxxxxxxxanonymizovanoxxxxxxxxxx</w:t>
      </w:r>
      <w:r w:rsidR="004920F0" w:rsidRPr="004920F0">
        <w:rPr>
          <w:rFonts w:ascii="Arial" w:hAnsi="Arial" w:cs="Arial"/>
        </w:rPr>
        <w:t>.</w:t>
      </w:r>
      <w:r w:rsidR="004920F0">
        <w:rPr>
          <w:rFonts w:ascii="Arial" w:hAnsi="Arial" w:cs="Arial"/>
        </w:rPr>
        <w:t xml:space="preserve"> </w:t>
      </w:r>
      <w:r w:rsidRPr="007A7793">
        <w:rPr>
          <w:rFonts w:ascii="Arial" w:hAnsi="Arial" w:cs="Arial"/>
          <w:szCs w:val="24"/>
          <w:lang w:eastAsia="ar-SA"/>
        </w:rPr>
        <w:t>P</w:t>
      </w:r>
      <w:r w:rsidRPr="008C2551">
        <w:rPr>
          <w:rFonts w:ascii="Arial" w:hAnsi="Arial" w:cs="Arial"/>
          <w:szCs w:val="24"/>
          <w:lang w:eastAsia="ar-SA"/>
        </w:rPr>
        <w:t>artner je povinen</w:t>
      </w:r>
      <w:r w:rsidR="004920F0">
        <w:rPr>
          <w:rFonts w:ascii="Arial" w:hAnsi="Arial" w:cs="Arial"/>
          <w:szCs w:val="24"/>
          <w:lang w:eastAsia="ar-SA"/>
        </w:rPr>
        <w:t xml:space="preserve"> </w:t>
      </w:r>
      <w:r w:rsidRPr="008C2551">
        <w:rPr>
          <w:rFonts w:ascii="Arial" w:hAnsi="Arial" w:cs="Arial"/>
          <w:szCs w:val="24"/>
          <w:lang w:eastAsia="ar-SA"/>
        </w:rPr>
        <w:t>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7777777" w:rsid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54611BD1" w14:textId="7CBA83A7" w:rsidR="000E65EE" w:rsidRDefault="000E65EE" w:rsidP="008C2551">
      <w:pPr>
        <w:tabs>
          <w:tab w:val="left" w:pos="567"/>
          <w:tab w:val="left" w:pos="709"/>
        </w:tabs>
        <w:spacing w:before="120" w:after="120" w:line="240" w:lineRule="atLeast"/>
        <w:ind w:left="567" w:hanging="567"/>
        <w:rPr>
          <w:rFonts w:ascii="Arial" w:hAnsi="Arial" w:cs="Arial"/>
          <w:szCs w:val="24"/>
        </w:rPr>
      </w:pPr>
      <w:r>
        <w:rPr>
          <w:rFonts w:ascii="Arial" w:hAnsi="Arial" w:cs="Arial"/>
          <w:szCs w:val="24"/>
        </w:rPr>
        <w:t xml:space="preserve">4.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Podklady pro Newsletter.</w:t>
      </w:r>
    </w:p>
    <w:p w14:paraId="3A054AA2" w14:textId="77777777" w:rsidR="007A7793" w:rsidRPr="008C2551" w:rsidRDefault="007A7793" w:rsidP="008C2551">
      <w:pPr>
        <w:tabs>
          <w:tab w:val="left" w:pos="567"/>
          <w:tab w:val="left" w:pos="709"/>
        </w:tabs>
        <w:spacing w:before="120" w:after="120" w:line="240" w:lineRule="atLeast"/>
        <w:ind w:left="567" w:hanging="567"/>
        <w:rPr>
          <w:rFonts w:ascii="Arial" w:hAnsi="Arial" w:cs="Arial"/>
          <w:szCs w:val="24"/>
          <w:lang w:eastAsia="ar-SA"/>
        </w:rPr>
      </w:pPr>
    </w:p>
    <w:p w14:paraId="2671AA80" w14:textId="77777777" w:rsidR="00FF5E5E" w:rsidRDefault="00FF5E5E" w:rsidP="009134AE">
      <w:pPr>
        <w:jc w:val="center"/>
        <w:rPr>
          <w:rFonts w:ascii="Arial" w:hAnsi="Arial" w:cs="Arial"/>
          <w:b/>
          <w:szCs w:val="24"/>
        </w:rPr>
      </w:pPr>
    </w:p>
    <w:p w14:paraId="2671AA82" w14:textId="449B2120"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8C2551">
        <w:rPr>
          <w:rFonts w:ascii="Arial" w:hAnsi="Arial" w:cs="Arial"/>
          <w:b/>
          <w:szCs w:val="24"/>
        </w:rPr>
        <w:t>IX</w:t>
      </w:r>
      <w:r w:rsidRPr="0050131D">
        <w:rPr>
          <w:rFonts w:ascii="Arial" w:hAnsi="Arial" w:cs="Arial"/>
          <w:b/>
          <w:szCs w:val="24"/>
        </w:rPr>
        <w:t>.</w:t>
      </w:r>
    </w:p>
    <w:p w14:paraId="2671AA83" w14:textId="77777777"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9134AE">
      <w:pPr>
        <w:rPr>
          <w:rFonts w:ascii="Arial" w:hAnsi="Arial" w:cs="Arial"/>
          <w:b/>
          <w:szCs w:val="24"/>
        </w:rPr>
      </w:pPr>
    </w:p>
    <w:p w14:paraId="2671AA85"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C" w14:textId="77777777" w:rsidR="009134AE" w:rsidRPr="0050131D" w:rsidRDefault="009134AE" w:rsidP="009134AE">
      <w:pPr>
        <w:pStyle w:val="Odstavecseseznamem"/>
        <w:spacing w:after="120"/>
        <w:ind w:left="567"/>
        <w:rPr>
          <w:rFonts w:ascii="Arial" w:eastAsia="SimSun" w:hAnsi="Arial" w:cs="Arial"/>
          <w:szCs w:val="24"/>
          <w:lang w:eastAsia="zh-CN"/>
        </w:rPr>
      </w:pPr>
    </w:p>
    <w:p w14:paraId="2671AA8D"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324DE700"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B734AE">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9134AE">
      <w:pPr>
        <w:pStyle w:val="Odstavecseseznamem"/>
        <w:numPr>
          <w:ilvl w:val="1"/>
          <w:numId w:val="8"/>
        </w:numPr>
        <w:tabs>
          <w:tab w:val="clear" w:pos="1440"/>
          <w:tab w:val="num" w:pos="567"/>
          <w:tab w:val="num" w:pos="1506"/>
        </w:tabs>
        <w:spacing w:after="240"/>
        <w:ind w:left="1506" w:hanging="1440"/>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2671AA95" w14:textId="7BCEB0DA" w:rsidR="009134AE" w:rsidRPr="001E509D" w:rsidRDefault="00243B41" w:rsidP="007A7793">
      <w:pPr>
        <w:pStyle w:val="Odstavecseseznamem"/>
        <w:numPr>
          <w:ilvl w:val="1"/>
          <w:numId w:val="6"/>
        </w:numPr>
        <w:tabs>
          <w:tab w:val="clear" w:pos="1080"/>
          <w:tab w:val="left" w:pos="4536"/>
        </w:tabs>
        <w:spacing w:after="200"/>
        <w:ind w:hanging="513"/>
        <w:jc w:val="left"/>
        <w:rPr>
          <w:rFonts w:ascii="Arial" w:hAnsi="Arial" w:cs="Arial"/>
          <w:szCs w:val="24"/>
        </w:rPr>
      </w:pPr>
      <w:r>
        <w:rPr>
          <w:rFonts w:ascii="Arial" w:hAnsi="Arial" w:cs="Arial"/>
          <w:szCs w:val="24"/>
        </w:rPr>
        <w:t xml:space="preserve">  </w:t>
      </w:r>
      <w:r w:rsidR="009134AE" w:rsidRPr="002326C2">
        <w:rPr>
          <w:rFonts w:ascii="Arial" w:hAnsi="Arial" w:cs="Arial"/>
          <w:szCs w:val="24"/>
        </w:rPr>
        <w:t>za VZP ČR</w:t>
      </w:r>
      <w:r w:rsidR="009134AE" w:rsidRPr="00CF1FBA">
        <w:rPr>
          <w:rFonts w:ascii="Arial" w:hAnsi="Arial" w:cs="Arial"/>
          <w:szCs w:val="24"/>
        </w:rPr>
        <w:t xml:space="preserve">: </w:t>
      </w:r>
      <w:r w:rsidR="008126D8">
        <w:rPr>
          <w:rFonts w:ascii="Arial" w:hAnsi="Arial" w:cs="Arial"/>
          <w:szCs w:val="24"/>
          <w:lang w:eastAsia="ar-SA"/>
        </w:rPr>
        <w:t>xxxanonymizovanoxxx</w:t>
      </w:r>
      <w:r w:rsidR="008126D8">
        <w:rPr>
          <w:rFonts w:ascii="Arial" w:hAnsi="Arial" w:cs="Arial"/>
          <w:szCs w:val="24"/>
          <w:lang w:eastAsia="ar-SA"/>
        </w:rPr>
        <w:t>x</w:t>
      </w:r>
      <w:r w:rsidR="009134AE" w:rsidRPr="00CF1FBA">
        <w:rPr>
          <w:rFonts w:ascii="Arial" w:hAnsi="Arial" w:cs="Arial"/>
          <w:szCs w:val="24"/>
        </w:rPr>
        <w:t xml:space="preserve">, tel.: </w:t>
      </w:r>
      <w:r w:rsidR="008126D8">
        <w:rPr>
          <w:rFonts w:ascii="Arial" w:hAnsi="Arial" w:cs="Arial"/>
          <w:szCs w:val="24"/>
          <w:lang w:eastAsia="ar-SA"/>
        </w:rPr>
        <w:t>x</w:t>
      </w:r>
      <w:r w:rsidR="008126D8">
        <w:rPr>
          <w:rFonts w:ascii="Arial" w:hAnsi="Arial" w:cs="Arial"/>
          <w:szCs w:val="24"/>
          <w:lang w:eastAsia="ar-SA"/>
        </w:rPr>
        <w:t>anonymizovano</w:t>
      </w:r>
      <w:r w:rsidR="008126D8">
        <w:rPr>
          <w:rFonts w:ascii="Arial" w:hAnsi="Arial" w:cs="Arial"/>
          <w:szCs w:val="24"/>
          <w:lang w:eastAsia="ar-SA"/>
        </w:rPr>
        <w:t>x</w:t>
      </w:r>
      <w:r w:rsidR="009134AE" w:rsidRPr="00CF1FBA">
        <w:rPr>
          <w:rFonts w:ascii="Arial" w:hAnsi="Arial" w:cs="Arial"/>
          <w:szCs w:val="24"/>
        </w:rPr>
        <w:t xml:space="preserve">, </w:t>
      </w:r>
      <w:r w:rsidR="007A7793">
        <w:rPr>
          <w:rFonts w:ascii="Arial" w:hAnsi="Arial" w:cs="Arial"/>
          <w:szCs w:val="24"/>
        </w:rPr>
        <w:br/>
        <w:t xml:space="preserve">                                              </w:t>
      </w:r>
      <w:r w:rsidR="009134AE" w:rsidRPr="001E509D">
        <w:rPr>
          <w:rFonts w:ascii="Arial" w:hAnsi="Arial" w:cs="Arial"/>
        </w:rPr>
        <w:t xml:space="preserve">e-mail: </w:t>
      </w:r>
      <w:r w:rsidR="008126D8">
        <w:rPr>
          <w:rFonts w:ascii="Arial" w:hAnsi="Arial" w:cs="Arial"/>
          <w:szCs w:val="24"/>
          <w:lang w:eastAsia="ar-SA"/>
        </w:rPr>
        <w:t>xxx</w:t>
      </w:r>
      <w:r w:rsidR="008126D8">
        <w:rPr>
          <w:rFonts w:ascii="Arial" w:hAnsi="Arial" w:cs="Arial"/>
          <w:szCs w:val="24"/>
          <w:lang w:eastAsia="ar-SA"/>
        </w:rPr>
        <w:t>anonymizovano</w:t>
      </w:r>
      <w:r w:rsidR="008126D8">
        <w:rPr>
          <w:rFonts w:ascii="Arial" w:hAnsi="Arial" w:cs="Arial"/>
          <w:szCs w:val="24"/>
          <w:lang w:eastAsia="ar-SA"/>
        </w:rPr>
        <w:t>xxx</w:t>
      </w:r>
      <w:r w:rsidR="009134AE" w:rsidRPr="001E509D">
        <w:rPr>
          <w:rFonts w:ascii="Arial" w:hAnsi="Arial" w:cs="Arial"/>
          <w:szCs w:val="24"/>
        </w:rPr>
        <w:t xml:space="preserve">  </w:t>
      </w:r>
    </w:p>
    <w:p w14:paraId="2671AA96" w14:textId="77777777" w:rsidR="009134AE" w:rsidRPr="00CF1FBA" w:rsidRDefault="009134AE" w:rsidP="009134AE">
      <w:pPr>
        <w:pStyle w:val="Odstavecseseznamem"/>
        <w:tabs>
          <w:tab w:val="left" w:pos="1134"/>
        </w:tabs>
        <w:spacing w:after="200"/>
        <w:ind w:left="1080"/>
        <w:rPr>
          <w:rFonts w:ascii="Arial" w:hAnsi="Arial" w:cs="Arial"/>
          <w:szCs w:val="24"/>
        </w:rPr>
      </w:pPr>
    </w:p>
    <w:p w14:paraId="2671AA97" w14:textId="47F71F42" w:rsidR="009134AE" w:rsidRPr="007A7793" w:rsidRDefault="009134AE" w:rsidP="007A7793">
      <w:pPr>
        <w:pStyle w:val="Odstavecseseznamem"/>
        <w:tabs>
          <w:tab w:val="left" w:pos="1134"/>
          <w:tab w:val="num" w:pos="1440"/>
        </w:tabs>
        <w:spacing w:before="120" w:after="120"/>
        <w:ind w:left="1080" w:hanging="513"/>
        <w:jc w:val="left"/>
        <w:rPr>
          <w:rFonts w:ascii="Arial" w:hAnsi="Arial" w:cs="Arial"/>
          <w:szCs w:val="24"/>
        </w:rPr>
      </w:pPr>
      <w:r w:rsidRPr="00CF1FBA">
        <w:rPr>
          <w:rFonts w:ascii="Arial" w:hAnsi="Arial" w:cs="Arial"/>
          <w:szCs w:val="24"/>
        </w:rPr>
        <w:t>b)</w:t>
      </w:r>
      <w:r w:rsidRPr="00CF1FBA">
        <w:rPr>
          <w:rFonts w:ascii="Arial" w:hAnsi="Arial" w:cs="Arial"/>
          <w:szCs w:val="24"/>
        </w:rPr>
        <w:tab/>
      </w:r>
      <w:r w:rsidR="001E509D">
        <w:rPr>
          <w:rFonts w:ascii="Arial" w:hAnsi="Arial" w:cs="Arial"/>
          <w:szCs w:val="24"/>
        </w:rPr>
        <w:t xml:space="preserve">za Partnera: </w:t>
      </w:r>
      <w:r w:rsidR="008126D8">
        <w:rPr>
          <w:rFonts w:ascii="Arial" w:hAnsi="Arial" w:cs="Arial"/>
          <w:szCs w:val="24"/>
          <w:lang w:eastAsia="ar-SA"/>
        </w:rPr>
        <w:t>xxx</w:t>
      </w:r>
      <w:r w:rsidR="008126D8">
        <w:rPr>
          <w:rFonts w:ascii="Arial" w:hAnsi="Arial" w:cs="Arial"/>
          <w:szCs w:val="24"/>
          <w:lang w:eastAsia="ar-SA"/>
        </w:rPr>
        <w:t>x</w:t>
      </w:r>
      <w:r w:rsidR="008126D8">
        <w:rPr>
          <w:rFonts w:ascii="Arial" w:hAnsi="Arial" w:cs="Arial"/>
          <w:szCs w:val="24"/>
          <w:lang w:eastAsia="ar-SA"/>
        </w:rPr>
        <w:t>anonymizovanoxxx</w:t>
      </w:r>
      <w:r w:rsidR="008126D8">
        <w:rPr>
          <w:rFonts w:ascii="Arial" w:hAnsi="Arial" w:cs="Arial"/>
          <w:szCs w:val="24"/>
          <w:lang w:eastAsia="ar-SA"/>
        </w:rPr>
        <w:t>x</w:t>
      </w:r>
      <w:r w:rsidR="001E509D" w:rsidRPr="007A7793">
        <w:rPr>
          <w:rFonts w:ascii="Arial" w:hAnsi="Arial"/>
        </w:rPr>
        <w:t xml:space="preserve">, tel.: </w:t>
      </w:r>
      <w:r w:rsidR="008126D8">
        <w:rPr>
          <w:rFonts w:ascii="Arial" w:hAnsi="Arial" w:cs="Arial"/>
          <w:szCs w:val="24"/>
          <w:lang w:eastAsia="ar-SA"/>
        </w:rPr>
        <w:t>xanonymizovanox</w:t>
      </w:r>
      <w:r w:rsidRPr="007A7793">
        <w:rPr>
          <w:rFonts w:ascii="Arial" w:hAnsi="Arial"/>
        </w:rPr>
        <w:t xml:space="preserve">, </w:t>
      </w:r>
      <w:r w:rsidR="007A7793">
        <w:rPr>
          <w:rFonts w:ascii="Arial" w:hAnsi="Arial"/>
        </w:rPr>
        <w:br/>
        <w:t xml:space="preserve">                                              </w:t>
      </w:r>
      <w:r w:rsidRPr="007A7793">
        <w:rPr>
          <w:rFonts w:ascii="Arial" w:hAnsi="Arial"/>
        </w:rPr>
        <w:t xml:space="preserve">e-mail: </w:t>
      </w:r>
      <w:r w:rsidR="008126D8">
        <w:rPr>
          <w:rFonts w:ascii="Arial" w:hAnsi="Arial" w:cs="Arial"/>
          <w:szCs w:val="24"/>
          <w:lang w:eastAsia="ar-SA"/>
        </w:rPr>
        <w:t>xxxxxxxxxxanonymizovanoxxxxxxxxxx</w:t>
      </w:r>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bookmarkStart w:id="0" w:name="_GoBack"/>
      <w:bookmarkEnd w:id="0"/>
    </w:p>
    <w:p w14:paraId="2671AA9D"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lastRenderedPageBreak/>
        <w:tab/>
      </w:r>
      <w:r w:rsidRPr="0050131D">
        <w:rPr>
          <w:rFonts w:ascii="Arial" w:hAnsi="Arial" w:cs="Arial"/>
          <w:szCs w:val="24"/>
          <w:u w:val="single"/>
        </w:rPr>
        <w:t>Příloha č. 2</w:t>
      </w:r>
      <w:r w:rsidRPr="0050131D">
        <w:rPr>
          <w:rFonts w:ascii="Arial" w:hAnsi="Arial" w:cs="Arial"/>
          <w:szCs w:val="24"/>
        </w:rPr>
        <w:t xml:space="preserve"> – Podklady pro Newsletter </w:t>
      </w:r>
      <w:r>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2D52471B" w:rsidR="009134AE"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w:t>
      </w:r>
      <w:r w:rsidR="00B734AE">
        <w:rPr>
          <w:rFonts w:ascii="Arial" w:hAnsi="Arial" w:cs="Arial"/>
          <w:szCs w:val="24"/>
        </w:rPr>
        <w:t>ě příloh stvrzují svými podpisy.</w:t>
      </w:r>
    </w:p>
    <w:p w14:paraId="741DB24B" w14:textId="77777777" w:rsidR="00B734AE" w:rsidRDefault="00B734AE" w:rsidP="00B734AE">
      <w:pPr>
        <w:tabs>
          <w:tab w:val="left" w:pos="567"/>
        </w:tabs>
        <w:spacing w:after="200"/>
        <w:rPr>
          <w:rFonts w:ascii="Arial" w:hAnsi="Arial" w:cs="Arial"/>
          <w:b/>
          <w:szCs w:val="24"/>
        </w:rPr>
      </w:pPr>
    </w:p>
    <w:p w14:paraId="446BBB25" w14:textId="690CB660" w:rsidR="00B734AE" w:rsidRPr="007A7793" w:rsidRDefault="00B734AE" w:rsidP="00B734AE">
      <w:pPr>
        <w:tabs>
          <w:tab w:val="left" w:pos="567"/>
        </w:tabs>
        <w:spacing w:after="200"/>
        <w:rPr>
          <w:rFonts w:ascii="Arial" w:hAnsi="Arial" w:cs="Arial"/>
          <w:b/>
          <w:szCs w:val="24"/>
        </w:rPr>
      </w:pPr>
      <w:r w:rsidRPr="007A7793">
        <w:rPr>
          <w:rFonts w:ascii="Arial" w:hAnsi="Arial" w:cs="Arial"/>
          <w:b/>
          <w:szCs w:val="24"/>
        </w:rPr>
        <w:t>Doložka podle § 23 zákona č. 129/2000 Sb., o krajích (krajské zřízení), ve znění pozdějších předpisů</w:t>
      </w:r>
    </w:p>
    <w:p w14:paraId="7493E6DE" w14:textId="14B5004D" w:rsidR="00B734AE" w:rsidRPr="007A7793" w:rsidRDefault="00B734AE" w:rsidP="00B734AE">
      <w:pPr>
        <w:pStyle w:val="Nadpis1"/>
        <w:tabs>
          <w:tab w:val="left" w:pos="24665"/>
        </w:tabs>
        <w:ind w:right="-20"/>
        <w:jc w:val="both"/>
        <w:rPr>
          <w:rFonts w:cs="Arial"/>
          <w:b w:val="0"/>
          <w:sz w:val="24"/>
          <w:szCs w:val="24"/>
        </w:rPr>
      </w:pPr>
      <w:r w:rsidRPr="007A7793">
        <w:rPr>
          <w:rFonts w:cs="Arial"/>
          <w:b w:val="0"/>
          <w:sz w:val="24"/>
          <w:szCs w:val="24"/>
        </w:rPr>
        <w:t xml:space="preserve">Uzavření smlouvy o spolupráci č. </w:t>
      </w:r>
      <w:r w:rsidRPr="007A7793">
        <w:rPr>
          <w:b w:val="0"/>
          <w:sz w:val="24"/>
          <w:szCs w:val="24"/>
        </w:rPr>
        <w:t>0</w:t>
      </w:r>
      <w:r w:rsidR="00270D72">
        <w:rPr>
          <w:b w:val="0"/>
          <w:sz w:val="24"/>
          <w:szCs w:val="24"/>
        </w:rPr>
        <w:t>19</w:t>
      </w:r>
      <w:r w:rsidRPr="007A7793">
        <w:rPr>
          <w:b w:val="0"/>
          <w:sz w:val="24"/>
          <w:szCs w:val="24"/>
        </w:rPr>
        <w:t>-2016-ZF-</w:t>
      </w:r>
      <w:r w:rsidRPr="007A7793">
        <w:rPr>
          <w:rFonts w:cs="Arial"/>
          <w:b w:val="0"/>
          <w:sz w:val="24"/>
          <w:szCs w:val="24"/>
        </w:rPr>
        <w:t>RP Brno v rámci poskytnutí finančních prostředků z Fondu prevence Všeobecné zdravotní pojišťovny České republiky schválila Rada Jihomoravského kraje v souladu s ustanovením § 59 odst. 3 zákona č. 129/2000 Sb., o krajích (krajské zřízení), ve znění pozdějších předpisů, na své 161. schůzi konané dne 3. 11. 2016 usnesením č. 11127/16/R161.</w:t>
      </w:r>
    </w:p>
    <w:p w14:paraId="27BD7816" w14:textId="77777777" w:rsidR="00B734AE" w:rsidRPr="007A7793" w:rsidRDefault="00B734AE" w:rsidP="00B734AE">
      <w:pPr>
        <w:tabs>
          <w:tab w:val="left" w:pos="567"/>
        </w:tabs>
        <w:spacing w:after="200"/>
        <w:rPr>
          <w:rFonts w:ascii="Arial" w:hAnsi="Arial" w:cs="Arial"/>
          <w:b/>
          <w:szCs w:val="24"/>
        </w:rPr>
      </w:pPr>
    </w:p>
    <w:p w14:paraId="2671AAA1"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2"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3" w14:textId="3F0D9C33"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243B41">
        <w:rPr>
          <w:rFonts w:ascii="Arial" w:hAnsi="Arial" w:cs="Arial"/>
          <w:szCs w:val="24"/>
        </w:rPr>
        <w:t xml:space="preserve">   </w:t>
      </w:r>
      <w:r w:rsidRPr="00CF1FBA">
        <w:rPr>
          <w:rFonts w:ascii="Arial" w:hAnsi="Arial" w:cs="Arial"/>
          <w:szCs w:val="24"/>
        </w:rPr>
        <w:t>V </w:t>
      </w:r>
      <w:r w:rsidR="008F5ED5">
        <w:rPr>
          <w:rFonts w:ascii="Arial" w:hAnsi="Arial" w:cs="Arial"/>
          <w:szCs w:val="24"/>
        </w:rPr>
        <w:t>Brně</w:t>
      </w:r>
      <w:r w:rsidRPr="00CF1FBA">
        <w:rPr>
          <w:rFonts w:ascii="Arial" w:hAnsi="Arial" w:cs="Arial"/>
          <w:szCs w:val="24"/>
        </w:rPr>
        <w:t xml:space="preserve"> dne ………………….. </w:t>
      </w:r>
    </w:p>
    <w:p w14:paraId="2671AAA4"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5"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6" w14:textId="68233F9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pojišťovna                          </w:t>
      </w:r>
      <w:r w:rsidR="008F5ED5">
        <w:rPr>
          <w:rFonts w:ascii="Arial" w:hAnsi="Arial" w:cs="Arial"/>
          <w:szCs w:val="24"/>
        </w:rPr>
        <w:t>Jihomoravský kraj</w:t>
      </w:r>
    </w:p>
    <w:p w14:paraId="2671AAA7"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České republiky</w:t>
      </w:r>
    </w:p>
    <w:p w14:paraId="2671AAA8"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9"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A"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B"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2671AAAC" w14:textId="5157A9C8" w:rsidR="009134AE" w:rsidRPr="0050131D" w:rsidRDefault="004E778C" w:rsidP="00C83726">
      <w:pPr>
        <w:pStyle w:val="Odstavecseseznamem"/>
        <w:tabs>
          <w:tab w:val="left" w:pos="1134"/>
          <w:tab w:val="left" w:pos="1418"/>
        </w:tabs>
        <w:ind w:left="0"/>
        <w:rPr>
          <w:rFonts w:ascii="Arial" w:hAnsi="Arial" w:cs="Arial"/>
          <w:szCs w:val="24"/>
        </w:rPr>
      </w:pPr>
      <w:r>
        <w:rPr>
          <w:rFonts w:ascii="Arial" w:hAnsi="Arial" w:cs="Arial"/>
          <w:szCs w:val="24"/>
        </w:rPr>
        <w:t xml:space="preserve">       </w:t>
      </w:r>
      <w:r w:rsidR="00C83726" w:rsidRPr="00C83726">
        <w:rPr>
          <w:rFonts w:ascii="Arial" w:hAnsi="Arial" w:cs="Arial"/>
          <w:szCs w:val="24"/>
        </w:rPr>
        <w:t>Ing. Jiří Kropáč, MBA</w:t>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Pr>
          <w:rFonts w:ascii="Arial" w:hAnsi="Arial" w:cs="Arial"/>
          <w:szCs w:val="24"/>
        </w:rPr>
        <w:t xml:space="preserve">  </w:t>
      </w:r>
      <w:r w:rsidR="008F5ED5">
        <w:rPr>
          <w:rFonts w:ascii="Arial" w:hAnsi="Arial" w:cs="Arial"/>
          <w:szCs w:val="24"/>
        </w:rPr>
        <w:t>JUDr. Věra Vojáčková, MPA</w:t>
      </w:r>
    </w:p>
    <w:p w14:paraId="2671AAAD" w14:textId="2E9D2EAA" w:rsidR="00B569B0" w:rsidRPr="00C83726" w:rsidRDefault="00C83726" w:rsidP="00243B41">
      <w:pPr>
        <w:tabs>
          <w:tab w:val="left" w:pos="5312"/>
        </w:tabs>
        <w:rPr>
          <w:rFonts w:ascii="Arial" w:hAnsi="Arial" w:cs="Arial"/>
        </w:rPr>
      </w:pPr>
      <w:r w:rsidRPr="00C83726">
        <w:rPr>
          <w:rFonts w:ascii="Arial" w:hAnsi="Arial" w:cs="Arial"/>
        </w:rPr>
        <w:t>ředitel Regionální pobočky Brno,</w:t>
      </w:r>
      <w:r w:rsidR="00243B41">
        <w:rPr>
          <w:rFonts w:ascii="Arial" w:hAnsi="Arial" w:cs="Arial"/>
        </w:rPr>
        <w:tab/>
      </w:r>
      <w:r w:rsidR="004E778C">
        <w:rPr>
          <w:rFonts w:ascii="Arial" w:hAnsi="Arial" w:cs="Arial"/>
        </w:rPr>
        <w:t xml:space="preserve">    </w:t>
      </w:r>
      <w:r w:rsidR="008F5ED5">
        <w:rPr>
          <w:rFonts w:ascii="Arial" w:hAnsi="Arial" w:cs="Arial"/>
        </w:rPr>
        <w:t xml:space="preserve">     ř</w:t>
      </w:r>
      <w:r w:rsidR="00243B41">
        <w:rPr>
          <w:rFonts w:ascii="Arial" w:hAnsi="Arial" w:cs="Arial"/>
        </w:rPr>
        <w:t xml:space="preserve">editelka </w:t>
      </w:r>
      <w:r w:rsidR="008F5ED5">
        <w:rPr>
          <w:rFonts w:ascii="Arial" w:hAnsi="Arial" w:cs="Arial"/>
        </w:rPr>
        <w:t>Krajského úřadu</w:t>
      </w:r>
    </w:p>
    <w:p w14:paraId="38D4D7B0" w14:textId="5F140BC5" w:rsidR="00C83726" w:rsidRPr="00C83726" w:rsidRDefault="00C83726">
      <w:pPr>
        <w:rPr>
          <w:rFonts w:ascii="Arial" w:hAnsi="Arial" w:cs="Arial"/>
        </w:rPr>
      </w:pPr>
      <w:r w:rsidRPr="00C83726">
        <w:rPr>
          <w:rFonts w:ascii="Arial" w:hAnsi="Arial" w:cs="Arial"/>
        </w:rPr>
        <w:t>pobočky pro Jihomoravský kraj a Kraj Vysočina</w:t>
      </w:r>
      <w:r w:rsidR="008F5ED5">
        <w:rPr>
          <w:rFonts w:ascii="Arial" w:hAnsi="Arial" w:cs="Arial"/>
        </w:rPr>
        <w:t xml:space="preserve">               Jihomoravského kraje</w:t>
      </w:r>
    </w:p>
    <w:sectPr w:rsidR="00C83726" w:rsidRPr="00C8372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B49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E292" w14:textId="77777777" w:rsidR="00B63357" w:rsidRDefault="00B63357" w:rsidP="00E119A5">
      <w:r>
        <w:separator/>
      </w:r>
    </w:p>
  </w:endnote>
  <w:endnote w:type="continuationSeparator" w:id="0">
    <w:p w14:paraId="491CDC27" w14:textId="77777777" w:rsidR="00B63357" w:rsidRDefault="00B63357"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8126D8">
          <w:rPr>
            <w:noProof/>
          </w:rPr>
          <w:t>10</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BD271" w14:textId="77777777" w:rsidR="00B63357" w:rsidRDefault="00B63357" w:rsidP="00E119A5">
      <w:r>
        <w:separator/>
      </w:r>
    </w:p>
  </w:footnote>
  <w:footnote w:type="continuationSeparator" w:id="0">
    <w:p w14:paraId="249B4112" w14:textId="77777777" w:rsidR="00B63357" w:rsidRDefault="00B63357"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33466AEF"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2F811690"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22F88657"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D525AD6"/>
    <w:multiLevelType w:val="multilevel"/>
    <w:tmpl w:val="69E613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várková Martina">
    <w15:presenceInfo w15:providerId="AD" w15:userId="S-1-5-21-1960408961-606747145-682003330-14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418C0"/>
    <w:rsid w:val="00086D11"/>
    <w:rsid w:val="00094EA9"/>
    <w:rsid w:val="000C6427"/>
    <w:rsid w:val="000E65EE"/>
    <w:rsid w:val="00111BFF"/>
    <w:rsid w:val="00113170"/>
    <w:rsid w:val="001E4854"/>
    <w:rsid w:val="001E509D"/>
    <w:rsid w:val="00242CF8"/>
    <w:rsid w:val="00243B41"/>
    <w:rsid w:val="00257D50"/>
    <w:rsid w:val="00270D72"/>
    <w:rsid w:val="002F05F5"/>
    <w:rsid w:val="002F5E90"/>
    <w:rsid w:val="00346C50"/>
    <w:rsid w:val="00425597"/>
    <w:rsid w:val="00444BFF"/>
    <w:rsid w:val="004920F0"/>
    <w:rsid w:val="004E218F"/>
    <w:rsid w:val="004E778C"/>
    <w:rsid w:val="00513F96"/>
    <w:rsid w:val="00555A48"/>
    <w:rsid w:val="005C40B7"/>
    <w:rsid w:val="005C4261"/>
    <w:rsid w:val="005E2359"/>
    <w:rsid w:val="006363C3"/>
    <w:rsid w:val="006876E7"/>
    <w:rsid w:val="00754DCE"/>
    <w:rsid w:val="00773668"/>
    <w:rsid w:val="007A7793"/>
    <w:rsid w:val="007F3BBB"/>
    <w:rsid w:val="00806971"/>
    <w:rsid w:val="008126D8"/>
    <w:rsid w:val="00876624"/>
    <w:rsid w:val="008C2037"/>
    <w:rsid w:val="008C2551"/>
    <w:rsid w:val="008F0C6C"/>
    <w:rsid w:val="008F49BA"/>
    <w:rsid w:val="008F5ED5"/>
    <w:rsid w:val="0090428F"/>
    <w:rsid w:val="00904432"/>
    <w:rsid w:val="009134AE"/>
    <w:rsid w:val="009243FE"/>
    <w:rsid w:val="00992B07"/>
    <w:rsid w:val="009956AD"/>
    <w:rsid w:val="009C40E0"/>
    <w:rsid w:val="009D498E"/>
    <w:rsid w:val="00A65D64"/>
    <w:rsid w:val="00AA430C"/>
    <w:rsid w:val="00AD5DC8"/>
    <w:rsid w:val="00B460BF"/>
    <w:rsid w:val="00B63357"/>
    <w:rsid w:val="00B734AE"/>
    <w:rsid w:val="00B73E74"/>
    <w:rsid w:val="00B82852"/>
    <w:rsid w:val="00C270B4"/>
    <w:rsid w:val="00C65A2F"/>
    <w:rsid w:val="00C75C32"/>
    <w:rsid w:val="00C83726"/>
    <w:rsid w:val="00CC1B11"/>
    <w:rsid w:val="00CE4629"/>
    <w:rsid w:val="00CE4934"/>
    <w:rsid w:val="00CF1FBA"/>
    <w:rsid w:val="00D05053"/>
    <w:rsid w:val="00D512E6"/>
    <w:rsid w:val="00E119A5"/>
    <w:rsid w:val="00E12E4B"/>
    <w:rsid w:val="00E81064"/>
    <w:rsid w:val="00EE5FA6"/>
    <w:rsid w:val="00EF3232"/>
    <w:rsid w:val="00F2638E"/>
    <w:rsid w:val="00F34FA8"/>
    <w:rsid w:val="00FC0D30"/>
    <w:rsid w:val="00FC1067"/>
    <w:rsid w:val="00FD170C"/>
    <w:rsid w:val="00FE1951"/>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94EA9"/>
    <w:rPr>
      <w:sz w:val="16"/>
      <w:szCs w:val="16"/>
    </w:rPr>
  </w:style>
  <w:style w:type="paragraph" w:styleId="Textkomente">
    <w:name w:val="annotation text"/>
    <w:basedOn w:val="Normln"/>
    <w:link w:val="TextkomenteChar"/>
    <w:uiPriority w:val="99"/>
    <w:semiHidden/>
    <w:unhideWhenUsed/>
    <w:rsid w:val="00094EA9"/>
    <w:rPr>
      <w:sz w:val="20"/>
    </w:rPr>
  </w:style>
  <w:style w:type="character" w:customStyle="1" w:styleId="TextkomenteChar">
    <w:name w:val="Text komentáře Char"/>
    <w:basedOn w:val="Standardnpsmoodstavce"/>
    <w:link w:val="Textkomente"/>
    <w:uiPriority w:val="99"/>
    <w:semiHidden/>
    <w:rsid w:val="00094EA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94EA9"/>
    <w:rPr>
      <w:b/>
      <w:bCs/>
    </w:rPr>
  </w:style>
  <w:style w:type="character" w:customStyle="1" w:styleId="PedmtkomenteChar">
    <w:name w:val="Předmět komentáře Char"/>
    <w:basedOn w:val="TextkomenteChar"/>
    <w:link w:val="Pedmtkomente"/>
    <w:uiPriority w:val="99"/>
    <w:semiHidden/>
    <w:rsid w:val="00094EA9"/>
    <w:rPr>
      <w:rFonts w:ascii="Times New Roman" w:eastAsia="Times New Roman" w:hAnsi="Times New Roman" w:cs="Times New Roman"/>
      <w:b/>
      <w:bCs/>
      <w:sz w:val="20"/>
      <w:szCs w:val="20"/>
      <w:lang w:eastAsia="cs-CZ"/>
    </w:rPr>
  </w:style>
  <w:style w:type="paragraph" w:styleId="Revize">
    <w:name w:val="Revision"/>
    <w:hidden/>
    <w:uiPriority w:val="99"/>
    <w:semiHidden/>
    <w:rsid w:val="00094EA9"/>
    <w:pPr>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92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94EA9"/>
    <w:rPr>
      <w:sz w:val="16"/>
      <w:szCs w:val="16"/>
    </w:rPr>
  </w:style>
  <w:style w:type="paragraph" w:styleId="Textkomente">
    <w:name w:val="annotation text"/>
    <w:basedOn w:val="Normln"/>
    <w:link w:val="TextkomenteChar"/>
    <w:uiPriority w:val="99"/>
    <w:semiHidden/>
    <w:unhideWhenUsed/>
    <w:rsid w:val="00094EA9"/>
    <w:rPr>
      <w:sz w:val="20"/>
    </w:rPr>
  </w:style>
  <w:style w:type="character" w:customStyle="1" w:styleId="TextkomenteChar">
    <w:name w:val="Text komentáře Char"/>
    <w:basedOn w:val="Standardnpsmoodstavce"/>
    <w:link w:val="Textkomente"/>
    <w:uiPriority w:val="99"/>
    <w:semiHidden/>
    <w:rsid w:val="00094EA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94EA9"/>
    <w:rPr>
      <w:b/>
      <w:bCs/>
    </w:rPr>
  </w:style>
  <w:style w:type="character" w:customStyle="1" w:styleId="PedmtkomenteChar">
    <w:name w:val="Předmět komentáře Char"/>
    <w:basedOn w:val="TextkomenteChar"/>
    <w:link w:val="Pedmtkomente"/>
    <w:uiPriority w:val="99"/>
    <w:semiHidden/>
    <w:rsid w:val="00094EA9"/>
    <w:rPr>
      <w:rFonts w:ascii="Times New Roman" w:eastAsia="Times New Roman" w:hAnsi="Times New Roman" w:cs="Times New Roman"/>
      <w:b/>
      <w:bCs/>
      <w:sz w:val="20"/>
      <w:szCs w:val="20"/>
      <w:lang w:eastAsia="cs-CZ"/>
    </w:rPr>
  </w:style>
  <w:style w:type="paragraph" w:styleId="Revize">
    <w:name w:val="Revision"/>
    <w:hidden/>
    <w:uiPriority w:val="99"/>
    <w:semiHidden/>
    <w:rsid w:val="00094EA9"/>
    <w:pPr>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92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3.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3401</Words>
  <Characters>20066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Martin Vintr</cp:lastModifiedBy>
  <cp:revision>2</cp:revision>
  <cp:lastPrinted>2016-08-24T08:57:00Z</cp:lastPrinted>
  <dcterms:created xsi:type="dcterms:W3CDTF">2016-11-16T11:12:00Z</dcterms:created>
  <dcterms:modified xsi:type="dcterms:W3CDTF">2016-11-16T11:12:00Z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