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D5" w:rsidRPr="003646D5" w:rsidRDefault="003646D5" w:rsidP="003646D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646D5">
        <w:rPr>
          <w:b/>
          <w:bCs/>
          <w:kern w:val="36"/>
          <w:sz w:val="48"/>
          <w:szCs w:val="48"/>
        </w:rPr>
        <w:t xml:space="preserve">Detail objednávky č.: 2561079 Vytvořená </w:t>
      </w:r>
    </w:p>
    <w:p w:rsidR="003646D5" w:rsidRPr="003646D5" w:rsidRDefault="003646D5" w:rsidP="003646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646D5">
        <w:rPr>
          <w:b/>
          <w:bCs/>
          <w:sz w:val="36"/>
          <w:szCs w:val="36"/>
        </w:rPr>
        <w:t>Moje číslo objednávky</w:t>
      </w:r>
    </w:p>
    <w:p w:rsidR="003646D5" w:rsidRPr="003646D5" w:rsidRDefault="003646D5" w:rsidP="003646D5">
      <w:r w:rsidRPr="003646D5">
        <w:rPr>
          <w:i/>
          <w:iCs/>
        </w:rPr>
        <w:t>Není vyplněno</w:t>
      </w:r>
      <w:r w:rsidRPr="003646D5">
        <w:t xml:space="preserve"> </w:t>
      </w:r>
    </w:p>
    <w:p w:rsidR="003646D5" w:rsidRPr="003646D5" w:rsidRDefault="003646D5" w:rsidP="003646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646D5">
        <w:rPr>
          <w:b/>
          <w:bCs/>
          <w:sz w:val="36"/>
          <w:szCs w:val="36"/>
        </w:rPr>
        <w:t>Dodavatel</w:t>
      </w:r>
    </w:p>
    <w:p w:rsidR="003646D5" w:rsidRPr="003646D5" w:rsidRDefault="003646D5" w:rsidP="003646D5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D5" w:rsidRPr="003646D5" w:rsidRDefault="003646D5" w:rsidP="003646D5">
      <w:pPr>
        <w:spacing w:before="100" w:beforeAutospacing="1" w:after="100" w:afterAutospacing="1"/>
      </w:pPr>
      <w:r w:rsidRPr="003646D5">
        <w:t xml:space="preserve">OFFICE DEPOT s.r.o. </w:t>
      </w:r>
      <w:r w:rsidRPr="003646D5">
        <w:br/>
        <w:t xml:space="preserve">Floriánova 2461 </w:t>
      </w:r>
      <w:r w:rsidRPr="003646D5">
        <w:br/>
        <w:t xml:space="preserve">253 01 Hostivice </w:t>
      </w:r>
    </w:p>
    <w:p w:rsidR="003646D5" w:rsidRPr="003646D5" w:rsidRDefault="003646D5" w:rsidP="003646D5">
      <w:pPr>
        <w:spacing w:before="100" w:beforeAutospacing="1" w:after="100" w:afterAutospacing="1"/>
      </w:pPr>
      <w:r w:rsidRPr="003646D5">
        <w:t xml:space="preserve">IČ: 64942503 </w:t>
      </w:r>
      <w:r w:rsidRPr="003646D5">
        <w:br/>
        <w:t xml:space="preserve">DIČ: CZ64942503 </w:t>
      </w:r>
    </w:p>
    <w:p w:rsidR="003646D5" w:rsidRPr="003646D5" w:rsidRDefault="003646D5" w:rsidP="003646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646D5">
        <w:rPr>
          <w:b/>
          <w:bCs/>
          <w:sz w:val="36"/>
          <w:szCs w:val="36"/>
        </w:rPr>
        <w:t>Zákazník</w:t>
      </w:r>
    </w:p>
    <w:p w:rsidR="003646D5" w:rsidRPr="003646D5" w:rsidRDefault="003646D5" w:rsidP="003646D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646D5">
        <w:rPr>
          <w:b/>
          <w:bCs/>
          <w:sz w:val="27"/>
          <w:szCs w:val="27"/>
        </w:rPr>
        <w:t>Fakturační adresa</w:t>
      </w:r>
    </w:p>
    <w:p w:rsidR="003646D5" w:rsidRPr="003646D5" w:rsidRDefault="003646D5" w:rsidP="003646D5">
      <w:pPr>
        <w:spacing w:before="100" w:beforeAutospacing="1" w:after="100" w:afterAutospacing="1"/>
      </w:pPr>
      <w:r w:rsidRPr="003646D5">
        <w:t xml:space="preserve">Rozvojový fond Pardubice a.s. </w:t>
      </w:r>
      <w:r w:rsidRPr="003646D5">
        <w:br/>
        <w:t xml:space="preserve">Třída Míru 90 </w:t>
      </w:r>
      <w:r w:rsidRPr="003646D5">
        <w:br/>
        <w:t xml:space="preserve">53002 PARDUBICE </w:t>
      </w:r>
      <w:r w:rsidRPr="003646D5">
        <w:br/>
        <w:t xml:space="preserve">IČ: 25291408 </w:t>
      </w:r>
      <w:r w:rsidRPr="003646D5">
        <w:br/>
        <w:t xml:space="preserve">DIČ: CZ25291408 </w:t>
      </w:r>
      <w:r w:rsidRPr="003646D5">
        <w:br/>
        <w:t xml:space="preserve">Zákaznické číslo: 5730892 </w:t>
      </w:r>
    </w:p>
    <w:p w:rsidR="003646D5" w:rsidRPr="003646D5" w:rsidRDefault="003646D5" w:rsidP="003646D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646D5">
        <w:rPr>
          <w:b/>
          <w:bCs/>
          <w:sz w:val="27"/>
          <w:szCs w:val="27"/>
        </w:rPr>
        <w:t>Dodací adresa</w:t>
      </w:r>
    </w:p>
    <w:p w:rsidR="003646D5" w:rsidRPr="003646D5" w:rsidRDefault="003646D5" w:rsidP="003646D5">
      <w:pPr>
        <w:spacing w:before="100" w:beforeAutospacing="1" w:after="100" w:afterAutospacing="1"/>
      </w:pPr>
      <w:r w:rsidRPr="003646D5">
        <w:t xml:space="preserve">paní Michaela Táborská </w:t>
      </w:r>
      <w:r w:rsidRPr="003646D5">
        <w:br/>
        <w:t xml:space="preserve">Rozvojový fond Pardubice a.s. </w:t>
      </w:r>
      <w:r w:rsidRPr="003646D5">
        <w:br/>
        <w:t xml:space="preserve">Třída Míru 90 </w:t>
      </w:r>
      <w:r w:rsidRPr="003646D5">
        <w:br/>
        <w:t xml:space="preserve">53002 PARDUBICE </w:t>
      </w:r>
      <w:r w:rsidRPr="003646D5">
        <w:br/>
        <w:t xml:space="preserve">Zákaznické číslo: 5730892 </w:t>
      </w:r>
    </w:p>
    <w:p w:rsidR="003646D5" w:rsidRPr="003646D5" w:rsidRDefault="003646D5" w:rsidP="003646D5"/>
    <w:p w:rsidR="003646D5" w:rsidRPr="003646D5" w:rsidRDefault="003646D5" w:rsidP="003646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646D5">
        <w:rPr>
          <w:b/>
          <w:bCs/>
          <w:sz w:val="36"/>
          <w:szCs w:val="36"/>
        </w:rPr>
        <w:t>Položky</w:t>
      </w:r>
    </w:p>
    <w:p w:rsidR="003646D5" w:rsidRPr="003646D5" w:rsidRDefault="003646D5" w:rsidP="003646D5">
      <w:r w:rsidRPr="003646D5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90"/>
        <w:gridCol w:w="1007"/>
        <w:gridCol w:w="487"/>
        <w:gridCol w:w="567"/>
        <w:gridCol w:w="851"/>
        <w:gridCol w:w="812"/>
        <w:gridCol w:w="998"/>
        <w:gridCol w:w="974"/>
      </w:tblGrid>
      <w:tr w:rsidR="003646D5" w:rsidRPr="003646D5" w:rsidTr="003646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 xml:space="preserve">Kat. </w:t>
            </w:r>
            <w:proofErr w:type="gramStart"/>
            <w:r w:rsidRPr="003646D5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pPr>
              <w:jc w:val="center"/>
              <w:rPr>
                <w:b/>
                <w:bCs/>
              </w:rPr>
            </w:pPr>
            <w:r w:rsidRPr="003646D5">
              <w:rPr>
                <w:b/>
                <w:bCs/>
              </w:rPr>
              <w:t>Celkem s DPH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260.304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6" w:history="1">
              <w:r w:rsidRPr="003646D5">
                <w:rPr>
                  <w:color w:val="0000FF"/>
                  <w:u w:val="single"/>
                </w:rPr>
                <w:t>Sešit, A4, 80 listů, linkovaný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32,90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39,81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65,80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79,62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574.171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7" w:history="1">
              <w:r w:rsidRPr="003646D5">
                <w:rPr>
                  <w:color w:val="0000FF"/>
                  <w:u w:val="single"/>
                </w:rPr>
                <w:t xml:space="preserve">Náhradní tuhy </w:t>
              </w:r>
              <w:proofErr w:type="spellStart"/>
              <w:r w:rsidRPr="003646D5">
                <w:rPr>
                  <w:color w:val="0000FF"/>
                  <w:u w:val="single"/>
                </w:rPr>
                <w:t>Sakota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HB, 0,5 mm, 30 ks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11,50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142.9384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8" w:history="1">
              <w:r w:rsidRPr="003646D5">
                <w:rPr>
                  <w:color w:val="0000FF"/>
                  <w:u w:val="single"/>
                </w:rPr>
                <w:t>Desky s chlopněmi a gumičkou OD A4, černé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264,99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264,99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848.776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9" w:history="1">
              <w:r w:rsidRPr="003646D5">
                <w:rPr>
                  <w:color w:val="0000FF"/>
                  <w:u w:val="single"/>
                </w:rPr>
                <w:t>Lepený špalíček, velký, 9 x 9 x 9 cm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71,90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87,00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71,90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87,00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514.304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0" w:history="1">
              <w:proofErr w:type="spellStart"/>
              <w:r w:rsidRPr="003646D5">
                <w:rPr>
                  <w:color w:val="0000FF"/>
                  <w:u w:val="single"/>
                </w:rPr>
                <w:t>Liner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Centropen 2631, sada 4 šíří stop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sada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90,50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109,51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90,50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109,51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430.303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1" w:history="1">
              <w:r w:rsidRPr="003646D5">
                <w:rPr>
                  <w:color w:val="0000FF"/>
                  <w:u w:val="single"/>
                </w:rPr>
                <w:t>Rychlovazač VIVIDA A4, modrý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149,00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180,29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149,00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180,29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215.500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2" w:history="1">
              <w:r w:rsidRPr="003646D5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3646D5">
                <w:rPr>
                  <w:color w:val="0000FF"/>
                  <w:u w:val="single"/>
                </w:rPr>
                <w:t>Esselte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VIVIDA, A4, modrý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83,41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100,93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333,64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403,70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579.100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3" w:history="1">
              <w:r w:rsidRPr="003646D5">
                <w:rPr>
                  <w:color w:val="0000FF"/>
                  <w:u w:val="single"/>
                </w:rPr>
                <w:t>Nezávěsný rychlovazač A4, 20 ks, mix barev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71,90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87,00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71,90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87,00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145.3759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4" w:history="1">
              <w:r w:rsidRPr="003646D5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3646D5">
                <w:rPr>
                  <w:color w:val="0000FF"/>
                  <w:u w:val="single"/>
                </w:rPr>
                <w:t>Everyday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76,01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91,97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760,10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919,72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848.605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5" w:history="1">
              <w:r w:rsidRPr="003646D5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3646D5">
                <w:rPr>
                  <w:color w:val="0000FF"/>
                  <w:u w:val="single"/>
                </w:rPr>
                <w:t>Milram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10 % tuku, 10 x 10 g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13,90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15,99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278,00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319,70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335.9362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6" w:history="1">
              <w:r w:rsidRPr="003646D5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bal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192,39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192,39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522.457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7" w:history="1">
              <w:r w:rsidRPr="003646D5">
                <w:rPr>
                  <w:color w:val="0000FF"/>
                  <w:u w:val="single"/>
                </w:rPr>
                <w:t>Kostkový cukr, 1 kg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39,90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45,89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39,90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45,89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211.4418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8" w:history="1">
              <w:r w:rsidRPr="003646D5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Pr="003646D5">
                <w:rPr>
                  <w:color w:val="0000FF"/>
                  <w:u w:val="single"/>
                </w:rPr>
                <w:t>Tipp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-Ex </w:t>
              </w:r>
              <w:proofErr w:type="spellStart"/>
              <w:r w:rsidRPr="003646D5">
                <w:rPr>
                  <w:color w:val="0000FF"/>
                  <w:u w:val="single"/>
                </w:rPr>
                <w:t>Refill</w:t>
              </w:r>
              <w:proofErr w:type="spellEnd"/>
              <w:r w:rsidRPr="003646D5">
                <w:rPr>
                  <w:color w:val="0000FF"/>
                  <w:u w:val="single"/>
                </w:rPr>
                <w:t>, 5 mm, 14 m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107,69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107,69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222.601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19" w:history="1">
              <w:r w:rsidRPr="003646D5">
                <w:rPr>
                  <w:color w:val="0000FF"/>
                  <w:u w:val="single"/>
                </w:rPr>
                <w:t>Kuličkové pero UNI SD-102, modré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55,90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67,64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111,80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135,28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790.620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0" w:history="1">
              <w:r w:rsidRPr="003646D5">
                <w:rPr>
                  <w:color w:val="0000FF"/>
                  <w:u w:val="single"/>
                </w:rPr>
                <w:t xml:space="preserve">Balicí páska TESA 50,0 mm x 66,0 m </w:t>
              </w:r>
              <w:proofErr w:type="spellStart"/>
              <w:r w:rsidRPr="003646D5">
                <w:rPr>
                  <w:color w:val="0000FF"/>
                  <w:u w:val="single"/>
                </w:rPr>
                <w:t>transp</w:t>
              </w:r>
              <w:proofErr w:type="spellEnd"/>
              <w:r w:rsidRPr="003646D5">
                <w:rPr>
                  <w:color w:val="0000FF"/>
                  <w:u w:val="single"/>
                </w:rPr>
                <w:t>.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48,86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59,12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48,86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59,12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344.205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1" w:history="1">
              <w:r w:rsidRPr="003646D5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3646D5">
                <w:rPr>
                  <w:color w:val="0000FF"/>
                  <w:u w:val="single"/>
                </w:rPr>
                <w:t>Esselte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3646D5">
                <w:rPr>
                  <w:color w:val="0000FF"/>
                  <w:u w:val="single"/>
                </w:rPr>
                <w:t>Economy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7,5 cm, žlutý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58,61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70,92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175,83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212,75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425.490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2" w:history="1">
              <w:r w:rsidRPr="003646D5">
                <w:rPr>
                  <w:color w:val="0000FF"/>
                  <w:u w:val="single"/>
                </w:rPr>
                <w:t xml:space="preserve">Instantní káva </w:t>
              </w:r>
              <w:proofErr w:type="spellStart"/>
              <w:r w:rsidRPr="003646D5">
                <w:rPr>
                  <w:color w:val="0000FF"/>
                  <w:u w:val="single"/>
                </w:rPr>
                <w:t>Jacobs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Velvet, 200 g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209,00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240,35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209,00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240,35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874.699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3" w:history="1">
              <w:r w:rsidRPr="003646D5">
                <w:rPr>
                  <w:color w:val="0000FF"/>
                  <w:u w:val="single"/>
                </w:rPr>
                <w:t xml:space="preserve">Mletá káva </w:t>
              </w:r>
              <w:proofErr w:type="spellStart"/>
              <w:r w:rsidRPr="003646D5">
                <w:rPr>
                  <w:color w:val="0000FF"/>
                  <w:u w:val="single"/>
                </w:rPr>
                <w:t>Douwe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3646D5">
                <w:rPr>
                  <w:color w:val="0000FF"/>
                  <w:u w:val="single"/>
                </w:rPr>
                <w:t>Egberts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3646D5">
                <w:rPr>
                  <w:color w:val="0000FF"/>
                  <w:u w:val="single"/>
                </w:rPr>
                <w:t>Excella</w:t>
              </w:r>
              <w:proofErr w:type="spellEnd"/>
              <w:r w:rsidRPr="003646D5">
                <w:rPr>
                  <w:color w:val="0000FF"/>
                  <w:u w:val="single"/>
                </w:rPr>
                <w:t>, 200 g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90,00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103,50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90,00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103,50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147.740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4" w:history="1">
              <w:r w:rsidRPr="003646D5">
                <w:rPr>
                  <w:color w:val="0000FF"/>
                  <w:u w:val="single"/>
                </w:rPr>
                <w:t>Nektar Toma hruška 1 l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39,90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45,89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119,70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137,66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112.113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5" w:history="1">
              <w:r w:rsidRPr="003646D5">
                <w:rPr>
                  <w:color w:val="0000FF"/>
                  <w:u w:val="single"/>
                </w:rPr>
                <w:t>Nektar Toma multivitamin 1 l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31,90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36,69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95,70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110,06 Kč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MMB18.3A4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hyperlink r:id="rId26" w:history="1">
              <w:proofErr w:type="spellStart"/>
              <w:r w:rsidRPr="003646D5">
                <w:rPr>
                  <w:color w:val="0000FF"/>
                  <w:u w:val="single"/>
                </w:rPr>
                <w:t>Subkomponenta</w:t>
              </w:r>
              <w:proofErr w:type="spellEnd"/>
              <w:r w:rsidRPr="003646D5">
                <w:rPr>
                  <w:color w:val="0000FF"/>
                  <w:u w:val="single"/>
                </w:rPr>
                <w:t xml:space="preserve"> MMB18.3A4</w:t>
              </w:r>
            </w:hyperlink>
            <w:r w:rsidRPr="003646D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ks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15%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0,10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0,12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0,10 Kč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0,12 Kč</w:t>
            </w:r>
          </w:p>
        </w:tc>
      </w:tr>
    </w:tbl>
    <w:p w:rsidR="003646D5" w:rsidRPr="003646D5" w:rsidRDefault="003646D5" w:rsidP="003646D5">
      <w:pPr>
        <w:spacing w:before="100" w:beforeAutospacing="1" w:after="100" w:afterAutospacing="1"/>
      </w:pPr>
      <w:r w:rsidRPr="003646D5">
        <w:pict/>
      </w:r>
      <w:r w:rsidRPr="003646D5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rPr>
                <w:b/>
                <w:bCs/>
              </w:rPr>
              <w:t>3 188,23 Kč</w:t>
            </w:r>
            <w:r w:rsidRPr="003646D5">
              <w:t xml:space="preserve"> 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 xml:space="preserve">619,58 Kč </w:t>
            </w:r>
          </w:p>
        </w:tc>
      </w:tr>
      <w:tr w:rsidR="003646D5" w:rsidRPr="003646D5" w:rsidTr="003646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3646D5" w:rsidRPr="003646D5" w:rsidRDefault="003646D5" w:rsidP="003646D5">
            <w:r w:rsidRPr="003646D5">
              <w:t>3 807,81 Kč</w:t>
            </w:r>
          </w:p>
        </w:tc>
      </w:tr>
    </w:tbl>
    <w:p w:rsidR="003646D5" w:rsidRPr="003646D5" w:rsidRDefault="003646D5" w:rsidP="003646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646D5">
        <w:rPr>
          <w:b/>
          <w:bCs/>
          <w:sz w:val="36"/>
          <w:szCs w:val="36"/>
        </w:rPr>
        <w:t>Doplňující informace</w:t>
      </w:r>
    </w:p>
    <w:p w:rsidR="003646D5" w:rsidRPr="003646D5" w:rsidRDefault="003646D5" w:rsidP="003646D5">
      <w:r w:rsidRPr="003646D5">
        <w:t xml:space="preserve">Doplňující informace Datum vytvoření: 20. 8. 2018 </w:t>
      </w:r>
      <w:r w:rsidRPr="003646D5">
        <w:br/>
        <w:t xml:space="preserve">Datum požadovaného dodání: 21. 8. 2018 </w:t>
      </w:r>
      <w:r w:rsidRPr="003646D5">
        <w:br/>
        <w:t xml:space="preserve">Časové rozpětí pro dodání: 8:00 - 12:00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5"/>
    <w:rsid w:val="003646D5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3646D5"/>
    <w:rPr>
      <w:b/>
      <w:bCs/>
    </w:rPr>
  </w:style>
  <w:style w:type="character" w:customStyle="1" w:styleId="orderstatus">
    <w:name w:val="orderstatus"/>
    <w:basedOn w:val="Standardnpsmoodstavce"/>
    <w:rsid w:val="003646D5"/>
  </w:style>
  <w:style w:type="character" w:styleId="Zvraznn">
    <w:name w:val="Emphasis"/>
    <w:basedOn w:val="Standardnpsmoodstavce"/>
    <w:uiPriority w:val="20"/>
    <w:qFormat/>
    <w:rsid w:val="003646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646D5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3646D5"/>
  </w:style>
  <w:style w:type="character" w:styleId="Hypertextovodkaz">
    <w:name w:val="Hyperlink"/>
    <w:basedOn w:val="Standardnpsmoodstavce"/>
    <w:uiPriority w:val="99"/>
    <w:semiHidden/>
    <w:unhideWhenUsed/>
    <w:rsid w:val="003646D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646D5"/>
  </w:style>
  <w:style w:type="paragraph" w:styleId="Textbubliny">
    <w:name w:val="Balloon Text"/>
    <w:basedOn w:val="Normln"/>
    <w:link w:val="TextbublinyChar"/>
    <w:uiPriority w:val="99"/>
    <w:semiHidden/>
    <w:unhideWhenUsed/>
    <w:rsid w:val="00364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D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3646D5"/>
    <w:rPr>
      <w:b/>
      <w:bCs/>
    </w:rPr>
  </w:style>
  <w:style w:type="character" w:customStyle="1" w:styleId="orderstatus">
    <w:name w:val="orderstatus"/>
    <w:basedOn w:val="Standardnpsmoodstavce"/>
    <w:rsid w:val="003646D5"/>
  </w:style>
  <w:style w:type="character" w:styleId="Zvraznn">
    <w:name w:val="Emphasis"/>
    <w:basedOn w:val="Standardnpsmoodstavce"/>
    <w:uiPriority w:val="20"/>
    <w:qFormat/>
    <w:rsid w:val="003646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646D5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3646D5"/>
  </w:style>
  <w:style w:type="character" w:styleId="Hypertextovodkaz">
    <w:name w:val="Hyperlink"/>
    <w:basedOn w:val="Standardnpsmoodstavce"/>
    <w:uiPriority w:val="99"/>
    <w:semiHidden/>
    <w:unhideWhenUsed/>
    <w:rsid w:val="003646D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646D5"/>
  </w:style>
  <w:style w:type="paragraph" w:styleId="Textbubliny">
    <w:name w:val="Balloon Text"/>
    <w:basedOn w:val="Normln"/>
    <w:link w:val="TextbublinyChar"/>
    <w:uiPriority w:val="99"/>
    <w:semiHidden/>
    <w:unhideWhenUsed/>
    <w:rsid w:val="00364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D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50536" TargetMode="External"/><Relationship Id="rId13" Type="http://schemas.openxmlformats.org/officeDocument/2006/relationships/hyperlink" Target="https://www.online.officedepot.cz/Product/Detail?idProduct=313751" TargetMode="External"/><Relationship Id="rId18" Type="http://schemas.openxmlformats.org/officeDocument/2006/relationships/hyperlink" Target="https://www.online.officedepot.cz/Product/Detail?idProduct=239952" TargetMode="External"/><Relationship Id="rId26" Type="http://schemas.openxmlformats.org/officeDocument/2006/relationships/hyperlink" Target="https://www.online.officedepot.cz/Product/Detail?idProduct=344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9748" TargetMode="External"/><Relationship Id="rId7" Type="http://schemas.openxmlformats.org/officeDocument/2006/relationships/hyperlink" Target="https://www.online.officedepot.cz/Product/Detail?idProduct=315392" TargetMode="External"/><Relationship Id="rId12" Type="http://schemas.openxmlformats.org/officeDocument/2006/relationships/hyperlink" Target="https://www.online.officedepot.cz/Product/Detail?idProduct=251360" TargetMode="External"/><Relationship Id="rId17" Type="http://schemas.openxmlformats.org/officeDocument/2006/relationships/hyperlink" Target="https://www.online.officedepot.cz/Product/Detail?idProduct=305460" TargetMode="External"/><Relationship Id="rId25" Type="http://schemas.openxmlformats.org/officeDocument/2006/relationships/hyperlink" Target="https://www.online.officedepot.cz/Product/Detail?idProduct=3056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12868" TargetMode="External"/><Relationship Id="rId20" Type="http://schemas.openxmlformats.org/officeDocument/2006/relationships/hyperlink" Target="https://www.online.officedepot.cz/Product/Detail?idProduct=309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9729" TargetMode="External"/><Relationship Id="rId11" Type="http://schemas.openxmlformats.org/officeDocument/2006/relationships/hyperlink" Target="https://www.online.officedepot.cz/Product/Detail?idProduct=249717" TargetMode="External"/><Relationship Id="rId24" Type="http://schemas.openxmlformats.org/officeDocument/2006/relationships/hyperlink" Target="https://www.online.officedepot.cz/Product/Detail?idProduct=2976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02539" TargetMode="External"/><Relationship Id="rId23" Type="http://schemas.openxmlformats.org/officeDocument/2006/relationships/hyperlink" Target="https://www.online.officedepot.cz/Product/Detail?idProduct=3024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239604" TargetMode="External"/><Relationship Id="rId19" Type="http://schemas.openxmlformats.org/officeDocument/2006/relationships/hyperlink" Target="https://www.online.officedepot.cz/Product/Detail?idProduct=238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28060" TargetMode="External"/><Relationship Id="rId14" Type="http://schemas.openxmlformats.org/officeDocument/2006/relationships/hyperlink" Target="https://www.online.officedepot.cz/Product/Detail?idProduct=225161" TargetMode="External"/><Relationship Id="rId22" Type="http://schemas.openxmlformats.org/officeDocument/2006/relationships/hyperlink" Target="https://www.online.officedepot.cz/Product/Detail?idProduct=3002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2018-08-20T14:14:00Z</dcterms:created>
  <dcterms:modified xsi:type="dcterms:W3CDTF">2018-08-20T14:14:00Z</dcterms:modified>
</cp:coreProperties>
</file>