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D8" w:rsidRDefault="00E917D8" w:rsidP="00E917D8">
      <w:pPr>
        <w:pStyle w:val="Default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SMLOUVA O DÍLO</w:t>
      </w:r>
    </w:p>
    <w:p w:rsidR="00E917D8" w:rsidRDefault="00E917D8" w:rsidP="00E917D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podle § 536 zákona č. 513/1991 Sb., obchodní zákoník</w:t>
      </w:r>
    </w:p>
    <w:p w:rsidR="00E917D8" w:rsidRDefault="00E917D8" w:rsidP="00E917D8">
      <w:pPr>
        <w:pStyle w:val="Default"/>
        <w:jc w:val="center"/>
        <w:rPr>
          <w:sz w:val="28"/>
          <w:szCs w:val="28"/>
        </w:rPr>
      </w:pPr>
    </w:p>
    <w:p w:rsidR="00E917D8" w:rsidRDefault="00E917D8" w:rsidP="00E917D8">
      <w:pPr>
        <w:pStyle w:val="Default"/>
        <w:jc w:val="center"/>
        <w:rPr>
          <w:sz w:val="28"/>
          <w:szCs w:val="28"/>
        </w:rPr>
      </w:pPr>
    </w:p>
    <w:p w:rsidR="00E917D8" w:rsidRDefault="00E917D8" w:rsidP="00E917D8">
      <w:pPr>
        <w:pStyle w:val="Default"/>
        <w:rPr>
          <w:sz w:val="28"/>
          <w:szCs w:val="28"/>
        </w:rPr>
      </w:pPr>
    </w:p>
    <w:p w:rsidR="00E917D8" w:rsidRDefault="00E917D8" w:rsidP="00E917D8">
      <w:pPr>
        <w:pStyle w:val="Default"/>
      </w:pPr>
      <w:r>
        <w:rPr>
          <w:b/>
        </w:rPr>
        <w:t>I.</w:t>
      </w:r>
      <w:r>
        <w:t xml:space="preserve"> </w:t>
      </w:r>
      <w:r>
        <w:rPr>
          <w:b/>
          <w:bCs/>
        </w:rPr>
        <w:t xml:space="preserve">Smluvní strany </w:t>
      </w:r>
    </w:p>
    <w:p w:rsidR="00E917D8" w:rsidRDefault="00E917D8" w:rsidP="00E917D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ZADAVATEL: </w:t>
      </w:r>
      <w:r>
        <w:rPr>
          <w:sz w:val="22"/>
          <w:szCs w:val="22"/>
        </w:rPr>
        <w:t xml:space="preserve">Základní škola, Hlučín, Gen. Svobody 8, příspěvková organizace </w:t>
      </w:r>
    </w:p>
    <w:p w:rsidR="00E917D8" w:rsidRDefault="00E917D8" w:rsidP="00E917D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Sídlem: </w:t>
      </w:r>
      <w:r>
        <w:rPr>
          <w:sz w:val="22"/>
          <w:szCs w:val="22"/>
        </w:rPr>
        <w:t xml:space="preserve">Gen. Svobody 228/8, Hlučín – 748 01 </w:t>
      </w:r>
    </w:p>
    <w:p w:rsidR="00E917D8" w:rsidRDefault="00E917D8" w:rsidP="00E917D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Zastoupený: </w:t>
      </w:r>
      <w:r>
        <w:rPr>
          <w:sz w:val="22"/>
          <w:szCs w:val="22"/>
        </w:rPr>
        <w:t xml:space="preserve">Mgr. Marcelou Vyhlídalovou, ředitelkou školy </w:t>
      </w:r>
    </w:p>
    <w:p w:rsidR="00E917D8" w:rsidRDefault="00E917D8" w:rsidP="00E917D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IČ: </w:t>
      </w:r>
      <w:r>
        <w:rPr>
          <w:sz w:val="22"/>
          <w:szCs w:val="22"/>
        </w:rPr>
        <w:t>47813199</w:t>
      </w:r>
    </w:p>
    <w:p w:rsidR="00E917D8" w:rsidRDefault="00E917D8" w:rsidP="00E917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straně jedné </w:t>
      </w:r>
    </w:p>
    <w:p w:rsidR="00E917D8" w:rsidRDefault="00E917D8" w:rsidP="00E917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E917D8" w:rsidRDefault="00E917D8" w:rsidP="00E917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Dodavatel: </w:t>
      </w:r>
    </w:p>
    <w:p w:rsidR="00165443" w:rsidRPr="000E2C6C" w:rsidRDefault="00B24E8E" w:rsidP="00165443">
      <w:pPr>
        <w:autoSpaceDE w:val="0"/>
        <w:jc w:val="both"/>
        <w:rPr>
          <w:b/>
        </w:rPr>
      </w:pPr>
      <w:r>
        <w:rPr>
          <w:b/>
        </w:rPr>
        <w:t xml:space="preserve">DODAVATEL: </w:t>
      </w:r>
      <w:r w:rsidR="00165443" w:rsidRPr="000E2C6C">
        <w:rPr>
          <w:b/>
        </w:rPr>
        <w:t xml:space="preserve">Tomáš </w:t>
      </w:r>
      <w:proofErr w:type="spellStart"/>
      <w:r w:rsidR="00165443" w:rsidRPr="000E2C6C">
        <w:rPr>
          <w:b/>
        </w:rPr>
        <w:t>Kolich</w:t>
      </w:r>
      <w:proofErr w:type="spellEnd"/>
      <w:r w:rsidR="00EE6CA3">
        <w:rPr>
          <w:b/>
        </w:rPr>
        <w:t xml:space="preserve"> </w:t>
      </w:r>
    </w:p>
    <w:p w:rsidR="00165443" w:rsidRPr="00365851" w:rsidRDefault="00B24E8E" w:rsidP="00165443">
      <w:pPr>
        <w:autoSpaceDE w:val="0"/>
        <w:jc w:val="both"/>
      </w:pPr>
      <w:r w:rsidRPr="00B24E8E">
        <w:rPr>
          <w:b/>
        </w:rPr>
        <w:t>Sídlem:</w:t>
      </w:r>
      <w:r>
        <w:t xml:space="preserve"> </w:t>
      </w:r>
      <w:r w:rsidR="00165443" w:rsidRPr="00365851">
        <w:t>Jurije Gagarina 1490/21</w:t>
      </w:r>
    </w:p>
    <w:p w:rsidR="00165443" w:rsidRPr="00365851" w:rsidRDefault="00165443" w:rsidP="00165443">
      <w:pPr>
        <w:autoSpaceDE w:val="0"/>
        <w:jc w:val="both"/>
      </w:pPr>
      <w:r w:rsidRPr="00365851">
        <w:t>736 01 Havířov - Podlesí</w:t>
      </w:r>
      <w:bookmarkStart w:id="0" w:name="_GoBack"/>
      <w:bookmarkEnd w:id="0"/>
    </w:p>
    <w:p w:rsidR="00165443" w:rsidRPr="00365851" w:rsidRDefault="00165443" w:rsidP="00165443">
      <w:pPr>
        <w:tabs>
          <w:tab w:val="left" w:pos="3420"/>
        </w:tabs>
        <w:autoSpaceDE w:val="0"/>
        <w:jc w:val="both"/>
      </w:pPr>
      <w:r w:rsidRPr="00B24E8E">
        <w:rPr>
          <w:b/>
        </w:rPr>
        <w:t>IČ:</w:t>
      </w:r>
      <w:r w:rsidRPr="00365851">
        <w:t xml:space="preserve"> 48816761</w:t>
      </w:r>
      <w:r w:rsidRPr="00365851">
        <w:tab/>
        <w:t>DIČ: CZ7310145106</w:t>
      </w:r>
    </w:p>
    <w:p w:rsidR="00B24E8E" w:rsidRPr="00700CFF" w:rsidRDefault="00165443" w:rsidP="00EE6CA3">
      <w:pPr>
        <w:autoSpaceDE w:val="0"/>
        <w:jc w:val="both"/>
      </w:pPr>
      <w:r>
        <w:t>B</w:t>
      </w:r>
      <w:r w:rsidRPr="00700CFF">
        <w:t xml:space="preserve">ankovní spojení: </w:t>
      </w:r>
      <w:r w:rsidR="00EE6CA3">
        <w:t>xxxxxxxxxxxxxxxxxxxxxxxxxxxxxxxxxxxxxxxxxxxxxxxxxxxxxxxxxxxxxxxxxxxxxx</w:t>
      </w:r>
    </w:p>
    <w:p w:rsidR="00E917D8" w:rsidRDefault="00E917D8" w:rsidP="00E917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straně druhé </w:t>
      </w:r>
    </w:p>
    <w:p w:rsidR="00E917D8" w:rsidRDefault="00E917D8" w:rsidP="00E917D8">
      <w:pPr>
        <w:rPr>
          <w:sz w:val="23"/>
          <w:szCs w:val="23"/>
        </w:rPr>
      </w:pPr>
      <w:r>
        <w:rPr>
          <w:sz w:val="23"/>
          <w:szCs w:val="23"/>
        </w:rPr>
        <w:t>uzavírají tuto smlouvu.</w:t>
      </w:r>
    </w:p>
    <w:p w:rsidR="00E917D8" w:rsidRDefault="00E917D8" w:rsidP="00E917D8">
      <w:pPr>
        <w:rPr>
          <w:sz w:val="23"/>
          <w:szCs w:val="23"/>
        </w:rPr>
      </w:pPr>
    </w:p>
    <w:p w:rsidR="00E917D8" w:rsidRDefault="00E917D8" w:rsidP="00E917D8">
      <w:pPr>
        <w:pStyle w:val="Default"/>
      </w:pPr>
      <w:r>
        <w:rPr>
          <w:b/>
        </w:rPr>
        <w:t>II.</w:t>
      </w:r>
      <w:r>
        <w:t xml:space="preserve"> </w:t>
      </w:r>
      <w:r>
        <w:rPr>
          <w:b/>
          <w:bCs/>
        </w:rPr>
        <w:t xml:space="preserve">Předmět smlouvy </w:t>
      </w:r>
    </w:p>
    <w:p w:rsidR="00E917D8" w:rsidRDefault="00E917D8" w:rsidP="00E917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Předmětem této smlouvy je dodávka </w:t>
      </w:r>
      <w:proofErr w:type="spellStart"/>
      <w:r>
        <w:rPr>
          <w:b/>
          <w:sz w:val="23"/>
          <w:szCs w:val="23"/>
        </w:rPr>
        <w:t>schodolezu</w:t>
      </w:r>
      <w:proofErr w:type="spellEnd"/>
      <w:r>
        <w:rPr>
          <w:b/>
          <w:sz w:val="23"/>
          <w:szCs w:val="23"/>
        </w:rPr>
        <w:t xml:space="preserve"> </w:t>
      </w:r>
      <w:r w:rsidR="00B57398" w:rsidRPr="00B57398">
        <w:rPr>
          <w:sz w:val="23"/>
          <w:szCs w:val="23"/>
        </w:rPr>
        <w:t>dle nabídky ze dne 30. 1. 2018</w:t>
      </w:r>
      <w:r>
        <w:rPr>
          <w:sz w:val="23"/>
          <w:szCs w:val="23"/>
        </w:rPr>
        <w:t xml:space="preserve">. </w:t>
      </w:r>
    </w:p>
    <w:p w:rsidR="00E917D8" w:rsidRDefault="00E917D8" w:rsidP="00E917D8">
      <w:pPr>
        <w:pStyle w:val="Default"/>
        <w:rPr>
          <w:sz w:val="23"/>
          <w:szCs w:val="23"/>
        </w:rPr>
      </w:pPr>
    </w:p>
    <w:p w:rsidR="00E917D8" w:rsidRDefault="00802817" w:rsidP="00E917D8">
      <w:pPr>
        <w:pStyle w:val="Default"/>
        <w:rPr>
          <w:b/>
        </w:rPr>
      </w:pPr>
      <w:r>
        <w:rPr>
          <w:b/>
        </w:rPr>
        <w:t>III</w:t>
      </w:r>
      <w:r w:rsidR="00E917D8">
        <w:rPr>
          <w:b/>
        </w:rPr>
        <w:t xml:space="preserve">. Termín plnění </w:t>
      </w:r>
    </w:p>
    <w:p w:rsidR="00E917D8" w:rsidRDefault="00E917D8" w:rsidP="00E917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Smlouva se uzavírá na období od </w:t>
      </w:r>
      <w:r>
        <w:rPr>
          <w:b/>
          <w:sz w:val="23"/>
          <w:szCs w:val="23"/>
        </w:rPr>
        <w:t>27. 7. 2018</w:t>
      </w:r>
      <w:r>
        <w:rPr>
          <w:sz w:val="23"/>
          <w:szCs w:val="23"/>
        </w:rPr>
        <w:t xml:space="preserve"> do </w:t>
      </w:r>
      <w:r w:rsidRPr="00E917D8">
        <w:rPr>
          <w:b/>
          <w:sz w:val="23"/>
          <w:szCs w:val="23"/>
        </w:rPr>
        <w:t>31. 8. 2018</w:t>
      </w:r>
      <w:r>
        <w:rPr>
          <w:sz w:val="23"/>
          <w:szCs w:val="23"/>
        </w:rPr>
        <w:t xml:space="preserve">, s tím, že bude dodána do včetně uvedení do provozu. </w:t>
      </w:r>
    </w:p>
    <w:p w:rsidR="00E917D8" w:rsidRDefault="00E917D8" w:rsidP="00E917D8">
      <w:pPr>
        <w:pStyle w:val="Default"/>
        <w:rPr>
          <w:sz w:val="28"/>
          <w:szCs w:val="28"/>
        </w:rPr>
      </w:pPr>
    </w:p>
    <w:p w:rsidR="00E917D8" w:rsidRDefault="00802817" w:rsidP="00E917D8">
      <w:pPr>
        <w:pStyle w:val="Default"/>
        <w:rPr>
          <w:b/>
        </w:rPr>
      </w:pPr>
      <w:r>
        <w:rPr>
          <w:b/>
        </w:rPr>
        <w:t>I</w:t>
      </w:r>
      <w:r w:rsidR="00E917D8">
        <w:rPr>
          <w:b/>
        </w:rPr>
        <w:t xml:space="preserve">V. Cena </w:t>
      </w:r>
    </w:p>
    <w:p w:rsidR="00E917D8" w:rsidRPr="00473206" w:rsidRDefault="00E917D8" w:rsidP="00E917D8">
      <w:pPr>
        <w:rPr>
          <w:rFonts w:asciiTheme="minorHAnsi" w:hAnsiTheme="minorHAnsi"/>
          <w:sz w:val="23"/>
          <w:szCs w:val="23"/>
        </w:rPr>
      </w:pPr>
      <w:r w:rsidRPr="00473206">
        <w:rPr>
          <w:rFonts w:asciiTheme="minorHAnsi" w:hAnsiTheme="minorHAnsi"/>
          <w:sz w:val="23"/>
          <w:szCs w:val="23"/>
        </w:rPr>
        <w:t xml:space="preserve">Cena </w:t>
      </w:r>
      <w:r w:rsidR="00473206" w:rsidRPr="00473206">
        <w:rPr>
          <w:rFonts w:asciiTheme="minorHAnsi" w:hAnsiTheme="minorHAnsi"/>
          <w:sz w:val="23"/>
          <w:szCs w:val="23"/>
        </w:rPr>
        <w:t xml:space="preserve">dodávky je </w:t>
      </w:r>
      <w:r w:rsidR="00473206" w:rsidRPr="00473206">
        <w:rPr>
          <w:rFonts w:asciiTheme="minorHAnsi" w:hAnsiTheme="minorHAnsi" w:cs="Arial"/>
          <w:bCs/>
          <w:sz w:val="23"/>
          <w:szCs w:val="23"/>
        </w:rPr>
        <w:t>125 000,- Kč + 21%DPH</w:t>
      </w:r>
      <w:r w:rsidR="00B57398">
        <w:rPr>
          <w:rFonts w:asciiTheme="minorHAnsi" w:hAnsiTheme="minorHAnsi" w:cs="Arial"/>
          <w:bCs/>
          <w:sz w:val="23"/>
          <w:szCs w:val="23"/>
        </w:rPr>
        <w:t>. C</w:t>
      </w:r>
      <w:r w:rsidR="00473206" w:rsidRPr="00473206">
        <w:rPr>
          <w:rFonts w:asciiTheme="minorHAnsi" w:hAnsiTheme="minorHAnsi" w:cs="Arial"/>
          <w:bCs/>
          <w:sz w:val="23"/>
          <w:szCs w:val="23"/>
        </w:rPr>
        <w:t xml:space="preserve">elkem </w:t>
      </w:r>
      <w:r w:rsidR="00473206" w:rsidRPr="00473206">
        <w:rPr>
          <w:rFonts w:asciiTheme="minorHAnsi" w:hAnsiTheme="minorHAnsi" w:cs="Arial"/>
          <w:b/>
          <w:bCs/>
          <w:sz w:val="23"/>
          <w:szCs w:val="23"/>
        </w:rPr>
        <w:t>151 25</w:t>
      </w:r>
      <w:r w:rsidR="00473206">
        <w:rPr>
          <w:rFonts w:asciiTheme="minorHAnsi" w:hAnsiTheme="minorHAnsi" w:cs="Arial"/>
          <w:b/>
          <w:bCs/>
          <w:sz w:val="23"/>
          <w:szCs w:val="23"/>
        </w:rPr>
        <w:t xml:space="preserve">0,- </w:t>
      </w:r>
      <w:r w:rsidR="00473206" w:rsidRPr="00473206">
        <w:rPr>
          <w:rFonts w:asciiTheme="minorHAnsi" w:hAnsiTheme="minorHAnsi" w:cs="Arial"/>
          <w:b/>
          <w:bCs/>
          <w:sz w:val="23"/>
          <w:szCs w:val="23"/>
        </w:rPr>
        <w:t>Kč</w:t>
      </w:r>
    </w:p>
    <w:p w:rsidR="00E917D8" w:rsidRDefault="00E917D8" w:rsidP="00E917D8">
      <w:pPr>
        <w:rPr>
          <w:sz w:val="23"/>
          <w:szCs w:val="23"/>
        </w:rPr>
      </w:pPr>
    </w:p>
    <w:p w:rsidR="00E917D8" w:rsidRDefault="00802817" w:rsidP="00E917D8">
      <w:pPr>
        <w:pStyle w:val="Default"/>
        <w:rPr>
          <w:b/>
        </w:rPr>
      </w:pPr>
      <w:r>
        <w:rPr>
          <w:b/>
        </w:rPr>
        <w:t>V</w:t>
      </w:r>
      <w:r w:rsidR="00E917D8">
        <w:rPr>
          <w:b/>
        </w:rPr>
        <w:t xml:space="preserve">. Platební podmínky </w:t>
      </w:r>
    </w:p>
    <w:p w:rsidR="00E917D8" w:rsidRDefault="00E917D8" w:rsidP="00E917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Objednatel na plnění předmětu smlouvy neposkytuje zálohu. Provedená dodávka bude fakturována dle předložené a odsouhlasené faktury. Splatnost daňového dokladu je stanovena na 14 dnů od prokazatelného doručení zadavateli. Platby budou provedeny bankovním převodem výhradně v Kč. </w:t>
      </w:r>
    </w:p>
    <w:p w:rsidR="00E917D8" w:rsidRDefault="00E917D8" w:rsidP="00E917D8">
      <w:pPr>
        <w:pStyle w:val="Default"/>
        <w:rPr>
          <w:sz w:val="28"/>
          <w:szCs w:val="28"/>
        </w:rPr>
      </w:pPr>
    </w:p>
    <w:p w:rsidR="00E917D8" w:rsidRDefault="00802817" w:rsidP="00E917D8">
      <w:pPr>
        <w:pStyle w:val="Default"/>
        <w:rPr>
          <w:b/>
        </w:rPr>
      </w:pPr>
      <w:r>
        <w:rPr>
          <w:b/>
        </w:rPr>
        <w:t>VI</w:t>
      </w:r>
      <w:r w:rsidR="00E917D8">
        <w:rPr>
          <w:b/>
        </w:rPr>
        <w:t xml:space="preserve">. Sankce </w:t>
      </w:r>
    </w:p>
    <w:p w:rsidR="00E917D8" w:rsidRDefault="00E917D8" w:rsidP="00E917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Objednatel stanovuje smluvní pokutu za prodlení s termínem dokončení a předání díla </w:t>
      </w:r>
      <w:r w:rsidR="00473206">
        <w:rPr>
          <w:sz w:val="23"/>
          <w:szCs w:val="23"/>
        </w:rPr>
        <w:t>bez vad a nedodělků ve výši 0,05%</w:t>
      </w:r>
      <w:r>
        <w:rPr>
          <w:sz w:val="23"/>
          <w:szCs w:val="23"/>
        </w:rPr>
        <w:t xml:space="preserve"> za každý i započatý den prodlení</w:t>
      </w:r>
      <w:r w:rsidR="00B57398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Objednatel se zavazuje dílo bez vad a nedodělků po dokončení bezodkladně převzít. </w:t>
      </w:r>
    </w:p>
    <w:p w:rsidR="00E917D8" w:rsidRDefault="00E917D8" w:rsidP="00E917D8">
      <w:pPr>
        <w:pStyle w:val="Default"/>
        <w:rPr>
          <w:sz w:val="28"/>
          <w:szCs w:val="28"/>
        </w:rPr>
      </w:pPr>
    </w:p>
    <w:p w:rsidR="00E917D8" w:rsidRDefault="00E917D8" w:rsidP="00E917D8">
      <w:pPr>
        <w:pStyle w:val="Default"/>
        <w:rPr>
          <w:sz w:val="28"/>
          <w:szCs w:val="28"/>
        </w:rPr>
      </w:pPr>
    </w:p>
    <w:p w:rsidR="00E917D8" w:rsidRDefault="00E917D8" w:rsidP="00E917D8">
      <w:pPr>
        <w:pStyle w:val="Default"/>
        <w:rPr>
          <w:sz w:val="28"/>
          <w:szCs w:val="28"/>
        </w:rPr>
      </w:pPr>
    </w:p>
    <w:p w:rsidR="00E917D8" w:rsidRDefault="00E917D8" w:rsidP="00E917D8">
      <w:pPr>
        <w:pStyle w:val="Default"/>
        <w:rPr>
          <w:sz w:val="28"/>
          <w:szCs w:val="28"/>
        </w:rPr>
      </w:pPr>
    </w:p>
    <w:p w:rsidR="00E917D8" w:rsidRDefault="00802817" w:rsidP="00E917D8">
      <w:pPr>
        <w:pStyle w:val="Default"/>
        <w:rPr>
          <w:b/>
        </w:rPr>
      </w:pPr>
      <w:r>
        <w:rPr>
          <w:b/>
        </w:rPr>
        <w:t>V</w:t>
      </w:r>
      <w:r w:rsidR="00E917D8">
        <w:rPr>
          <w:b/>
        </w:rPr>
        <w:t xml:space="preserve">II. Ostatní ujednání </w:t>
      </w:r>
    </w:p>
    <w:p w:rsidR="00E917D8" w:rsidRDefault="00E917D8" w:rsidP="00E917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Tato smlouva nabývá platnosti a účinnosti dnem podpisu oběma smluvními stranami. </w:t>
      </w:r>
    </w:p>
    <w:p w:rsidR="00E917D8" w:rsidRDefault="00E917D8" w:rsidP="00E917D8">
      <w:pPr>
        <w:pStyle w:val="Defaul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lastRenderedPageBreak/>
        <w:t xml:space="preserve">b) Změna ceny je možná pouze při změně sazby DPH. </w:t>
      </w:r>
    </w:p>
    <w:p w:rsidR="00E917D8" w:rsidRDefault="00E917D8" w:rsidP="00E917D8">
      <w:pPr>
        <w:pStyle w:val="Defaul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c) Změny a doplňky této smlouvy musí být provedeny pouze písemnou formou číslovaného dodatku ke smlouvě a se souhlasem obou smluvních stran vyjádřeným podpisem dodatku. </w:t>
      </w:r>
    </w:p>
    <w:p w:rsidR="00E917D8" w:rsidRDefault="00E917D8" w:rsidP="00E917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Objednatel i zhotovitel mají právo odstoupit od smlouvy v případě podstatného porušení smluvních povinností. Odstoupení od smlouvy musí mít písemnou formu. </w:t>
      </w:r>
    </w:p>
    <w:p w:rsidR="00B24E8E" w:rsidRDefault="00E917D8" w:rsidP="00B24E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Právní vztahy vzniklé z této smlouvy a v této smlouvě neupravené se řídí příslušnými ustanoveními obchodního zákoníku. </w:t>
      </w:r>
    </w:p>
    <w:p w:rsidR="00B24E8E" w:rsidRDefault="00B24E8E" w:rsidP="00B24E8E">
      <w:pPr>
        <w:pStyle w:val="Default"/>
        <w:rPr>
          <w:rFonts w:cs="Tahoma"/>
          <w:sz w:val="22"/>
          <w:szCs w:val="22"/>
        </w:rPr>
      </w:pPr>
      <w:r>
        <w:rPr>
          <w:sz w:val="23"/>
          <w:szCs w:val="23"/>
        </w:rPr>
        <w:t xml:space="preserve">f) </w:t>
      </w:r>
      <w:r w:rsidRPr="00B24E8E">
        <w:rPr>
          <w:rFonts w:cs="Tahoma"/>
          <w:sz w:val="22"/>
          <w:szCs w:val="22"/>
        </w:rPr>
        <w:t>Osobní údaje obsažené v této smlouvě budou zpracovávány pouze pro účely plnění práv a povinností vyplývajících z této smlouvy; k jiným účelům nebudou tyto osobní údaje použity</w:t>
      </w:r>
      <w:r>
        <w:rPr>
          <w:rFonts w:cs="Tahoma"/>
          <w:sz w:val="22"/>
          <w:szCs w:val="22"/>
        </w:rPr>
        <w:t>.</w:t>
      </w:r>
      <w:r w:rsidRPr="00B24E8E">
        <w:rPr>
          <w:rFonts w:cs="Tahoma"/>
          <w:i/>
          <w:sz w:val="22"/>
          <w:szCs w:val="22"/>
        </w:rPr>
        <w:t xml:space="preserve"> </w:t>
      </w:r>
      <w:r>
        <w:rPr>
          <w:rFonts w:cs="Tahoma"/>
          <w:i/>
          <w:sz w:val="22"/>
          <w:szCs w:val="22"/>
        </w:rPr>
        <w:t xml:space="preserve">Základní škola, Hlučín, Gen. Svobody 8, příspěvková organizace </w:t>
      </w:r>
      <w:r w:rsidRPr="00B24E8E">
        <w:rPr>
          <w:rFonts w:cs="Tahoma"/>
          <w:sz w:val="22"/>
          <w:szCs w:val="22"/>
        </w:rPr>
        <w:t xml:space="preserve">při zpracovávání osobních údajů dodržuje platné právní předpisy. Podrobné informace o ochraně osobních údajů jsou uvedeny na oficiálních webových stránkách </w:t>
      </w:r>
      <w:r>
        <w:rPr>
          <w:rFonts w:cs="Tahoma"/>
          <w:i/>
          <w:sz w:val="22"/>
          <w:szCs w:val="22"/>
        </w:rPr>
        <w:t xml:space="preserve">Základní školy, Hlučín, Gen. Svobody 8, příspěvková organizace </w:t>
      </w:r>
      <w:r w:rsidRPr="00B24E8E">
        <w:rPr>
          <w:rFonts w:cs="Tahoma"/>
          <w:sz w:val="22"/>
          <w:szCs w:val="22"/>
        </w:rPr>
        <w:t xml:space="preserve"> </w:t>
      </w:r>
      <w:hyperlink r:id="rId4" w:history="1">
        <w:r w:rsidRPr="007A300F">
          <w:rPr>
            <w:rStyle w:val="Hypertextovodkaz"/>
            <w:rFonts w:cs="Tahoma"/>
            <w:sz w:val="22"/>
            <w:szCs w:val="22"/>
          </w:rPr>
          <w:t>www.</w:t>
        </w:r>
        <w:r w:rsidRPr="007A300F">
          <w:rPr>
            <w:rStyle w:val="Hypertextovodkaz"/>
            <w:rFonts w:cs="Tahoma"/>
            <w:i/>
            <w:sz w:val="22"/>
            <w:szCs w:val="22"/>
          </w:rPr>
          <w:t>zshlucin@</w:t>
        </w:r>
        <w:r w:rsidRPr="007A300F">
          <w:rPr>
            <w:rStyle w:val="Hypertextovodkaz"/>
            <w:rFonts w:cs="Tahoma"/>
            <w:sz w:val="22"/>
            <w:szCs w:val="22"/>
          </w:rPr>
          <w:t>cz</w:t>
        </w:r>
      </w:hyperlink>
      <w:r w:rsidRPr="00B24E8E">
        <w:rPr>
          <w:rFonts w:cs="Tahoma"/>
          <w:sz w:val="22"/>
          <w:szCs w:val="22"/>
        </w:rPr>
        <w:t>.</w:t>
      </w:r>
    </w:p>
    <w:p w:rsidR="00BE140D" w:rsidRDefault="00BE140D" w:rsidP="00BE14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g) Příjemce je osobou povinnou ke zveřejnění smluv podle zákona č. 340/2015 Sb., o registru smluv, odpovídá při zveřejňování této smlouvy za dodržení povinností ochrany osobních údajů ve smyslu nařízení 2016/679 ze dne 27. dubna 2016, obecné nařízení o ochraně osobních údajů, a zajištění ochrany důvěrných informací v souladu s dotčenými právními předpisy.</w:t>
      </w:r>
    </w:p>
    <w:p w:rsidR="00BE140D" w:rsidRPr="00B24E8E" w:rsidRDefault="00BE140D" w:rsidP="00BE140D">
      <w:pPr>
        <w:pStyle w:val="Default"/>
        <w:rPr>
          <w:rFonts w:eastAsia="Times New Roman" w:cs="Tahoma"/>
          <w:sz w:val="22"/>
          <w:szCs w:val="22"/>
        </w:rPr>
      </w:pPr>
    </w:p>
    <w:p w:rsidR="00E917D8" w:rsidRDefault="00BE140D" w:rsidP="00E917D8">
      <w:pPr>
        <w:rPr>
          <w:sz w:val="23"/>
          <w:szCs w:val="23"/>
        </w:rPr>
      </w:pPr>
      <w:r>
        <w:rPr>
          <w:sz w:val="23"/>
          <w:szCs w:val="23"/>
        </w:rPr>
        <w:t xml:space="preserve">h) </w:t>
      </w:r>
      <w:r w:rsidR="00E917D8">
        <w:rPr>
          <w:sz w:val="23"/>
          <w:szCs w:val="23"/>
        </w:rPr>
        <w:t>Smlouva je vyhotovena ve dvou stejnopisech, z nichž jeden obdrží dodavatel a jeden zadavatel.</w:t>
      </w:r>
    </w:p>
    <w:p w:rsidR="00E917D8" w:rsidRDefault="00E917D8" w:rsidP="00E917D8">
      <w:pPr>
        <w:rPr>
          <w:sz w:val="23"/>
          <w:szCs w:val="23"/>
        </w:rPr>
      </w:pPr>
    </w:p>
    <w:p w:rsidR="00E917D8" w:rsidRDefault="00E917D8" w:rsidP="00E917D8">
      <w:pPr>
        <w:rPr>
          <w:sz w:val="23"/>
          <w:szCs w:val="23"/>
        </w:rPr>
      </w:pPr>
    </w:p>
    <w:p w:rsidR="00E917D8" w:rsidRDefault="00E917D8" w:rsidP="00E917D8">
      <w:pPr>
        <w:rPr>
          <w:sz w:val="23"/>
          <w:szCs w:val="23"/>
        </w:rPr>
      </w:pPr>
    </w:p>
    <w:p w:rsidR="00E917D8" w:rsidRDefault="00E917D8" w:rsidP="00E917D8">
      <w:pPr>
        <w:rPr>
          <w:sz w:val="23"/>
          <w:szCs w:val="23"/>
        </w:rPr>
      </w:pPr>
    </w:p>
    <w:p w:rsidR="00E917D8" w:rsidRDefault="00E917D8" w:rsidP="00E917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</w:t>
      </w:r>
      <w:r w:rsidR="00B24E8E">
        <w:rPr>
          <w:sz w:val="23"/>
          <w:szCs w:val="23"/>
        </w:rPr>
        <w:t xml:space="preserve"> Hlučíně </w:t>
      </w:r>
      <w:r w:rsidR="00BE140D">
        <w:rPr>
          <w:sz w:val="23"/>
          <w:szCs w:val="23"/>
        </w:rPr>
        <w:t>27</w:t>
      </w:r>
      <w:r w:rsidR="00B24E8E">
        <w:rPr>
          <w:sz w:val="23"/>
          <w:szCs w:val="23"/>
        </w:rPr>
        <w:t>. 7. 2018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V</w:t>
      </w:r>
      <w:r w:rsidR="00473206">
        <w:rPr>
          <w:sz w:val="23"/>
          <w:szCs w:val="23"/>
        </w:rPr>
        <w:t> Havířově 27. 7. 2018</w:t>
      </w:r>
    </w:p>
    <w:p w:rsidR="00B24E8E" w:rsidRDefault="00B24E8E" w:rsidP="00E917D8">
      <w:pPr>
        <w:ind w:firstLine="708"/>
        <w:rPr>
          <w:sz w:val="23"/>
          <w:szCs w:val="23"/>
        </w:rPr>
      </w:pPr>
    </w:p>
    <w:p w:rsidR="00B24E8E" w:rsidRDefault="00B24E8E" w:rsidP="00E917D8">
      <w:pPr>
        <w:ind w:firstLine="708"/>
        <w:rPr>
          <w:sz w:val="23"/>
          <w:szCs w:val="23"/>
        </w:rPr>
      </w:pPr>
    </w:p>
    <w:p w:rsidR="00B24E8E" w:rsidRDefault="00B24E8E" w:rsidP="00E917D8">
      <w:pPr>
        <w:ind w:firstLine="708"/>
        <w:rPr>
          <w:sz w:val="23"/>
          <w:szCs w:val="23"/>
        </w:rPr>
      </w:pPr>
    </w:p>
    <w:p w:rsidR="00B24E8E" w:rsidRDefault="00B24E8E" w:rsidP="00E917D8">
      <w:pPr>
        <w:ind w:firstLine="708"/>
        <w:rPr>
          <w:sz w:val="23"/>
          <w:szCs w:val="23"/>
        </w:rPr>
      </w:pPr>
    </w:p>
    <w:p w:rsidR="00B24E8E" w:rsidRDefault="00B24E8E" w:rsidP="00E917D8">
      <w:pPr>
        <w:ind w:firstLine="708"/>
        <w:rPr>
          <w:sz w:val="23"/>
          <w:szCs w:val="23"/>
        </w:rPr>
      </w:pPr>
    </w:p>
    <w:p w:rsidR="00E917D8" w:rsidRDefault="00B24E8E" w:rsidP="00E917D8">
      <w:pPr>
        <w:ind w:firstLine="708"/>
        <w:rPr>
          <w:sz w:val="23"/>
          <w:szCs w:val="23"/>
        </w:rPr>
      </w:pPr>
      <w:r>
        <w:rPr>
          <w:sz w:val="23"/>
          <w:szCs w:val="23"/>
        </w:rPr>
        <w:t>zadavatel</w:t>
      </w:r>
      <w:r w:rsidR="00473206">
        <w:rPr>
          <w:sz w:val="23"/>
          <w:szCs w:val="23"/>
        </w:rPr>
        <w:tab/>
      </w:r>
      <w:r w:rsidR="00473206">
        <w:rPr>
          <w:sz w:val="23"/>
          <w:szCs w:val="23"/>
        </w:rPr>
        <w:tab/>
      </w:r>
      <w:r w:rsidR="00473206">
        <w:rPr>
          <w:sz w:val="23"/>
          <w:szCs w:val="23"/>
        </w:rPr>
        <w:tab/>
      </w:r>
      <w:r w:rsidR="00473206">
        <w:rPr>
          <w:sz w:val="23"/>
          <w:szCs w:val="23"/>
        </w:rPr>
        <w:tab/>
      </w:r>
      <w:r w:rsidR="00473206">
        <w:rPr>
          <w:sz w:val="23"/>
          <w:szCs w:val="23"/>
        </w:rPr>
        <w:tab/>
      </w:r>
      <w:r w:rsidR="00473206">
        <w:rPr>
          <w:sz w:val="23"/>
          <w:szCs w:val="23"/>
        </w:rPr>
        <w:tab/>
      </w:r>
      <w:r w:rsidR="00473206">
        <w:rPr>
          <w:sz w:val="23"/>
          <w:szCs w:val="23"/>
        </w:rPr>
        <w:tab/>
      </w:r>
      <w:r w:rsidR="00473206">
        <w:rPr>
          <w:sz w:val="23"/>
          <w:szCs w:val="23"/>
        </w:rPr>
        <w:tab/>
      </w:r>
      <w:r>
        <w:rPr>
          <w:sz w:val="23"/>
          <w:szCs w:val="23"/>
        </w:rPr>
        <w:t>dodavatel</w:t>
      </w:r>
    </w:p>
    <w:p w:rsidR="00E917D8" w:rsidRDefault="00E917D8" w:rsidP="00E917D8">
      <w:pPr>
        <w:ind w:firstLine="708"/>
        <w:rPr>
          <w:sz w:val="23"/>
          <w:szCs w:val="23"/>
        </w:rPr>
      </w:pPr>
    </w:p>
    <w:p w:rsidR="00E917D8" w:rsidRDefault="00E917D8" w:rsidP="00E917D8">
      <w:pPr>
        <w:ind w:firstLine="708"/>
        <w:rPr>
          <w:sz w:val="23"/>
          <w:szCs w:val="23"/>
        </w:rPr>
      </w:pPr>
    </w:p>
    <w:p w:rsidR="00E917D8" w:rsidRDefault="00E917D8" w:rsidP="00E917D8">
      <w:pPr>
        <w:ind w:firstLine="708"/>
        <w:rPr>
          <w:sz w:val="23"/>
          <w:szCs w:val="23"/>
        </w:rPr>
      </w:pPr>
    </w:p>
    <w:p w:rsidR="00E917D8" w:rsidRDefault="00E917D8" w:rsidP="00E917D8">
      <w:pPr>
        <w:ind w:firstLine="708"/>
        <w:rPr>
          <w:sz w:val="23"/>
          <w:szCs w:val="23"/>
        </w:rPr>
      </w:pPr>
    </w:p>
    <w:p w:rsidR="00E917D8" w:rsidRDefault="00E917D8" w:rsidP="00E917D8">
      <w:pPr>
        <w:ind w:firstLine="708"/>
        <w:rPr>
          <w:sz w:val="23"/>
          <w:szCs w:val="23"/>
        </w:rPr>
      </w:pPr>
    </w:p>
    <w:p w:rsidR="00D26165" w:rsidRDefault="00D26165"/>
    <w:sectPr w:rsidR="00D26165" w:rsidSect="006C6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2F7F"/>
    <w:rsid w:val="00042F7F"/>
    <w:rsid w:val="00165443"/>
    <w:rsid w:val="00336577"/>
    <w:rsid w:val="00383906"/>
    <w:rsid w:val="00473206"/>
    <w:rsid w:val="006C63A8"/>
    <w:rsid w:val="00726789"/>
    <w:rsid w:val="00802817"/>
    <w:rsid w:val="00AC1492"/>
    <w:rsid w:val="00B24E8E"/>
    <w:rsid w:val="00B57398"/>
    <w:rsid w:val="00BE140D"/>
    <w:rsid w:val="00D26165"/>
    <w:rsid w:val="00E917D8"/>
    <w:rsid w:val="00E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E79D"/>
  <w15:docId w15:val="{CA978B03-3344-4AC1-BE54-3C108C60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7D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917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textovodkaz">
    <w:name w:val="Hyperlink"/>
    <w:unhideWhenUsed/>
    <w:rsid w:val="00B24E8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4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4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hlucin@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Harazimová</dc:creator>
  <cp:keywords/>
  <dc:description/>
  <cp:lastModifiedBy>Zuzana Harazimová</cp:lastModifiedBy>
  <cp:revision>11</cp:revision>
  <cp:lastPrinted>2018-07-30T04:36:00Z</cp:lastPrinted>
  <dcterms:created xsi:type="dcterms:W3CDTF">2018-07-26T09:33:00Z</dcterms:created>
  <dcterms:modified xsi:type="dcterms:W3CDTF">2018-08-21T09:41:00Z</dcterms:modified>
</cp:coreProperties>
</file>