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76" w:rsidRPr="001E6A06" w:rsidRDefault="00357176" w:rsidP="00357176">
      <w:pPr>
        <w:jc w:val="center"/>
      </w:pPr>
      <w:r>
        <w:rPr>
          <w:sz w:val="36"/>
          <w:szCs w:val="36"/>
        </w:rPr>
        <w:t>S M L O U V A</w:t>
      </w:r>
    </w:p>
    <w:p w:rsidR="00357176" w:rsidRDefault="00357176" w:rsidP="00357176">
      <w:pPr>
        <w:jc w:val="center"/>
      </w:pPr>
      <w:r>
        <w:t>o pronájmu nebytových prostor a poskytnutí ubytovacích služeb</w:t>
      </w:r>
      <w:r>
        <w:br/>
        <w:t xml:space="preserve">uzavřená níže uvedeného dne, měsíce a roku v souladu s příslušnými ustanoveními Občanského zákoníku, v platném znění, </w:t>
      </w:r>
      <w:proofErr w:type="gramStart"/>
      <w:r>
        <w:t>mezi</w:t>
      </w:r>
      <w:proofErr w:type="gramEnd"/>
      <w:r>
        <w:t>:</w:t>
      </w:r>
    </w:p>
    <w:p w:rsidR="00357176" w:rsidRDefault="00357176" w:rsidP="00357176"/>
    <w:p w:rsidR="00357176" w:rsidRDefault="00357176" w:rsidP="00357176">
      <w:pPr>
        <w:ind w:left="2124"/>
        <w:rPr>
          <w:b/>
        </w:rPr>
      </w:pPr>
      <w:r>
        <w:rPr>
          <w:b/>
        </w:rPr>
        <w:t xml:space="preserve">      Střední průmyslová škola Hranice</w:t>
      </w:r>
    </w:p>
    <w:p w:rsidR="00357176" w:rsidRDefault="00357176" w:rsidP="00357176">
      <w:pPr>
        <w:rPr>
          <w:b/>
        </w:rPr>
      </w:pPr>
      <w:r>
        <w:t xml:space="preserve">se sídlem:                          </w:t>
      </w:r>
      <w:r>
        <w:rPr>
          <w:b/>
        </w:rPr>
        <w:t>Studentská 1384, 753 01  Hranice</w:t>
      </w:r>
    </w:p>
    <w:p w:rsidR="00357176" w:rsidRDefault="00357176" w:rsidP="00357176">
      <w:pPr>
        <w:rPr>
          <w:b/>
        </w:rPr>
      </w:pPr>
      <w:r>
        <w:t xml:space="preserve">zastoupena:                       </w:t>
      </w:r>
      <w:r>
        <w:rPr>
          <w:b/>
        </w:rPr>
        <w:t>Ing.  Ivanem Doleželem – ředitelem školy</w:t>
      </w:r>
    </w:p>
    <w:p w:rsidR="00357176" w:rsidRDefault="00357176" w:rsidP="00357176">
      <w:r>
        <w:t xml:space="preserve">IČO :                                 </w:t>
      </w:r>
      <w:r>
        <w:rPr>
          <w:b/>
        </w:rPr>
        <w:t>00842893</w:t>
      </w:r>
    </w:p>
    <w:p w:rsidR="00357176" w:rsidRPr="00E62DA9" w:rsidRDefault="00357176" w:rsidP="00357176">
      <w:pPr>
        <w:rPr>
          <w:b/>
        </w:rPr>
      </w:pPr>
      <w:r>
        <w:t xml:space="preserve">DIČ:                                  </w:t>
      </w:r>
      <w:r w:rsidRPr="00E62DA9">
        <w:rPr>
          <w:b/>
        </w:rPr>
        <w:t>CZ00842893</w:t>
      </w:r>
    </w:p>
    <w:p w:rsidR="00357176" w:rsidRDefault="00357176" w:rsidP="00357176">
      <w:r>
        <w:t xml:space="preserve">bankovní spojení:             </w:t>
      </w:r>
      <w:r>
        <w:rPr>
          <w:b/>
        </w:rPr>
        <w:t xml:space="preserve">Komerční banka Hranice, č.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41533831/0100</w:t>
      </w:r>
    </w:p>
    <w:p w:rsidR="00357176" w:rsidRPr="004A36CD" w:rsidRDefault="00357176" w:rsidP="00357176">
      <w:pPr>
        <w:rPr>
          <w:b/>
        </w:rPr>
      </w:pPr>
      <w:r>
        <w:t xml:space="preserve">kontakt:                             </w:t>
      </w:r>
      <w:r w:rsidRPr="006E6A41">
        <w:rPr>
          <w:b/>
        </w:rPr>
        <w:t>tel. 5816</w:t>
      </w:r>
      <w:r>
        <w:rPr>
          <w:b/>
        </w:rPr>
        <w:t>71411</w:t>
      </w:r>
      <w:r>
        <w:t xml:space="preserve">, </w:t>
      </w:r>
      <w:r>
        <w:rPr>
          <w:b/>
        </w:rPr>
        <w:t>e-mail: sps@spshranice.</w:t>
      </w:r>
      <w:r w:rsidRPr="004A36CD">
        <w:rPr>
          <w:b/>
        </w:rPr>
        <w:t>cz</w:t>
      </w:r>
    </w:p>
    <w:p w:rsidR="00357176" w:rsidRPr="004A36CD" w:rsidRDefault="00357176" w:rsidP="00357176">
      <w:pPr>
        <w:rPr>
          <w:b/>
        </w:rPr>
      </w:pPr>
      <w:r w:rsidRPr="004A36CD">
        <w:rPr>
          <w:b/>
        </w:rPr>
        <w:t>(dále jen poskytovatel)</w:t>
      </w:r>
    </w:p>
    <w:p w:rsidR="00357176" w:rsidRDefault="00357176" w:rsidP="00357176"/>
    <w:p w:rsidR="00357176" w:rsidRDefault="00357176" w:rsidP="00357176">
      <w:r>
        <w:t>a</w:t>
      </w:r>
    </w:p>
    <w:p w:rsidR="00357176" w:rsidRDefault="00357176" w:rsidP="00357176"/>
    <w:p w:rsidR="00357176" w:rsidRPr="001C713A" w:rsidRDefault="00357176" w:rsidP="00357176">
      <w:pPr>
        <w:ind w:left="1416" w:firstLine="708"/>
        <w:rPr>
          <w:b/>
        </w:rPr>
      </w:pPr>
      <w:r>
        <w:rPr>
          <w:b/>
        </w:rPr>
        <w:t xml:space="preserve">       Obec Bělotín</w:t>
      </w:r>
      <w:r w:rsidRPr="001C713A">
        <w:rPr>
          <w:b/>
        </w:rPr>
        <w:t xml:space="preserve">   </w:t>
      </w:r>
    </w:p>
    <w:p w:rsidR="00357176" w:rsidRPr="001C713A" w:rsidRDefault="00357176" w:rsidP="00357176">
      <w:pPr>
        <w:tabs>
          <w:tab w:val="left" w:pos="2520"/>
        </w:tabs>
        <w:rPr>
          <w:b/>
        </w:rPr>
      </w:pPr>
      <w:r w:rsidRPr="001C713A">
        <w:t>se  sídlem:</w:t>
      </w:r>
      <w:r>
        <w:tab/>
      </w:r>
      <w:r>
        <w:rPr>
          <w:b/>
        </w:rPr>
        <w:t>Bělotín č. p. 151, PSČ 753 64</w:t>
      </w:r>
      <w:r w:rsidRPr="001C713A">
        <w:rPr>
          <w:b/>
        </w:rPr>
        <w:t xml:space="preserve">      </w:t>
      </w:r>
    </w:p>
    <w:p w:rsidR="00357176" w:rsidRDefault="00357176" w:rsidP="00357176">
      <w:pPr>
        <w:tabs>
          <w:tab w:val="left" w:pos="2520"/>
        </w:tabs>
        <w:rPr>
          <w:b/>
        </w:rPr>
      </w:pPr>
      <w:r w:rsidRPr="004C5574">
        <w:t>zastoupen:</w:t>
      </w:r>
      <w:r>
        <w:tab/>
      </w:r>
      <w:r w:rsidRPr="00512401">
        <w:rPr>
          <w:b/>
        </w:rPr>
        <w:t xml:space="preserve">Mgr. Eduardem </w:t>
      </w:r>
      <w:proofErr w:type="spellStart"/>
      <w:r w:rsidRPr="00512401">
        <w:rPr>
          <w:b/>
        </w:rPr>
        <w:t>Kavalou</w:t>
      </w:r>
      <w:proofErr w:type="spellEnd"/>
      <w:r w:rsidRPr="00512401">
        <w:rPr>
          <w:b/>
        </w:rPr>
        <w:t xml:space="preserve"> – starostou obce</w:t>
      </w:r>
    </w:p>
    <w:p w:rsidR="00357176" w:rsidRPr="00512401" w:rsidRDefault="00357176" w:rsidP="00357176">
      <w:pPr>
        <w:tabs>
          <w:tab w:val="left" w:pos="2520"/>
        </w:tabs>
        <w:rPr>
          <w:b/>
        </w:rPr>
      </w:pPr>
      <w:r w:rsidRPr="00D62566">
        <w:t>IČO</w:t>
      </w:r>
      <w:r>
        <w:t>:</w:t>
      </w:r>
      <w:r>
        <w:tab/>
      </w:r>
      <w:r w:rsidRPr="00512401">
        <w:rPr>
          <w:b/>
        </w:rPr>
        <w:t>00301019</w:t>
      </w:r>
    </w:p>
    <w:p w:rsidR="00357176" w:rsidRPr="00512401" w:rsidRDefault="00357176" w:rsidP="00357176">
      <w:pPr>
        <w:tabs>
          <w:tab w:val="left" w:pos="2520"/>
        </w:tabs>
        <w:rPr>
          <w:b/>
        </w:rPr>
      </w:pPr>
      <w:r>
        <w:t>bankovní spojení:</w:t>
      </w:r>
      <w:r>
        <w:tab/>
      </w:r>
      <w:r w:rsidRPr="00512401">
        <w:rPr>
          <w:b/>
        </w:rPr>
        <w:t>1883001369/0800</w:t>
      </w:r>
    </w:p>
    <w:p w:rsidR="00357176" w:rsidRPr="00512401" w:rsidRDefault="00357176" w:rsidP="00357176">
      <w:pPr>
        <w:tabs>
          <w:tab w:val="left" w:pos="2520"/>
        </w:tabs>
        <w:rPr>
          <w:b/>
          <w:bCs/>
        </w:rPr>
      </w:pPr>
      <w:r>
        <w:t>kontakt:</w:t>
      </w:r>
      <w:r>
        <w:rPr>
          <w:b/>
        </w:rPr>
        <w:tab/>
        <w:t>tel. 581612100</w:t>
      </w:r>
      <w:r>
        <w:rPr>
          <w:bCs/>
        </w:rPr>
        <w:t xml:space="preserve">, </w:t>
      </w:r>
      <w:r w:rsidRPr="00512401">
        <w:rPr>
          <w:b/>
          <w:bCs/>
        </w:rPr>
        <w:t>e-mail: belotin@belotin.cz</w:t>
      </w:r>
    </w:p>
    <w:p w:rsidR="00357176" w:rsidRPr="008A7A91" w:rsidRDefault="00357176" w:rsidP="00357176">
      <w:pPr>
        <w:rPr>
          <w:b/>
        </w:rPr>
      </w:pPr>
      <w:r w:rsidRPr="008A7A91">
        <w:rPr>
          <w:b/>
        </w:rPr>
        <w:t>(dále jen uživatel)</w:t>
      </w:r>
    </w:p>
    <w:p w:rsidR="00357176" w:rsidRPr="00056724" w:rsidRDefault="00357176" w:rsidP="00357176"/>
    <w:p w:rsidR="00357176" w:rsidRDefault="00357176" w:rsidP="00357176">
      <w:pPr>
        <w:ind w:left="1080"/>
        <w:rPr>
          <w:b/>
        </w:rPr>
      </w:pPr>
      <w:r>
        <w:rPr>
          <w:b/>
        </w:rPr>
        <w:t xml:space="preserve">                              Předmět smlouvy </w:t>
      </w:r>
    </w:p>
    <w:p w:rsidR="00357176" w:rsidRDefault="00357176" w:rsidP="00357176">
      <w:pPr>
        <w:rPr>
          <w:b/>
        </w:rPr>
      </w:pPr>
    </w:p>
    <w:p w:rsidR="00357176" w:rsidRDefault="00357176" w:rsidP="00357176">
      <w:r>
        <w:t xml:space="preserve">Předmětem smlouvy je pronájem nebytových prostor  a využití ubytovacích kapacit poskytovatele v budově školy na Studentské ulici 1384,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st.</w:t>
      </w:r>
      <w:proofErr w:type="gramEnd"/>
      <w:r>
        <w:t xml:space="preserve">  č.  1831, na Studentské ulici 1431 </w:t>
      </w:r>
      <w:proofErr w:type="spellStart"/>
      <w:r>
        <w:t>parc</w:t>
      </w:r>
      <w:proofErr w:type="spellEnd"/>
      <w:r>
        <w:t>. st. č. 1832 pro akci „</w:t>
      </w:r>
      <w:proofErr w:type="spellStart"/>
      <w:r>
        <w:t>Bělotínský</w:t>
      </w:r>
      <w:proofErr w:type="spellEnd"/>
      <w:r>
        <w:t xml:space="preserve"> týden zpěvu 2018“. </w:t>
      </w:r>
    </w:p>
    <w:p w:rsidR="00357176" w:rsidRDefault="00357176" w:rsidP="00357176"/>
    <w:p w:rsidR="00357176" w:rsidRDefault="00357176" w:rsidP="00357176">
      <w:r>
        <w:t xml:space="preserve">Poskytovatel prohlašuje, že má k nemovitostem právo hospodaření, nemovitost je ve vlastnictví Olomouckého kraje. </w:t>
      </w:r>
    </w:p>
    <w:p w:rsidR="00357176" w:rsidRDefault="00357176" w:rsidP="00357176"/>
    <w:p w:rsidR="00357176" w:rsidRDefault="00357176" w:rsidP="00357176"/>
    <w:p w:rsidR="00357176" w:rsidRPr="00D93A98" w:rsidRDefault="00357176" w:rsidP="00357176">
      <w:pPr>
        <w:ind w:left="1080"/>
        <w:rPr>
          <w:b/>
        </w:rPr>
      </w:pPr>
      <w:r>
        <w:rPr>
          <w:b/>
        </w:rPr>
        <w:t xml:space="preserve">                               </w:t>
      </w:r>
      <w:r w:rsidRPr="00D93A98">
        <w:rPr>
          <w:b/>
        </w:rPr>
        <w:t>Doba pronájmu</w:t>
      </w:r>
    </w:p>
    <w:p w:rsidR="00357176" w:rsidRDefault="00357176" w:rsidP="00357176"/>
    <w:p w:rsidR="00357176" w:rsidRDefault="00357176" w:rsidP="00357176">
      <w:r>
        <w:t>Smlouva se uzavírá na dobu určitou od 11. 8.  do  18. 8.  2018.</w:t>
      </w:r>
    </w:p>
    <w:p w:rsidR="00357176" w:rsidRDefault="00357176" w:rsidP="00357176">
      <w:r>
        <w:br/>
        <w:t xml:space="preserve"> </w:t>
      </w:r>
    </w:p>
    <w:p w:rsidR="00357176" w:rsidRDefault="00357176" w:rsidP="00357176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Platební podmínky</w:t>
      </w:r>
    </w:p>
    <w:p w:rsidR="00357176" w:rsidRDefault="00357176" w:rsidP="00357176">
      <w:pPr>
        <w:rPr>
          <w:b/>
        </w:rPr>
      </w:pPr>
    </w:p>
    <w:p w:rsidR="00357176" w:rsidRDefault="00357176" w:rsidP="00357176">
      <w:r>
        <w:t>Smluvní ceny se stanovují takto:</w:t>
      </w:r>
    </w:p>
    <w:p w:rsidR="00357176" w:rsidRDefault="00357176" w:rsidP="00357176"/>
    <w:p w:rsidR="00357176" w:rsidRDefault="00357176" w:rsidP="00357176">
      <w:pPr>
        <w:tabs>
          <w:tab w:val="decimal" w:pos="6237"/>
        </w:tabs>
      </w:pPr>
      <w:r>
        <w:t>Ubytování 1 dospělá osoba/noc</w:t>
      </w:r>
      <w:r>
        <w:tab/>
        <w:t>165,00 Kč</w:t>
      </w:r>
      <w:r>
        <w:br/>
        <w:t>Ubytování 1 dítě/noc</w:t>
      </w:r>
      <w:r>
        <w:tab/>
        <w:t>100,00 Kč</w:t>
      </w:r>
      <w:r>
        <w:br/>
        <w:t>Pronájem sportovní haly, tělocvičny + 1 šatny,</w:t>
      </w:r>
      <w:r>
        <w:tab/>
        <w:t xml:space="preserve">          26 730,00 Kč</w:t>
      </w:r>
    </w:p>
    <w:p w:rsidR="00357176" w:rsidRDefault="00357176" w:rsidP="00357176">
      <w:pPr>
        <w:tabs>
          <w:tab w:val="decimal" w:pos="6237"/>
        </w:tabs>
      </w:pPr>
      <w:r>
        <w:t>třídy A 114, A 201, A 203, A  202</w:t>
      </w:r>
      <w:r>
        <w:br/>
        <w:t>(v  ceně zahrnuto provizorní ubytováni pro</w:t>
      </w:r>
      <w:r>
        <w:br/>
        <w:t>cca 10 osob za 80,- Kč/noc v tělocvičně).</w:t>
      </w:r>
    </w:p>
    <w:p w:rsidR="00357176" w:rsidRPr="00AD7A32" w:rsidRDefault="00357176" w:rsidP="00357176">
      <w:pPr>
        <w:rPr>
          <w:color w:val="FF0000"/>
        </w:rPr>
      </w:pPr>
      <w:r>
        <w:t>Uvedené ceny jsou včetně DPH.</w:t>
      </w:r>
    </w:p>
    <w:p w:rsidR="00357176" w:rsidRPr="00AD7A32" w:rsidRDefault="00357176" w:rsidP="00357176">
      <w:pPr>
        <w:rPr>
          <w:b/>
          <w:color w:val="FF0000"/>
        </w:rPr>
      </w:pPr>
      <w:r>
        <w:lastRenderedPageBreak/>
        <w:t xml:space="preserve"> </w:t>
      </w:r>
    </w:p>
    <w:p w:rsidR="00357176" w:rsidRDefault="00357176" w:rsidP="00357176">
      <w:r>
        <w:t>Poskytovatel bude uživateli fakturovat uvedené služby zálohově ve výši 26 730,- Kč, po ukončení akce bude provedeno konečné vyúčtování a fakturace. Uživatel uhradí fakturu ve stanoveném termínu bankovním převodem na účet poskytovatele.</w:t>
      </w:r>
    </w:p>
    <w:p w:rsidR="00357176" w:rsidRDefault="00357176" w:rsidP="00357176"/>
    <w:p w:rsidR="00357176" w:rsidRDefault="00357176" w:rsidP="00357176"/>
    <w:p w:rsidR="00357176" w:rsidRDefault="00357176" w:rsidP="00357176">
      <w:r>
        <w:t xml:space="preserve">         </w:t>
      </w:r>
    </w:p>
    <w:p w:rsidR="00357176" w:rsidRDefault="00357176" w:rsidP="00357176">
      <w:pPr>
        <w:ind w:left="1080"/>
        <w:rPr>
          <w:b/>
        </w:rPr>
      </w:pPr>
      <w:r>
        <w:rPr>
          <w:b/>
        </w:rPr>
        <w:t xml:space="preserve">                           </w:t>
      </w:r>
      <w:r w:rsidRPr="00D93A98">
        <w:rPr>
          <w:b/>
        </w:rPr>
        <w:t>Společná a závěrečná ustanovení</w:t>
      </w:r>
    </w:p>
    <w:p w:rsidR="00357176" w:rsidRPr="00D93A98" w:rsidRDefault="00357176" w:rsidP="00357176">
      <w:pPr>
        <w:ind w:left="1080"/>
        <w:rPr>
          <w:b/>
        </w:rPr>
      </w:pPr>
    </w:p>
    <w:p w:rsidR="00357176" w:rsidRDefault="00357176" w:rsidP="00357176">
      <w:pPr>
        <w:numPr>
          <w:ilvl w:val="0"/>
          <w:numId w:val="1"/>
        </w:numPr>
      </w:pPr>
      <w:r>
        <w:t xml:space="preserve">Uživatel je povinen užívat pronajaté zařízení a prostory jen k účelu uvedenému </w:t>
      </w:r>
    </w:p>
    <w:p w:rsidR="00357176" w:rsidRDefault="00357176" w:rsidP="00357176">
      <w:pPr>
        <w:ind w:left="720"/>
      </w:pPr>
      <w:r>
        <w:t>ve  smlouvě.</w:t>
      </w:r>
    </w:p>
    <w:p w:rsidR="00357176" w:rsidRDefault="00357176" w:rsidP="00357176">
      <w:pPr>
        <w:ind w:left="720"/>
      </w:pPr>
    </w:p>
    <w:p w:rsidR="00357176" w:rsidRDefault="00357176" w:rsidP="00357176">
      <w:r>
        <w:t xml:space="preserve">      -     Ze strany uživatele bude  určen odpovědný vedoucí a případně jeho zástupce. Tyto</w:t>
      </w:r>
    </w:p>
    <w:p w:rsidR="00357176" w:rsidRDefault="00357176" w:rsidP="00357176">
      <w:r>
        <w:t xml:space="preserve">            osoby převezmou od pověřeného pracovníka před akcí pronajímané prostory a </w:t>
      </w:r>
      <w:proofErr w:type="gramStart"/>
      <w:r>
        <w:t>po</w:t>
      </w:r>
      <w:proofErr w:type="gramEnd"/>
      <w:r>
        <w:t xml:space="preserve"> </w:t>
      </w:r>
    </w:p>
    <w:p w:rsidR="00357176" w:rsidRDefault="00357176" w:rsidP="00357176">
      <w:r>
        <w:t xml:space="preserve">            skončení akce je předají. </w:t>
      </w:r>
    </w:p>
    <w:p w:rsidR="00357176" w:rsidRDefault="00357176" w:rsidP="00357176">
      <w:pPr>
        <w:ind w:left="720"/>
      </w:pPr>
      <w:r>
        <w:t>Zároveň bude proveden soupis případných škod na vybavení poskytovatele a dohodnut způsob jejich náhrady.</w:t>
      </w:r>
    </w:p>
    <w:p w:rsidR="00357176" w:rsidRDefault="00357176" w:rsidP="00357176">
      <w:pPr>
        <w:ind w:left="360"/>
      </w:pPr>
    </w:p>
    <w:p w:rsidR="00357176" w:rsidRDefault="00357176" w:rsidP="00357176">
      <w:pPr>
        <w:numPr>
          <w:ilvl w:val="0"/>
          <w:numId w:val="1"/>
        </w:numPr>
      </w:pPr>
      <w:r>
        <w:t>Uživatel bude dodržovat bezpečnostní, protipožární a hygienické předpisy.</w:t>
      </w:r>
    </w:p>
    <w:p w:rsidR="00357176" w:rsidRDefault="00357176" w:rsidP="00357176">
      <w:pPr>
        <w:ind w:left="720"/>
      </w:pPr>
      <w:r>
        <w:t>Poskytovatel neodpovídá za bezpečnost  ani za ztrátu a poškození osobních věci účastníků akce.</w:t>
      </w:r>
    </w:p>
    <w:p w:rsidR="00357176" w:rsidRDefault="00357176" w:rsidP="00357176">
      <w:pPr>
        <w:ind w:left="720"/>
      </w:pPr>
    </w:p>
    <w:p w:rsidR="00357176" w:rsidRDefault="00357176" w:rsidP="00357176">
      <w:pPr>
        <w:numPr>
          <w:ilvl w:val="0"/>
          <w:numId w:val="1"/>
        </w:numPr>
      </w:pPr>
      <w:r>
        <w:t>Smlouvu podepisují účastníci na důkaz souhlasu s jejím obsahem.</w:t>
      </w:r>
    </w:p>
    <w:p w:rsidR="00357176" w:rsidRDefault="00357176" w:rsidP="00357176"/>
    <w:p w:rsidR="00357176" w:rsidRDefault="00357176" w:rsidP="00357176">
      <w:pPr>
        <w:numPr>
          <w:ilvl w:val="0"/>
          <w:numId w:val="1"/>
        </w:numPr>
      </w:pPr>
      <w:r>
        <w:t>Smlouva je vyhotovena ve 2 vyhotoveních stejné právní závaznosti, z nichž poskytovatel obdrží 1vyhotovení a uživatel 1 vyhotovení.</w:t>
      </w:r>
    </w:p>
    <w:p w:rsidR="00357176" w:rsidRDefault="00357176" w:rsidP="00357176"/>
    <w:p w:rsidR="00357176" w:rsidRDefault="00357176" w:rsidP="00357176"/>
    <w:p w:rsidR="00357176" w:rsidRDefault="00357176" w:rsidP="00357176"/>
    <w:p w:rsidR="00357176" w:rsidRDefault="00357176" w:rsidP="00357176">
      <w:r>
        <w:t xml:space="preserve">V Hranicích  </w:t>
      </w:r>
      <w:proofErr w:type="gramStart"/>
      <w:r>
        <w:t>10.8.2018</w:t>
      </w:r>
      <w:proofErr w:type="gramEnd"/>
    </w:p>
    <w:p w:rsidR="00357176" w:rsidRDefault="00357176" w:rsidP="00357176"/>
    <w:p w:rsidR="00357176" w:rsidRDefault="00357176" w:rsidP="00357176"/>
    <w:p w:rsidR="00357176" w:rsidRDefault="00357176" w:rsidP="00357176"/>
    <w:p w:rsidR="00357176" w:rsidRDefault="00357176" w:rsidP="00357176">
      <w:bookmarkStart w:id="0" w:name="_GoBack"/>
      <w:bookmarkEnd w:id="0"/>
    </w:p>
    <w:p w:rsidR="00357176" w:rsidRDefault="00357176" w:rsidP="00357176"/>
    <w:p w:rsidR="00357176" w:rsidRDefault="00357176" w:rsidP="00357176"/>
    <w:p w:rsidR="00357176" w:rsidRDefault="00357176" w:rsidP="00357176">
      <w:r>
        <w:t xml:space="preserve"> </w:t>
      </w:r>
    </w:p>
    <w:p w:rsidR="00357176" w:rsidRDefault="00357176" w:rsidP="00357176"/>
    <w:p w:rsidR="00357176" w:rsidRDefault="00357176" w:rsidP="00357176"/>
    <w:p w:rsidR="00357176" w:rsidRDefault="00357176" w:rsidP="00357176"/>
    <w:p w:rsidR="00357176" w:rsidRDefault="00357176" w:rsidP="00357176"/>
    <w:p w:rsidR="00357176" w:rsidRDefault="00357176" w:rsidP="00357176"/>
    <w:p w:rsidR="00357176" w:rsidRDefault="00357176" w:rsidP="00357176"/>
    <w:p w:rsidR="00357176" w:rsidRDefault="00357176" w:rsidP="00357176"/>
    <w:p w:rsidR="00357176" w:rsidRDefault="00357176" w:rsidP="00357176"/>
    <w:p w:rsidR="00357176" w:rsidRDefault="00357176" w:rsidP="00357176"/>
    <w:p w:rsidR="00357176" w:rsidRDefault="00357176" w:rsidP="00357176">
      <w:r>
        <w:t xml:space="preserve"> ……………………………………..                                     …………………………………</w:t>
      </w:r>
    </w:p>
    <w:p w:rsidR="00357176" w:rsidRDefault="00357176" w:rsidP="00357176">
      <w:r>
        <w:t xml:space="preserve">Mgr. Eduard </w:t>
      </w:r>
      <w:proofErr w:type="spellStart"/>
      <w:r>
        <w:t>Kavala</w:t>
      </w:r>
      <w:proofErr w:type="spellEnd"/>
      <w:r>
        <w:t xml:space="preserve"> – starosta obce</w:t>
      </w:r>
      <w:r>
        <w:tab/>
      </w:r>
      <w:r>
        <w:tab/>
      </w:r>
      <w:r>
        <w:tab/>
      </w:r>
      <w:r>
        <w:tab/>
        <w:t xml:space="preserve">  Ing. Ivan Doležel – ředitel školy</w:t>
      </w:r>
    </w:p>
    <w:p w:rsidR="00357176" w:rsidRDefault="00357176" w:rsidP="00357176">
      <w:r>
        <w:t xml:space="preserve">               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uživatel</w:t>
      </w:r>
    </w:p>
    <w:p w:rsidR="003408F8" w:rsidRDefault="003408F8"/>
    <w:sectPr w:rsidR="003408F8" w:rsidSect="0033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787C"/>
    <w:multiLevelType w:val="hybridMultilevel"/>
    <w:tmpl w:val="AC16426A"/>
    <w:lvl w:ilvl="0" w:tplc="3AB6DB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76"/>
    <w:rsid w:val="003408F8"/>
    <w:rsid w:val="0035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6796E-005F-4740-A164-D7F2854D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Střílková</dc:creator>
  <cp:keywords/>
  <dc:description/>
  <cp:lastModifiedBy>Martina Střílková</cp:lastModifiedBy>
  <cp:revision>1</cp:revision>
  <dcterms:created xsi:type="dcterms:W3CDTF">2018-08-21T08:49:00Z</dcterms:created>
  <dcterms:modified xsi:type="dcterms:W3CDTF">2018-08-21T08:50:00Z</dcterms:modified>
</cp:coreProperties>
</file>