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24487" w14:textId="77777777" w:rsidR="008952A2" w:rsidRPr="0090242C" w:rsidRDefault="008952A2" w:rsidP="008952A2">
      <w:pPr>
        <w:rPr>
          <w:rFonts w:ascii="Georgia" w:hAnsi="Georgia"/>
          <w:bCs/>
        </w:rPr>
      </w:pPr>
      <w:r w:rsidRPr="005B63E9">
        <w:t>Č</w:t>
      </w:r>
      <w:r w:rsidRPr="005B63E9">
        <w:rPr>
          <w:rFonts w:ascii="Georgia" w:hAnsi="Georgia"/>
        </w:rPr>
        <w:t>.j.:</w:t>
      </w:r>
      <w:r w:rsidR="00C10913">
        <w:rPr>
          <w:rFonts w:ascii="Georgia" w:hAnsi="Georgia"/>
        </w:rPr>
        <w:t xml:space="preserve"> </w:t>
      </w:r>
      <w:r w:rsidR="006D61DE" w:rsidRPr="006D61DE">
        <w:rPr>
          <w:rFonts w:ascii="Georgia" w:hAnsi="Georgia"/>
        </w:rPr>
        <w:t>280739/2018-ČRA</w:t>
      </w:r>
    </w:p>
    <w:p w14:paraId="608BCD9A" w14:textId="77777777" w:rsidR="008952A2" w:rsidRPr="0090242C" w:rsidRDefault="008952A2" w:rsidP="008952A2">
      <w:pPr>
        <w:autoSpaceDE w:val="0"/>
        <w:autoSpaceDN w:val="0"/>
        <w:rPr>
          <w:rFonts w:ascii="Georgia" w:hAnsi="Georgia"/>
          <w:b/>
          <w:bCs/>
        </w:rPr>
      </w:pPr>
    </w:p>
    <w:p w14:paraId="6E5B6FA0" w14:textId="77777777" w:rsidR="00AE390F" w:rsidRPr="00B106CF" w:rsidRDefault="00AE390F" w:rsidP="008952A2">
      <w:pPr>
        <w:ind w:left="720"/>
        <w:jc w:val="center"/>
        <w:rPr>
          <w:rFonts w:ascii="Georgia" w:hAnsi="Georgia"/>
          <w:b/>
        </w:rPr>
      </w:pPr>
      <w:r w:rsidRPr="00B106CF">
        <w:rPr>
          <w:rFonts w:ascii="Georgia" w:hAnsi="Georgia"/>
          <w:b/>
        </w:rPr>
        <w:t xml:space="preserve">Dodatek č. 1 </w:t>
      </w:r>
    </w:p>
    <w:p w14:paraId="44D62F6E" w14:textId="77777777" w:rsidR="008952A2" w:rsidRPr="00B106CF" w:rsidRDefault="008952A2" w:rsidP="008952A2">
      <w:pPr>
        <w:ind w:left="720"/>
        <w:jc w:val="center"/>
        <w:rPr>
          <w:rFonts w:ascii="Georgia" w:hAnsi="Georgia"/>
          <w:b/>
        </w:rPr>
      </w:pPr>
      <w:r w:rsidRPr="00B106CF">
        <w:rPr>
          <w:rFonts w:ascii="Georgia" w:hAnsi="Georgia"/>
          <w:b/>
        </w:rPr>
        <w:t>Smlouv</w:t>
      </w:r>
      <w:r w:rsidR="00AE390F" w:rsidRPr="00B106CF">
        <w:rPr>
          <w:rFonts w:ascii="Georgia" w:hAnsi="Georgia"/>
          <w:b/>
        </w:rPr>
        <w:t>y</w:t>
      </w:r>
      <w:r w:rsidRPr="00B106CF">
        <w:rPr>
          <w:rFonts w:ascii="Georgia" w:hAnsi="Georgia"/>
          <w:b/>
        </w:rPr>
        <w:t xml:space="preserve"> </w:t>
      </w:r>
      <w:r w:rsidR="00AE390F" w:rsidRPr="00B106CF">
        <w:rPr>
          <w:rFonts w:ascii="Georgia" w:hAnsi="Georgia"/>
          <w:b/>
        </w:rPr>
        <w:t xml:space="preserve">č.j. </w:t>
      </w:r>
      <w:r w:rsidR="006D61DE" w:rsidRPr="006D61DE">
        <w:rPr>
          <w:rFonts w:ascii="Georgia" w:hAnsi="Georgia"/>
          <w:b/>
        </w:rPr>
        <w:t>280738/2018-ČRA</w:t>
      </w:r>
      <w:r w:rsidR="00AE390F" w:rsidRPr="00B106CF">
        <w:rPr>
          <w:rFonts w:ascii="Georgia" w:hAnsi="Georgia"/>
          <w:b/>
        </w:rPr>
        <w:t xml:space="preserve"> k veřejné zakázce </w:t>
      </w:r>
      <w:r w:rsidR="000964BF" w:rsidRPr="00B106CF">
        <w:rPr>
          <w:rFonts w:ascii="Georgia" w:hAnsi="Georgia"/>
          <w:b/>
        </w:rPr>
        <w:t>č</w:t>
      </w:r>
      <w:r w:rsidR="00B106CF">
        <w:rPr>
          <w:rFonts w:ascii="Georgia" w:hAnsi="Georgia"/>
          <w:b/>
        </w:rPr>
        <w:t>íslo</w:t>
      </w:r>
      <w:r w:rsidR="000964BF" w:rsidRPr="00B106CF">
        <w:rPr>
          <w:rFonts w:ascii="Georgia" w:hAnsi="Georgia"/>
          <w:b/>
        </w:rPr>
        <w:t xml:space="preserve"> </w:t>
      </w:r>
      <w:r w:rsidR="006D61DE">
        <w:rPr>
          <w:rFonts w:ascii="Georgia" w:hAnsi="Georgia"/>
          <w:b/>
        </w:rPr>
        <w:t>CzDA-BA-2-14022/5</w:t>
      </w:r>
      <w:r w:rsidR="000964BF" w:rsidRPr="00B106CF">
        <w:rPr>
          <w:rFonts w:ascii="Georgia" w:hAnsi="Georgia"/>
          <w:b/>
        </w:rPr>
        <w:t xml:space="preserve"> </w:t>
      </w:r>
      <w:r w:rsidR="00AE390F" w:rsidRPr="00B106CF">
        <w:rPr>
          <w:rFonts w:ascii="Georgia" w:hAnsi="Georgia"/>
          <w:b/>
        </w:rPr>
        <w:t>s názvem „</w:t>
      </w:r>
      <w:r w:rsidR="006D61DE">
        <w:rPr>
          <w:rFonts w:ascii="Georgia" w:hAnsi="Georgia"/>
          <w:b/>
        </w:rPr>
        <w:t xml:space="preserve">Dodávka pro výstavbu kanalizační sítě v severní části municipality </w:t>
      </w:r>
      <w:proofErr w:type="spellStart"/>
      <w:r w:rsidR="006D61DE">
        <w:rPr>
          <w:rFonts w:ascii="Georgia" w:hAnsi="Georgia"/>
          <w:b/>
        </w:rPr>
        <w:t>Gradačac</w:t>
      </w:r>
      <w:proofErr w:type="spellEnd"/>
      <w:r w:rsidR="00AE390F" w:rsidRPr="00B106CF">
        <w:rPr>
          <w:rFonts w:ascii="Georgia" w:hAnsi="Georgia"/>
          <w:b/>
        </w:rPr>
        <w:t>“</w:t>
      </w:r>
    </w:p>
    <w:p w14:paraId="67E674C9" w14:textId="77777777" w:rsidR="00927C40" w:rsidRPr="00927C40" w:rsidRDefault="00927C40" w:rsidP="00927C40">
      <w:pPr>
        <w:ind w:left="720"/>
        <w:jc w:val="center"/>
        <w:rPr>
          <w:rFonts w:ascii="Georgia" w:hAnsi="Georgia"/>
          <w:b/>
          <w:sz w:val="22"/>
        </w:rPr>
      </w:pPr>
    </w:p>
    <w:p w14:paraId="0F1B3D75" w14:textId="77777777" w:rsidR="008952A2" w:rsidRPr="00927C40" w:rsidRDefault="008952A2" w:rsidP="008952A2">
      <w:pPr>
        <w:pStyle w:val="Zkladntext"/>
        <w:keepNext/>
        <w:tabs>
          <w:tab w:val="center" w:pos="4511"/>
          <w:tab w:val="left" w:pos="6060"/>
        </w:tabs>
        <w:jc w:val="center"/>
        <w:rPr>
          <w:rFonts w:ascii="Georgia" w:hAnsi="Georgia"/>
          <w:bCs/>
        </w:rPr>
      </w:pPr>
    </w:p>
    <w:p w14:paraId="23115D57" w14:textId="77777777" w:rsidR="008952A2" w:rsidRPr="0090242C" w:rsidRDefault="008952A2" w:rsidP="008952A2">
      <w:pPr>
        <w:pStyle w:val="Nadpis3"/>
        <w:spacing w:before="120"/>
        <w:rPr>
          <w:rFonts w:ascii="Georgia" w:hAnsi="Georgia" w:cs="Times New Roman"/>
          <w:sz w:val="24"/>
          <w:szCs w:val="24"/>
        </w:rPr>
      </w:pPr>
      <w:r w:rsidRPr="0090242C">
        <w:rPr>
          <w:rFonts w:ascii="Georgia" w:hAnsi="Georgia" w:cs="Times New Roman"/>
          <w:b w:val="0"/>
          <w:bCs w:val="0"/>
          <w:sz w:val="24"/>
          <w:szCs w:val="24"/>
        </w:rPr>
        <w:t>Objednatel:</w:t>
      </w:r>
      <w:r w:rsidRPr="0090242C">
        <w:rPr>
          <w:rFonts w:ascii="Georgia" w:hAnsi="Georgia" w:cs="Times New Roman"/>
          <w:sz w:val="24"/>
          <w:szCs w:val="24"/>
        </w:rPr>
        <w:t xml:space="preserve"> </w:t>
      </w:r>
      <w:r w:rsidRPr="0090242C">
        <w:rPr>
          <w:rFonts w:ascii="Georgia" w:hAnsi="Georgia" w:cs="Times New Roman"/>
          <w:sz w:val="24"/>
          <w:szCs w:val="24"/>
        </w:rPr>
        <w:tab/>
      </w:r>
      <w:r w:rsidRPr="0090242C">
        <w:rPr>
          <w:rFonts w:ascii="Georgia" w:hAnsi="Georgia" w:cs="Times New Roman"/>
          <w:sz w:val="24"/>
          <w:szCs w:val="24"/>
        </w:rPr>
        <w:tab/>
        <w:t>Česká republika – Česká rozvojová agentura</w:t>
      </w:r>
    </w:p>
    <w:p w14:paraId="6C36900B" w14:textId="77777777" w:rsidR="008952A2" w:rsidRPr="0090242C" w:rsidRDefault="005245EF" w:rsidP="005245EF">
      <w:pPr>
        <w:pStyle w:val="Zhlav"/>
        <w:tabs>
          <w:tab w:val="clear" w:pos="4153"/>
          <w:tab w:val="clear" w:pos="8306"/>
          <w:tab w:val="right" w:pos="2127"/>
        </w:tabs>
        <w:rPr>
          <w:rFonts w:ascii="Georgia" w:hAnsi="Georgia"/>
        </w:rPr>
      </w:pPr>
      <w:r>
        <w:rPr>
          <w:rFonts w:ascii="Georgia" w:hAnsi="Georgia"/>
        </w:rPr>
        <w:t>Zastoupený: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8952A2" w:rsidRPr="0090242C">
        <w:rPr>
          <w:rFonts w:ascii="Georgia" w:hAnsi="Georgia"/>
        </w:rPr>
        <w:t xml:space="preserve">Ing. </w:t>
      </w:r>
      <w:r w:rsidR="00374AA7">
        <w:rPr>
          <w:rFonts w:ascii="Georgia" w:hAnsi="Georgia"/>
        </w:rPr>
        <w:t xml:space="preserve">Pavlem </w:t>
      </w:r>
      <w:proofErr w:type="spellStart"/>
      <w:r w:rsidR="00374AA7">
        <w:rPr>
          <w:rFonts w:ascii="Georgia" w:hAnsi="Georgia"/>
        </w:rPr>
        <w:t>Frelichem</w:t>
      </w:r>
      <w:proofErr w:type="spellEnd"/>
      <w:r w:rsidR="008952A2" w:rsidRPr="0090242C">
        <w:rPr>
          <w:rFonts w:ascii="Georgia" w:hAnsi="Georgia"/>
        </w:rPr>
        <w:t xml:space="preserve">, ředitelem </w:t>
      </w:r>
    </w:p>
    <w:p w14:paraId="0440F41B" w14:textId="77777777" w:rsidR="008952A2" w:rsidRPr="0090242C" w:rsidRDefault="005245EF" w:rsidP="008952A2">
      <w:pPr>
        <w:rPr>
          <w:rFonts w:ascii="Georgia" w:hAnsi="Georgia"/>
        </w:rPr>
      </w:pPr>
      <w:r>
        <w:rPr>
          <w:rFonts w:ascii="Georgia" w:hAnsi="Georgia"/>
        </w:rPr>
        <w:t xml:space="preserve">Sídlem: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8952A2" w:rsidRPr="0090242C">
        <w:rPr>
          <w:rFonts w:ascii="Georgia" w:hAnsi="Georgia"/>
        </w:rPr>
        <w:t>Nerudova 3, 118 50 Praha 1</w:t>
      </w:r>
    </w:p>
    <w:p w14:paraId="4AE157E5" w14:textId="111F7F63" w:rsidR="008952A2" w:rsidRPr="0090242C" w:rsidRDefault="008952A2" w:rsidP="008952A2">
      <w:pPr>
        <w:rPr>
          <w:rFonts w:ascii="Georgia" w:hAnsi="Georgia"/>
        </w:rPr>
      </w:pPr>
      <w:r w:rsidRPr="0090242C">
        <w:rPr>
          <w:rFonts w:ascii="Georgia" w:hAnsi="Georgia"/>
        </w:rPr>
        <w:t xml:space="preserve">Kontaktní osoba objednatele:  </w:t>
      </w:r>
      <w:r w:rsidR="00427A87">
        <w:rPr>
          <w:rFonts w:ascii="Georgia" w:hAnsi="Georgia"/>
        </w:rPr>
        <w:t>XXXXXXXXXXXXX</w:t>
      </w:r>
    </w:p>
    <w:p w14:paraId="41F5CCD9" w14:textId="00146428" w:rsidR="008952A2" w:rsidRPr="0090242C" w:rsidRDefault="00F51885" w:rsidP="008952A2">
      <w:pPr>
        <w:rPr>
          <w:rFonts w:ascii="Georgia" w:hAnsi="Georgia"/>
        </w:rPr>
      </w:pPr>
      <w:r>
        <w:rPr>
          <w:rFonts w:ascii="Georgia" w:hAnsi="Georgia"/>
        </w:rPr>
        <w:t xml:space="preserve">Tel.: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427A87">
        <w:rPr>
          <w:rFonts w:ascii="Georgia" w:hAnsi="Georgia"/>
        </w:rPr>
        <w:t>XXXXXXXXXXXXX</w:t>
      </w:r>
    </w:p>
    <w:p w14:paraId="0DC086D0" w14:textId="07EFB8F1" w:rsidR="008952A2" w:rsidRPr="0090242C" w:rsidRDefault="008952A2" w:rsidP="008952A2">
      <w:pPr>
        <w:rPr>
          <w:rFonts w:ascii="Georgia" w:hAnsi="Georgia"/>
        </w:rPr>
      </w:pPr>
      <w:r w:rsidRPr="0090242C">
        <w:rPr>
          <w:rFonts w:ascii="Georgia" w:hAnsi="Georgia"/>
        </w:rPr>
        <w:t xml:space="preserve">E-mail: </w:t>
      </w:r>
      <w:r w:rsidRPr="0090242C">
        <w:rPr>
          <w:rFonts w:ascii="Georgia" w:hAnsi="Georgia"/>
        </w:rPr>
        <w:tab/>
      </w:r>
      <w:r w:rsidRPr="0090242C">
        <w:rPr>
          <w:rFonts w:ascii="Georgia" w:hAnsi="Georgia"/>
        </w:rPr>
        <w:tab/>
      </w:r>
      <w:r w:rsidR="00427A87">
        <w:rPr>
          <w:rFonts w:ascii="Georgia" w:hAnsi="Georgia"/>
        </w:rPr>
        <w:t>XXXXXXXXXXXXX</w:t>
      </w:r>
    </w:p>
    <w:p w14:paraId="2E009535" w14:textId="77777777" w:rsidR="008952A2" w:rsidRPr="0090242C" w:rsidRDefault="008952A2" w:rsidP="008952A2">
      <w:pPr>
        <w:rPr>
          <w:rFonts w:ascii="Georgia" w:hAnsi="Georgia"/>
        </w:rPr>
      </w:pPr>
      <w:r w:rsidRPr="0090242C">
        <w:rPr>
          <w:rFonts w:ascii="Georgia" w:hAnsi="Georgia"/>
        </w:rPr>
        <w:t>IČ</w:t>
      </w:r>
      <w:r w:rsidR="00E52F9B">
        <w:rPr>
          <w:rFonts w:ascii="Georgia" w:hAnsi="Georgia"/>
        </w:rPr>
        <w:t>O</w:t>
      </w:r>
      <w:r w:rsidRPr="0090242C">
        <w:rPr>
          <w:rFonts w:ascii="Georgia" w:hAnsi="Georgia"/>
        </w:rPr>
        <w:t xml:space="preserve">: </w:t>
      </w:r>
      <w:r w:rsidRPr="0090242C">
        <w:rPr>
          <w:rFonts w:ascii="Georgia" w:hAnsi="Georgia"/>
        </w:rPr>
        <w:tab/>
      </w:r>
      <w:r w:rsidRPr="0090242C">
        <w:rPr>
          <w:rFonts w:ascii="Georgia" w:hAnsi="Georgia"/>
        </w:rPr>
        <w:tab/>
      </w:r>
      <w:r w:rsidRPr="0090242C">
        <w:rPr>
          <w:rFonts w:ascii="Georgia" w:hAnsi="Georgia"/>
        </w:rPr>
        <w:tab/>
        <w:t>75123924</w:t>
      </w:r>
    </w:p>
    <w:p w14:paraId="6768DC35" w14:textId="675C1A7C" w:rsidR="008952A2" w:rsidRPr="0090242C" w:rsidRDefault="008952A2" w:rsidP="008952A2">
      <w:pPr>
        <w:rPr>
          <w:rFonts w:ascii="Georgia" w:hAnsi="Georgia"/>
        </w:rPr>
      </w:pPr>
      <w:r w:rsidRPr="0090242C">
        <w:rPr>
          <w:rFonts w:ascii="Georgia" w:hAnsi="Georgia"/>
        </w:rPr>
        <w:t xml:space="preserve">Bankovní spojení: </w:t>
      </w:r>
      <w:r w:rsidRPr="0090242C">
        <w:rPr>
          <w:rFonts w:ascii="Georgia" w:hAnsi="Georgia"/>
        </w:rPr>
        <w:tab/>
      </w:r>
      <w:r w:rsidR="00427A87">
        <w:rPr>
          <w:rFonts w:ascii="Georgia" w:hAnsi="Georgia"/>
        </w:rPr>
        <w:t>XXXXXXXXXXXXX</w:t>
      </w:r>
      <w:r w:rsidR="00427A87" w:rsidRPr="0090242C">
        <w:rPr>
          <w:rFonts w:ascii="Georgia" w:hAnsi="Georgia"/>
        </w:rPr>
        <w:t xml:space="preserve"> </w:t>
      </w:r>
      <w:r w:rsidRPr="0090242C">
        <w:rPr>
          <w:rFonts w:ascii="Georgia" w:hAnsi="Georgia"/>
        </w:rPr>
        <w:t xml:space="preserve">              </w:t>
      </w:r>
    </w:p>
    <w:p w14:paraId="3A6AD87F" w14:textId="77777777" w:rsidR="00427A87" w:rsidRDefault="008952A2" w:rsidP="00427A87">
      <w:pPr>
        <w:rPr>
          <w:rFonts w:ascii="Georgia" w:hAnsi="Georgia"/>
        </w:rPr>
      </w:pPr>
      <w:r w:rsidRPr="0090242C">
        <w:rPr>
          <w:rFonts w:ascii="Georgia" w:hAnsi="Georgia"/>
        </w:rPr>
        <w:t xml:space="preserve">Číslo účtu: </w:t>
      </w:r>
      <w:r w:rsidRPr="0090242C">
        <w:rPr>
          <w:rFonts w:ascii="Georgia" w:hAnsi="Georgia"/>
        </w:rPr>
        <w:tab/>
      </w:r>
      <w:r w:rsidRPr="0090242C">
        <w:rPr>
          <w:rFonts w:ascii="Georgia" w:hAnsi="Georgia"/>
        </w:rPr>
        <w:tab/>
      </w:r>
      <w:r w:rsidR="00427A87">
        <w:rPr>
          <w:rFonts w:ascii="Georgia" w:hAnsi="Georgia"/>
        </w:rPr>
        <w:t>XXXXXXXXXXXXX</w:t>
      </w:r>
      <w:r w:rsidR="00427A87" w:rsidRPr="0090242C">
        <w:rPr>
          <w:rFonts w:ascii="Georgia" w:hAnsi="Georgia"/>
        </w:rPr>
        <w:t xml:space="preserve"> </w:t>
      </w:r>
    </w:p>
    <w:p w14:paraId="491BF2E6" w14:textId="30004E37" w:rsidR="008952A2" w:rsidRPr="0090242C" w:rsidRDefault="008952A2" w:rsidP="00427A87">
      <w:pPr>
        <w:rPr>
          <w:rFonts w:ascii="Georgia" w:hAnsi="Georgia"/>
        </w:rPr>
      </w:pPr>
      <w:r w:rsidRPr="0090242C">
        <w:rPr>
          <w:rFonts w:ascii="Georgia" w:hAnsi="Georgia"/>
        </w:rPr>
        <w:t xml:space="preserve">dále jen „objednatel“ na straně jedné,  </w:t>
      </w:r>
      <w:r w:rsidRPr="0090242C">
        <w:rPr>
          <w:rFonts w:ascii="Georgia" w:hAnsi="Georgia"/>
        </w:rPr>
        <w:br/>
      </w:r>
    </w:p>
    <w:p w14:paraId="50422D15" w14:textId="77777777" w:rsidR="008952A2" w:rsidRPr="0090242C" w:rsidRDefault="008952A2" w:rsidP="008952A2">
      <w:pPr>
        <w:pStyle w:val="dka"/>
        <w:keepNext/>
        <w:rPr>
          <w:rFonts w:ascii="Georgia" w:hAnsi="Georgia"/>
        </w:rPr>
      </w:pPr>
      <w:r w:rsidRPr="0090242C">
        <w:rPr>
          <w:rFonts w:ascii="Georgia" w:hAnsi="Georgia"/>
        </w:rPr>
        <w:t>a</w:t>
      </w:r>
    </w:p>
    <w:p w14:paraId="15C85C11" w14:textId="77777777" w:rsidR="008952A2" w:rsidRDefault="008952A2" w:rsidP="008952A2">
      <w:pPr>
        <w:pStyle w:val="dka"/>
        <w:keepNext/>
        <w:rPr>
          <w:rFonts w:ascii="Georgia" w:hAnsi="Georgia"/>
        </w:rPr>
      </w:pPr>
    </w:p>
    <w:p w14:paraId="4280BF0F" w14:textId="77777777" w:rsidR="006D61DE" w:rsidRPr="006D61DE" w:rsidRDefault="006D61DE" w:rsidP="006D61DE">
      <w:pPr>
        <w:pStyle w:val="dka"/>
        <w:keepNext/>
        <w:jc w:val="both"/>
        <w:rPr>
          <w:rFonts w:ascii="Georgia" w:hAnsi="Georgia"/>
          <w:b/>
          <w:bCs/>
          <w:color w:val="auto"/>
          <w:szCs w:val="26"/>
        </w:rPr>
      </w:pPr>
      <w:r w:rsidRPr="006D61DE">
        <w:rPr>
          <w:rFonts w:ascii="Georgia" w:hAnsi="Georgia"/>
          <w:color w:val="auto"/>
        </w:rPr>
        <w:t>zhotovitel:</w:t>
      </w:r>
      <w:r w:rsidRPr="006D61DE">
        <w:rPr>
          <w:rFonts w:ascii="Georgia" w:hAnsi="Georgia"/>
          <w:color w:val="auto"/>
        </w:rPr>
        <w:tab/>
      </w:r>
      <w:r w:rsidRPr="006D61DE">
        <w:rPr>
          <w:rFonts w:ascii="Georgia" w:hAnsi="Georgia"/>
          <w:color w:val="auto"/>
        </w:rPr>
        <w:tab/>
      </w:r>
      <w:r w:rsidRPr="006D61DE">
        <w:rPr>
          <w:rFonts w:ascii="Georgia" w:hAnsi="Georgia"/>
          <w:b/>
        </w:rPr>
        <w:t xml:space="preserve">PRESSKAN </w:t>
      </w:r>
      <w:proofErr w:type="spellStart"/>
      <w:r w:rsidRPr="006D61DE">
        <w:rPr>
          <w:rFonts w:ascii="Georgia" w:hAnsi="Georgia"/>
          <w:b/>
        </w:rPr>
        <w:t>system</w:t>
      </w:r>
      <w:proofErr w:type="spellEnd"/>
      <w:r w:rsidRPr="006D61DE">
        <w:rPr>
          <w:rFonts w:ascii="Georgia" w:hAnsi="Georgia"/>
          <w:b/>
        </w:rPr>
        <w:t>, a.s</w:t>
      </w:r>
      <w:r w:rsidRPr="006D61DE">
        <w:rPr>
          <w:rFonts w:ascii="Georgia" w:hAnsi="Georgia"/>
          <w:b/>
          <w:bCs/>
          <w:color w:val="auto"/>
          <w:szCs w:val="26"/>
        </w:rPr>
        <w:t>.</w:t>
      </w:r>
    </w:p>
    <w:p w14:paraId="602E75D8" w14:textId="77777777" w:rsidR="006D61DE" w:rsidRPr="006D61DE" w:rsidRDefault="006D61DE" w:rsidP="006D61DE">
      <w:pPr>
        <w:pStyle w:val="dka"/>
        <w:keepNext/>
        <w:jc w:val="both"/>
        <w:rPr>
          <w:rFonts w:ascii="Georgia" w:hAnsi="Georgia"/>
          <w:color w:val="auto"/>
        </w:rPr>
      </w:pPr>
      <w:r w:rsidRPr="006D61DE">
        <w:rPr>
          <w:rFonts w:ascii="Georgia" w:hAnsi="Georgia"/>
          <w:color w:val="auto"/>
        </w:rPr>
        <w:t>zastoupený:</w:t>
      </w:r>
      <w:r w:rsidRPr="006D61DE">
        <w:rPr>
          <w:rFonts w:ascii="Georgia" w:hAnsi="Georgia"/>
          <w:color w:val="auto"/>
        </w:rPr>
        <w:tab/>
      </w:r>
      <w:r w:rsidRPr="006D61DE">
        <w:rPr>
          <w:rFonts w:ascii="Georgia" w:hAnsi="Georgia"/>
          <w:color w:val="auto"/>
        </w:rPr>
        <w:tab/>
      </w:r>
      <w:r w:rsidRPr="006D61DE">
        <w:rPr>
          <w:rFonts w:ascii="Georgia" w:hAnsi="Georgia"/>
        </w:rPr>
        <w:t>Ing. Robertem Nevrlým, statutárním ředitelem</w:t>
      </w:r>
    </w:p>
    <w:p w14:paraId="716BBFAD" w14:textId="77777777" w:rsidR="006D61DE" w:rsidRPr="006D61DE" w:rsidRDefault="006D61DE" w:rsidP="006D61DE">
      <w:pPr>
        <w:pStyle w:val="dka"/>
        <w:keepNext/>
        <w:jc w:val="both"/>
        <w:rPr>
          <w:rFonts w:ascii="Georgia" w:hAnsi="Georgia"/>
          <w:color w:val="auto"/>
          <w:lang w:eastAsia="cs-CZ"/>
        </w:rPr>
      </w:pPr>
      <w:r w:rsidRPr="006D61DE">
        <w:rPr>
          <w:rFonts w:ascii="Georgia" w:hAnsi="Georgia"/>
          <w:color w:val="auto"/>
        </w:rPr>
        <w:t>se sídlem:</w:t>
      </w:r>
      <w:r w:rsidRPr="006D61DE">
        <w:rPr>
          <w:rFonts w:ascii="Georgia" w:hAnsi="Georgia"/>
          <w:color w:val="auto"/>
        </w:rPr>
        <w:tab/>
      </w:r>
      <w:r w:rsidRPr="006D61DE">
        <w:rPr>
          <w:rFonts w:ascii="Georgia" w:hAnsi="Georgia"/>
          <w:color w:val="auto"/>
        </w:rPr>
        <w:tab/>
      </w:r>
      <w:r w:rsidRPr="006D61DE">
        <w:rPr>
          <w:rFonts w:ascii="Georgia" w:hAnsi="Georgia"/>
          <w:b/>
        </w:rPr>
        <w:t>Vápenice 2974/13, 796 01  Prostějov</w:t>
      </w:r>
    </w:p>
    <w:p w14:paraId="4DA53261" w14:textId="77777777" w:rsidR="006D61DE" w:rsidRPr="006D61DE" w:rsidRDefault="006D61DE" w:rsidP="006D61DE">
      <w:pPr>
        <w:pStyle w:val="dka"/>
        <w:keepNext/>
        <w:ind w:left="2160" w:hanging="2160"/>
        <w:jc w:val="both"/>
        <w:rPr>
          <w:rFonts w:ascii="Georgia" w:hAnsi="Georgia"/>
          <w:color w:val="auto"/>
        </w:rPr>
      </w:pPr>
      <w:r w:rsidRPr="006D61DE">
        <w:rPr>
          <w:rFonts w:ascii="Georgia" w:hAnsi="Georgia"/>
          <w:color w:val="auto"/>
          <w:lang w:eastAsia="cs-CZ"/>
        </w:rPr>
        <w:t>zapsaný:</w:t>
      </w:r>
      <w:r w:rsidRPr="006D61DE">
        <w:rPr>
          <w:rFonts w:ascii="Georgia" w:hAnsi="Georgia"/>
          <w:color w:val="auto"/>
          <w:lang w:eastAsia="cs-CZ"/>
        </w:rPr>
        <w:tab/>
        <w:t>v obchodním rejstříku vedeném</w:t>
      </w:r>
      <w:r w:rsidRPr="006D61DE">
        <w:rPr>
          <w:rFonts w:ascii="Georgia" w:hAnsi="Georgia"/>
          <w:b/>
        </w:rPr>
        <w:t xml:space="preserve"> Krajským soudem v Brně, oddíl B, vložka 5845</w:t>
      </w:r>
    </w:p>
    <w:p w14:paraId="558A87AE" w14:textId="77777777" w:rsidR="006D61DE" w:rsidRPr="006D61DE" w:rsidRDefault="006D61DE" w:rsidP="006D61DE">
      <w:pPr>
        <w:pStyle w:val="dka"/>
        <w:keepNext/>
        <w:jc w:val="both"/>
        <w:rPr>
          <w:rFonts w:ascii="Georgia" w:hAnsi="Georgia"/>
          <w:color w:val="auto"/>
        </w:rPr>
      </w:pPr>
      <w:r w:rsidRPr="006D61DE">
        <w:rPr>
          <w:rFonts w:ascii="Georgia" w:hAnsi="Georgia"/>
          <w:color w:val="auto"/>
        </w:rPr>
        <w:t xml:space="preserve">IČO: </w:t>
      </w:r>
      <w:r w:rsidRPr="006D61DE">
        <w:rPr>
          <w:rFonts w:ascii="Georgia" w:hAnsi="Georgia"/>
          <w:color w:val="auto"/>
        </w:rPr>
        <w:tab/>
      </w:r>
      <w:r w:rsidRPr="006D61DE">
        <w:rPr>
          <w:rFonts w:ascii="Georgia" w:hAnsi="Georgia"/>
          <w:color w:val="auto"/>
        </w:rPr>
        <w:tab/>
      </w:r>
      <w:r w:rsidRPr="006D61DE">
        <w:rPr>
          <w:rFonts w:ascii="Georgia" w:hAnsi="Georgia"/>
          <w:color w:val="auto"/>
        </w:rPr>
        <w:tab/>
      </w:r>
      <w:r w:rsidRPr="006D61DE">
        <w:rPr>
          <w:rFonts w:ascii="Georgia" w:hAnsi="Georgia"/>
          <w:b/>
        </w:rPr>
        <w:t>60743824</w:t>
      </w:r>
    </w:p>
    <w:p w14:paraId="3E841340" w14:textId="77777777" w:rsidR="006D61DE" w:rsidRPr="006D61DE" w:rsidRDefault="006D61DE" w:rsidP="006D61DE">
      <w:pPr>
        <w:pStyle w:val="dka"/>
        <w:keepNext/>
        <w:jc w:val="both"/>
        <w:rPr>
          <w:rFonts w:ascii="Georgia" w:hAnsi="Georgia"/>
          <w:color w:val="auto"/>
        </w:rPr>
      </w:pPr>
      <w:r w:rsidRPr="006D61DE">
        <w:rPr>
          <w:rFonts w:ascii="Georgia" w:hAnsi="Georgia"/>
          <w:color w:val="auto"/>
        </w:rPr>
        <w:t xml:space="preserve">DIČ: </w:t>
      </w:r>
      <w:r w:rsidRPr="006D61DE">
        <w:rPr>
          <w:rFonts w:ascii="Georgia" w:hAnsi="Georgia"/>
          <w:color w:val="auto"/>
        </w:rPr>
        <w:tab/>
      </w:r>
      <w:r w:rsidRPr="006D61DE">
        <w:rPr>
          <w:rFonts w:ascii="Georgia" w:hAnsi="Georgia"/>
          <w:color w:val="auto"/>
        </w:rPr>
        <w:tab/>
      </w:r>
      <w:r w:rsidRPr="006D61DE">
        <w:rPr>
          <w:rFonts w:ascii="Georgia" w:hAnsi="Georgia"/>
          <w:color w:val="auto"/>
        </w:rPr>
        <w:tab/>
      </w:r>
      <w:r w:rsidRPr="006D61DE">
        <w:rPr>
          <w:rFonts w:ascii="Georgia" w:hAnsi="Georgia"/>
          <w:b/>
        </w:rPr>
        <w:t>CZ60743824</w:t>
      </w:r>
    </w:p>
    <w:p w14:paraId="6BE34D72" w14:textId="2ADFD355" w:rsidR="006D61DE" w:rsidRPr="006D61DE" w:rsidRDefault="006D61DE" w:rsidP="006D61DE">
      <w:pPr>
        <w:pStyle w:val="dka"/>
        <w:keepNext/>
        <w:jc w:val="both"/>
        <w:rPr>
          <w:rFonts w:ascii="Georgia" w:hAnsi="Georgia"/>
          <w:color w:val="auto"/>
        </w:rPr>
      </w:pPr>
      <w:r w:rsidRPr="006D61DE">
        <w:rPr>
          <w:rFonts w:ascii="Georgia" w:hAnsi="Georgia"/>
          <w:color w:val="auto"/>
        </w:rPr>
        <w:t>bankovní spojení:</w:t>
      </w:r>
      <w:r w:rsidRPr="006D61DE">
        <w:rPr>
          <w:rFonts w:ascii="Georgia" w:hAnsi="Georgia"/>
          <w:color w:val="auto"/>
        </w:rPr>
        <w:tab/>
      </w:r>
      <w:r w:rsidR="00427A87">
        <w:rPr>
          <w:rFonts w:ascii="Georgia" w:hAnsi="Georgia"/>
        </w:rPr>
        <w:t>XXXXXXXXXXXXX</w:t>
      </w:r>
    </w:p>
    <w:p w14:paraId="201F196A" w14:textId="77777777" w:rsidR="00427A87" w:rsidRDefault="006D61DE" w:rsidP="008952A2">
      <w:pPr>
        <w:pStyle w:val="dka"/>
        <w:keepNext/>
        <w:jc w:val="both"/>
        <w:rPr>
          <w:rFonts w:ascii="Georgia" w:hAnsi="Georgia"/>
          <w:color w:val="auto"/>
        </w:rPr>
      </w:pPr>
      <w:r w:rsidRPr="006D61DE">
        <w:rPr>
          <w:rFonts w:ascii="Georgia" w:hAnsi="Georgia"/>
        </w:rPr>
        <w:t>číslo účtu</w:t>
      </w:r>
      <w:r w:rsidRPr="006D61DE">
        <w:rPr>
          <w:rFonts w:ascii="Georgia" w:hAnsi="Georgia"/>
          <w:color w:val="auto"/>
        </w:rPr>
        <w:t>:</w:t>
      </w:r>
      <w:r w:rsidRPr="006D61DE">
        <w:rPr>
          <w:rFonts w:ascii="Georgia" w:hAnsi="Georgia"/>
          <w:color w:val="auto"/>
        </w:rPr>
        <w:tab/>
      </w:r>
      <w:r w:rsidRPr="006D61DE">
        <w:rPr>
          <w:rFonts w:ascii="Georgia" w:hAnsi="Georgia"/>
          <w:color w:val="auto"/>
        </w:rPr>
        <w:tab/>
      </w:r>
      <w:r w:rsidR="00427A87">
        <w:rPr>
          <w:rFonts w:ascii="Georgia" w:hAnsi="Georgia"/>
        </w:rPr>
        <w:t>XXXXXXXXXXXXX</w:t>
      </w:r>
      <w:r w:rsidR="00427A87" w:rsidRPr="0090242C">
        <w:rPr>
          <w:rFonts w:ascii="Georgia" w:hAnsi="Georgia"/>
          <w:color w:val="auto"/>
        </w:rPr>
        <w:t xml:space="preserve"> </w:t>
      </w:r>
    </w:p>
    <w:p w14:paraId="6477F575" w14:textId="641EA7FC" w:rsidR="008952A2" w:rsidRPr="0090242C" w:rsidRDefault="008952A2" w:rsidP="008952A2">
      <w:pPr>
        <w:pStyle w:val="dka"/>
        <w:keepNext/>
        <w:jc w:val="both"/>
        <w:rPr>
          <w:rFonts w:ascii="Georgia" w:hAnsi="Georgia"/>
          <w:color w:val="auto"/>
        </w:rPr>
      </w:pPr>
      <w:bookmarkStart w:id="0" w:name="_GoBack"/>
      <w:bookmarkEnd w:id="0"/>
      <w:r w:rsidRPr="0090242C">
        <w:rPr>
          <w:rFonts w:ascii="Georgia" w:hAnsi="Georgia"/>
          <w:color w:val="auto"/>
        </w:rPr>
        <w:t>dále jen „zhotovitel“ na straně druhé,</w:t>
      </w:r>
    </w:p>
    <w:p w14:paraId="69106F41" w14:textId="77777777" w:rsidR="008952A2" w:rsidRPr="0090242C" w:rsidRDefault="008952A2" w:rsidP="008952A2">
      <w:pPr>
        <w:pStyle w:val="dka"/>
        <w:keepNext/>
        <w:jc w:val="both"/>
        <w:rPr>
          <w:rFonts w:ascii="Georgia" w:hAnsi="Georgia"/>
          <w:color w:val="auto"/>
        </w:rPr>
      </w:pPr>
      <w:r w:rsidRPr="0090242C">
        <w:rPr>
          <w:rFonts w:ascii="Georgia" w:hAnsi="Georgia"/>
          <w:color w:val="auto"/>
        </w:rPr>
        <w:t>objednatel a zhotovitel společně jen „smluvní strany“ nebo jednotlivě „smluvní strana“.</w:t>
      </w:r>
    </w:p>
    <w:p w14:paraId="36890414" w14:textId="77777777" w:rsidR="008952A2" w:rsidRPr="0090242C" w:rsidRDefault="008952A2" w:rsidP="008952A2">
      <w:pPr>
        <w:shd w:val="clear" w:color="auto" w:fill="FFFFFF"/>
        <w:spacing w:before="120" w:after="60"/>
        <w:rPr>
          <w:rFonts w:ascii="Georgia" w:hAnsi="Georgia"/>
          <w:b/>
          <w:bCs/>
        </w:rPr>
      </w:pPr>
    </w:p>
    <w:p w14:paraId="416E4995" w14:textId="77777777" w:rsidR="00F51885" w:rsidRDefault="00F51885">
      <w:pPr>
        <w:rPr>
          <w:rFonts w:ascii="Georgia" w:hAnsi="Georgia"/>
          <w:b/>
          <w:bCs/>
          <w:spacing w:val="-4"/>
        </w:rPr>
      </w:pPr>
      <w:r>
        <w:rPr>
          <w:rFonts w:ascii="Georgia" w:hAnsi="Georgia"/>
          <w:b/>
          <w:bCs/>
          <w:spacing w:val="-4"/>
        </w:rPr>
        <w:br w:type="page"/>
      </w:r>
    </w:p>
    <w:p w14:paraId="3F09BC8F" w14:textId="77777777" w:rsidR="008952A2" w:rsidRPr="0090242C" w:rsidRDefault="008952A2" w:rsidP="008952A2">
      <w:pPr>
        <w:spacing w:before="120"/>
        <w:jc w:val="center"/>
        <w:rPr>
          <w:rFonts w:ascii="Georgia" w:hAnsi="Georgia"/>
          <w:b/>
          <w:bCs/>
          <w:spacing w:val="-4"/>
        </w:rPr>
      </w:pPr>
      <w:r w:rsidRPr="0090242C">
        <w:rPr>
          <w:rFonts w:ascii="Georgia" w:hAnsi="Georgia"/>
          <w:b/>
          <w:bCs/>
          <w:spacing w:val="-4"/>
        </w:rPr>
        <w:lastRenderedPageBreak/>
        <w:t>Článek 1</w:t>
      </w:r>
    </w:p>
    <w:p w14:paraId="73939536" w14:textId="77777777" w:rsidR="008952A2" w:rsidRDefault="008952A2" w:rsidP="008952A2">
      <w:pPr>
        <w:spacing w:before="120"/>
        <w:jc w:val="center"/>
        <w:rPr>
          <w:rFonts w:ascii="Georgia" w:hAnsi="Georgia"/>
          <w:u w:val="single"/>
        </w:rPr>
      </w:pPr>
      <w:r w:rsidRPr="0090242C">
        <w:rPr>
          <w:rFonts w:ascii="Georgia" w:hAnsi="Georgia"/>
          <w:u w:val="single"/>
        </w:rPr>
        <w:t xml:space="preserve">Předmět </w:t>
      </w:r>
      <w:r w:rsidR="00AE390F">
        <w:rPr>
          <w:rFonts w:ascii="Georgia" w:hAnsi="Georgia"/>
          <w:u w:val="single"/>
        </w:rPr>
        <w:t>dodatku</w:t>
      </w:r>
    </w:p>
    <w:p w14:paraId="7FD01B98" w14:textId="77777777" w:rsidR="00AE390F" w:rsidRPr="0090242C" w:rsidRDefault="00AE390F" w:rsidP="008952A2">
      <w:pPr>
        <w:spacing w:before="120"/>
        <w:jc w:val="center"/>
        <w:rPr>
          <w:rFonts w:ascii="Georgia" w:hAnsi="Georgia"/>
          <w:u w:val="single"/>
        </w:rPr>
      </w:pPr>
    </w:p>
    <w:p w14:paraId="6DBF9478" w14:textId="5121DD53" w:rsidR="000964BF" w:rsidRDefault="000964BF" w:rsidP="000964BF">
      <w:pPr>
        <w:pStyle w:val="Odstavecseseznamem"/>
        <w:numPr>
          <w:ilvl w:val="0"/>
          <w:numId w:val="9"/>
        </w:numPr>
        <w:spacing w:after="120"/>
        <w:ind w:hanging="720"/>
        <w:jc w:val="both"/>
        <w:rPr>
          <w:rFonts w:ascii="Georgia" w:eastAsia="Times New Roman" w:hAnsi="Georgia"/>
          <w:lang w:eastAsia="cs-CZ"/>
        </w:rPr>
      </w:pPr>
      <w:r>
        <w:rPr>
          <w:rFonts w:ascii="Georgia" w:eastAsia="Times New Roman" w:hAnsi="Georgia"/>
          <w:lang w:eastAsia="cs-CZ"/>
        </w:rPr>
        <w:t>Předmětem</w:t>
      </w:r>
      <w:r w:rsidR="00924F2C">
        <w:rPr>
          <w:rFonts w:ascii="Georgia" w:eastAsia="Times New Roman" w:hAnsi="Georgia"/>
          <w:lang w:eastAsia="cs-CZ"/>
        </w:rPr>
        <w:t xml:space="preserve"> tohoto Dodatku č. 1 je úprava S</w:t>
      </w:r>
      <w:r>
        <w:rPr>
          <w:rFonts w:ascii="Georgia" w:eastAsia="Times New Roman" w:hAnsi="Georgia"/>
          <w:lang w:eastAsia="cs-CZ"/>
        </w:rPr>
        <w:t xml:space="preserve">mlouvy k </w:t>
      </w:r>
      <w:r w:rsidRPr="000964BF">
        <w:rPr>
          <w:rFonts w:ascii="Georgia" w:eastAsia="Times New Roman" w:hAnsi="Georgia"/>
          <w:lang w:eastAsia="cs-CZ"/>
        </w:rPr>
        <w:t xml:space="preserve">zakázce č. </w:t>
      </w:r>
      <w:r w:rsidR="006D61DE">
        <w:rPr>
          <w:rFonts w:ascii="Georgia" w:eastAsia="Times New Roman" w:hAnsi="Georgia"/>
          <w:lang w:eastAsia="cs-CZ"/>
        </w:rPr>
        <w:t>CzDA-BA-2014-2-14022/5</w:t>
      </w:r>
      <w:r w:rsidRPr="000964BF">
        <w:rPr>
          <w:rFonts w:ascii="Georgia" w:eastAsia="Times New Roman" w:hAnsi="Georgia"/>
          <w:lang w:eastAsia="cs-CZ"/>
        </w:rPr>
        <w:t xml:space="preserve"> s názvem „</w:t>
      </w:r>
      <w:r w:rsidR="006D61DE" w:rsidRPr="006D61DE">
        <w:rPr>
          <w:rFonts w:ascii="Georgia" w:eastAsia="Times New Roman" w:hAnsi="Georgia"/>
          <w:lang w:eastAsia="cs-CZ"/>
        </w:rPr>
        <w:t xml:space="preserve">Dodávka pro výstavbu kanalizační sítě v severní části municipality </w:t>
      </w:r>
      <w:proofErr w:type="spellStart"/>
      <w:r w:rsidR="006D61DE" w:rsidRPr="006D61DE">
        <w:rPr>
          <w:rFonts w:ascii="Georgia" w:eastAsia="Times New Roman" w:hAnsi="Georgia"/>
          <w:lang w:eastAsia="cs-CZ"/>
        </w:rPr>
        <w:t>Gradačac</w:t>
      </w:r>
      <w:proofErr w:type="spellEnd"/>
      <w:r w:rsidRPr="000964BF">
        <w:rPr>
          <w:rFonts w:ascii="Georgia" w:eastAsia="Times New Roman" w:hAnsi="Georgia"/>
          <w:lang w:eastAsia="cs-CZ"/>
        </w:rPr>
        <w:t>“</w:t>
      </w:r>
      <w:r>
        <w:rPr>
          <w:rFonts w:ascii="Georgia" w:eastAsia="Times New Roman" w:hAnsi="Georgia"/>
          <w:lang w:eastAsia="cs-CZ"/>
        </w:rPr>
        <w:t xml:space="preserve"> uzavřené dne </w:t>
      </w:r>
      <w:r w:rsidR="006D61DE">
        <w:rPr>
          <w:rFonts w:ascii="Georgia" w:eastAsia="Times New Roman" w:hAnsi="Georgia"/>
          <w:lang w:eastAsia="cs-CZ"/>
        </w:rPr>
        <w:t>7.8.2018</w:t>
      </w:r>
      <w:r w:rsidR="003B11E7">
        <w:rPr>
          <w:rFonts w:ascii="Georgia" w:eastAsia="Times New Roman" w:hAnsi="Georgia"/>
          <w:lang w:eastAsia="cs-CZ"/>
        </w:rPr>
        <w:t xml:space="preserve"> (dále jen „Smlouva“)</w:t>
      </w:r>
      <w:r w:rsidR="00924F2C">
        <w:rPr>
          <w:rFonts w:ascii="Georgia" w:eastAsia="Times New Roman" w:hAnsi="Georgia"/>
          <w:lang w:eastAsia="cs-CZ"/>
        </w:rPr>
        <w:t>. Důvodem úpravy S</w:t>
      </w:r>
      <w:r>
        <w:rPr>
          <w:rFonts w:ascii="Georgia" w:eastAsia="Times New Roman" w:hAnsi="Georgia"/>
          <w:lang w:eastAsia="cs-CZ"/>
        </w:rPr>
        <w:t>mlouvy je posun</w:t>
      </w:r>
      <w:r w:rsidR="003B11E7">
        <w:rPr>
          <w:rFonts w:ascii="Georgia" w:eastAsia="Times New Roman" w:hAnsi="Georgia"/>
          <w:lang w:eastAsia="cs-CZ"/>
        </w:rPr>
        <w:t xml:space="preserve"> termínů realizace uvedených v</w:t>
      </w:r>
      <w:r w:rsidR="007C73FF">
        <w:rPr>
          <w:rFonts w:ascii="Georgia" w:eastAsia="Times New Roman" w:hAnsi="Georgia"/>
          <w:lang w:eastAsia="cs-CZ"/>
        </w:rPr>
        <w:t> </w:t>
      </w:r>
      <w:r>
        <w:rPr>
          <w:rFonts w:ascii="Georgia" w:eastAsia="Times New Roman" w:hAnsi="Georgia"/>
          <w:lang w:eastAsia="cs-CZ"/>
        </w:rPr>
        <w:t>harmonogramu prací</w:t>
      </w:r>
      <w:r w:rsidR="00252B56">
        <w:rPr>
          <w:rFonts w:ascii="Georgia" w:eastAsia="Times New Roman" w:hAnsi="Georgia"/>
          <w:lang w:eastAsia="cs-CZ"/>
        </w:rPr>
        <w:t>, který byl</w:t>
      </w:r>
      <w:r>
        <w:rPr>
          <w:rFonts w:ascii="Georgia" w:eastAsia="Times New Roman" w:hAnsi="Georgia"/>
          <w:lang w:eastAsia="cs-CZ"/>
        </w:rPr>
        <w:t xml:space="preserve"> způsobený </w:t>
      </w:r>
      <w:r w:rsidR="003B11E7">
        <w:rPr>
          <w:rFonts w:ascii="Georgia" w:eastAsia="Times New Roman" w:hAnsi="Georgia"/>
          <w:lang w:eastAsia="cs-CZ"/>
        </w:rPr>
        <w:t>pozdějším uzavřením</w:t>
      </w:r>
      <w:r w:rsidR="006D61DE">
        <w:rPr>
          <w:rFonts w:ascii="Georgia" w:eastAsia="Times New Roman" w:hAnsi="Georgia"/>
          <w:lang w:eastAsia="cs-CZ"/>
        </w:rPr>
        <w:t xml:space="preserve"> </w:t>
      </w:r>
      <w:r w:rsidR="003B11E7">
        <w:rPr>
          <w:rFonts w:ascii="Georgia" w:eastAsia="Times New Roman" w:hAnsi="Georgia"/>
          <w:lang w:eastAsia="cs-CZ"/>
        </w:rPr>
        <w:t>Smlouvy, a to s ohledem na delší trvání zadávacího řízení na uzavření Smlouvy oproti původnímu předpokladu</w:t>
      </w:r>
      <w:r>
        <w:rPr>
          <w:rFonts w:ascii="Georgia" w:eastAsia="Times New Roman" w:hAnsi="Georgia"/>
          <w:lang w:eastAsia="cs-CZ"/>
        </w:rPr>
        <w:t xml:space="preserve">. </w:t>
      </w:r>
    </w:p>
    <w:p w14:paraId="69AFC257" w14:textId="77777777" w:rsidR="00B106CF" w:rsidRPr="00B106CF" w:rsidRDefault="00B106CF" w:rsidP="00B106CF">
      <w:pPr>
        <w:spacing w:after="120"/>
        <w:jc w:val="both"/>
        <w:rPr>
          <w:rFonts w:ascii="Georgia" w:eastAsia="Times New Roman" w:hAnsi="Georgia"/>
          <w:lang w:eastAsia="cs-CZ"/>
        </w:rPr>
      </w:pPr>
    </w:p>
    <w:p w14:paraId="16BF8276" w14:textId="77777777" w:rsidR="00D558EC" w:rsidRDefault="000964BF" w:rsidP="000964BF">
      <w:pPr>
        <w:pStyle w:val="Odstavecseseznamem"/>
        <w:numPr>
          <w:ilvl w:val="0"/>
          <w:numId w:val="9"/>
        </w:numPr>
        <w:spacing w:after="120"/>
        <w:ind w:hanging="720"/>
        <w:jc w:val="both"/>
        <w:rPr>
          <w:rFonts w:ascii="Georgia" w:eastAsia="Times New Roman" w:hAnsi="Georgia"/>
          <w:lang w:eastAsia="cs-CZ"/>
        </w:rPr>
      </w:pPr>
      <w:r w:rsidRPr="000964BF">
        <w:rPr>
          <w:rFonts w:ascii="Georgia" w:eastAsia="Times New Roman" w:hAnsi="Georgia"/>
          <w:lang w:eastAsia="cs-CZ"/>
        </w:rPr>
        <w:t>Smluvní strany se dohodly na následujíc</w:t>
      </w:r>
      <w:r w:rsidR="00F51885">
        <w:rPr>
          <w:rFonts w:ascii="Georgia" w:eastAsia="Times New Roman" w:hAnsi="Georgia"/>
          <w:lang w:eastAsia="cs-CZ"/>
        </w:rPr>
        <w:t>í úpravě termínů plnění uvedených v příloze č. 3 Smlouvy</w:t>
      </w:r>
      <w:r w:rsidR="00252B56">
        <w:rPr>
          <w:rFonts w:ascii="Georgia" w:eastAsia="Times New Roman" w:hAnsi="Georgia"/>
          <w:lang w:eastAsia="cs-CZ"/>
        </w:rPr>
        <w:t>, které budou nově stanoveny takto</w:t>
      </w:r>
      <w:r w:rsidR="00F51885">
        <w:rPr>
          <w:rFonts w:ascii="Georgia" w:eastAsia="Times New Roman" w:hAnsi="Georgia"/>
          <w:lang w:eastAsia="cs-CZ"/>
        </w:rPr>
        <w:t>:</w:t>
      </w:r>
      <w:r w:rsidR="00174A24">
        <w:rPr>
          <w:rFonts w:ascii="Georgia" w:eastAsia="Times New Roman" w:hAnsi="Georgia"/>
          <w:lang w:eastAsia="cs-CZ"/>
        </w:rPr>
        <w:t xml:space="preserve"> </w:t>
      </w:r>
    </w:p>
    <w:p w14:paraId="4BFCB033" w14:textId="77777777" w:rsidR="00F51885" w:rsidRDefault="00F51885" w:rsidP="00F51885">
      <w:pPr>
        <w:ind w:left="360" w:firstLine="360"/>
        <w:jc w:val="both"/>
        <w:rPr>
          <w:rFonts w:ascii="Georgia" w:hAnsi="Georgia"/>
          <w:b/>
        </w:rPr>
      </w:pPr>
    </w:p>
    <w:p w14:paraId="38006B5F" w14:textId="46398F2B" w:rsidR="00F51885" w:rsidRPr="00F51885" w:rsidRDefault="00F51885" w:rsidP="00F51885">
      <w:pPr>
        <w:ind w:left="360" w:firstLine="360"/>
        <w:jc w:val="both"/>
        <w:rPr>
          <w:rFonts w:ascii="Georgia" w:hAnsi="Georgia"/>
          <w:b/>
        </w:rPr>
      </w:pPr>
      <w:r w:rsidRPr="00F51885">
        <w:rPr>
          <w:rFonts w:ascii="Georgia" w:hAnsi="Georgia"/>
          <w:b/>
        </w:rPr>
        <w:t>Část předmětu plnění Smlouvy</w:t>
      </w:r>
      <w:r w:rsidR="00C36B6F">
        <w:rPr>
          <w:rFonts w:ascii="Georgia" w:hAnsi="Georgia"/>
          <w:b/>
        </w:rPr>
        <w:t xml:space="preserve"> </w:t>
      </w:r>
      <w:r w:rsidRPr="00F51885">
        <w:rPr>
          <w:rFonts w:ascii="Georgia" w:hAnsi="Georgia"/>
          <w:b/>
        </w:rPr>
        <w:t>č. 1</w:t>
      </w:r>
    </w:p>
    <w:p w14:paraId="0323E2FF" w14:textId="53796458" w:rsidR="00B106CF" w:rsidRPr="00F51885" w:rsidRDefault="00F51885" w:rsidP="00F51885">
      <w:pPr>
        <w:spacing w:after="120"/>
        <w:ind w:left="360" w:firstLine="360"/>
        <w:jc w:val="both"/>
        <w:rPr>
          <w:rFonts w:ascii="Georgia" w:hAnsi="Georgia"/>
          <w:b/>
        </w:rPr>
      </w:pPr>
      <w:r w:rsidRPr="00F51885">
        <w:rPr>
          <w:rFonts w:ascii="Georgia" w:hAnsi="Georgia"/>
        </w:rPr>
        <w:t xml:space="preserve">Termín plnění: </w:t>
      </w:r>
      <w:r w:rsidRPr="00F51885">
        <w:rPr>
          <w:rFonts w:ascii="Georgia" w:hAnsi="Georgia"/>
          <w:b/>
        </w:rPr>
        <w:t>do 30. 9. 2018</w:t>
      </w:r>
    </w:p>
    <w:p w14:paraId="12C80F0E" w14:textId="233D4D10" w:rsidR="00F51885" w:rsidRPr="00F51885" w:rsidRDefault="00F51885" w:rsidP="00F51885">
      <w:pPr>
        <w:ind w:firstLine="720"/>
        <w:jc w:val="both"/>
        <w:rPr>
          <w:rFonts w:ascii="Georgia" w:hAnsi="Georgia"/>
          <w:b/>
        </w:rPr>
      </w:pPr>
      <w:r w:rsidRPr="00F51885">
        <w:rPr>
          <w:rFonts w:ascii="Georgia" w:hAnsi="Georgia"/>
          <w:b/>
        </w:rPr>
        <w:t>Část předmětu plnění Smlouvy</w:t>
      </w:r>
      <w:r w:rsidR="00C36B6F">
        <w:rPr>
          <w:rFonts w:ascii="Georgia" w:hAnsi="Georgia"/>
          <w:b/>
        </w:rPr>
        <w:t xml:space="preserve"> </w:t>
      </w:r>
      <w:r w:rsidRPr="00F51885">
        <w:rPr>
          <w:rFonts w:ascii="Georgia" w:hAnsi="Georgia"/>
          <w:b/>
        </w:rPr>
        <w:t>č. 2</w:t>
      </w:r>
    </w:p>
    <w:p w14:paraId="1FF64B54" w14:textId="175111E8" w:rsidR="00F51885" w:rsidRPr="00F51885" w:rsidRDefault="00F51885" w:rsidP="00F51885">
      <w:pPr>
        <w:spacing w:after="120"/>
        <w:ind w:left="360" w:firstLine="360"/>
        <w:jc w:val="both"/>
        <w:rPr>
          <w:rFonts w:ascii="Georgia" w:hAnsi="Georgia"/>
          <w:b/>
        </w:rPr>
      </w:pPr>
      <w:r w:rsidRPr="00F51885">
        <w:rPr>
          <w:rFonts w:ascii="Georgia" w:hAnsi="Georgia"/>
        </w:rPr>
        <w:t xml:space="preserve">Termín plnění: </w:t>
      </w:r>
      <w:r w:rsidRPr="00F51885">
        <w:rPr>
          <w:rFonts w:ascii="Georgia" w:hAnsi="Georgia"/>
          <w:b/>
        </w:rPr>
        <w:t>do 31. 10. 2018</w:t>
      </w:r>
    </w:p>
    <w:p w14:paraId="46B4ABAF" w14:textId="12045BDA" w:rsidR="00F51885" w:rsidRPr="00F51885" w:rsidRDefault="00F51885" w:rsidP="00F51885">
      <w:pPr>
        <w:ind w:firstLine="720"/>
        <w:jc w:val="both"/>
        <w:rPr>
          <w:rFonts w:ascii="Georgia" w:hAnsi="Georgia"/>
          <w:b/>
        </w:rPr>
      </w:pPr>
      <w:r w:rsidRPr="00F51885">
        <w:rPr>
          <w:rFonts w:ascii="Georgia" w:hAnsi="Georgia"/>
          <w:b/>
        </w:rPr>
        <w:t>Část předmětu plnění Smlouvy</w:t>
      </w:r>
      <w:r w:rsidR="00C36B6F">
        <w:rPr>
          <w:rFonts w:ascii="Georgia" w:hAnsi="Georgia"/>
          <w:b/>
        </w:rPr>
        <w:t xml:space="preserve"> </w:t>
      </w:r>
      <w:r w:rsidRPr="00F51885">
        <w:rPr>
          <w:rFonts w:ascii="Georgia" w:hAnsi="Georgia"/>
          <w:b/>
        </w:rPr>
        <w:t>č. 3</w:t>
      </w:r>
    </w:p>
    <w:p w14:paraId="1C2B2E12" w14:textId="1C28B3BF" w:rsidR="00B106CF" w:rsidRDefault="00F51885" w:rsidP="00F51885">
      <w:pPr>
        <w:spacing w:after="120"/>
        <w:ind w:left="360" w:firstLine="360"/>
        <w:jc w:val="both"/>
        <w:rPr>
          <w:rFonts w:ascii="Georgia" w:hAnsi="Georgia"/>
          <w:b/>
        </w:rPr>
      </w:pPr>
      <w:r w:rsidRPr="00F51885">
        <w:rPr>
          <w:rFonts w:ascii="Georgia" w:hAnsi="Georgia"/>
        </w:rPr>
        <w:t xml:space="preserve">Termín plnění: </w:t>
      </w:r>
      <w:r w:rsidRPr="00F51885">
        <w:rPr>
          <w:rFonts w:ascii="Georgia" w:hAnsi="Georgia"/>
          <w:b/>
        </w:rPr>
        <w:t>do 30. 11. 2018</w:t>
      </w:r>
    </w:p>
    <w:p w14:paraId="3F9325AE" w14:textId="77777777" w:rsidR="00F51885" w:rsidRPr="00F51885" w:rsidRDefault="00F51885" w:rsidP="00F51885">
      <w:pPr>
        <w:spacing w:after="120"/>
        <w:ind w:left="360" w:firstLine="360"/>
        <w:jc w:val="both"/>
        <w:rPr>
          <w:rFonts w:ascii="Georgia" w:hAnsi="Georgia"/>
          <w:b/>
        </w:rPr>
      </w:pPr>
    </w:p>
    <w:p w14:paraId="0B196672" w14:textId="77777777" w:rsidR="00D558EC" w:rsidRDefault="00B106CF" w:rsidP="00B106CF">
      <w:pPr>
        <w:pStyle w:val="Odstavecseseznamem"/>
        <w:numPr>
          <w:ilvl w:val="0"/>
          <w:numId w:val="9"/>
        </w:numPr>
        <w:spacing w:after="120"/>
        <w:ind w:hanging="720"/>
        <w:jc w:val="both"/>
        <w:rPr>
          <w:rFonts w:ascii="Georgia" w:eastAsia="Times New Roman" w:hAnsi="Georgia"/>
          <w:lang w:eastAsia="cs-CZ"/>
        </w:rPr>
      </w:pPr>
      <w:r w:rsidRPr="00B106CF">
        <w:rPr>
          <w:rFonts w:ascii="Georgia" w:eastAsia="Times New Roman" w:hAnsi="Georgia"/>
          <w:lang w:eastAsia="cs-CZ"/>
        </w:rPr>
        <w:t>Ostatní články a body Smlouvy zůstávají beze změny.</w:t>
      </w:r>
    </w:p>
    <w:p w14:paraId="687BDBE8" w14:textId="77777777" w:rsidR="00B106CF" w:rsidRPr="00B106CF" w:rsidRDefault="00B106CF" w:rsidP="00B106CF">
      <w:pPr>
        <w:spacing w:after="120"/>
        <w:jc w:val="both"/>
        <w:rPr>
          <w:rFonts w:ascii="Georgia" w:eastAsia="Times New Roman" w:hAnsi="Georgia"/>
          <w:lang w:eastAsia="cs-CZ"/>
        </w:rPr>
      </w:pPr>
    </w:p>
    <w:p w14:paraId="72B051D5" w14:textId="77777777" w:rsidR="00B106CF" w:rsidRDefault="00B106CF" w:rsidP="00D558EC">
      <w:pPr>
        <w:pStyle w:val="Odstavecseseznamem"/>
        <w:numPr>
          <w:ilvl w:val="0"/>
          <w:numId w:val="9"/>
        </w:numPr>
        <w:spacing w:after="120"/>
        <w:ind w:hanging="720"/>
        <w:jc w:val="both"/>
        <w:rPr>
          <w:rFonts w:ascii="Georgia" w:eastAsia="Times New Roman" w:hAnsi="Georgia"/>
          <w:lang w:eastAsia="cs-CZ"/>
        </w:rPr>
      </w:pPr>
      <w:r w:rsidRPr="00B106CF">
        <w:rPr>
          <w:rFonts w:ascii="Georgia" w:eastAsia="Times New Roman" w:hAnsi="Georgia"/>
          <w:lang w:eastAsia="cs-CZ"/>
        </w:rPr>
        <w:t xml:space="preserve">Tento Dodatek č. </w:t>
      </w:r>
      <w:r>
        <w:rPr>
          <w:rFonts w:ascii="Georgia" w:eastAsia="Times New Roman" w:hAnsi="Georgia"/>
          <w:lang w:eastAsia="cs-CZ"/>
        </w:rPr>
        <w:t>1</w:t>
      </w:r>
      <w:r w:rsidRPr="00B106CF">
        <w:rPr>
          <w:rFonts w:ascii="Georgia" w:eastAsia="Times New Roman" w:hAnsi="Georgia"/>
          <w:lang w:eastAsia="cs-CZ"/>
        </w:rPr>
        <w:t xml:space="preserve"> je vyhotoven ve čtyřech stejnopisech s platností originálu, z nichž každá strana obdrží dva.</w:t>
      </w:r>
    </w:p>
    <w:p w14:paraId="71405090" w14:textId="77777777" w:rsidR="00B106CF" w:rsidRPr="00B106CF" w:rsidRDefault="00B106CF" w:rsidP="00B106CF">
      <w:pPr>
        <w:pStyle w:val="Odstavecseseznamem"/>
        <w:rPr>
          <w:rFonts w:ascii="Georgia" w:eastAsia="Times New Roman" w:hAnsi="Georgia"/>
          <w:lang w:eastAsia="cs-CZ"/>
        </w:rPr>
      </w:pPr>
    </w:p>
    <w:p w14:paraId="4B5F8BA3" w14:textId="77777777" w:rsidR="00D558EC" w:rsidRDefault="00B106CF" w:rsidP="00D558EC">
      <w:pPr>
        <w:pStyle w:val="Odstavecseseznamem"/>
        <w:numPr>
          <w:ilvl w:val="0"/>
          <w:numId w:val="9"/>
        </w:numPr>
        <w:spacing w:after="120"/>
        <w:ind w:hanging="720"/>
        <w:jc w:val="both"/>
        <w:rPr>
          <w:rFonts w:ascii="Georgia" w:eastAsia="Times New Roman" w:hAnsi="Georgia"/>
          <w:lang w:eastAsia="cs-CZ"/>
        </w:rPr>
      </w:pPr>
      <w:r>
        <w:rPr>
          <w:rFonts w:ascii="Georgia" w:eastAsia="Times New Roman" w:hAnsi="Georgia"/>
          <w:lang w:eastAsia="cs-CZ"/>
        </w:rPr>
        <w:t>Tento Dodatek č. 1</w:t>
      </w:r>
      <w:r w:rsidRPr="00B106CF">
        <w:rPr>
          <w:rFonts w:ascii="Georgia" w:eastAsia="Times New Roman" w:hAnsi="Georgia"/>
          <w:lang w:eastAsia="cs-CZ"/>
        </w:rPr>
        <w:t xml:space="preserve"> nabývá platnosti dnem podpisu a účinnosti okamžikem zveřejnění v registru smluv</w:t>
      </w:r>
      <w:r w:rsidR="00795D1E" w:rsidRPr="00E27C15">
        <w:rPr>
          <w:rFonts w:ascii="Georgia" w:eastAsia="Times New Roman" w:hAnsi="Georgia"/>
          <w:lang w:eastAsia="cs-CZ"/>
        </w:rPr>
        <w:t>.</w:t>
      </w:r>
    </w:p>
    <w:p w14:paraId="2B7CD8A3" w14:textId="77777777" w:rsidR="00B106CF" w:rsidRPr="00B106CF" w:rsidRDefault="00B106CF" w:rsidP="00B106CF">
      <w:pPr>
        <w:pStyle w:val="Odstavecseseznamem"/>
        <w:rPr>
          <w:rFonts w:ascii="Georgia" w:eastAsia="Times New Roman" w:hAnsi="Georgia"/>
          <w:lang w:eastAsia="cs-CZ"/>
        </w:rPr>
      </w:pPr>
    </w:p>
    <w:p w14:paraId="6F8FB8AF" w14:textId="4EB520E1" w:rsidR="00B106CF" w:rsidRPr="00D558EC" w:rsidRDefault="00B106CF" w:rsidP="00F51885">
      <w:pPr>
        <w:pStyle w:val="Odstavecseseznamem"/>
        <w:pageBreakBefore/>
        <w:numPr>
          <w:ilvl w:val="0"/>
          <w:numId w:val="9"/>
        </w:numPr>
        <w:spacing w:after="120"/>
        <w:ind w:hanging="720"/>
        <w:jc w:val="both"/>
        <w:rPr>
          <w:rFonts w:ascii="Georgia" w:eastAsia="Times New Roman" w:hAnsi="Georgia"/>
          <w:lang w:eastAsia="cs-CZ"/>
        </w:rPr>
      </w:pPr>
      <w:r w:rsidRPr="00B106CF">
        <w:rPr>
          <w:rFonts w:ascii="Georgia" w:eastAsia="Times New Roman" w:hAnsi="Georgia"/>
          <w:lang w:eastAsia="cs-CZ"/>
        </w:rPr>
        <w:lastRenderedPageBreak/>
        <w:t>Smluvní st</w:t>
      </w:r>
      <w:r w:rsidR="00924F2C">
        <w:rPr>
          <w:rFonts w:ascii="Georgia" w:eastAsia="Times New Roman" w:hAnsi="Georgia"/>
          <w:lang w:eastAsia="cs-CZ"/>
        </w:rPr>
        <w:t>rany berou na vědomí, že tento D</w:t>
      </w:r>
      <w:r w:rsidRPr="00B106CF">
        <w:rPr>
          <w:rFonts w:ascii="Georgia" w:eastAsia="Times New Roman" w:hAnsi="Georgia"/>
          <w:lang w:eastAsia="cs-CZ"/>
        </w:rPr>
        <w:t>odatek bude zveřejněn v</w:t>
      </w:r>
      <w:r w:rsidR="007C73FF">
        <w:rPr>
          <w:rFonts w:ascii="Georgia" w:eastAsia="Times New Roman" w:hAnsi="Georgia"/>
          <w:lang w:eastAsia="cs-CZ"/>
        </w:rPr>
        <w:t> </w:t>
      </w:r>
      <w:r w:rsidRPr="00B106CF">
        <w:rPr>
          <w:rFonts w:ascii="Georgia" w:eastAsia="Times New Roman" w:hAnsi="Georgia"/>
          <w:lang w:eastAsia="cs-CZ"/>
        </w:rPr>
        <w:t>registru smluv dle zákona č. 340/2015 Sb., o registru smluv, jelikož je objednatel povinnou osobou ve smyslu tohoto zákona, a s </w:t>
      </w:r>
      <w:r w:rsidR="00174A24" w:rsidRPr="00B106CF">
        <w:rPr>
          <w:rFonts w:ascii="Georgia" w:eastAsia="Times New Roman" w:hAnsi="Georgia"/>
          <w:lang w:eastAsia="cs-CZ"/>
        </w:rPr>
        <w:t>j</w:t>
      </w:r>
      <w:r w:rsidR="00174A24">
        <w:rPr>
          <w:rFonts w:ascii="Georgia" w:eastAsia="Times New Roman" w:hAnsi="Georgia"/>
          <w:lang w:eastAsia="cs-CZ"/>
        </w:rPr>
        <w:t>eho</w:t>
      </w:r>
      <w:r w:rsidR="00174A24" w:rsidRPr="00B106CF">
        <w:rPr>
          <w:rFonts w:ascii="Georgia" w:eastAsia="Times New Roman" w:hAnsi="Georgia"/>
          <w:lang w:eastAsia="cs-CZ"/>
        </w:rPr>
        <w:t xml:space="preserve"> </w:t>
      </w:r>
      <w:r w:rsidRPr="00B106CF">
        <w:rPr>
          <w:rFonts w:ascii="Georgia" w:eastAsia="Times New Roman" w:hAnsi="Georgia"/>
          <w:lang w:eastAsia="cs-CZ"/>
        </w:rPr>
        <w:t>zveřejněním souhlasí. Zveřejnění se zavazuje zajistit objednatel do 30 dnů od podpisu tohoto dodatku oběma smluvními stranami.</w:t>
      </w: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674"/>
      </w:tblGrid>
      <w:tr w:rsidR="008952A2" w:rsidRPr="0090242C" w14:paraId="730C9424" w14:textId="77777777" w:rsidTr="001753A6">
        <w:trPr>
          <w:trHeight w:val="38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7ACF8BF" w14:textId="77777777" w:rsidR="00E56583" w:rsidRDefault="00E56583" w:rsidP="007A5B86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41CFBC3C" w14:textId="77777777" w:rsidR="008952A2" w:rsidRPr="0090242C" w:rsidRDefault="008952A2" w:rsidP="007A5B86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90242C">
              <w:rPr>
                <w:rFonts w:ascii="Georgia" w:hAnsi="Georgia"/>
                <w:spacing w:val="-4"/>
              </w:rPr>
              <w:t>V Praze dne:</w:t>
            </w:r>
          </w:p>
          <w:p w14:paraId="59752595" w14:textId="77777777" w:rsidR="00485845" w:rsidRPr="0090242C" w:rsidRDefault="00485845" w:rsidP="00485845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90242C">
              <w:rPr>
                <w:rFonts w:ascii="Georgia" w:hAnsi="Georgia"/>
                <w:spacing w:val="-4"/>
              </w:rPr>
              <w:t>za objednatele:</w:t>
            </w:r>
          </w:p>
          <w:p w14:paraId="7E2FB285" w14:textId="77777777" w:rsidR="008952A2" w:rsidRPr="0090242C" w:rsidRDefault="008952A2" w:rsidP="007A5B86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06E0A004" w14:textId="77777777" w:rsidR="008952A2" w:rsidRPr="0090242C" w:rsidRDefault="008952A2" w:rsidP="007A5B86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90242C">
              <w:rPr>
                <w:rFonts w:ascii="Georgia" w:hAnsi="Georgia"/>
                <w:spacing w:val="-4"/>
              </w:rPr>
              <w:t>……………………………</w:t>
            </w:r>
            <w:r w:rsidR="00485845">
              <w:rPr>
                <w:rFonts w:ascii="Georgia" w:hAnsi="Georgia"/>
                <w:spacing w:val="-4"/>
              </w:rPr>
              <w:t>…….</w:t>
            </w:r>
          </w:p>
          <w:p w14:paraId="72676B21" w14:textId="77777777" w:rsidR="008952A2" w:rsidRPr="0090242C" w:rsidRDefault="008952A2" w:rsidP="007A5B86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90242C">
              <w:rPr>
                <w:rFonts w:ascii="Georgia" w:hAnsi="Georgia"/>
                <w:spacing w:val="-4"/>
              </w:rPr>
              <w:t xml:space="preserve">Ing. </w:t>
            </w:r>
            <w:r w:rsidR="00374AA7">
              <w:rPr>
                <w:rFonts w:ascii="Georgia" w:hAnsi="Georgia"/>
                <w:spacing w:val="-4"/>
              </w:rPr>
              <w:t>Pavel Frelich</w:t>
            </w:r>
          </w:p>
          <w:p w14:paraId="0485BB3E" w14:textId="77777777" w:rsidR="00E56583" w:rsidRPr="00E56583" w:rsidRDefault="008952A2" w:rsidP="00E56583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90242C">
              <w:rPr>
                <w:rFonts w:ascii="Georgia" w:hAnsi="Georgia"/>
                <w:spacing w:val="-4"/>
              </w:rPr>
              <w:t>ředitel České rozvojové agentury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196CDC85" w14:textId="77777777" w:rsidR="008952A2" w:rsidRPr="0090242C" w:rsidRDefault="008952A2" w:rsidP="007A5B86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00548721" w14:textId="77777777" w:rsidR="008952A2" w:rsidRPr="0090242C" w:rsidRDefault="008952A2" w:rsidP="007A5B86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90242C">
              <w:rPr>
                <w:rFonts w:ascii="Georgia" w:hAnsi="Georgia"/>
                <w:spacing w:val="-4"/>
              </w:rPr>
              <w:t>V </w:t>
            </w:r>
            <w:r w:rsidR="00DB5146">
              <w:rPr>
                <w:rFonts w:ascii="Georgia" w:hAnsi="Georgia"/>
                <w:spacing w:val="-4"/>
              </w:rPr>
              <w:t xml:space="preserve">  </w:t>
            </w:r>
            <w:r w:rsidR="00485845">
              <w:rPr>
                <w:rFonts w:ascii="Georgia" w:hAnsi="Georgia"/>
                <w:spacing w:val="-4"/>
              </w:rPr>
              <w:t>Praze</w:t>
            </w:r>
            <w:r w:rsidR="00B7571E">
              <w:rPr>
                <w:rFonts w:ascii="Georgia" w:hAnsi="Georgia"/>
                <w:spacing w:val="-4"/>
              </w:rPr>
              <w:t xml:space="preserve">        </w:t>
            </w:r>
            <w:r w:rsidRPr="0090242C">
              <w:rPr>
                <w:rFonts w:ascii="Georgia" w:hAnsi="Georgia"/>
                <w:spacing w:val="-4"/>
              </w:rPr>
              <w:t xml:space="preserve">dne: </w:t>
            </w:r>
          </w:p>
          <w:p w14:paraId="45D0A1EE" w14:textId="77777777" w:rsidR="008952A2" w:rsidRPr="0090242C" w:rsidRDefault="00485845" w:rsidP="007A5B86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>
              <w:rPr>
                <w:rFonts w:ascii="Georgia" w:hAnsi="Georgia"/>
                <w:spacing w:val="-4"/>
              </w:rPr>
              <w:t>za zhotovitele:</w:t>
            </w:r>
          </w:p>
          <w:p w14:paraId="6FE0EFFE" w14:textId="77777777" w:rsidR="008952A2" w:rsidRPr="0090242C" w:rsidRDefault="008952A2" w:rsidP="007A5B86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2363C4E8" w14:textId="77777777" w:rsidR="008952A2" w:rsidRPr="0090242C" w:rsidRDefault="008952A2" w:rsidP="007A5B86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485845">
              <w:rPr>
                <w:rFonts w:ascii="Georgia" w:hAnsi="Georgia"/>
                <w:spacing w:val="-4"/>
              </w:rPr>
              <w:t>..........................................................</w:t>
            </w:r>
          </w:p>
          <w:p w14:paraId="4585C5D5" w14:textId="77777777" w:rsidR="00485845" w:rsidRDefault="00F51885" w:rsidP="00361A2C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>
              <w:rPr>
                <w:rFonts w:ascii="Georgia" w:hAnsi="Georgia"/>
                <w:spacing w:val="-4"/>
              </w:rPr>
              <w:t>Ing. Robert Nevrlý</w:t>
            </w:r>
          </w:p>
          <w:p w14:paraId="38035625" w14:textId="77777777" w:rsidR="00F51885" w:rsidRPr="0090242C" w:rsidRDefault="00F51885" w:rsidP="00361A2C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>
              <w:rPr>
                <w:rFonts w:ascii="Georgia" w:hAnsi="Georgia"/>
                <w:spacing w:val="-4"/>
              </w:rPr>
              <w:t>statutární ředitel</w:t>
            </w:r>
          </w:p>
        </w:tc>
      </w:tr>
    </w:tbl>
    <w:p w14:paraId="449C2CF4" w14:textId="77777777" w:rsidR="008123F6" w:rsidRPr="0090242C" w:rsidRDefault="008123F6" w:rsidP="00E2370D">
      <w:pPr>
        <w:jc w:val="both"/>
        <w:rPr>
          <w:rFonts w:ascii="Georgia" w:hAnsi="Georgia"/>
        </w:rPr>
      </w:pPr>
    </w:p>
    <w:sectPr w:rsidR="008123F6" w:rsidRPr="0090242C" w:rsidSect="0030729B">
      <w:headerReference w:type="even" r:id="rId8"/>
      <w:headerReference w:type="default" r:id="rId9"/>
      <w:footerReference w:type="default" r:id="rId10"/>
      <w:pgSz w:w="11900" w:h="16840"/>
      <w:pgMar w:top="3572" w:right="1123" w:bottom="1985" w:left="2183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504F12" w16cid:durableId="1DFE36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576CD" w14:textId="77777777" w:rsidR="00E40284" w:rsidRDefault="00E40284" w:rsidP="00804DF5">
      <w:r>
        <w:separator/>
      </w:r>
    </w:p>
  </w:endnote>
  <w:endnote w:type="continuationSeparator" w:id="0">
    <w:p w14:paraId="37739AAB" w14:textId="77777777" w:rsidR="00E40284" w:rsidRDefault="00E40284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Courier New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2185347"/>
      <w:docPartObj>
        <w:docPartGallery w:val="Page Numbers (Bottom of Page)"/>
        <w:docPartUnique/>
      </w:docPartObj>
    </w:sdtPr>
    <w:sdtEndPr/>
    <w:sdtContent>
      <w:p w14:paraId="54BA529C" w14:textId="77777777" w:rsidR="00DB5146" w:rsidRDefault="00DB5146">
        <w:pPr>
          <w:pStyle w:val="Zpat"/>
          <w:jc w:val="center"/>
        </w:pPr>
        <w:r>
          <w:rPr>
            <w:noProof/>
            <w:lang w:eastAsia="cs-CZ"/>
          </w:rPr>
          <w:drawing>
            <wp:anchor distT="0" distB="0" distL="114300" distR="114300" simplePos="0" relativeHeight="251661312" behindDoc="0" locked="0" layoutInCell="1" allowOverlap="1" wp14:anchorId="25484A6D" wp14:editId="615C0D04">
              <wp:simplePos x="0" y="0"/>
              <wp:positionH relativeFrom="column">
                <wp:posOffset>3476625</wp:posOffset>
              </wp:positionH>
              <wp:positionV relativeFrom="paragraph">
                <wp:posOffset>-37465</wp:posOffset>
              </wp:positionV>
              <wp:extent cx="2007235" cy="713740"/>
              <wp:effectExtent l="0" t="0" r="0" b="0"/>
              <wp:wrapNone/>
              <wp:docPr id="2" name="Picture 1" descr="Macintosh HD:Users:ludvikeger:Desktop:JVS MZV - CRA:Vizitky:Loga:Loga ZRS CR:CZ:horizontal:Office:barevne:jpg:crpomoc_horiz_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intosh HD:Users:ludvikeger:Desktop:JVS MZV - CRA:Vizitky:Loga:Loga ZRS CR:CZ:horizontal:Office:barevne:jpg:crpomoc_horiz_r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7235" cy="713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C20E13">
          <w:fldChar w:fldCharType="begin"/>
        </w:r>
        <w:r>
          <w:instrText>PAGE   \* MERGEFORMAT</w:instrText>
        </w:r>
        <w:r w:rsidR="00C20E13">
          <w:fldChar w:fldCharType="separate"/>
        </w:r>
        <w:r w:rsidR="00427A87">
          <w:rPr>
            <w:noProof/>
          </w:rPr>
          <w:t>3</w:t>
        </w:r>
        <w:r w:rsidR="00C20E13">
          <w:fldChar w:fldCharType="end"/>
        </w:r>
      </w:p>
    </w:sdtContent>
  </w:sdt>
  <w:p w14:paraId="0B000ACF" w14:textId="77777777" w:rsidR="00804DF5" w:rsidRDefault="00804D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7338F" w14:textId="77777777" w:rsidR="00E40284" w:rsidRDefault="00E40284" w:rsidP="00804DF5">
      <w:r>
        <w:separator/>
      </w:r>
    </w:p>
  </w:footnote>
  <w:footnote w:type="continuationSeparator" w:id="0">
    <w:p w14:paraId="21FE57D9" w14:textId="77777777" w:rsidR="00E40284" w:rsidRDefault="00E40284" w:rsidP="0080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1415D" w14:textId="77777777" w:rsidR="00804DF5" w:rsidRDefault="00427A87">
    <w:pPr>
      <w:pStyle w:val="Zhlav"/>
    </w:pPr>
    <w:sdt>
      <w:sdtPr>
        <w:id w:val="171999623"/>
        <w:placeholder>
          <w:docPart w:val="A08BB5AD49A7414F964EDB01BABBA158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center" w:leader="none"/>
    </w:r>
    <w:sdt>
      <w:sdtPr>
        <w:id w:val="171999624"/>
        <w:placeholder>
          <w:docPart w:val="80AC131ACD270247A08A5E0AD254996E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right" w:leader="none"/>
    </w:r>
    <w:sdt>
      <w:sdtPr>
        <w:id w:val="171999625"/>
        <w:placeholder>
          <w:docPart w:val="9240C0569325944D81A063328A4D9B30"/>
        </w:placeholder>
        <w:temporary/>
        <w:showingPlcHdr/>
      </w:sdtPr>
      <w:sdtEndPr/>
      <w:sdtContent>
        <w:r w:rsidR="00804DF5">
          <w:t>[Type text]</w:t>
        </w:r>
      </w:sdtContent>
    </w:sdt>
  </w:p>
  <w:p w14:paraId="6625784E" w14:textId="77777777" w:rsidR="00804DF5" w:rsidRDefault="00804D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2BE92" w14:textId="77777777" w:rsidR="00804DF5" w:rsidRDefault="00804D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1B6FB32" wp14:editId="63CF5DA4">
          <wp:simplePos x="0" y="0"/>
          <wp:positionH relativeFrom="margin">
            <wp:posOffset>-1386205</wp:posOffset>
          </wp:positionH>
          <wp:positionV relativeFrom="margin">
            <wp:posOffset>-2268220</wp:posOffset>
          </wp:positionV>
          <wp:extent cx="7560310" cy="1247775"/>
          <wp:effectExtent l="0" t="0" r="8890" b="0"/>
          <wp:wrapNone/>
          <wp:docPr id="3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2E30"/>
    <w:multiLevelType w:val="hybridMultilevel"/>
    <w:tmpl w:val="C0E81868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E6A2AEF"/>
    <w:multiLevelType w:val="hybridMultilevel"/>
    <w:tmpl w:val="B7F49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40104"/>
    <w:multiLevelType w:val="hybridMultilevel"/>
    <w:tmpl w:val="645A5D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921084"/>
    <w:multiLevelType w:val="hybridMultilevel"/>
    <w:tmpl w:val="AEF69C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42564"/>
    <w:multiLevelType w:val="multilevel"/>
    <w:tmpl w:val="2F043B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7D92E52"/>
    <w:multiLevelType w:val="hybridMultilevel"/>
    <w:tmpl w:val="59688144"/>
    <w:lvl w:ilvl="0" w:tplc="22FC9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A0500"/>
    <w:multiLevelType w:val="multilevel"/>
    <w:tmpl w:val="04688C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72E6630"/>
    <w:multiLevelType w:val="hybridMultilevel"/>
    <w:tmpl w:val="564E7C52"/>
    <w:lvl w:ilvl="0" w:tplc="0E369A6C">
      <w:start w:val="1"/>
      <w:numFmt w:val="lowerLetter"/>
      <w:lvlText w:val="%1)"/>
      <w:lvlJc w:val="left"/>
      <w:pPr>
        <w:tabs>
          <w:tab w:val="num" w:pos="1812"/>
        </w:tabs>
        <w:ind w:left="2335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5BC76FC">
      <w:start w:val="1"/>
      <w:numFmt w:val="decimal"/>
      <w:lvlText w:val="%2."/>
      <w:lvlJc w:val="left"/>
      <w:pPr>
        <w:tabs>
          <w:tab w:val="num" w:pos="3132"/>
        </w:tabs>
        <w:ind w:left="3132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6732"/>
        </w:tabs>
        <w:ind w:left="6732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D8F3014"/>
    <w:multiLevelType w:val="hybridMultilevel"/>
    <w:tmpl w:val="3530EE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44536"/>
    <w:multiLevelType w:val="multilevel"/>
    <w:tmpl w:val="1BDC4FC4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B3832EB"/>
    <w:multiLevelType w:val="hybridMultilevel"/>
    <w:tmpl w:val="DAF0D7DC"/>
    <w:lvl w:ilvl="0" w:tplc="A73A1090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C6229"/>
    <w:multiLevelType w:val="hybridMultilevel"/>
    <w:tmpl w:val="2C32C746"/>
    <w:lvl w:ilvl="0" w:tplc="51B2A9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904BD"/>
    <w:multiLevelType w:val="multilevel"/>
    <w:tmpl w:val="CC3480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19B315B"/>
    <w:multiLevelType w:val="hybridMultilevel"/>
    <w:tmpl w:val="4D3A3E58"/>
    <w:lvl w:ilvl="0" w:tplc="F6AA6462">
      <w:start w:val="2"/>
      <w:numFmt w:val="lowerLetter"/>
      <w:lvlText w:val="%1)"/>
      <w:lvlJc w:val="left"/>
      <w:pPr>
        <w:tabs>
          <w:tab w:val="num" w:pos="2172"/>
        </w:tabs>
        <w:ind w:left="2695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7092"/>
        </w:tabs>
        <w:ind w:left="7092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7812"/>
        </w:tabs>
        <w:ind w:left="78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532"/>
        </w:tabs>
        <w:ind w:left="8532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4"/>
  </w:num>
  <w:num w:numId="5">
    <w:abstractNumId w:val="12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11"/>
  </w:num>
  <w:num w:numId="11">
    <w:abstractNumId w:val="5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A"/>
    <w:rsid w:val="00034284"/>
    <w:rsid w:val="00040618"/>
    <w:rsid w:val="000626D2"/>
    <w:rsid w:val="000822C1"/>
    <w:rsid w:val="0008487F"/>
    <w:rsid w:val="00085873"/>
    <w:rsid w:val="000964BF"/>
    <w:rsid w:val="000C485F"/>
    <w:rsid w:val="000C4D93"/>
    <w:rsid w:val="000E281E"/>
    <w:rsid w:val="000F57EB"/>
    <w:rsid w:val="001018D7"/>
    <w:rsid w:val="001143A9"/>
    <w:rsid w:val="00126035"/>
    <w:rsid w:val="001336E8"/>
    <w:rsid w:val="00174A24"/>
    <w:rsid w:val="001753A6"/>
    <w:rsid w:val="001C293B"/>
    <w:rsid w:val="001E3F44"/>
    <w:rsid w:val="001E5A1C"/>
    <w:rsid w:val="002240E6"/>
    <w:rsid w:val="00230F91"/>
    <w:rsid w:val="0023169E"/>
    <w:rsid w:val="002331E6"/>
    <w:rsid w:val="002428A3"/>
    <w:rsid w:val="00250EF9"/>
    <w:rsid w:val="00252B56"/>
    <w:rsid w:val="002540BE"/>
    <w:rsid w:val="00261332"/>
    <w:rsid w:val="002A4885"/>
    <w:rsid w:val="002B551A"/>
    <w:rsid w:val="002C2CBD"/>
    <w:rsid w:val="002E1226"/>
    <w:rsid w:val="002E1838"/>
    <w:rsid w:val="002E2D4F"/>
    <w:rsid w:val="002F6826"/>
    <w:rsid w:val="0030729B"/>
    <w:rsid w:val="00311696"/>
    <w:rsid w:val="00323F16"/>
    <w:rsid w:val="00334739"/>
    <w:rsid w:val="00354AD8"/>
    <w:rsid w:val="0036056F"/>
    <w:rsid w:val="00361A2C"/>
    <w:rsid w:val="003712EA"/>
    <w:rsid w:val="00374AA7"/>
    <w:rsid w:val="00380161"/>
    <w:rsid w:val="00380462"/>
    <w:rsid w:val="003A122F"/>
    <w:rsid w:val="003B0D7B"/>
    <w:rsid w:val="003B11E7"/>
    <w:rsid w:val="003C0C40"/>
    <w:rsid w:val="003C54B7"/>
    <w:rsid w:val="003C7537"/>
    <w:rsid w:val="003D04AA"/>
    <w:rsid w:val="003E7171"/>
    <w:rsid w:val="00410E4B"/>
    <w:rsid w:val="00425F4D"/>
    <w:rsid w:val="00427A87"/>
    <w:rsid w:val="00470255"/>
    <w:rsid w:val="004770E9"/>
    <w:rsid w:val="00480E57"/>
    <w:rsid w:val="004812B0"/>
    <w:rsid w:val="00485845"/>
    <w:rsid w:val="004910A5"/>
    <w:rsid w:val="004B6B39"/>
    <w:rsid w:val="004D41CF"/>
    <w:rsid w:val="005245EF"/>
    <w:rsid w:val="005251B5"/>
    <w:rsid w:val="00532422"/>
    <w:rsid w:val="005478F0"/>
    <w:rsid w:val="00550BA6"/>
    <w:rsid w:val="005603CA"/>
    <w:rsid w:val="0058189B"/>
    <w:rsid w:val="00595F46"/>
    <w:rsid w:val="005A592A"/>
    <w:rsid w:val="005B63E9"/>
    <w:rsid w:val="005C77CE"/>
    <w:rsid w:val="005D3E6D"/>
    <w:rsid w:val="00601A88"/>
    <w:rsid w:val="006112DC"/>
    <w:rsid w:val="0062035E"/>
    <w:rsid w:val="00646610"/>
    <w:rsid w:val="006777C8"/>
    <w:rsid w:val="006A3A98"/>
    <w:rsid w:val="006C5420"/>
    <w:rsid w:val="006D61DE"/>
    <w:rsid w:val="006F5842"/>
    <w:rsid w:val="00700A36"/>
    <w:rsid w:val="007313B5"/>
    <w:rsid w:val="007453F9"/>
    <w:rsid w:val="00753E47"/>
    <w:rsid w:val="0077150D"/>
    <w:rsid w:val="00777BC0"/>
    <w:rsid w:val="00795D1E"/>
    <w:rsid w:val="007A46CD"/>
    <w:rsid w:val="007A50E9"/>
    <w:rsid w:val="007C73FF"/>
    <w:rsid w:val="007D2AA9"/>
    <w:rsid w:val="007F268C"/>
    <w:rsid w:val="00804DF5"/>
    <w:rsid w:val="00806E55"/>
    <w:rsid w:val="008123F6"/>
    <w:rsid w:val="00820DA6"/>
    <w:rsid w:val="0083227B"/>
    <w:rsid w:val="008421B0"/>
    <w:rsid w:val="00847B39"/>
    <w:rsid w:val="00860749"/>
    <w:rsid w:val="00864F33"/>
    <w:rsid w:val="008925BA"/>
    <w:rsid w:val="008952A2"/>
    <w:rsid w:val="008A3DDA"/>
    <w:rsid w:val="008C1910"/>
    <w:rsid w:val="008C4BB4"/>
    <w:rsid w:val="008E5F6A"/>
    <w:rsid w:val="008F7E68"/>
    <w:rsid w:val="0090242C"/>
    <w:rsid w:val="009148EC"/>
    <w:rsid w:val="00924F2C"/>
    <w:rsid w:val="00927C40"/>
    <w:rsid w:val="009301EA"/>
    <w:rsid w:val="00935151"/>
    <w:rsid w:val="00945D13"/>
    <w:rsid w:val="009462EB"/>
    <w:rsid w:val="00990507"/>
    <w:rsid w:val="00990E20"/>
    <w:rsid w:val="00994D4F"/>
    <w:rsid w:val="009F3906"/>
    <w:rsid w:val="00A12C9E"/>
    <w:rsid w:val="00A66F95"/>
    <w:rsid w:val="00A72F59"/>
    <w:rsid w:val="00A9110B"/>
    <w:rsid w:val="00AA387E"/>
    <w:rsid w:val="00AA47EC"/>
    <w:rsid w:val="00AC6246"/>
    <w:rsid w:val="00AE390F"/>
    <w:rsid w:val="00AF1BA7"/>
    <w:rsid w:val="00AF5520"/>
    <w:rsid w:val="00B106CF"/>
    <w:rsid w:val="00B24F77"/>
    <w:rsid w:val="00B518B2"/>
    <w:rsid w:val="00B54AEA"/>
    <w:rsid w:val="00B63B3E"/>
    <w:rsid w:val="00B66DCC"/>
    <w:rsid w:val="00B71527"/>
    <w:rsid w:val="00B71A7F"/>
    <w:rsid w:val="00B75638"/>
    <w:rsid w:val="00B7571E"/>
    <w:rsid w:val="00B9370F"/>
    <w:rsid w:val="00BA2183"/>
    <w:rsid w:val="00BA71A6"/>
    <w:rsid w:val="00BA787F"/>
    <w:rsid w:val="00BB0594"/>
    <w:rsid w:val="00BB17AA"/>
    <w:rsid w:val="00BC3305"/>
    <w:rsid w:val="00BD1D17"/>
    <w:rsid w:val="00BF7C32"/>
    <w:rsid w:val="00C10913"/>
    <w:rsid w:val="00C20E13"/>
    <w:rsid w:val="00C23DDD"/>
    <w:rsid w:val="00C331A2"/>
    <w:rsid w:val="00C36B6F"/>
    <w:rsid w:val="00C37331"/>
    <w:rsid w:val="00C55E59"/>
    <w:rsid w:val="00C65267"/>
    <w:rsid w:val="00C6578A"/>
    <w:rsid w:val="00CB2CA7"/>
    <w:rsid w:val="00CE6F07"/>
    <w:rsid w:val="00D16107"/>
    <w:rsid w:val="00D17D8E"/>
    <w:rsid w:val="00D21C95"/>
    <w:rsid w:val="00D2290B"/>
    <w:rsid w:val="00D312DA"/>
    <w:rsid w:val="00D4093A"/>
    <w:rsid w:val="00D42D80"/>
    <w:rsid w:val="00D558EC"/>
    <w:rsid w:val="00D6332E"/>
    <w:rsid w:val="00DA0F1E"/>
    <w:rsid w:val="00DB1A22"/>
    <w:rsid w:val="00DB5146"/>
    <w:rsid w:val="00DC127F"/>
    <w:rsid w:val="00DC4B42"/>
    <w:rsid w:val="00DD0B21"/>
    <w:rsid w:val="00DD4A38"/>
    <w:rsid w:val="00E1028A"/>
    <w:rsid w:val="00E211BD"/>
    <w:rsid w:val="00E2370D"/>
    <w:rsid w:val="00E23949"/>
    <w:rsid w:val="00E26BCE"/>
    <w:rsid w:val="00E27C15"/>
    <w:rsid w:val="00E40284"/>
    <w:rsid w:val="00E4625F"/>
    <w:rsid w:val="00E52F9B"/>
    <w:rsid w:val="00E56583"/>
    <w:rsid w:val="00E70EF7"/>
    <w:rsid w:val="00E75B1D"/>
    <w:rsid w:val="00E92B70"/>
    <w:rsid w:val="00EE4A39"/>
    <w:rsid w:val="00F027C4"/>
    <w:rsid w:val="00F03C92"/>
    <w:rsid w:val="00F06A28"/>
    <w:rsid w:val="00F1637A"/>
    <w:rsid w:val="00F36DE2"/>
    <w:rsid w:val="00F37CBB"/>
    <w:rsid w:val="00F51885"/>
    <w:rsid w:val="00F625CB"/>
    <w:rsid w:val="00F72CD6"/>
    <w:rsid w:val="00F76A03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75296D4"/>
  <w15:docId w15:val="{42261109-7C77-4224-8501-56C203E0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E13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8952A2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58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8952A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BodyTextIndent1">
    <w:name w:val="Body Text Indent1"/>
    <w:basedOn w:val="Normln"/>
    <w:rsid w:val="008952A2"/>
    <w:pPr>
      <w:spacing w:after="120"/>
      <w:ind w:left="283"/>
    </w:pPr>
    <w:rPr>
      <w:rFonts w:ascii="Times New Roman" w:eastAsia="Times New Roman" w:hAnsi="Times New Roman"/>
      <w:lang w:eastAsia="cs-CZ"/>
    </w:rPr>
  </w:style>
  <w:style w:type="paragraph" w:customStyle="1" w:styleId="Zkladntextodsazen1">
    <w:name w:val="Základní text odsazený1"/>
    <w:basedOn w:val="Normln"/>
    <w:rsid w:val="008952A2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paragraph" w:styleId="Zkladntext3">
    <w:name w:val="Body Text 3"/>
    <w:basedOn w:val="Normln"/>
    <w:link w:val="Zkladntext3Char"/>
    <w:rsid w:val="008952A2"/>
    <w:pPr>
      <w:spacing w:after="120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8952A2"/>
    <w:rPr>
      <w:rFonts w:ascii="Times New Roman" w:eastAsia="Times New Roman" w:hAnsi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8952A2"/>
    <w:pPr>
      <w:spacing w:after="120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952A2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ka">
    <w:name w:val="Řádka"/>
    <w:rsid w:val="008952A2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paragraph" w:customStyle="1" w:styleId="Zkladntextodsazen10">
    <w:name w:val="Základní text odsazený1"/>
    <w:basedOn w:val="Normln"/>
    <w:rsid w:val="008952A2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58E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558E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558E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58E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52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2F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2F9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2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2F9B"/>
    <w:rPr>
      <w:b/>
      <w:bCs/>
    </w:rPr>
  </w:style>
  <w:style w:type="paragraph" w:customStyle="1" w:styleId="Zkladntextodsazen2">
    <w:name w:val="Základní text odsazený2"/>
    <w:basedOn w:val="Normln"/>
    <w:rsid w:val="002540BE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paragraph" w:customStyle="1" w:styleId="Zkladntextodsazen3">
    <w:name w:val="Základní text odsazený3"/>
    <w:basedOn w:val="Normln"/>
    <w:rsid w:val="00646610"/>
    <w:pPr>
      <w:spacing w:after="120" w:line="480" w:lineRule="auto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8BB5AD49A7414F964EDB01BABB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E0-7CA2-5344-BD24-C21964A28376}"/>
      </w:docPartPr>
      <w:docPartBody>
        <w:p w:rsidR="005F0B5E" w:rsidRDefault="00B331E3" w:rsidP="00B331E3">
          <w:pPr>
            <w:pStyle w:val="A08BB5AD49A7414F964EDB01BABBA158"/>
          </w:pPr>
          <w:r>
            <w:t>[Type text]</w:t>
          </w:r>
        </w:p>
      </w:docPartBody>
    </w:docPart>
    <w:docPart>
      <w:docPartPr>
        <w:name w:val="80AC131ACD270247A08A5E0AD254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F41C-8F6A-824D-86DB-8BDB9E22666E}"/>
      </w:docPartPr>
      <w:docPartBody>
        <w:p w:rsidR="005F0B5E" w:rsidRDefault="00B331E3" w:rsidP="00B331E3">
          <w:pPr>
            <w:pStyle w:val="80AC131ACD270247A08A5E0AD254996E"/>
          </w:pPr>
          <w:r>
            <w:t>[Type text]</w:t>
          </w:r>
        </w:p>
      </w:docPartBody>
    </w:docPart>
    <w:docPart>
      <w:docPartPr>
        <w:name w:val="9240C0569325944D81A063328A4D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D364-7B3F-4749-9D30-20E6385C2A8F}"/>
      </w:docPartPr>
      <w:docPartBody>
        <w:p w:rsidR="005F0B5E" w:rsidRDefault="00B331E3" w:rsidP="00B331E3">
          <w:pPr>
            <w:pStyle w:val="9240C0569325944D81A063328A4D9B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Courier New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331E3"/>
    <w:rsid w:val="003D4825"/>
    <w:rsid w:val="00406B54"/>
    <w:rsid w:val="00434B8D"/>
    <w:rsid w:val="005F0B5E"/>
    <w:rsid w:val="00693D90"/>
    <w:rsid w:val="00783788"/>
    <w:rsid w:val="008000B3"/>
    <w:rsid w:val="00885C68"/>
    <w:rsid w:val="00A3343B"/>
    <w:rsid w:val="00B331E3"/>
    <w:rsid w:val="00B5589E"/>
    <w:rsid w:val="00B71B9D"/>
    <w:rsid w:val="00E30C0B"/>
    <w:rsid w:val="00FA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37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8BB5AD49A7414F964EDB01BABBA158">
    <w:name w:val="A08BB5AD49A7414F964EDB01BABBA158"/>
    <w:rsid w:val="00B331E3"/>
  </w:style>
  <w:style w:type="paragraph" w:customStyle="1" w:styleId="80AC131ACD270247A08A5E0AD254996E">
    <w:name w:val="80AC131ACD270247A08A5E0AD254996E"/>
    <w:rsid w:val="00B331E3"/>
  </w:style>
  <w:style w:type="paragraph" w:customStyle="1" w:styleId="9240C0569325944D81A063328A4D9B30">
    <w:name w:val="9240C0569325944D81A063328A4D9B30"/>
    <w:rsid w:val="00B331E3"/>
  </w:style>
  <w:style w:type="paragraph" w:customStyle="1" w:styleId="2B7594FCAECECC45A9E6AD6E203161A4">
    <w:name w:val="2B7594FCAECECC45A9E6AD6E203161A4"/>
    <w:rsid w:val="00B331E3"/>
  </w:style>
  <w:style w:type="paragraph" w:customStyle="1" w:styleId="156B2606F98F9E4E85EC9EBF2C9DB391">
    <w:name w:val="156B2606F98F9E4E85EC9EBF2C9DB391"/>
    <w:rsid w:val="00B331E3"/>
  </w:style>
  <w:style w:type="paragraph" w:customStyle="1" w:styleId="F2F745BA2F725441A494A6AED70563A1">
    <w:name w:val="F2F745BA2F725441A494A6AED70563A1"/>
    <w:rsid w:val="00B33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32C722-FB86-437D-A5A8-97B4678A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2646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Ludvík Eger</dc:creator>
  <cp:lastModifiedBy>Hajciarova Daniela</cp:lastModifiedBy>
  <cp:revision>3</cp:revision>
  <cp:lastPrinted>2016-10-03T12:53:00Z</cp:lastPrinted>
  <dcterms:created xsi:type="dcterms:W3CDTF">2018-08-20T08:12:00Z</dcterms:created>
  <dcterms:modified xsi:type="dcterms:W3CDTF">2018-08-20T08:13:00Z</dcterms:modified>
</cp:coreProperties>
</file>