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7E1" w:rsidRDefault="00EE6AB0">
      <w:pPr>
        <w:pStyle w:val="Heading10"/>
        <w:framePr w:wrap="none" w:vAnchor="page" w:hAnchor="page" w:x="799" w:y="359"/>
        <w:shd w:val="clear" w:color="auto" w:fill="auto"/>
        <w:ind w:left="140"/>
      </w:pPr>
      <w:bookmarkStart w:id="0" w:name="bookmark0"/>
      <w:r>
        <w:t>Příloha č. 2 - protokol o převzetí předmětu nájmu</w:t>
      </w:r>
      <w:bookmarkEnd w:id="0"/>
    </w:p>
    <w:p w:rsidR="006F57E1" w:rsidRDefault="00EE6AB0">
      <w:pPr>
        <w:pStyle w:val="Tablecaption0"/>
        <w:framePr w:w="6662" w:h="624" w:hRule="exact" w:wrap="none" w:vAnchor="page" w:hAnchor="page" w:x="905" w:y="695"/>
        <w:shd w:val="clear" w:color="auto" w:fill="auto"/>
        <w:spacing w:after="30"/>
        <w:ind w:left="440"/>
      </w:pPr>
      <w:r>
        <w:t xml:space="preserve">TANDEM kompletní </w:t>
      </w:r>
      <w:proofErr w:type="spellStart"/>
      <w:proofErr w:type="gramStart"/>
      <w:r>
        <w:t>II.patro</w:t>
      </w:r>
      <w:proofErr w:type="spellEnd"/>
      <w:proofErr w:type="gramEnd"/>
      <w:r>
        <w:t>, sekce B a místnosti 0.12 přízemí</w:t>
      </w:r>
    </w:p>
    <w:p w:rsidR="006F57E1" w:rsidRDefault="00EE6AB0">
      <w:pPr>
        <w:pStyle w:val="Tablecaption20"/>
        <w:framePr w:w="6662" w:h="624" w:hRule="exact" w:wrap="none" w:vAnchor="page" w:hAnchor="page" w:x="905" w:y="695"/>
        <w:shd w:val="clear" w:color="auto" w:fill="auto"/>
        <w:spacing w:before="0"/>
      </w:pPr>
      <w:r>
        <w:rPr>
          <w:rStyle w:val="Tablecaption21"/>
          <w:b/>
          <w:bCs/>
        </w:rPr>
        <w:t xml:space="preserve">Kontrolní list prostor </w:t>
      </w:r>
      <w:proofErr w:type="gramStart"/>
      <w:r>
        <w:rPr>
          <w:rStyle w:val="Tablecaption21"/>
          <w:b/>
          <w:bCs/>
        </w:rPr>
        <w:t xml:space="preserve">nájemce - </w:t>
      </w:r>
      <w:r>
        <w:rPr>
          <w:rStyle w:val="Tablecaption21"/>
          <w:b/>
          <w:bCs/>
          <w:lang w:val="en-US" w:eastAsia="en-US" w:bidi="en-US"/>
        </w:rPr>
        <w:t>Tieto</w:t>
      </w:r>
      <w:proofErr w:type="gramEnd"/>
      <w:r>
        <w:rPr>
          <w:rStyle w:val="Tablecaption21"/>
          <w:b/>
          <w:bCs/>
          <w:lang w:val="en-US" w:eastAsia="en-US" w:bidi="en-US"/>
        </w:rPr>
        <w:t xml:space="preserve"> Czech</w:t>
      </w:r>
      <w:r>
        <w:rPr>
          <w:lang w:val="en-US" w:eastAsia="en-US" w:bidi="en-US"/>
        </w:rPr>
        <w:t xml:space="preserve"> </w:t>
      </w:r>
      <w:r>
        <w:t>s.r.o.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2126"/>
        <w:gridCol w:w="1810"/>
        <w:gridCol w:w="898"/>
        <w:gridCol w:w="816"/>
        <w:gridCol w:w="3326"/>
      </w:tblGrid>
      <w:tr w:rsidR="006F57E1">
        <w:trPr>
          <w:trHeight w:hRule="exact" w:val="288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  <w:ind w:right="60"/>
              <w:jc w:val="center"/>
            </w:pPr>
            <w:r>
              <w:rPr>
                <w:rStyle w:val="Bodytext2Bold"/>
              </w:rPr>
              <w:t>Popis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  <w:ind w:right="60"/>
              <w:jc w:val="center"/>
            </w:pPr>
            <w:r>
              <w:rPr>
                <w:rStyle w:val="Bodytext2Bold"/>
              </w:rPr>
              <w:t>Upřesnění</w:t>
            </w:r>
          </w:p>
          <w:p w:rsidR="006F57E1" w:rsidRDefault="006F57E1">
            <w:pPr>
              <w:pStyle w:val="Bodytext20"/>
              <w:framePr w:w="9442" w:h="6086" w:wrap="none" w:vAnchor="page" w:hAnchor="page" w:x="799" w:y="1291"/>
              <w:shd w:val="clear" w:color="auto" w:fill="auto"/>
              <w:tabs>
                <w:tab w:val="left" w:pos="846"/>
                <w:tab w:val="left" w:pos="1647"/>
              </w:tabs>
              <w:spacing w:before="0"/>
              <w:ind w:left="380"/>
              <w:jc w:val="both"/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  <w:ind w:left="240"/>
            </w:pPr>
            <w:r>
              <w:rPr>
                <w:rStyle w:val="Bodytext2Bold"/>
              </w:rPr>
              <w:t>Počet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  <w:ind w:right="20"/>
              <w:jc w:val="center"/>
            </w:pPr>
            <w:r>
              <w:rPr>
                <w:rStyle w:val="Bodytext2Bold"/>
              </w:rPr>
              <w:t>Stav při předání</w:t>
            </w:r>
          </w:p>
        </w:tc>
      </w:tr>
      <w:tr w:rsidR="006F57E1">
        <w:trPr>
          <w:trHeight w:hRule="exact" w:val="254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Bold"/>
              </w:rPr>
              <w:t>OK.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Bold"/>
              </w:rPr>
              <w:t>poznámka</w:t>
            </w:r>
          </w:p>
        </w:tc>
      </w:tr>
      <w:tr w:rsidR="006F57E1">
        <w:trPr>
          <w:trHeight w:hRule="exact" w:val="2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 w:line="156" w:lineRule="exact"/>
              <w:ind w:right="140"/>
              <w:jc w:val="right"/>
            </w:pPr>
            <w:r>
              <w:rPr>
                <w:rStyle w:val="Bodytext27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415A77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Okna – plastová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včetně žaluzií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</w:tr>
      <w:tr w:rsidR="006F57E1">
        <w:trPr>
          <w:trHeight w:hRule="exact" w:val="2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 w:line="156" w:lineRule="exact"/>
              <w:ind w:right="140"/>
              <w:jc w:val="right"/>
            </w:pPr>
            <w:r>
              <w:rPr>
                <w:rStyle w:val="Bodytext27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Malby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nové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</w:tr>
      <w:tr w:rsidR="006F57E1">
        <w:trPr>
          <w:trHeight w:hRule="exact" w:val="2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 w:line="156" w:lineRule="exact"/>
              <w:ind w:right="140"/>
              <w:jc w:val="right"/>
            </w:pPr>
            <w:r>
              <w:rPr>
                <w:rStyle w:val="Bodytext27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Dveře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O.K.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2x dvojité</w:t>
            </w:r>
          </w:p>
        </w:tc>
      </w:tr>
      <w:tr w:rsidR="006F57E1">
        <w:trPr>
          <w:trHeight w:hRule="exact" w:val="2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 w:line="156" w:lineRule="exact"/>
              <w:ind w:right="140"/>
              <w:jc w:val="right"/>
            </w:pPr>
            <w:r>
              <w:rPr>
                <w:rStyle w:val="Bodytext27pt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Koberec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vyčištěné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</w:tr>
      <w:tr w:rsidR="006F57E1">
        <w:trPr>
          <w:trHeight w:hRule="exact" w:val="2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 w:line="156" w:lineRule="exact"/>
              <w:ind w:right="140"/>
              <w:jc w:val="right"/>
            </w:pPr>
            <w:r>
              <w:rPr>
                <w:rStyle w:val="Bodytext27pt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Zásuvky slaboproud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415A77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dvoj zásuvky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230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O.K.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</w:tr>
      <w:tr w:rsidR="006F57E1">
        <w:trPr>
          <w:trHeight w:hRule="exact" w:val="2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 w:line="156" w:lineRule="exact"/>
              <w:ind w:left="200"/>
            </w:pPr>
            <w:r>
              <w:rPr>
                <w:rStyle w:val="Bodytext27pt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Zásuvky silnoproud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415A77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dvoj zásuvky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198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O.K.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</w:tr>
      <w:tr w:rsidR="006F57E1">
        <w:trPr>
          <w:trHeight w:hRule="exact" w:val="2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 w:line="156" w:lineRule="exact"/>
              <w:ind w:right="140"/>
              <w:jc w:val="right"/>
            </w:pPr>
            <w:r>
              <w:rPr>
                <w:rStyle w:val="Bodytext27pt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415A77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EPS – čidlo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O.K.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</w:tr>
      <w:tr w:rsidR="006F57E1">
        <w:trPr>
          <w:trHeight w:hRule="exact" w:val="2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 w:line="156" w:lineRule="exact"/>
              <w:ind w:left="200"/>
            </w:pPr>
            <w:r>
              <w:rPr>
                <w:rStyle w:val="Bodytext27pt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415A77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EZS – čidlo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O.K.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</w:tr>
      <w:tr w:rsidR="006F57E1">
        <w:trPr>
          <w:trHeight w:hRule="exact" w:val="2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 w:line="156" w:lineRule="exact"/>
              <w:ind w:left="200"/>
            </w:pPr>
            <w:r>
              <w:rPr>
                <w:rStyle w:val="Bodytext27pt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Klimatizace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včetně ovladače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O.K.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</w:tr>
      <w:tr w:rsidR="006F57E1">
        <w:trPr>
          <w:trHeight w:hRule="exact" w:val="25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 w:line="156" w:lineRule="exact"/>
              <w:ind w:left="200"/>
            </w:pPr>
            <w:r>
              <w:rPr>
                <w:rStyle w:val="Bodytext27pt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415A77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Nouzové</w:t>
            </w:r>
            <w:r w:rsidR="00EE6AB0">
              <w:rPr>
                <w:rStyle w:val="Bodytext21"/>
              </w:rPr>
              <w:t xml:space="preserve"> osvětlení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O.K.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</w:tr>
      <w:tr w:rsidR="006F57E1">
        <w:trPr>
          <w:trHeight w:hRule="exact" w:val="2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 w:line="156" w:lineRule="exact"/>
              <w:ind w:left="200"/>
            </w:pPr>
            <w:r>
              <w:rPr>
                <w:rStyle w:val="Bodytext27pt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Osvětlení (zářivky)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415A77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kanceláře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104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O.K.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</w:tr>
      <w:tr w:rsidR="006F57E1">
        <w:trPr>
          <w:trHeight w:hRule="exact" w:val="25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 w:line="156" w:lineRule="exact"/>
              <w:ind w:left="200"/>
            </w:pPr>
            <w:r>
              <w:rPr>
                <w:rStyle w:val="Bodytext27pt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Osvětlení (zářivky)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spol. prostory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O.K.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</w:tr>
      <w:tr w:rsidR="006F57E1">
        <w:trPr>
          <w:trHeight w:hRule="exact" w:val="2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 w:line="156" w:lineRule="exact"/>
              <w:ind w:left="200"/>
            </w:pPr>
            <w:r>
              <w:rPr>
                <w:rStyle w:val="Bodytext27pt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415A77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EZS – čtečky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O.K.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</w:tr>
      <w:tr w:rsidR="006F57E1">
        <w:trPr>
          <w:trHeight w:hRule="exact" w:val="2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 w:line="156" w:lineRule="exact"/>
              <w:ind w:left="200"/>
            </w:pPr>
            <w:r>
              <w:rPr>
                <w:rStyle w:val="Bodytext27pt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Hasicích přístrojů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O.K.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</w:tr>
      <w:tr w:rsidR="006F57E1">
        <w:trPr>
          <w:trHeight w:hRule="exact" w:val="2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 w:line="156" w:lineRule="exact"/>
              <w:ind w:left="200"/>
            </w:pPr>
            <w:r>
              <w:rPr>
                <w:rStyle w:val="Bodytext27pt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Kuchyňská linka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O.K.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</w:tr>
      <w:tr w:rsidR="006F57E1">
        <w:trPr>
          <w:trHeight w:hRule="exact" w:val="2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 w:line="156" w:lineRule="exact"/>
              <w:ind w:left="200"/>
            </w:pPr>
            <w:r>
              <w:rPr>
                <w:rStyle w:val="Bodytext27pt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415A77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Mikrovlnná</w:t>
            </w:r>
            <w:r w:rsidR="00EE6AB0">
              <w:rPr>
                <w:rStyle w:val="Bodytext21"/>
              </w:rPr>
              <w:t xml:space="preserve"> trouba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O.K.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</w:tr>
      <w:tr w:rsidR="006F57E1">
        <w:trPr>
          <w:trHeight w:hRule="exact" w:val="2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 w:line="156" w:lineRule="exact"/>
              <w:ind w:left="200"/>
            </w:pPr>
            <w:r>
              <w:rPr>
                <w:rStyle w:val="Bodytext27pt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 xml:space="preserve">WC </w:t>
            </w:r>
            <w:r w:rsidR="00415A77">
              <w:rPr>
                <w:rStyle w:val="Bodytext21"/>
              </w:rPr>
              <w:t>Muži – kabiny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3x pisoár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O.K.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1x umyvadlo.2x WC kombi</w:t>
            </w:r>
          </w:p>
        </w:tc>
      </w:tr>
      <w:tr w:rsidR="006F57E1">
        <w:trPr>
          <w:trHeight w:hRule="exact" w:val="2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 w:line="156" w:lineRule="exact"/>
              <w:ind w:left="200"/>
            </w:pPr>
            <w:r>
              <w:rPr>
                <w:rStyle w:val="Bodytext27pt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 xml:space="preserve">WC </w:t>
            </w:r>
            <w:r w:rsidR="00415A77">
              <w:rPr>
                <w:rStyle w:val="Bodytext21"/>
              </w:rPr>
              <w:t>Ženy – kabiny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O.K.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3x umyvadlo,2x WC kombi</w:t>
            </w:r>
          </w:p>
        </w:tc>
      </w:tr>
      <w:tr w:rsidR="006F57E1">
        <w:trPr>
          <w:trHeight w:hRule="exact" w:val="2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 w:line="156" w:lineRule="exact"/>
              <w:ind w:left="200"/>
            </w:pPr>
            <w:r>
              <w:rPr>
                <w:rStyle w:val="Bodytext27pt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Rozhlas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O.K.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</w:tr>
      <w:tr w:rsidR="006F57E1">
        <w:trPr>
          <w:trHeight w:hRule="exact" w:val="2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 w:line="156" w:lineRule="exact"/>
              <w:ind w:left="200"/>
            </w:pPr>
            <w:r>
              <w:rPr>
                <w:rStyle w:val="Bodytext27pt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Radiátory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O.K.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</w:tr>
      <w:tr w:rsidR="006F57E1">
        <w:trPr>
          <w:trHeight w:hRule="exact" w:val="2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 w:line="156" w:lineRule="exact"/>
              <w:ind w:left="200"/>
            </w:pPr>
            <w:r>
              <w:rPr>
                <w:rStyle w:val="Bodytext27pt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Hydrant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7E1" w:rsidRDefault="00EE6AB0">
            <w:pPr>
              <w:pStyle w:val="Bodytext20"/>
              <w:framePr w:w="9442" w:h="6086" w:wrap="none" w:vAnchor="page" w:hAnchor="page" w:x="799" w:y="1291"/>
              <w:shd w:val="clear" w:color="auto" w:fill="auto"/>
              <w:spacing w:before="0"/>
            </w:pPr>
            <w:r>
              <w:rPr>
                <w:rStyle w:val="Bodytext21"/>
              </w:rPr>
              <w:t>O.K.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</w:tr>
      <w:tr w:rsidR="006F57E1">
        <w:trPr>
          <w:trHeight w:hRule="exact" w:val="326"/>
        </w:trPr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7E1" w:rsidRDefault="006F57E1">
            <w:pPr>
              <w:framePr w:w="9442" w:h="6086" w:wrap="none" w:vAnchor="page" w:hAnchor="page" w:x="799" w:y="1291"/>
              <w:rPr>
                <w:sz w:val="10"/>
                <w:szCs w:val="10"/>
              </w:rPr>
            </w:pPr>
          </w:p>
        </w:tc>
      </w:tr>
    </w:tbl>
    <w:p w:rsidR="006F57E1" w:rsidRDefault="00EE6AB0">
      <w:pPr>
        <w:pStyle w:val="Bodytext30"/>
        <w:framePr w:w="9442" w:h="1079" w:hRule="exact" w:wrap="none" w:vAnchor="page" w:hAnchor="page" w:x="799" w:y="7645"/>
        <w:shd w:val="clear" w:color="auto" w:fill="auto"/>
        <w:spacing w:before="0" w:after="0"/>
      </w:pPr>
      <w:r>
        <w:t>Odpovědný zástupce nájemce potvrzením protokolu prohlašuje, že se seznámil s obecnými smluvními podmínkami a zároveň prohlašuje, že byl proškolen s EZS (Elektronickým zabezpečovacím systémem), ACS (Přístupovým systémem), EPS (elektronický zabezpečovací systém).</w:t>
      </w:r>
    </w:p>
    <w:p w:rsidR="006F57E1" w:rsidRDefault="00EE6AB0" w:rsidP="00415A77">
      <w:pPr>
        <w:pStyle w:val="Bodytext20"/>
        <w:framePr w:w="9442" w:h="1246" w:hRule="exact" w:wrap="none" w:vAnchor="page" w:hAnchor="page" w:x="799" w:y="9013"/>
        <w:shd w:val="clear" w:color="auto" w:fill="auto"/>
        <w:spacing w:before="0" w:after="298" w:line="221" w:lineRule="exact"/>
      </w:pPr>
      <w:r>
        <w:t xml:space="preserve">ID karty v počtu 200 ks - jsou uložené v obálce na </w:t>
      </w:r>
      <w:proofErr w:type="spellStart"/>
      <w:proofErr w:type="gramStart"/>
      <w:r>
        <w:t>recepci,budova</w:t>
      </w:r>
      <w:proofErr w:type="spellEnd"/>
      <w:proofErr w:type="gramEnd"/>
      <w:r>
        <w:t xml:space="preserve"> </w:t>
      </w:r>
      <w:proofErr w:type="spellStart"/>
      <w:r>
        <w:t>Piáno</w:t>
      </w:r>
      <w:proofErr w:type="spellEnd"/>
      <w:r>
        <w:t xml:space="preserve"> v zastřežené skřínce </w:t>
      </w:r>
    </w:p>
    <w:p w:rsidR="006F57E1" w:rsidRDefault="00EE6AB0">
      <w:pPr>
        <w:pStyle w:val="Bodytext20"/>
        <w:framePr w:w="9442" w:h="1246" w:hRule="exact" w:wrap="none" w:vAnchor="page" w:hAnchor="page" w:x="799" w:y="9013"/>
        <w:shd w:val="clear" w:color="auto" w:fill="auto"/>
        <w:spacing w:before="0"/>
        <w:ind w:right="520"/>
      </w:pPr>
      <w:r>
        <w:t xml:space="preserve">Odpovědná osoba. Email, </w:t>
      </w:r>
      <w:r w:rsidR="00415A77">
        <w:t>tel. Kontakt</w:t>
      </w:r>
      <w:r>
        <w:t xml:space="preserve">: </w:t>
      </w:r>
      <w:proofErr w:type="spellStart"/>
      <w:proofErr w:type="gramStart"/>
      <w:r w:rsidR="001027E1">
        <w:t>xxxxx</w:t>
      </w:r>
      <w:bookmarkStart w:id="1" w:name="_GoBack"/>
      <w:bookmarkEnd w:id="1"/>
      <w:proofErr w:type="spellEnd"/>
      <w:r>
        <w:t xml:space="preserve"> ,</w:t>
      </w:r>
      <w:proofErr w:type="gramEnd"/>
      <w:r>
        <w:t xml:space="preserve"> </w:t>
      </w:r>
      <w:proofErr w:type="spellStart"/>
      <w:r w:rsidR="00415A77">
        <w:t>xxxxxxxxxxxxxxxxx</w:t>
      </w:r>
      <w:proofErr w:type="spellEnd"/>
    </w:p>
    <w:p w:rsidR="006F57E1" w:rsidRDefault="00EE6AB0">
      <w:pPr>
        <w:pStyle w:val="Bodytext20"/>
        <w:framePr w:wrap="none" w:vAnchor="page" w:hAnchor="page" w:x="799" w:y="10674"/>
        <w:shd w:val="clear" w:color="auto" w:fill="auto"/>
        <w:spacing w:before="0"/>
        <w:ind w:right="520"/>
      </w:pPr>
      <w:r>
        <w:rPr>
          <w:rStyle w:val="Bodytext21"/>
        </w:rPr>
        <w:t xml:space="preserve">nebo </w:t>
      </w:r>
      <w:proofErr w:type="spellStart"/>
      <w:proofErr w:type="gramStart"/>
      <w:r w:rsidR="001027E1">
        <w:rPr>
          <w:rStyle w:val="Bodytext21"/>
        </w:rPr>
        <w:t>xxxxx</w:t>
      </w:r>
      <w:proofErr w:type="spellEnd"/>
      <w:r>
        <w:rPr>
          <w:rStyle w:val="Bodytext21"/>
        </w:rPr>
        <w:t xml:space="preserve"> ,</w:t>
      </w:r>
      <w:proofErr w:type="gramEnd"/>
      <w:r>
        <w:rPr>
          <w:rStyle w:val="Bodytext21"/>
        </w:rPr>
        <w:t xml:space="preserve"> </w:t>
      </w:r>
      <w:proofErr w:type="spellStart"/>
      <w:r w:rsidR="00415A77">
        <w:t>xxxxxxxxxxxxxxxxxx</w:t>
      </w:r>
      <w:proofErr w:type="spellEnd"/>
    </w:p>
    <w:p w:rsidR="006F57E1" w:rsidRDefault="00EE6AB0">
      <w:pPr>
        <w:pStyle w:val="Bodytext20"/>
        <w:framePr w:w="9442" w:h="1025" w:hRule="exact" w:wrap="none" w:vAnchor="page" w:hAnchor="page" w:x="799" w:y="11984"/>
        <w:shd w:val="clear" w:color="auto" w:fill="auto"/>
        <w:tabs>
          <w:tab w:val="left" w:pos="2554"/>
        </w:tabs>
        <w:spacing w:before="0" w:after="520"/>
        <w:ind w:left="480" w:right="5726"/>
        <w:jc w:val="both"/>
      </w:pPr>
      <w:r>
        <w:t>Předal:</w:t>
      </w:r>
      <w:r>
        <w:tab/>
      </w:r>
      <w:proofErr w:type="spellStart"/>
      <w:r w:rsidR="001027E1">
        <w:t>xxxxxx</w:t>
      </w:r>
      <w:proofErr w:type="spellEnd"/>
    </w:p>
    <w:p w:rsidR="006F57E1" w:rsidRDefault="00EE6AB0">
      <w:pPr>
        <w:pStyle w:val="Bodytext20"/>
        <w:framePr w:w="9442" w:h="1025" w:hRule="exact" w:wrap="none" w:vAnchor="page" w:hAnchor="page" w:x="799" w:y="11984"/>
        <w:shd w:val="clear" w:color="auto" w:fill="auto"/>
        <w:tabs>
          <w:tab w:val="left" w:pos="2554"/>
        </w:tabs>
        <w:spacing w:before="0"/>
        <w:ind w:left="480" w:right="5726"/>
        <w:jc w:val="both"/>
      </w:pPr>
      <w:r>
        <w:t>Převzal:</w:t>
      </w:r>
      <w:r>
        <w:tab/>
      </w:r>
      <w:proofErr w:type="spellStart"/>
      <w:r w:rsidR="001027E1">
        <w:t>xxxxx</w:t>
      </w:r>
      <w:proofErr w:type="spellEnd"/>
    </w:p>
    <w:p w:rsidR="006F57E1" w:rsidRDefault="00EE6AB0">
      <w:pPr>
        <w:pStyle w:val="Bodytext20"/>
        <w:framePr w:wrap="none" w:vAnchor="page" w:hAnchor="page" w:x="1255" w:y="13472"/>
        <w:shd w:val="clear" w:color="auto" w:fill="auto"/>
        <w:spacing w:before="0"/>
      </w:pPr>
      <w:r>
        <w:t>Datum:</w:t>
      </w:r>
    </w:p>
    <w:p w:rsidR="006F57E1" w:rsidRDefault="00EE6AB0">
      <w:pPr>
        <w:pStyle w:val="Bodytext20"/>
        <w:framePr w:wrap="none" w:vAnchor="page" w:hAnchor="page" w:x="799" w:y="13462"/>
        <w:shd w:val="clear" w:color="auto" w:fill="auto"/>
        <w:spacing w:before="0"/>
        <w:ind w:left="3432"/>
      </w:pPr>
      <w:r>
        <w:t>1.11.2015</w:t>
      </w:r>
    </w:p>
    <w:p w:rsidR="006F57E1" w:rsidRDefault="006F57E1">
      <w:pPr>
        <w:rPr>
          <w:sz w:val="2"/>
          <w:szCs w:val="2"/>
        </w:rPr>
      </w:pPr>
    </w:p>
    <w:sectPr w:rsidR="006F57E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7D9" w:rsidRDefault="000577D9">
      <w:r>
        <w:separator/>
      </w:r>
    </w:p>
  </w:endnote>
  <w:endnote w:type="continuationSeparator" w:id="0">
    <w:p w:rsidR="000577D9" w:rsidRDefault="0005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7D9" w:rsidRDefault="000577D9"/>
  </w:footnote>
  <w:footnote w:type="continuationSeparator" w:id="0">
    <w:p w:rsidR="000577D9" w:rsidRDefault="000577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7E1"/>
    <w:rsid w:val="000577D9"/>
    <w:rsid w:val="001027E1"/>
    <w:rsid w:val="00415A77"/>
    <w:rsid w:val="006F57E1"/>
    <w:rsid w:val="00E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B755"/>
  <w15:docId w15:val="{4722FF5D-7A03-4657-9B87-D6ABEDA5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1">
    <w:name w:val="Table caption (2)"/>
    <w:basedOn w:val="Tabl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4ptItalic">
    <w:name w:val="Body text (2) + 4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7pt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after="10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before="100" w:line="312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0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00" w:after="300" w:line="25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Anežka Kalábová</cp:lastModifiedBy>
  <cp:revision>3</cp:revision>
  <dcterms:created xsi:type="dcterms:W3CDTF">2018-08-14T08:56:00Z</dcterms:created>
  <dcterms:modified xsi:type="dcterms:W3CDTF">2018-08-20T07:16:00Z</dcterms:modified>
</cp:coreProperties>
</file>