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44" w:rsidRDefault="00264C44">
      <w:pPr>
        <w:pStyle w:val="Style3"/>
        <w:widowControl/>
        <w:spacing w:line="240" w:lineRule="exact"/>
        <w:rPr>
          <w:sz w:val="20"/>
          <w:szCs w:val="20"/>
        </w:rPr>
      </w:pPr>
    </w:p>
    <w:p w:rsidR="00264C44" w:rsidRDefault="00B91077">
      <w:pPr>
        <w:pStyle w:val="Style3"/>
        <w:widowControl/>
        <w:tabs>
          <w:tab w:val="left" w:pos="3058"/>
        </w:tabs>
        <w:spacing w:before="34" w:line="264" w:lineRule="exact"/>
        <w:rPr>
          <w:rStyle w:val="FontStyle13"/>
          <w:lang w:val="de-DE" w:eastAsia="de-DE"/>
        </w:rPr>
      </w:pPr>
      <w:r>
        <w:rPr>
          <w:rStyle w:val="FontStyle12"/>
          <w:lang w:val="de-DE" w:eastAsia="de-DE"/>
        </w:rPr>
        <w:t>Od:</w:t>
      </w:r>
      <w:r>
        <w:rPr>
          <w:rStyle w:val="FontStyle12"/>
          <w:lang w:val="de-DE" w:eastAsia="de-DE"/>
        </w:rPr>
        <w:tab/>
      </w:r>
      <w:r>
        <w:rPr>
          <w:rStyle w:val="FontStyle13"/>
          <w:lang w:val="de-DE" w:eastAsia="de-DE"/>
        </w:rPr>
        <w:t>&lt;</w:t>
      </w:r>
      <w:hyperlink r:id="rId7" w:history="1">
        <w:r w:rsidR="00511879">
          <w:rPr>
            <w:rStyle w:val="Hypertextovodkaz"/>
            <w:rFonts w:cs="Calibri"/>
            <w:sz w:val="22"/>
            <w:szCs w:val="22"/>
            <w:lang w:val="de-DE" w:eastAsia="de-DE"/>
          </w:rPr>
          <w:t xml:space="preserve"> </w:t>
        </w:r>
        <w:r>
          <w:rPr>
            <w:rStyle w:val="Hypertextovodkaz"/>
            <w:rFonts w:cs="Calibri"/>
            <w:sz w:val="22"/>
            <w:szCs w:val="22"/>
            <w:lang w:val="de-DE" w:eastAsia="de-DE"/>
          </w:rPr>
          <w:t>@dccomp.cz</w:t>
        </w:r>
      </w:hyperlink>
      <w:r>
        <w:rPr>
          <w:rStyle w:val="FontStyle13"/>
          <w:lang w:val="de-DE" w:eastAsia="de-DE"/>
        </w:rPr>
        <w:t>&gt;</w:t>
      </w:r>
    </w:p>
    <w:p w:rsidR="00264C44" w:rsidRDefault="00B91077">
      <w:pPr>
        <w:pStyle w:val="Style3"/>
        <w:widowControl/>
        <w:tabs>
          <w:tab w:val="left" w:pos="3058"/>
        </w:tabs>
        <w:spacing w:before="5" w:line="264" w:lineRule="exact"/>
        <w:rPr>
          <w:rStyle w:val="FontStyle13"/>
        </w:rPr>
      </w:pPr>
      <w:r>
        <w:rPr>
          <w:rStyle w:val="FontStyle12"/>
        </w:rPr>
        <w:t>Odesláno:</w:t>
      </w:r>
      <w:r>
        <w:rPr>
          <w:rStyle w:val="FontStyle12"/>
        </w:rPr>
        <w:tab/>
      </w:r>
      <w:r>
        <w:rPr>
          <w:rStyle w:val="FontStyle13"/>
        </w:rPr>
        <w:t>16. srpna 2018 10:23</w:t>
      </w:r>
    </w:p>
    <w:p w:rsidR="00264C44" w:rsidRDefault="00B91077">
      <w:pPr>
        <w:pStyle w:val="Style3"/>
        <w:widowControl/>
        <w:tabs>
          <w:tab w:val="left" w:pos="3048"/>
        </w:tabs>
        <w:spacing w:line="264" w:lineRule="exact"/>
        <w:rPr>
          <w:rStyle w:val="FontStyle13"/>
        </w:rPr>
      </w:pPr>
      <w:r>
        <w:rPr>
          <w:rStyle w:val="FontStyle12"/>
        </w:rPr>
        <w:t>Komu:</w:t>
      </w:r>
      <w:r>
        <w:rPr>
          <w:rStyle w:val="FontStyle12"/>
        </w:rPr>
        <w:tab/>
      </w:r>
    </w:p>
    <w:p w:rsidR="00264C44" w:rsidRDefault="00B91077">
      <w:pPr>
        <w:pStyle w:val="Style3"/>
        <w:widowControl/>
        <w:tabs>
          <w:tab w:val="left" w:pos="3053"/>
        </w:tabs>
        <w:spacing w:line="264" w:lineRule="exact"/>
        <w:rPr>
          <w:rStyle w:val="FontStyle13"/>
        </w:rPr>
      </w:pPr>
      <w:r>
        <w:rPr>
          <w:rStyle w:val="FontStyle12"/>
        </w:rPr>
        <w:t>Předmět:</w:t>
      </w:r>
      <w:r>
        <w:rPr>
          <w:rStyle w:val="FontStyle12"/>
        </w:rPr>
        <w:tab/>
      </w:r>
      <w:r>
        <w:rPr>
          <w:rStyle w:val="FontStyle13"/>
        </w:rPr>
        <w:t>nabídka na monitory</w:t>
      </w:r>
    </w:p>
    <w:p w:rsidR="00264C44" w:rsidRDefault="00264C4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64C44" w:rsidRDefault="00264C4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264C44" w:rsidRDefault="00B91077">
      <w:pPr>
        <w:pStyle w:val="Style3"/>
        <w:widowControl/>
        <w:spacing w:before="43"/>
        <w:jc w:val="both"/>
        <w:rPr>
          <w:rStyle w:val="FontStyle13"/>
        </w:rPr>
      </w:pPr>
      <w:r>
        <w:rPr>
          <w:rStyle w:val="FontStyle13"/>
        </w:rPr>
        <w:t>Dobrý den, posílám nabídku na monitory. Monitor má repro, je výškově nastavitelný.</w:t>
      </w:r>
    </w:p>
    <w:p w:rsidR="00264C44" w:rsidRDefault="00B91077">
      <w:pPr>
        <w:pStyle w:val="Style3"/>
        <w:framePr w:h="254" w:hRule="exact" w:hSpace="38" w:wrap="notBeside" w:vAnchor="text" w:hAnchor="text" w:x="1" w:y="7244"/>
        <w:widowControl/>
        <w:jc w:val="both"/>
        <w:rPr>
          <w:rStyle w:val="FontStyle13"/>
          <w:lang w:val="en-US"/>
        </w:rPr>
      </w:pPr>
      <w:r>
        <w:rPr>
          <w:rStyle w:val="FontStyle13"/>
        </w:rPr>
        <w:t>S pozdravem,</w:t>
      </w:r>
      <w:r>
        <w:rPr>
          <w:rStyle w:val="FontStyle13"/>
          <w:lang w:val="en-US"/>
        </w:rPr>
        <w:t xml:space="preserve"> DC Computers.</w:t>
      </w:r>
    </w:p>
    <w:p w:rsidR="00264C44" w:rsidRDefault="00264C44">
      <w:pPr>
        <w:pStyle w:val="Style3"/>
        <w:widowControl/>
        <w:spacing w:line="240" w:lineRule="exact"/>
        <w:rPr>
          <w:sz w:val="20"/>
          <w:szCs w:val="20"/>
        </w:rPr>
      </w:pPr>
    </w:p>
    <w:p w:rsidR="00264C44" w:rsidRDefault="00B91077">
      <w:pPr>
        <w:pStyle w:val="Style3"/>
        <w:widowControl/>
        <w:tabs>
          <w:tab w:val="left" w:leader="dot" w:pos="1973"/>
        </w:tabs>
        <w:spacing w:before="48"/>
        <w:rPr>
          <w:rStyle w:val="FontStyle13"/>
        </w:rPr>
      </w:pPr>
      <w:r>
        <w:rPr>
          <w:rStyle w:val="FontStyle13"/>
        </w:rPr>
        <w:t>HP VH240a</w:t>
      </w:r>
      <w:r>
        <w:rPr>
          <w:rStyle w:val="FontStyle13"/>
        </w:rPr>
        <w:tab/>
        <w:t>cena 3.238,- bez DPH.</w:t>
      </w:r>
    </w:p>
    <w:p w:rsidR="00B91077" w:rsidRDefault="00B91077">
      <w:pPr>
        <w:widowControl/>
        <w:spacing w:before="317" w:after="499"/>
        <w:ind w:left="1272" w:right="23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67150" cy="3705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077">
      <w:footerReference w:type="default" r:id="rId9"/>
      <w:type w:val="continuous"/>
      <w:pgSz w:w="8390" w:h="11905"/>
      <w:pgMar w:top="264" w:right="398" w:bottom="1440" w:left="39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77" w:rsidRDefault="00B91077">
      <w:r>
        <w:separator/>
      </w:r>
    </w:p>
  </w:endnote>
  <w:endnote w:type="continuationSeparator" w:id="0">
    <w:p w:rsidR="00B91077" w:rsidRDefault="00B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44" w:rsidRDefault="00B91077">
    <w:pPr>
      <w:pStyle w:val="Style2"/>
      <w:widowControl/>
      <w:ind w:left="5227"/>
      <w:jc w:val="both"/>
      <w:rPr>
        <w:rStyle w:val="FontStyle12"/>
        <w:lang w:val="es-ES_tradnl" w:eastAsia="es-ES_tradnl"/>
      </w:rPr>
    </w:pPr>
    <w:r>
      <w:rPr>
        <w:rStyle w:val="FontStyle12"/>
        <w:lang w:val="es-ES_tradnl" w:eastAsia="es-ES_tradnl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77" w:rsidRDefault="00B91077">
      <w:r>
        <w:separator/>
      </w:r>
    </w:p>
  </w:footnote>
  <w:footnote w:type="continuationSeparator" w:id="0">
    <w:p w:rsidR="00B91077" w:rsidRDefault="00B9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77"/>
    <w:rsid w:val="00264C44"/>
    <w:rsid w:val="00511879"/>
    <w:rsid w:val="00B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8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8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ukas.pecina@dccom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2018-08-17T07:42:00Z</dcterms:created>
  <dcterms:modified xsi:type="dcterms:W3CDTF">2018-08-17T07:45:00Z</dcterms:modified>
</cp:coreProperties>
</file>