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left w:val="single" w:sz="6" w:space="0" w:color="D9E5F3"/>
          <w:bottom w:val="single" w:sz="6" w:space="0" w:color="D9E5F3"/>
          <w:right w:val="single" w:sz="6" w:space="0" w:color="D9E5F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1"/>
      </w:tblGrid>
      <w:tr w:rsidR="00487AF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34"/>
              <w:gridCol w:w="1413"/>
              <w:gridCol w:w="1720"/>
              <w:gridCol w:w="1717"/>
            </w:tblGrid>
            <w:tr w:rsidR="00487AF2">
              <w:trPr>
                <w:trHeight w:val="285"/>
              </w:trPr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7AF2" w:rsidRDefault="00487AF2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7AF2" w:rsidRDefault="00487AF2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Style w:val="nobr1"/>
                      <w:rFonts w:ascii="Tahoma" w:hAnsi="Tahoma" w:cs="Tahoma"/>
                      <w:color w:val="333333"/>
                      <w:sz w:val="17"/>
                      <w:szCs w:val="17"/>
                    </w:rPr>
                    <w:t>POSTSHOP.cz - Přijatá objednávka 201819035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7AF2" w:rsidRDefault="00487AF2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xxxxxxxxxxxxxxx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7AF2" w:rsidRDefault="00487AF2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Style w:val="nobr1"/>
                      <w:rFonts w:ascii="Tahoma" w:hAnsi="Tahoma" w:cs="Tahoma"/>
                      <w:color w:val="333333"/>
                      <w:sz w:val="17"/>
                      <w:szCs w:val="17"/>
                    </w:rPr>
                    <w:t>po 16.07.2018 09:15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7AF2" w:rsidRDefault="00487AF2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hyperlink r:id="rId4" w:history="1">
                    <w:r>
                      <w:rPr>
                        <w:rStyle w:val="Hypertextovodkaz"/>
                        <w:rFonts w:ascii="Tahoma" w:hAnsi="Tahoma" w:cs="Tahoma"/>
                        <w:color w:val="AF8545"/>
                        <w:sz w:val="17"/>
                        <w:szCs w:val="17"/>
                      </w:rPr>
                      <w:t>FA201819035Pro.pdf</w:t>
                    </w:r>
                  </w:hyperlink>
                </w:p>
              </w:tc>
            </w:tr>
          </w:tbl>
          <w:p w:rsidR="00487AF2" w:rsidRDefault="00487AF2">
            <w:pPr>
              <w:spacing w:after="255"/>
              <w:rPr>
                <w:rFonts w:ascii="Tahoma" w:hAnsi="Tahoma" w:cs="Tahoma"/>
                <w:color w:val="333333"/>
                <w:sz w:val="17"/>
                <w:szCs w:val="17"/>
              </w:rPr>
            </w:pPr>
          </w:p>
        </w:tc>
      </w:tr>
    </w:tbl>
    <w:p w:rsidR="00487AF2" w:rsidRDefault="00487AF2" w:rsidP="00487AF2">
      <w:pPr>
        <w:spacing w:after="0"/>
        <w:rPr>
          <w:rFonts w:ascii="Tahoma" w:hAnsi="Tahoma" w:cs="Tahoma"/>
          <w:vanish/>
          <w:color w:val="333333"/>
          <w:sz w:val="17"/>
          <w:szCs w:val="17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2"/>
      </w:tblGrid>
      <w:tr w:rsidR="00487AF2">
        <w:trPr>
          <w:tblCellSpacing w:w="0" w:type="dxa"/>
        </w:trPr>
        <w:tc>
          <w:tcPr>
            <w:tcW w:w="0" w:type="auto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7AF2" w:rsidRDefault="00487AF2">
            <w:pPr>
              <w:spacing w:before="225" w:after="255"/>
              <w:rPr>
                <w:rFonts w:ascii="Tahoma" w:hAnsi="Tahoma" w:cs="Tahom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7"/>
                <w:szCs w:val="17"/>
              </w:rPr>
              <w:t>Detaily</w:t>
            </w:r>
          </w:p>
        </w:tc>
      </w:tr>
      <w:tr w:rsidR="00487AF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10754"/>
            </w:tblGrid>
            <w:tr w:rsidR="00487AF2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487AF2" w:rsidRDefault="00487AF2">
                  <w:pPr>
                    <w:spacing w:after="0"/>
                    <w:jc w:val="right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Předmět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487AF2" w:rsidRDefault="00487AF2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POSTSHOP.cz - Detaily objednávky 201819035</w:t>
                  </w:r>
                </w:p>
              </w:tc>
            </w:tr>
            <w:tr w:rsidR="00487AF2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487AF2" w:rsidRDefault="00487AF2">
                  <w:pPr>
                    <w:spacing w:after="0"/>
                    <w:jc w:val="right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Popis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487AF2" w:rsidRDefault="00487AF2">
                  <w:pPr>
                    <w:spacing w:after="24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Adresa identifikující odběratele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--------------------------------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Jméno nebo obchodní jméno odběratele (1. část): Město Mikulov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 xml:space="preserve">Jméno nebo obchodní jméno odběratele (2. část): 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Ulice a číslo: Náměstí 1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PSČ: 692 20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Město: Mikulov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Adresa pro dodání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-----------------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Jméno nebo obchodní jméno odběratele (1. část): Město Mikulov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Jméno nebo obchodní jméno odběratele (2. část): Město Mikulov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Ulice a číslo: Náměstí 1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PSČ: 692 01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Město: Mikulov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IČO: 00283347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DIČ: CZ00283347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 xml:space="preserve">E-mailová adresa: </w:t>
                  </w:r>
                  <w:proofErr w:type="spellStart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xxxxxxxxxxxxxxxxxx</w:t>
                  </w:r>
                  <w:proofErr w:type="spellEnd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 xml:space="preserve">Telefonní číslo: 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xxxxxxxxx</w:t>
                  </w:r>
                  <w:bookmarkStart w:id="0" w:name="_GoBack"/>
                  <w:bookmarkEnd w:id="0"/>
                </w:p>
                <w:tbl>
                  <w:tblPr>
                    <w:tblW w:w="0" w:type="auto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  <w:gridCol w:w="892"/>
                    <w:gridCol w:w="943"/>
                    <w:gridCol w:w="935"/>
                    <w:gridCol w:w="1002"/>
                    <w:gridCol w:w="868"/>
                    <w:gridCol w:w="1668"/>
                    <w:gridCol w:w="788"/>
                    <w:gridCol w:w="1174"/>
                    <w:gridCol w:w="1119"/>
                  </w:tblGrid>
                  <w:tr w:rsidR="00487AF2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Produkt (KZM)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Cena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Procentní sleva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Způsob úhrady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Druh dodací služby (NP|DR|NB|OO)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Časové pásmo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Položka objednávky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Platební podmínky (termín splatnosti)</w:t>
                        </w:r>
                      </w:p>
                    </w:tc>
                  </w:tr>
                  <w:tr w:rsidR="00487AF2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3915050013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Gemalto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SafeNet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eToken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 xml:space="preserve"> 5110 CC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55 120,00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Proforma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DR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1A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201819035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28</w:t>
                        </w:r>
                      </w:p>
                    </w:tc>
                  </w:tr>
                  <w:tr w:rsidR="00487AF2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3901010151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60,00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Proforma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DR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1A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201819035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487AF2" w:rsidRDefault="00487AF2">
                        <w:pPr>
                          <w:spacing w:after="0"/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17"/>
                            <w:szCs w:val="17"/>
                          </w:rPr>
                          <w:t>28</w:t>
                        </w:r>
                      </w:p>
                    </w:tc>
                  </w:tr>
                </w:tbl>
                <w:p w:rsidR="00487AF2" w:rsidRDefault="00487AF2">
                  <w:pPr>
                    <w:spacing w:after="24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Celkem k úhradě s dph:55 180,00 Kč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>Poznámka od zákazníka:</w:t>
                  </w:r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  <w:t xml:space="preserve">uhrazeno </w:t>
                  </w:r>
                  <w:proofErr w:type="gramStart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t>18.7.2018</w:t>
                  </w:r>
                  <w:proofErr w:type="gramEnd"/>
                  <w:r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  <w:br/>
                  </w:r>
                </w:p>
                <w:p w:rsidR="00487AF2" w:rsidRDefault="00487AF2">
                  <w:pPr>
                    <w:pStyle w:val="Normlnweb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</w:p>
                <w:p w:rsidR="00487AF2" w:rsidRDefault="00487AF2">
                  <w:pPr>
                    <w:pStyle w:val="Normlnweb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</w:p>
                <w:p w:rsidR="00487AF2" w:rsidRDefault="00487AF2">
                  <w:pPr>
                    <w:pStyle w:val="Normlnweb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t xml:space="preserve">Toto je automaticky generovaná zpráva. </w:t>
                  </w:r>
                  <w:proofErr w:type="gramStart"/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t>Prosíme neodpovídejte</w:t>
                  </w:r>
                  <w:proofErr w:type="gramEnd"/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t xml:space="preserve"> na ní. Pokud nás chcete kontaktovat, využijte emailovou adresu uvedenou níže.</w:t>
                  </w:r>
                </w:p>
                <w:p w:rsidR="00487AF2" w:rsidRDefault="00487AF2">
                  <w:pPr>
                    <w:pStyle w:val="Normlnweb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</w:p>
                <w:p w:rsidR="00487AF2" w:rsidRDefault="00487AF2">
                  <w:pPr>
                    <w:pStyle w:val="Normlnweb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</w:p>
                <w:p w:rsidR="00487AF2" w:rsidRDefault="00487AF2">
                  <w:pPr>
                    <w:pStyle w:val="Normlnweb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t xml:space="preserve">Děkujeme za Vaší </w:t>
                  </w:r>
                  <w:proofErr w:type="gramStart"/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t>důvěru</w:t>
                  </w:r>
                  <w:proofErr w:type="gramEnd"/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t>.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Team POSTSHOP.cz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--------------------------------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+420 954 301 131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 xml:space="preserve">Česká </w:t>
                  </w:r>
                  <w:proofErr w:type="spellStart"/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t>pošta,s.p</w:t>
                  </w:r>
                  <w:proofErr w:type="spellEnd"/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t>.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Postshop ČP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Ortenovo náměstí 542/16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211 11 Praha 7</w:t>
                  </w:r>
                  <w:r>
                    <w:rPr>
                      <w:rFonts w:ascii="Tahoma" w:hAnsi="Tahoma" w:cs="Tahoma"/>
                      <w:color w:val="666666"/>
                      <w:sz w:val="17"/>
                      <w:szCs w:val="17"/>
                      <w:shd w:val="clear" w:color="auto" w:fill="FFFFFF"/>
                    </w:rPr>
                    <w:br/>
                    <w:t>postshop@cpost.cz</w:t>
                  </w:r>
                </w:p>
                <w:p w:rsidR="00487AF2" w:rsidRDefault="00487AF2" w:rsidP="00487AF2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</w:p>
                <w:p w:rsidR="00487AF2" w:rsidRDefault="00487AF2" w:rsidP="00487AF2">
                  <w:pPr>
                    <w:spacing w:after="0"/>
                    <w:rPr>
                      <w:rFonts w:ascii="Tahoma" w:hAnsi="Tahoma" w:cs="Tahom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4" name="Obrázek 4" descr="https://www.postshop.cz/netgenium/(S(3l13mmljz2kgy3wodga1mifh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www.postshop.cz/netgenium/(S(3l13mmljz2kgy3wodga1mifh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7AF2" w:rsidRDefault="00487AF2">
            <w:pPr>
              <w:spacing w:before="225" w:after="255"/>
              <w:rPr>
                <w:rFonts w:ascii="Tahoma" w:hAnsi="Tahoma" w:cs="Tahoma"/>
                <w:color w:val="333333"/>
                <w:sz w:val="17"/>
                <w:szCs w:val="17"/>
              </w:rPr>
            </w:pPr>
          </w:p>
        </w:tc>
      </w:tr>
    </w:tbl>
    <w:p w:rsidR="00A276C9" w:rsidRDefault="00A276C9"/>
    <w:sectPr w:rsidR="00A276C9" w:rsidSect="00A02694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94"/>
    <w:rsid w:val="00034573"/>
    <w:rsid w:val="00172E4E"/>
    <w:rsid w:val="001F1774"/>
    <w:rsid w:val="00223483"/>
    <w:rsid w:val="003F502C"/>
    <w:rsid w:val="00444CC7"/>
    <w:rsid w:val="00487AF2"/>
    <w:rsid w:val="004A3729"/>
    <w:rsid w:val="006636CD"/>
    <w:rsid w:val="00A02694"/>
    <w:rsid w:val="00A276C9"/>
    <w:rsid w:val="00A83B1C"/>
    <w:rsid w:val="00A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CB91-C8F3-4EB6-81C8-93F1D95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2694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A02694"/>
  </w:style>
  <w:style w:type="paragraph" w:styleId="Normlnweb">
    <w:name w:val="Normal (Web)"/>
    <w:basedOn w:val="Normln"/>
    <w:uiPriority w:val="99"/>
    <w:semiHidden/>
    <w:unhideWhenUsed/>
    <w:rsid w:val="004A372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54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3840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59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15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581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50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0637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462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5866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6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989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5009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ostshop.cz/netgenium/(S(3l13mmljz2kgy3wodga1mifh))/Download.aspx?pcwK8LxiussFOl4t3ABuP7IuNyEnMdMw5baQ/hZnf8/UPeqjyn8+P0sEXzpIu+FYLJrX8acCuZPU0PwVWLhDAK5ArH0xn34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2</cp:revision>
  <dcterms:created xsi:type="dcterms:W3CDTF">2018-08-16T13:55:00Z</dcterms:created>
  <dcterms:modified xsi:type="dcterms:W3CDTF">2018-08-16T13:55:00Z</dcterms:modified>
</cp:coreProperties>
</file>