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E8" w:rsidRPr="00456F77" w:rsidRDefault="00DB0FE8" w:rsidP="00DB0FE8">
      <w:pPr>
        <w:jc w:val="center"/>
        <w:rPr>
          <w:sz w:val="32"/>
          <w:szCs w:val="32"/>
        </w:rPr>
      </w:pPr>
      <w:r w:rsidRPr="00456F77">
        <w:rPr>
          <w:rStyle w:val="Siln"/>
          <w:sz w:val="32"/>
          <w:szCs w:val="32"/>
        </w:rPr>
        <w:t>PLNÁ MOC</w:t>
      </w:r>
    </w:p>
    <w:p w:rsidR="00456F77" w:rsidRPr="00194135" w:rsidRDefault="00DB0FE8" w:rsidP="00194135">
      <w:pPr>
        <w:rPr>
          <w:rStyle w:val="Siln"/>
          <w:b w:val="0"/>
          <w:bCs w:val="0"/>
        </w:rPr>
      </w:pPr>
      <w:r>
        <w:t> </w:t>
      </w:r>
    </w:p>
    <w:p w:rsidR="00914182" w:rsidRDefault="00914182" w:rsidP="00456F77">
      <w:pPr>
        <w:jc w:val="both"/>
        <w:rPr>
          <w:rStyle w:val="Siln"/>
        </w:rPr>
      </w:pPr>
    </w:p>
    <w:p w:rsidR="00914182" w:rsidRDefault="00914182" w:rsidP="00456F77">
      <w:pPr>
        <w:jc w:val="both"/>
        <w:rPr>
          <w:rStyle w:val="Siln"/>
        </w:rPr>
      </w:pPr>
    </w:p>
    <w:p w:rsidR="00DB0FE8" w:rsidRPr="00BC069B" w:rsidRDefault="00DB0FE8" w:rsidP="00456F77">
      <w:pPr>
        <w:jc w:val="both"/>
      </w:pPr>
      <w:r w:rsidRPr="00BC069B">
        <w:rPr>
          <w:rStyle w:val="Siln"/>
        </w:rPr>
        <w:t>Karlovarský kraj</w:t>
      </w:r>
    </w:p>
    <w:p w:rsidR="00DB0FE8" w:rsidRDefault="00DB0FE8" w:rsidP="00456F77">
      <w:pPr>
        <w:jc w:val="both"/>
      </w:pPr>
      <w:r w:rsidRPr="00BC069B">
        <w:t xml:space="preserve">se sídlem Závodní 353/88, 360 06 Karlovy Vary, IČ 70891168, zastoupený </w:t>
      </w:r>
      <w:r w:rsidR="003C0F3C">
        <w:t>JUDr. Martinem Havlem</w:t>
      </w:r>
      <w:r w:rsidR="00FC1C8B">
        <w:t>, hejtmanem kraje</w:t>
      </w:r>
      <w:r w:rsidRPr="00BC069B">
        <w:t xml:space="preserve"> (dále jen "zmocnitel")</w:t>
      </w:r>
      <w:r w:rsidR="00FC1C8B">
        <w:t xml:space="preserve"> na základě </w:t>
      </w:r>
      <w:r w:rsidR="00265F09">
        <w:t>Příkazní smlouvy</w:t>
      </w:r>
      <w:r w:rsidR="003C0F3C">
        <w:t xml:space="preserve"> </w:t>
      </w:r>
      <w:r w:rsidR="00FC1C8B">
        <w:t>ev.</w:t>
      </w:r>
      <w:r w:rsidR="00456F77">
        <w:t xml:space="preserve"> </w:t>
      </w:r>
      <w:r w:rsidR="00FC1C8B">
        <w:t xml:space="preserve">č. kraje </w:t>
      </w:r>
      <w:r w:rsidR="00265F09">
        <w:t>…</w:t>
      </w:r>
      <w:proofErr w:type="gramStart"/>
      <w:r w:rsidR="00265F09">
        <w:t>…..</w:t>
      </w:r>
      <w:r w:rsidR="00163A05">
        <w:t xml:space="preserve"> </w:t>
      </w:r>
      <w:r w:rsidR="00FC1C8B">
        <w:t>(dále</w:t>
      </w:r>
      <w:proofErr w:type="gramEnd"/>
      <w:r w:rsidR="00FC1C8B">
        <w:t xml:space="preserve"> jen „</w:t>
      </w:r>
      <w:r w:rsidR="00667648">
        <w:t>s</w:t>
      </w:r>
      <w:r w:rsidR="00FC1C8B">
        <w:t>mlouva“) uzavřené v souvislosti s realizací projektu „</w:t>
      </w:r>
      <w:r w:rsidR="001D34FC">
        <w:t>Rekonstrukce objektu Domova pro seniory „SKALKA“ v </w:t>
      </w:r>
      <w:r w:rsidR="00265F09">
        <w:t>Chebu, příspěvková organizace -</w:t>
      </w:r>
      <w:r w:rsidR="003C0F3C">
        <w:t xml:space="preserve"> </w:t>
      </w:r>
      <w:r w:rsidR="00265F09">
        <w:t>II</w:t>
      </w:r>
      <w:r w:rsidR="001D34FC">
        <w:t>.</w:t>
      </w:r>
      <w:r w:rsidR="003C0F3C">
        <w:t xml:space="preserve"> </w:t>
      </w:r>
      <w:r w:rsidR="001D34FC">
        <w:t>etapa</w:t>
      </w:r>
      <w:r w:rsidR="00FC1C8B">
        <w:t>“ (dále jen „</w:t>
      </w:r>
      <w:r w:rsidR="00667648">
        <w:t>p</w:t>
      </w:r>
      <w:r w:rsidR="00FC1C8B">
        <w:t xml:space="preserve">rojekt“), </w:t>
      </w:r>
    </w:p>
    <w:p w:rsidR="00DB0FE8" w:rsidRDefault="00DB0FE8" w:rsidP="00456F77">
      <w:pPr>
        <w:jc w:val="both"/>
      </w:pPr>
    </w:p>
    <w:p w:rsidR="00914182" w:rsidRPr="00BC069B" w:rsidRDefault="00914182" w:rsidP="00456F77">
      <w:pPr>
        <w:jc w:val="both"/>
      </w:pPr>
    </w:p>
    <w:p w:rsidR="00DB0FE8" w:rsidRDefault="00DB0FE8" w:rsidP="00456F77">
      <w:pPr>
        <w:jc w:val="center"/>
        <w:rPr>
          <w:rStyle w:val="Siln"/>
        </w:rPr>
      </w:pPr>
      <w:r w:rsidRPr="00BC069B">
        <w:rPr>
          <w:rStyle w:val="Siln"/>
        </w:rPr>
        <w:t>z m o c ň u j e</w:t>
      </w:r>
    </w:p>
    <w:p w:rsidR="00DB0FE8" w:rsidRPr="00BC069B" w:rsidRDefault="00DB0FE8" w:rsidP="00BC069B"/>
    <w:p w:rsidR="00DB0FE8" w:rsidRPr="00BC069B" w:rsidRDefault="00DB0FE8" w:rsidP="00456F77">
      <w:pPr>
        <w:jc w:val="center"/>
      </w:pPr>
      <w:r w:rsidRPr="00BC069B">
        <w:t>podle § 441 a násl. zákona č. 89/2012 Sb. občanský zákoník,</w:t>
      </w:r>
    </w:p>
    <w:p w:rsidR="00DB0FE8" w:rsidRDefault="00DB0FE8" w:rsidP="00BC069B">
      <w:r w:rsidRPr="00BC069B">
        <w:t> </w:t>
      </w:r>
    </w:p>
    <w:p w:rsidR="00914182" w:rsidRPr="00BC069B" w:rsidRDefault="00914182" w:rsidP="00BC069B"/>
    <w:p w:rsidR="00FC1C8B" w:rsidRPr="008E07B1" w:rsidRDefault="00FC1C8B" w:rsidP="00456F77">
      <w:pPr>
        <w:jc w:val="both"/>
        <w:rPr>
          <w:rStyle w:val="Siln"/>
        </w:rPr>
      </w:pPr>
      <w:r w:rsidRPr="0099752F">
        <w:rPr>
          <w:rStyle w:val="Siln"/>
        </w:rPr>
        <w:t xml:space="preserve">Agenturu projektového a dotačního managementu Karlovarského kraje, příspěvkovou organizaci </w:t>
      </w:r>
    </w:p>
    <w:p w:rsidR="00DB0FE8" w:rsidRPr="0099752F" w:rsidRDefault="003D2EF7" w:rsidP="00456F77">
      <w:pPr>
        <w:jc w:val="both"/>
      </w:pPr>
      <w:r>
        <w:rPr>
          <w:rStyle w:val="Siln"/>
          <w:b w:val="0"/>
        </w:rPr>
        <w:t xml:space="preserve">se sídlem </w:t>
      </w:r>
      <w:r w:rsidR="00163A05" w:rsidRPr="00163A05">
        <w:rPr>
          <w:rStyle w:val="Siln"/>
          <w:b w:val="0"/>
        </w:rPr>
        <w:t>Závodní 278</w:t>
      </w:r>
      <w:r w:rsidR="00163A05">
        <w:rPr>
          <w:rStyle w:val="Siln"/>
          <w:b w:val="0"/>
        </w:rPr>
        <w:t>, Tašovice, 360 18 Karlovy Vary</w:t>
      </w:r>
      <w:r w:rsidR="00BC069B" w:rsidRPr="0099752F">
        <w:rPr>
          <w:rStyle w:val="Siln"/>
          <w:b w:val="0"/>
        </w:rPr>
        <w:t xml:space="preserve">, IČ </w:t>
      </w:r>
      <w:r w:rsidR="00FC1C8B" w:rsidRPr="0099752F">
        <w:rPr>
          <w:rStyle w:val="Siln"/>
          <w:b w:val="0"/>
        </w:rPr>
        <w:t>73700720</w:t>
      </w:r>
      <w:r w:rsidR="00BC069B" w:rsidRPr="0099752F">
        <w:rPr>
          <w:rStyle w:val="Siln"/>
          <w:b w:val="0"/>
        </w:rPr>
        <w:t xml:space="preserve">, </w:t>
      </w:r>
      <w:proofErr w:type="gramStart"/>
      <w:r w:rsidR="00BC069B" w:rsidRPr="0099752F">
        <w:rPr>
          <w:rStyle w:val="Siln"/>
          <w:b w:val="0"/>
        </w:rPr>
        <w:t xml:space="preserve">zastoupená </w:t>
      </w:r>
      <w:r w:rsidR="00163A05">
        <w:rPr>
          <w:rStyle w:val="Siln"/>
          <w:b w:val="0"/>
        </w:rPr>
        <w:t xml:space="preserve">              </w:t>
      </w:r>
      <w:proofErr w:type="spellStart"/>
      <w:r w:rsidR="002B19BD">
        <w:rPr>
          <w:rStyle w:val="Siln"/>
          <w:b w:val="0"/>
        </w:rPr>
        <w:t>xxxxxxxxxxxx</w:t>
      </w:r>
      <w:proofErr w:type="spellEnd"/>
      <w:proofErr w:type="gramEnd"/>
      <w:r w:rsidR="00BC069B" w:rsidRPr="0099752F">
        <w:rPr>
          <w:rStyle w:val="Siln"/>
          <w:b w:val="0"/>
        </w:rPr>
        <w:t xml:space="preserve">, </w:t>
      </w:r>
      <w:r w:rsidR="00FC1C8B" w:rsidRPr="0099752F">
        <w:rPr>
          <w:rStyle w:val="Siln"/>
          <w:b w:val="0"/>
        </w:rPr>
        <w:t>ředitelem</w:t>
      </w:r>
      <w:r w:rsidR="004E4BDF" w:rsidRPr="0099752F">
        <w:rPr>
          <w:rStyle w:val="Siln"/>
          <w:b w:val="0"/>
        </w:rPr>
        <w:t xml:space="preserve"> </w:t>
      </w:r>
      <w:r w:rsidR="00DB0FE8" w:rsidRPr="0099752F">
        <w:t>(dále jen "zmocněnec")</w:t>
      </w:r>
      <w:r w:rsidR="00456F77" w:rsidRPr="00456F77">
        <w:t xml:space="preserve"> aby jej zatupoval při výkonu práv a povinností vedoucího Projektu a objednatele stavby </w:t>
      </w:r>
      <w:r w:rsidR="001D34FC">
        <w:t xml:space="preserve">„Domov pro seniory Skalka v Chebu, Americká 52, Rekonstrukce a modernizace objektu“ </w:t>
      </w:r>
      <w:r w:rsidR="00456F77" w:rsidRPr="00456F77">
        <w:t>( dále jen „stavba“)</w:t>
      </w:r>
      <w:r w:rsidR="00456F77">
        <w:t>.</w:t>
      </w:r>
    </w:p>
    <w:p w:rsidR="003D2EF7" w:rsidRPr="0099752F" w:rsidRDefault="00DB0FE8" w:rsidP="00456F77">
      <w:pPr>
        <w:jc w:val="both"/>
      </w:pPr>
      <w:r w:rsidRPr="0099752F">
        <w:t> </w:t>
      </w:r>
    </w:p>
    <w:p w:rsidR="001A2375" w:rsidRPr="008E07B1" w:rsidRDefault="001A2375" w:rsidP="00456F77">
      <w:pPr>
        <w:jc w:val="both"/>
      </w:pPr>
      <w:r w:rsidRPr="00456F77">
        <w:t>1.</w:t>
      </w:r>
      <w:r w:rsidRPr="008E07B1">
        <w:t xml:space="preserve"> </w:t>
      </w:r>
      <w:r w:rsidRPr="008E07B1">
        <w:rPr>
          <w:color w:val="000000"/>
        </w:rPr>
        <w:t xml:space="preserve">Zmocněnec je v průběhu realizace </w:t>
      </w:r>
      <w:r w:rsidR="00667648">
        <w:rPr>
          <w:color w:val="000000"/>
        </w:rPr>
        <w:t>p</w:t>
      </w:r>
      <w:r w:rsidRPr="008E07B1">
        <w:rPr>
          <w:color w:val="000000"/>
        </w:rPr>
        <w:t xml:space="preserve">rojektu a následně po dobu udržitelnosti </w:t>
      </w:r>
      <w:r w:rsidR="00667648">
        <w:rPr>
          <w:color w:val="000000"/>
        </w:rPr>
        <w:t>p</w:t>
      </w:r>
      <w:r w:rsidRPr="008E07B1">
        <w:rPr>
          <w:color w:val="000000"/>
        </w:rPr>
        <w:t>rojektu oprávněn</w:t>
      </w:r>
      <w:r w:rsidRPr="008E07B1">
        <w:rPr>
          <w:b/>
          <w:color w:val="000000"/>
        </w:rPr>
        <w:t xml:space="preserve"> </w:t>
      </w:r>
      <w:r w:rsidRPr="008E07B1">
        <w:rPr>
          <w:color w:val="000000"/>
        </w:rPr>
        <w:t>jednat jménem zmocnit</w:t>
      </w:r>
      <w:r w:rsidR="003C0F3C">
        <w:rPr>
          <w:color w:val="000000"/>
        </w:rPr>
        <w:t>ele v souvislosti s </w:t>
      </w:r>
      <w:r w:rsidR="00667648">
        <w:rPr>
          <w:color w:val="000000"/>
        </w:rPr>
        <w:t>p</w:t>
      </w:r>
      <w:r w:rsidR="003C0F3C">
        <w:rPr>
          <w:color w:val="000000"/>
        </w:rPr>
        <w:t xml:space="preserve">rojektem </w:t>
      </w:r>
      <w:r w:rsidRPr="008E07B1">
        <w:rPr>
          <w:color w:val="000000"/>
        </w:rPr>
        <w:t>s </w:t>
      </w:r>
      <w:r w:rsidR="0099752F" w:rsidRPr="008E07B1">
        <w:rPr>
          <w:color w:val="000000"/>
        </w:rPr>
        <w:t xml:space="preserve">Ministerstvem práce a sociálních věcí České republiky jako poskytovatelem dotace a </w:t>
      </w:r>
      <w:r w:rsidRPr="008E07B1">
        <w:rPr>
          <w:color w:val="000000"/>
        </w:rPr>
        <w:t>kontrolními orgány</w:t>
      </w:r>
      <w:r w:rsidR="0099752F" w:rsidRPr="008E07B1">
        <w:rPr>
          <w:color w:val="000000"/>
        </w:rPr>
        <w:t>.</w:t>
      </w:r>
      <w:r w:rsidRPr="008E07B1">
        <w:rPr>
          <w:color w:val="000000"/>
        </w:rPr>
        <w:t xml:space="preserve"> </w:t>
      </w:r>
    </w:p>
    <w:p w:rsidR="001A2375" w:rsidRPr="0099752F" w:rsidRDefault="001A2375" w:rsidP="00456F77">
      <w:pPr>
        <w:jc w:val="both"/>
      </w:pPr>
    </w:p>
    <w:p w:rsidR="001A2375" w:rsidRDefault="00456F77" w:rsidP="00456F77">
      <w:pPr>
        <w:jc w:val="both"/>
      </w:pPr>
      <w:r>
        <w:t xml:space="preserve">2. </w:t>
      </w:r>
      <w:r w:rsidR="00DB0FE8" w:rsidRPr="003266BD">
        <w:t>Jedná se o zastupování zmocnitele jako stavebníka</w:t>
      </w:r>
      <w:r w:rsidR="001A2375" w:rsidRPr="003266BD">
        <w:t xml:space="preserve"> stavby v souladu s</w:t>
      </w:r>
      <w:r w:rsidR="001D34FC">
        <w:t xml:space="preserve">e Stavebním povolením stavby „Domov pro seniory Skalka v Chebu, Americká 52, Rekonstrukce a modernizace objektu“ </w:t>
      </w:r>
      <w:r w:rsidR="001A2375" w:rsidRPr="003266BD">
        <w:t>č.j</w:t>
      </w:r>
      <w:r w:rsidR="003266BD">
        <w:t>.</w:t>
      </w:r>
      <w:r w:rsidR="003D2EF7">
        <w:t xml:space="preserve">   </w:t>
      </w:r>
      <w:proofErr w:type="spellStart"/>
      <w:r w:rsidR="003266BD">
        <w:t>sp</w:t>
      </w:r>
      <w:proofErr w:type="spellEnd"/>
      <w:r w:rsidR="003266BD">
        <w:t xml:space="preserve">. </w:t>
      </w:r>
      <w:r w:rsidR="001D34FC">
        <w:t>K</w:t>
      </w:r>
      <w:r w:rsidR="003266BD">
        <w:t>SÚ/</w:t>
      </w:r>
      <w:r w:rsidR="001D34FC">
        <w:t>186/2015</w:t>
      </w:r>
      <w:r w:rsidR="003266BD">
        <w:t>, č.</w:t>
      </w:r>
      <w:r w:rsidR="003D2EF7">
        <w:t xml:space="preserve"> </w:t>
      </w:r>
      <w:r w:rsidR="001D34FC">
        <w:t>j. MUCH 16539/2015/</w:t>
      </w:r>
      <w:proofErr w:type="spellStart"/>
      <w:r w:rsidR="001D34FC">
        <w:t>Örd</w:t>
      </w:r>
      <w:proofErr w:type="spellEnd"/>
      <w:r w:rsidR="003266BD">
        <w:t xml:space="preserve"> ze dne </w:t>
      </w:r>
      <w:proofErr w:type="gramStart"/>
      <w:r w:rsidR="001D34FC">
        <w:t>26.2.2015</w:t>
      </w:r>
      <w:proofErr w:type="gramEnd"/>
      <w:r w:rsidR="003266BD">
        <w:t xml:space="preserve">, </w:t>
      </w:r>
      <w:r w:rsidR="001A2375" w:rsidRPr="003266BD">
        <w:t>zejména</w:t>
      </w:r>
      <w:r w:rsidR="003D2EF7">
        <w:t xml:space="preserve"> zmocnění</w:t>
      </w:r>
      <w:r w:rsidR="001A2375" w:rsidRPr="003266BD">
        <w:t>:</w:t>
      </w:r>
    </w:p>
    <w:p w:rsidR="00914182" w:rsidRPr="003266BD" w:rsidRDefault="00914182" w:rsidP="00456F77">
      <w:pPr>
        <w:jc w:val="both"/>
      </w:pPr>
    </w:p>
    <w:p w:rsidR="001A2375" w:rsidRPr="0099752F" w:rsidRDefault="001A2375" w:rsidP="00456F77">
      <w:pPr>
        <w:jc w:val="both"/>
      </w:pPr>
      <w:proofErr w:type="gramStart"/>
      <w:r w:rsidRPr="0099752F">
        <w:t>-     činit</w:t>
      </w:r>
      <w:proofErr w:type="gramEnd"/>
      <w:r w:rsidRPr="0099752F">
        <w:t xml:space="preserve"> právní úkony nezbytné pro realizaci </w:t>
      </w:r>
      <w:r w:rsidR="00667648">
        <w:t>p</w:t>
      </w:r>
      <w:r w:rsidRPr="0099752F">
        <w:t xml:space="preserve">rojektu a </w:t>
      </w:r>
      <w:r w:rsidR="00667648">
        <w:t>s</w:t>
      </w:r>
      <w:r w:rsidRPr="0099752F">
        <w:t>tavby,</w:t>
      </w:r>
    </w:p>
    <w:p w:rsidR="001A2375" w:rsidRPr="0099752F" w:rsidRDefault="001A2375" w:rsidP="00456F77">
      <w:pPr>
        <w:jc w:val="both"/>
      </w:pPr>
      <w:proofErr w:type="gramStart"/>
      <w:r w:rsidRPr="0099752F">
        <w:t>-     jednat</w:t>
      </w:r>
      <w:proofErr w:type="gramEnd"/>
      <w:r w:rsidRPr="0099752F">
        <w:t xml:space="preserve"> s technickým </w:t>
      </w:r>
      <w:r w:rsidR="0099752F" w:rsidRPr="0099752F">
        <w:t>dozorem stavebníka a zhotovite</w:t>
      </w:r>
      <w:r w:rsidR="0099752F">
        <w:t>le</w:t>
      </w:r>
      <w:r w:rsidR="0099752F" w:rsidRPr="0099752F">
        <w:t>m</w:t>
      </w:r>
      <w:r w:rsidRPr="0099752F">
        <w:t xml:space="preserve"> </w:t>
      </w:r>
      <w:r w:rsidR="00914182">
        <w:t>s</w:t>
      </w:r>
      <w:r w:rsidRPr="0099752F">
        <w:t>tavby jako stavebník,</w:t>
      </w:r>
    </w:p>
    <w:p w:rsidR="001A2375" w:rsidRPr="0099752F" w:rsidRDefault="001A2375" w:rsidP="00456F77">
      <w:pPr>
        <w:ind w:left="360" w:hanging="360"/>
        <w:jc w:val="both"/>
      </w:pPr>
      <w:r w:rsidRPr="0099752F">
        <w:t xml:space="preserve">- </w:t>
      </w:r>
      <w:r w:rsidRPr="0099752F">
        <w:tab/>
        <w:t>jednat s orgány státu, organizacemi, úřady a dalšími třetími osobami ve věce</w:t>
      </w:r>
      <w:r w:rsidR="00456F77">
        <w:t>ch souvisejících s </w:t>
      </w:r>
      <w:r w:rsidR="00667648">
        <w:t>p</w:t>
      </w:r>
      <w:r w:rsidR="00456F77">
        <w:t xml:space="preserve">rojektem a </w:t>
      </w:r>
      <w:r w:rsidR="00667648">
        <w:t>s</w:t>
      </w:r>
      <w:r w:rsidRPr="0099752F">
        <w:t>tavbou, </w:t>
      </w:r>
    </w:p>
    <w:p w:rsidR="001A2375" w:rsidRPr="0099752F" w:rsidRDefault="00456F77" w:rsidP="00456F77">
      <w:pPr>
        <w:ind w:left="360" w:hanging="360"/>
        <w:jc w:val="both"/>
      </w:pPr>
      <w:r>
        <w:t xml:space="preserve">-   </w:t>
      </w:r>
      <w:r>
        <w:tab/>
      </w:r>
      <w:r w:rsidR="001A2375" w:rsidRPr="0099752F">
        <w:t xml:space="preserve">činit podání k orgánům státní správy, organizacím a úřadům, včetně odvolání proti jejich rozhodnutí, </w:t>
      </w:r>
    </w:p>
    <w:p w:rsidR="001A2375" w:rsidRDefault="001A2375" w:rsidP="00456F77">
      <w:pPr>
        <w:jc w:val="both"/>
      </w:pPr>
      <w:proofErr w:type="gramStart"/>
      <w:r w:rsidRPr="0099752F">
        <w:t>-     přebírat</w:t>
      </w:r>
      <w:proofErr w:type="gramEnd"/>
      <w:r w:rsidRPr="0099752F">
        <w:t xml:space="preserve"> písemnosti související s realizací </w:t>
      </w:r>
      <w:r w:rsidR="00667648">
        <w:t>p</w:t>
      </w:r>
      <w:r w:rsidRPr="0099752F">
        <w:t xml:space="preserve">rojektu a </w:t>
      </w:r>
      <w:r w:rsidR="00667648">
        <w:t>s</w:t>
      </w:r>
      <w:r w:rsidRPr="0099752F">
        <w:t>tavby.</w:t>
      </w:r>
    </w:p>
    <w:p w:rsidR="00667648" w:rsidRDefault="00667648" w:rsidP="00456F77">
      <w:pPr>
        <w:jc w:val="both"/>
      </w:pPr>
    </w:p>
    <w:p w:rsidR="00667648" w:rsidRDefault="00667648" w:rsidP="00456F77">
      <w:pPr>
        <w:jc w:val="both"/>
      </w:pPr>
      <w:r>
        <w:t xml:space="preserve">3. </w:t>
      </w:r>
      <w:r w:rsidR="00914182">
        <w:t xml:space="preserve">  </w:t>
      </w:r>
      <w:r>
        <w:t xml:space="preserve">Ředitel APDM KK je oprávněn </w:t>
      </w:r>
      <w:r w:rsidR="00914182">
        <w:t xml:space="preserve">jménem zmocnitele </w:t>
      </w:r>
      <w:r>
        <w:t>podepisovat zjišťovací protokoly stavebních prací stavby</w:t>
      </w:r>
      <w:r w:rsidR="00914182">
        <w:t>.</w:t>
      </w:r>
    </w:p>
    <w:p w:rsidR="00667648" w:rsidRPr="0099752F" w:rsidRDefault="00667648" w:rsidP="00456F77">
      <w:pPr>
        <w:jc w:val="both"/>
      </w:pPr>
    </w:p>
    <w:p w:rsidR="001A2375" w:rsidRDefault="00667648" w:rsidP="00456F77">
      <w:pPr>
        <w:jc w:val="both"/>
        <w:rPr>
          <w:color w:val="000000"/>
        </w:rPr>
      </w:pPr>
      <w:r>
        <w:t>4</w:t>
      </w:r>
      <w:r w:rsidR="001A2375" w:rsidRPr="0099752F">
        <w:t>.</w:t>
      </w:r>
      <w:r w:rsidR="00914182">
        <w:t xml:space="preserve"> </w:t>
      </w:r>
      <w:r w:rsidR="001A2375" w:rsidRPr="0099752F">
        <w:t xml:space="preserve"> </w:t>
      </w:r>
      <w:r w:rsidR="001A2375" w:rsidRPr="0099752F">
        <w:rPr>
          <w:color w:val="000000"/>
        </w:rPr>
        <w:t>Zmocněnec zajišťuje svoji činnost</w:t>
      </w:r>
      <w:r w:rsidR="001A2375" w:rsidRPr="003266BD">
        <w:rPr>
          <w:color w:val="000000"/>
        </w:rPr>
        <w:t xml:space="preserve"> a jednání dle </w:t>
      </w:r>
      <w:r w:rsidR="00914182">
        <w:rPr>
          <w:color w:val="000000"/>
        </w:rPr>
        <w:t>s</w:t>
      </w:r>
      <w:r w:rsidR="003C0F3C">
        <w:rPr>
          <w:color w:val="000000"/>
        </w:rPr>
        <w:t>mlouvy o spolupráci</w:t>
      </w:r>
      <w:r w:rsidR="001A2375" w:rsidRPr="003266BD">
        <w:rPr>
          <w:color w:val="000000"/>
        </w:rPr>
        <w:t xml:space="preserve"> a tohoto zmocnění prostřednictvím svých zaměstnanců.</w:t>
      </w:r>
    </w:p>
    <w:p w:rsidR="00914182" w:rsidRDefault="00914182" w:rsidP="00456F77">
      <w:pPr>
        <w:jc w:val="both"/>
        <w:rPr>
          <w:color w:val="000000"/>
        </w:rPr>
      </w:pPr>
    </w:p>
    <w:p w:rsidR="00914182" w:rsidRDefault="00914182" w:rsidP="00456F77">
      <w:pPr>
        <w:jc w:val="both"/>
        <w:rPr>
          <w:color w:val="000000"/>
        </w:rPr>
      </w:pPr>
    </w:p>
    <w:p w:rsidR="00914182" w:rsidRDefault="00914182" w:rsidP="00456F77">
      <w:pPr>
        <w:jc w:val="both"/>
        <w:rPr>
          <w:color w:val="000000"/>
        </w:rPr>
      </w:pPr>
    </w:p>
    <w:p w:rsidR="00914182" w:rsidRDefault="00914182" w:rsidP="00456F77">
      <w:pPr>
        <w:jc w:val="both"/>
        <w:rPr>
          <w:color w:val="000000"/>
        </w:rPr>
      </w:pPr>
    </w:p>
    <w:p w:rsidR="001A2375" w:rsidRPr="003266BD" w:rsidRDefault="001A2375" w:rsidP="00456F77">
      <w:pPr>
        <w:jc w:val="both"/>
      </w:pPr>
    </w:p>
    <w:p w:rsidR="001A2375" w:rsidRPr="003266BD" w:rsidRDefault="00667648" w:rsidP="00456F77">
      <w:pPr>
        <w:jc w:val="both"/>
      </w:pPr>
      <w:r>
        <w:t>5</w:t>
      </w:r>
      <w:r w:rsidR="001A2375" w:rsidRPr="003266BD">
        <w:t xml:space="preserve">. </w:t>
      </w:r>
      <w:r w:rsidR="00914182">
        <w:t xml:space="preserve"> </w:t>
      </w:r>
      <w:r w:rsidR="001A2375" w:rsidRPr="003266BD">
        <w:rPr>
          <w:color w:val="000000"/>
        </w:rPr>
        <w:t>Zmocnit třetí osoby k výše uvedeným činnostem a jednáním je zmocněnec oprávněn pouze po předchozím písemném souhlasu zmocnitele.</w:t>
      </w:r>
    </w:p>
    <w:p w:rsidR="00DB0FE8" w:rsidRPr="0099752F" w:rsidRDefault="00DB0FE8" w:rsidP="00456F77">
      <w:pPr>
        <w:jc w:val="both"/>
      </w:pPr>
    </w:p>
    <w:p w:rsidR="00914182" w:rsidRDefault="00914182" w:rsidP="00BC069B"/>
    <w:p w:rsidR="00914182" w:rsidRDefault="00914182" w:rsidP="00BC069B"/>
    <w:p w:rsidR="00DB0FE8" w:rsidRPr="0099752F" w:rsidRDefault="00DB0FE8" w:rsidP="00BC069B">
      <w:r w:rsidRPr="0099752F">
        <w:t xml:space="preserve">V Karlových Varech </w:t>
      </w:r>
      <w:proofErr w:type="gramStart"/>
      <w:r w:rsidRPr="0099752F">
        <w:t>dne.................</w:t>
      </w:r>
      <w:proofErr w:type="gramEnd"/>
    </w:p>
    <w:p w:rsidR="00DB0FE8" w:rsidRPr="0099752F" w:rsidRDefault="00DB0FE8" w:rsidP="00BC069B">
      <w:r w:rsidRPr="0099752F">
        <w:t>                                                                             </w:t>
      </w:r>
      <w:r w:rsidR="003C0F3C">
        <w:t>      </w:t>
      </w:r>
      <w:r w:rsidRPr="0099752F">
        <w:t>       ....................................................</w:t>
      </w:r>
    </w:p>
    <w:p w:rsidR="00194135" w:rsidRDefault="00456F77" w:rsidP="00BC069B">
      <w:r>
        <w:t xml:space="preserve">                                                                                         </w:t>
      </w:r>
      <w:r w:rsidR="002B19BD">
        <w:t>xxxxxxxxxxxxxxxxx</w:t>
      </w:r>
      <w:bookmarkStart w:id="0" w:name="_GoBack"/>
      <w:bookmarkEnd w:id="0"/>
      <w:r w:rsidR="00DB0FE8" w:rsidRPr="0099752F">
        <w:t>, zmocnitel</w:t>
      </w:r>
    </w:p>
    <w:p w:rsidR="00914182" w:rsidRDefault="00914182" w:rsidP="00BC069B"/>
    <w:p w:rsidR="00914182" w:rsidRDefault="00914182" w:rsidP="00BC069B"/>
    <w:p w:rsidR="00194135" w:rsidRDefault="00194135" w:rsidP="00BC069B">
      <w:r>
        <w:t>Plnou moc bez výhrad přijímám</w:t>
      </w:r>
      <w:r w:rsidR="00DB0FE8" w:rsidRPr="0099752F">
        <w:t>                             </w:t>
      </w:r>
      <w:r>
        <w:t>                            </w:t>
      </w:r>
      <w:r w:rsidR="00BC069B" w:rsidRPr="0099752F">
        <w:t xml:space="preserve"> </w:t>
      </w:r>
      <w:r w:rsidR="00DB0FE8" w:rsidRPr="0099752F">
        <w:t> </w:t>
      </w:r>
    </w:p>
    <w:p w:rsidR="00194135" w:rsidRDefault="00194135" w:rsidP="00194135"/>
    <w:p w:rsidR="00194135" w:rsidRDefault="00194135" w:rsidP="00BC069B">
      <w:r w:rsidRPr="0099752F">
        <w:t xml:space="preserve">V Karlových Varech </w:t>
      </w:r>
      <w:proofErr w:type="gramStart"/>
      <w:r w:rsidRPr="0099752F">
        <w:t>dne.................</w:t>
      </w:r>
      <w:proofErr w:type="gramEnd"/>
    </w:p>
    <w:p w:rsidR="00DB0FE8" w:rsidRPr="0099752F" w:rsidRDefault="00BC069B" w:rsidP="00BC069B">
      <w:r w:rsidRPr="0099752F">
        <w:t xml:space="preserve">  </w:t>
      </w:r>
      <w:r w:rsidR="00194135">
        <w:t xml:space="preserve">                                                                                        </w:t>
      </w:r>
      <w:r w:rsidRPr="0099752F">
        <w:t xml:space="preserve"> </w:t>
      </w:r>
      <w:r w:rsidR="00DB0FE8" w:rsidRPr="0099752F">
        <w:t> ...................................................</w:t>
      </w:r>
    </w:p>
    <w:p w:rsidR="00DB0FE8" w:rsidRPr="0099752F" w:rsidRDefault="00DB0FE8" w:rsidP="00BC069B">
      <w:r w:rsidRPr="0099752F">
        <w:t>                                                                           </w:t>
      </w:r>
      <w:r w:rsidR="002B19BD">
        <w:t>                  </w:t>
      </w:r>
      <w:proofErr w:type="spellStart"/>
      <w:r w:rsidR="002B19BD">
        <w:t>xxxxxxxxxxxxxx</w:t>
      </w:r>
      <w:proofErr w:type="spellEnd"/>
      <w:r w:rsidR="00BC069B" w:rsidRPr="0099752F">
        <w:t xml:space="preserve">, </w:t>
      </w:r>
      <w:r w:rsidRPr="0099752F">
        <w:t>zmocněnec     </w:t>
      </w:r>
    </w:p>
    <w:p w:rsidR="00DB0FE8" w:rsidRPr="0099752F" w:rsidRDefault="00DB0FE8" w:rsidP="00BC069B">
      <w:r w:rsidRPr="0099752F">
        <w:t> </w:t>
      </w:r>
    </w:p>
    <w:p w:rsidR="00BC069B" w:rsidRPr="0099752F" w:rsidRDefault="00BC069B" w:rsidP="00BC069B">
      <w:pPr>
        <w:jc w:val="center"/>
      </w:pPr>
      <w:r w:rsidRPr="0099752F">
        <w:t xml:space="preserve">                                                                                  </w:t>
      </w:r>
      <w:r w:rsidR="00DB0FE8" w:rsidRPr="0099752F">
        <w:t> </w:t>
      </w:r>
    </w:p>
    <w:p w:rsidR="00BC069B" w:rsidRDefault="00BC069B" w:rsidP="00BC069B">
      <w:pPr>
        <w:jc w:val="center"/>
      </w:pPr>
      <w:r>
        <w:t xml:space="preserve">                                                                                   </w:t>
      </w:r>
    </w:p>
    <w:sectPr w:rsidR="00BC069B" w:rsidSect="00BC069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65" w:rsidRDefault="00B02765" w:rsidP="003D2EF7">
      <w:r>
        <w:separator/>
      </w:r>
    </w:p>
  </w:endnote>
  <w:endnote w:type="continuationSeparator" w:id="0">
    <w:p w:rsidR="00B02765" w:rsidRDefault="00B02765" w:rsidP="003D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119288"/>
      <w:docPartObj>
        <w:docPartGallery w:val="Page Numbers (Bottom of Page)"/>
        <w:docPartUnique/>
      </w:docPartObj>
    </w:sdtPr>
    <w:sdtEndPr/>
    <w:sdtContent>
      <w:p w:rsidR="003D2EF7" w:rsidRDefault="003D2E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9BD">
          <w:rPr>
            <w:noProof/>
          </w:rPr>
          <w:t>1</w:t>
        </w:r>
        <w:r>
          <w:fldChar w:fldCharType="end"/>
        </w:r>
      </w:p>
    </w:sdtContent>
  </w:sdt>
  <w:p w:rsidR="003D2EF7" w:rsidRDefault="003D2E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65" w:rsidRDefault="00B02765" w:rsidP="003D2EF7">
      <w:r>
        <w:separator/>
      </w:r>
    </w:p>
  </w:footnote>
  <w:footnote w:type="continuationSeparator" w:id="0">
    <w:p w:rsidR="00B02765" w:rsidRDefault="00B02765" w:rsidP="003D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E8"/>
    <w:rsid w:val="00065316"/>
    <w:rsid w:val="00163A05"/>
    <w:rsid w:val="00194135"/>
    <w:rsid w:val="001A2375"/>
    <w:rsid w:val="001D34FC"/>
    <w:rsid w:val="0022369D"/>
    <w:rsid w:val="00265F09"/>
    <w:rsid w:val="002907DF"/>
    <w:rsid w:val="002B19BD"/>
    <w:rsid w:val="002F3CD5"/>
    <w:rsid w:val="00326646"/>
    <w:rsid w:val="003266BD"/>
    <w:rsid w:val="00390098"/>
    <w:rsid w:val="003C0F3C"/>
    <w:rsid w:val="003D2EF7"/>
    <w:rsid w:val="00456F77"/>
    <w:rsid w:val="004E4BDF"/>
    <w:rsid w:val="00667648"/>
    <w:rsid w:val="0072212F"/>
    <w:rsid w:val="008E07B1"/>
    <w:rsid w:val="00914182"/>
    <w:rsid w:val="0099752F"/>
    <w:rsid w:val="009F0119"/>
    <w:rsid w:val="00AC3649"/>
    <w:rsid w:val="00AD25F6"/>
    <w:rsid w:val="00B02765"/>
    <w:rsid w:val="00B136E6"/>
    <w:rsid w:val="00BC069B"/>
    <w:rsid w:val="00BC6A51"/>
    <w:rsid w:val="00C16055"/>
    <w:rsid w:val="00DB0FE8"/>
    <w:rsid w:val="00FC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FE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0FE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B0FE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3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375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6F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6F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6F7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6F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6F77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2E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EF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2E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EF7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FE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0FE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B0FE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3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375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6F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6F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6F7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6F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6F77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2E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EF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2E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EF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Bohuslava Hrabáková</dc:creator>
  <cp:lastModifiedBy>katerina.mairingerov</cp:lastModifiedBy>
  <cp:revision>2</cp:revision>
  <cp:lastPrinted>2015-10-16T05:55:00Z</cp:lastPrinted>
  <dcterms:created xsi:type="dcterms:W3CDTF">2016-11-08T13:05:00Z</dcterms:created>
  <dcterms:modified xsi:type="dcterms:W3CDTF">2016-11-08T13:05:00Z</dcterms:modified>
</cp:coreProperties>
</file>