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57" w:rsidRDefault="00732A57">
      <w:pPr>
        <w:tabs>
          <w:tab w:val="left" w:pos="3119"/>
          <w:tab w:val="left" w:pos="3261"/>
          <w:tab w:val="left" w:pos="3544"/>
        </w:tabs>
        <w:spacing w:after="240" w:line="23" w:lineRule="atLeas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32A57" w:rsidRDefault="009C2222">
      <w:pPr>
        <w:tabs>
          <w:tab w:val="left" w:pos="3119"/>
          <w:tab w:val="left" w:pos="3261"/>
          <w:tab w:val="left" w:pos="3544"/>
        </w:tabs>
        <w:spacing w:after="240" w:line="23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SMLOUVA O DÍLO</w:t>
      </w:r>
    </w:p>
    <w:p w:rsidR="00732A57" w:rsidRDefault="009C2222" w:rsidP="00515759">
      <w:pPr>
        <w:spacing w:after="240" w:line="23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uzavřená mezi níže uvedenými smluvními stranami dle ustanovení §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2586 </w:t>
      </w:r>
      <w:r w:rsidR="00515759">
        <w:rPr>
          <w:rFonts w:ascii="Arial" w:hAnsi="Arial" w:cs="Arial"/>
          <w:bCs/>
          <w:sz w:val="24"/>
          <w:szCs w:val="24"/>
        </w:rPr>
        <w:t xml:space="preserve">                                 </w:t>
      </w:r>
      <w:r>
        <w:rPr>
          <w:rFonts w:ascii="Arial" w:hAnsi="Arial" w:cs="Arial"/>
          <w:bCs/>
          <w:sz w:val="24"/>
          <w:szCs w:val="24"/>
        </w:rPr>
        <w:t>a následujících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ustanovení zákona č. 89/2012 Sb., občanského zákoníku, ve znění pozdějších předpisů</w:t>
      </w:r>
    </w:p>
    <w:p w:rsidR="00732A57" w:rsidRDefault="00732A57">
      <w:pPr>
        <w:spacing w:after="240" w:line="23" w:lineRule="atLeast"/>
        <w:rPr>
          <w:rFonts w:ascii="Arial" w:hAnsi="Arial" w:cs="Arial"/>
          <w:b/>
          <w:bCs/>
          <w:sz w:val="24"/>
          <w:szCs w:val="24"/>
        </w:rPr>
      </w:pPr>
    </w:p>
    <w:p w:rsidR="00732A57" w:rsidRDefault="009C2222">
      <w:pPr>
        <w:spacing w:after="240" w:line="23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Smluvní strany</w:t>
      </w:r>
    </w:p>
    <w:p w:rsidR="00732A57" w:rsidRDefault="009C22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Název: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Město Uherské Hradiště </w:t>
      </w:r>
    </w:p>
    <w:p w:rsidR="00732A57" w:rsidRDefault="009C222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Sídlo   :                                       Masarykovo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nám. 19, 686 01 Uherské Hradiště </w:t>
      </w:r>
    </w:p>
    <w:p w:rsidR="00732A57" w:rsidRDefault="009C2222">
      <w:r>
        <w:rPr>
          <w:rFonts w:ascii="Arial" w:hAnsi="Arial" w:cs="Arial"/>
          <w:bCs/>
          <w:sz w:val="24"/>
          <w:szCs w:val="24"/>
        </w:rPr>
        <w:t>Zastoupené: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Ing. Stanislavem Blahou, starostou města</w:t>
      </w:r>
    </w:p>
    <w:p w:rsidR="00732A57" w:rsidRDefault="009C2222">
      <w:r>
        <w:rPr>
          <w:rFonts w:ascii="Arial" w:hAnsi="Arial" w:cs="Arial"/>
          <w:bCs/>
          <w:sz w:val="24"/>
          <w:szCs w:val="24"/>
        </w:rPr>
        <w:t>IČ: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002</w:t>
      </w:r>
      <w:r w:rsidR="005157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91</w:t>
      </w:r>
      <w:r w:rsidR="005157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471</w:t>
      </w:r>
    </w:p>
    <w:p w:rsidR="00732A57" w:rsidRDefault="009C22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DIČ: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CZ00291471</w:t>
      </w:r>
      <w:r>
        <w:rPr>
          <w:rFonts w:ascii="Arial" w:hAnsi="Arial" w:cs="Arial"/>
          <w:bCs/>
          <w:sz w:val="24"/>
          <w:szCs w:val="24"/>
        </w:rPr>
        <w:tab/>
      </w:r>
    </w:p>
    <w:p w:rsidR="00732A57" w:rsidRDefault="009C22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Bankovní spojení:                       Česká spořitelna, a.s., Uherské Hradiště</w:t>
      </w:r>
    </w:p>
    <w:p w:rsidR="00732A57" w:rsidRDefault="009C22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Číslo účtu: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27-1543078319/0800</w:t>
      </w:r>
    </w:p>
    <w:p w:rsidR="00732A57" w:rsidRDefault="009C2222">
      <w:r>
        <w:rPr>
          <w:rFonts w:ascii="Arial" w:hAnsi="Arial" w:cs="Arial"/>
          <w:bCs/>
          <w:sz w:val="24"/>
          <w:szCs w:val="24"/>
        </w:rPr>
        <w:t xml:space="preserve">Ve věcech smluvních:                 </w:t>
      </w:r>
      <w:proofErr w:type="spellStart"/>
      <w:r w:rsidR="00833891">
        <w:rPr>
          <w:rFonts w:ascii="Arial" w:hAnsi="Arial" w:cs="Arial"/>
          <w:bCs/>
          <w:sz w:val="24"/>
          <w:szCs w:val="24"/>
        </w:rPr>
        <w:t>xxxxxxxxxxxxxxxxxxxxxxxxxxxxxxxx</w:t>
      </w:r>
      <w:proofErr w:type="spellEnd"/>
    </w:p>
    <w:p w:rsidR="00732A57" w:rsidRDefault="009C2222">
      <w:r>
        <w:rPr>
          <w:rFonts w:ascii="Arial" w:hAnsi="Arial" w:cs="Arial"/>
          <w:bCs/>
          <w:sz w:val="24"/>
          <w:szCs w:val="24"/>
        </w:rPr>
        <w:t xml:space="preserve">Ve věcech technických:              Petr Mach, </w:t>
      </w:r>
      <w:proofErr w:type="gramStart"/>
      <w:r>
        <w:rPr>
          <w:rFonts w:ascii="Arial" w:hAnsi="Arial" w:cs="Arial"/>
          <w:bCs/>
          <w:sz w:val="24"/>
          <w:szCs w:val="24"/>
        </w:rPr>
        <w:t>R.K.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SERVIS, spol. s  r.o., tel. </w:t>
      </w:r>
      <w:proofErr w:type="spellStart"/>
      <w:r w:rsidR="00833891">
        <w:rPr>
          <w:rFonts w:ascii="Arial" w:hAnsi="Arial" w:cs="Arial"/>
          <w:bCs/>
          <w:sz w:val="24"/>
          <w:szCs w:val="24"/>
        </w:rPr>
        <w:t>xxxxxxxxxxx</w:t>
      </w:r>
      <w:proofErr w:type="spellEnd"/>
    </w:p>
    <w:p w:rsidR="00732A57" w:rsidRDefault="00732A57">
      <w:pPr>
        <w:rPr>
          <w:rFonts w:ascii="Arial" w:hAnsi="Arial" w:cs="Arial"/>
          <w:bCs/>
          <w:sz w:val="24"/>
          <w:szCs w:val="24"/>
        </w:rPr>
      </w:pPr>
    </w:p>
    <w:p w:rsidR="00732A57" w:rsidRDefault="009C2222">
      <w:pPr>
        <w:spacing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straně jedné</w:t>
      </w:r>
    </w:p>
    <w:p w:rsidR="00732A57" w:rsidRDefault="009C2222">
      <w:pPr>
        <w:spacing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objednatel)</w:t>
      </w:r>
    </w:p>
    <w:p w:rsidR="00732A57" w:rsidRDefault="00732A57">
      <w:pPr>
        <w:spacing w:after="240" w:line="23" w:lineRule="atLeast"/>
        <w:rPr>
          <w:rFonts w:ascii="Arial" w:hAnsi="Arial" w:cs="Arial"/>
          <w:b/>
          <w:bCs/>
          <w:sz w:val="24"/>
          <w:szCs w:val="24"/>
        </w:rPr>
      </w:pPr>
    </w:p>
    <w:p w:rsidR="00732A57" w:rsidRDefault="009C2222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</w:p>
    <w:p w:rsidR="00732A57" w:rsidRDefault="009C2222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</w:t>
      </w:r>
    </w:p>
    <w:p w:rsidR="00732A57" w:rsidRDefault="009C2222">
      <w:pPr>
        <w:spacing w:line="23" w:lineRule="atLeast"/>
        <w:ind w:left="3402" w:hanging="3402"/>
      </w:pPr>
      <w:r>
        <w:rPr>
          <w:rFonts w:ascii="Arial" w:hAnsi="Arial" w:cs="Arial"/>
          <w:bCs/>
          <w:sz w:val="24"/>
          <w:szCs w:val="24"/>
        </w:rPr>
        <w:t xml:space="preserve">Název:   </w:t>
      </w:r>
      <w:r w:rsidR="004B662E">
        <w:rPr>
          <w:rFonts w:ascii="Arial" w:hAnsi="Arial" w:cs="Arial"/>
          <w:bCs/>
          <w:sz w:val="24"/>
          <w:szCs w:val="24"/>
        </w:rPr>
        <w:tab/>
        <w:t xml:space="preserve">Aleš </w:t>
      </w:r>
      <w:proofErr w:type="spellStart"/>
      <w:r w:rsidR="004B662E">
        <w:rPr>
          <w:rFonts w:ascii="Arial" w:hAnsi="Arial" w:cs="Arial"/>
          <w:bCs/>
          <w:sz w:val="24"/>
          <w:szCs w:val="24"/>
        </w:rPr>
        <w:t>Rygulski</w:t>
      </w:r>
      <w:proofErr w:type="spellEnd"/>
    </w:p>
    <w:p w:rsidR="00732A57" w:rsidRDefault="009C2222">
      <w:pPr>
        <w:spacing w:line="23" w:lineRule="atLeast"/>
      </w:pPr>
      <w:r>
        <w:rPr>
          <w:rFonts w:ascii="Arial" w:hAnsi="Arial" w:cs="Arial"/>
          <w:bCs/>
          <w:sz w:val="24"/>
          <w:szCs w:val="24"/>
        </w:rPr>
        <w:t>Sídlo:</w:t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  <w:t xml:space="preserve">        </w:t>
      </w:r>
      <w:proofErr w:type="spellStart"/>
      <w:r w:rsidR="004B662E">
        <w:rPr>
          <w:rFonts w:ascii="Arial" w:hAnsi="Arial" w:cs="Arial"/>
          <w:bCs/>
          <w:sz w:val="24"/>
          <w:szCs w:val="24"/>
        </w:rPr>
        <w:t>Javorovec</w:t>
      </w:r>
      <w:proofErr w:type="spellEnd"/>
      <w:r w:rsidR="004B662E">
        <w:rPr>
          <w:rFonts w:ascii="Arial" w:hAnsi="Arial" w:cs="Arial"/>
          <w:bCs/>
          <w:sz w:val="24"/>
          <w:szCs w:val="24"/>
        </w:rPr>
        <w:t xml:space="preserve"> 423, </w:t>
      </w:r>
      <w:proofErr w:type="gramStart"/>
      <w:r w:rsidR="004B662E">
        <w:rPr>
          <w:rFonts w:ascii="Arial" w:hAnsi="Arial" w:cs="Arial"/>
          <w:bCs/>
          <w:sz w:val="24"/>
          <w:szCs w:val="24"/>
        </w:rPr>
        <w:t>687 12  Mistřice</w:t>
      </w:r>
      <w:proofErr w:type="gramEnd"/>
    </w:p>
    <w:p w:rsidR="00732A57" w:rsidRDefault="009C2222">
      <w:pPr>
        <w:spacing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Zastoupená:     </w:t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  <w:t xml:space="preserve">        Aleš </w:t>
      </w:r>
      <w:proofErr w:type="spellStart"/>
      <w:r w:rsidR="004B662E">
        <w:rPr>
          <w:rFonts w:ascii="Arial" w:hAnsi="Arial" w:cs="Arial"/>
          <w:bCs/>
          <w:sz w:val="24"/>
          <w:szCs w:val="24"/>
        </w:rPr>
        <w:t>Rygulski</w:t>
      </w:r>
      <w:proofErr w:type="spellEnd"/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</w:r>
    </w:p>
    <w:p w:rsidR="00732A57" w:rsidRDefault="009C2222">
      <w:pPr>
        <w:spacing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IČ:</w:t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  <w:t xml:space="preserve">        628 08 940</w:t>
      </w:r>
    </w:p>
    <w:p w:rsidR="00732A57" w:rsidRDefault="009C2222">
      <w:pPr>
        <w:spacing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DIČ:</w:t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  <w:t xml:space="preserve">        CZ 7510214591</w:t>
      </w:r>
    </w:p>
    <w:p w:rsidR="00732A57" w:rsidRDefault="009C2222">
      <w:pPr>
        <w:spacing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Bankovní spojení:</w:t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  <w:t xml:space="preserve">        Moneta bank</w:t>
      </w:r>
    </w:p>
    <w:p w:rsidR="00732A57" w:rsidRDefault="009C2222">
      <w:pPr>
        <w:spacing w:line="23" w:lineRule="atLeast"/>
      </w:pPr>
      <w:r>
        <w:rPr>
          <w:rFonts w:ascii="Arial" w:hAnsi="Arial" w:cs="Arial"/>
          <w:bCs/>
          <w:sz w:val="24"/>
          <w:szCs w:val="24"/>
        </w:rPr>
        <w:t>Číslo účtu:</w:t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</w:r>
      <w:r w:rsidR="004B662E">
        <w:rPr>
          <w:rFonts w:ascii="Arial" w:hAnsi="Arial" w:cs="Arial"/>
          <w:bCs/>
          <w:sz w:val="24"/>
          <w:szCs w:val="24"/>
        </w:rPr>
        <w:tab/>
        <w:t xml:space="preserve">        5216032514/0600</w:t>
      </w:r>
      <w:r w:rsidR="004B662E">
        <w:rPr>
          <w:rFonts w:ascii="Arial" w:hAnsi="Arial" w:cs="Arial"/>
          <w:bCs/>
          <w:sz w:val="24"/>
          <w:szCs w:val="24"/>
        </w:rPr>
        <w:tab/>
      </w:r>
    </w:p>
    <w:p w:rsidR="00732A57" w:rsidRDefault="009C2222">
      <w:pPr>
        <w:spacing w:line="23" w:lineRule="atLeast"/>
      </w:pPr>
      <w:r>
        <w:rPr>
          <w:rFonts w:ascii="Arial" w:hAnsi="Arial" w:cs="Arial"/>
          <w:bCs/>
          <w:sz w:val="24"/>
          <w:szCs w:val="24"/>
        </w:rPr>
        <w:t xml:space="preserve">Ve věcech smluvních:            </w:t>
      </w:r>
      <w:r w:rsidR="004B662E">
        <w:rPr>
          <w:rFonts w:ascii="Arial" w:hAnsi="Arial" w:cs="Arial"/>
          <w:bCs/>
          <w:sz w:val="24"/>
          <w:szCs w:val="24"/>
        </w:rPr>
        <w:t xml:space="preserve">    Aleš </w:t>
      </w:r>
      <w:proofErr w:type="spellStart"/>
      <w:r w:rsidR="004B662E">
        <w:rPr>
          <w:rFonts w:ascii="Arial" w:hAnsi="Arial" w:cs="Arial"/>
          <w:bCs/>
          <w:sz w:val="24"/>
          <w:szCs w:val="24"/>
        </w:rPr>
        <w:t>Rygulski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  <w:t xml:space="preserve">         </w:t>
      </w:r>
    </w:p>
    <w:p w:rsidR="00732A57" w:rsidRDefault="009C2222">
      <w:pPr>
        <w:spacing w:line="23" w:lineRule="atLeast"/>
      </w:pPr>
      <w:r>
        <w:rPr>
          <w:rFonts w:ascii="Arial" w:hAnsi="Arial" w:cs="Arial"/>
          <w:bCs/>
          <w:sz w:val="24"/>
          <w:szCs w:val="24"/>
        </w:rPr>
        <w:t xml:space="preserve">Ve věcech technických:       </w:t>
      </w:r>
      <w:r w:rsidR="004B662E">
        <w:rPr>
          <w:rFonts w:ascii="Arial" w:hAnsi="Arial" w:cs="Arial"/>
          <w:bCs/>
          <w:sz w:val="24"/>
          <w:szCs w:val="24"/>
        </w:rPr>
        <w:t xml:space="preserve">      Aleš </w:t>
      </w:r>
      <w:proofErr w:type="spellStart"/>
      <w:r w:rsidR="004B662E">
        <w:rPr>
          <w:rFonts w:ascii="Arial" w:hAnsi="Arial" w:cs="Arial"/>
          <w:bCs/>
          <w:sz w:val="24"/>
          <w:szCs w:val="24"/>
        </w:rPr>
        <w:t>Rygulski</w:t>
      </w:r>
      <w:proofErr w:type="spellEnd"/>
      <w:r w:rsidR="004B662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</w:t>
      </w:r>
    </w:p>
    <w:p w:rsidR="00732A57" w:rsidRDefault="009C2222">
      <w:pPr>
        <w:spacing w:line="23" w:lineRule="atLeast"/>
      </w:pPr>
      <w:r>
        <w:rPr>
          <w:rFonts w:ascii="Arial" w:hAnsi="Arial" w:cs="Arial"/>
          <w:bCs/>
          <w:sz w:val="24"/>
          <w:szCs w:val="24"/>
        </w:rPr>
        <w:t xml:space="preserve">Zápis v obchodním rejstříku:      </w:t>
      </w:r>
    </w:p>
    <w:p w:rsidR="00732A57" w:rsidRDefault="00732A57">
      <w:pPr>
        <w:spacing w:line="23" w:lineRule="atLeast"/>
        <w:rPr>
          <w:rFonts w:ascii="Arial" w:hAnsi="Arial" w:cs="Arial"/>
          <w:bCs/>
          <w:sz w:val="24"/>
          <w:szCs w:val="24"/>
        </w:rPr>
      </w:pPr>
    </w:p>
    <w:p w:rsidR="00732A57" w:rsidRDefault="009C2222">
      <w:pPr>
        <w:spacing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straně druhé</w:t>
      </w:r>
    </w:p>
    <w:p w:rsidR="00732A57" w:rsidRDefault="009C2222">
      <w:pPr>
        <w:spacing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(dále jen zhotovitel) </w:t>
      </w: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Pr="00284E57" w:rsidRDefault="009C2222" w:rsidP="00455E31">
      <w:pPr>
        <w:spacing w:after="24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84E57">
        <w:rPr>
          <w:rFonts w:ascii="Arial" w:hAnsi="Arial" w:cs="Arial"/>
          <w:b/>
          <w:bCs/>
          <w:sz w:val="24"/>
          <w:szCs w:val="24"/>
        </w:rPr>
        <w:lastRenderedPageBreak/>
        <w:t>I. Úvodní ujednání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Tato smlouva je uzavírána na základě výsledku zadávacího řízení podle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zákona </w:t>
      </w:r>
      <w:r w:rsidR="00515759">
        <w:rPr>
          <w:rFonts w:ascii="Arial" w:hAnsi="Arial" w:cs="Arial"/>
          <w:bCs/>
          <w:sz w:val="24"/>
          <w:szCs w:val="24"/>
        </w:rPr>
        <w:t xml:space="preserve">                 </w:t>
      </w:r>
      <w:r>
        <w:rPr>
          <w:rFonts w:ascii="Arial" w:hAnsi="Arial" w:cs="Arial"/>
          <w:bCs/>
          <w:sz w:val="24"/>
          <w:szCs w:val="24"/>
        </w:rPr>
        <w:t>č.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134/2016, o zadávání veřejných zakázek / výběrového řízení podle Pravidel objednatele pro zadávání veřejných zakázek malého rozsahu a pro jmenování </w:t>
      </w:r>
      <w:r w:rsidR="00515759"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Cs/>
          <w:sz w:val="24"/>
          <w:szCs w:val="24"/>
        </w:rPr>
        <w:t>a činnost komisí při zadávání veřejných zakázek dle zákona.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Předmětem této smlouvy je závazek zhotovitele provést pro objednatele předmět plnění dle podmínek této smlouvy, stejně jako plnit ostatní smluvní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povinnosti </w:t>
      </w:r>
      <w:r w:rsidR="00515759">
        <w:rPr>
          <w:rFonts w:ascii="Arial" w:hAnsi="Arial" w:cs="Arial"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Cs/>
          <w:sz w:val="24"/>
          <w:szCs w:val="24"/>
        </w:rPr>
        <w:t>a závazky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plynoucí z této smlouvy, kdy objednatel se zavazuje předmět plnění </w:t>
      </w:r>
      <w:r w:rsidR="00515759">
        <w:rPr>
          <w:rFonts w:ascii="Arial" w:hAnsi="Arial" w:cs="Arial"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Cs/>
          <w:sz w:val="24"/>
          <w:szCs w:val="24"/>
        </w:rPr>
        <w:t>od zhotovitele převzít a zaplatit zhotoviteli smluvní cenu dle podmínek této smlouvy.</w:t>
      </w:r>
    </w:p>
    <w:p w:rsidR="00732A57" w:rsidRDefault="00732A57">
      <w:pPr>
        <w:spacing w:after="240" w:line="23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732A57" w:rsidRPr="00284E57" w:rsidRDefault="009C2222" w:rsidP="00455E31">
      <w:pPr>
        <w:spacing w:after="240" w:line="23" w:lineRule="atLeast"/>
        <w:ind w:left="3686" w:hanging="3969"/>
        <w:jc w:val="center"/>
        <w:rPr>
          <w:rFonts w:ascii="Arial" w:hAnsi="Arial" w:cs="Arial"/>
          <w:b/>
          <w:bCs/>
          <w:sz w:val="24"/>
          <w:szCs w:val="24"/>
        </w:rPr>
      </w:pPr>
      <w:r w:rsidRPr="00284E57">
        <w:rPr>
          <w:rFonts w:ascii="Arial" w:hAnsi="Arial" w:cs="Arial"/>
          <w:b/>
          <w:bCs/>
          <w:sz w:val="24"/>
          <w:szCs w:val="24"/>
        </w:rPr>
        <w:t>II. Předmět plnění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Zhotovitel se zavazuje, že zhotoví v rozsahu a za podmínek dohodnutých v této smlouvě pro objednatele dílo rekonstrukce plynové kotelny </w:t>
      </w:r>
      <w:r w:rsidR="00515759">
        <w:rPr>
          <w:rFonts w:ascii="Arial" w:hAnsi="Arial" w:cs="Arial"/>
          <w:bCs/>
          <w:sz w:val="24"/>
          <w:szCs w:val="24"/>
        </w:rPr>
        <w:t xml:space="preserve"> v obci Uherské Hradiště  - Jarošov na ul. Louky </w:t>
      </w:r>
      <w:proofErr w:type="gramStart"/>
      <w:r w:rsidR="00515759">
        <w:rPr>
          <w:rFonts w:ascii="Arial" w:hAnsi="Arial" w:cs="Arial"/>
          <w:bCs/>
          <w:sz w:val="24"/>
          <w:szCs w:val="24"/>
        </w:rPr>
        <w:t>č.p.</w:t>
      </w:r>
      <w:proofErr w:type="gramEnd"/>
      <w:r w:rsidR="00515759">
        <w:rPr>
          <w:rFonts w:ascii="Arial" w:hAnsi="Arial" w:cs="Arial"/>
          <w:bCs/>
          <w:sz w:val="24"/>
          <w:szCs w:val="24"/>
        </w:rPr>
        <w:t xml:space="preserve"> 517</w:t>
      </w:r>
      <w:r>
        <w:rPr>
          <w:rFonts w:ascii="Arial" w:hAnsi="Arial" w:cs="Arial"/>
          <w:bCs/>
          <w:sz w:val="24"/>
          <w:szCs w:val="24"/>
        </w:rPr>
        <w:t xml:space="preserve">, dle projektové dokumentace zpracované </w:t>
      </w:r>
      <w:r w:rsidR="00515759">
        <w:rPr>
          <w:rFonts w:ascii="Arial" w:hAnsi="Arial" w:cs="Arial"/>
          <w:bCs/>
          <w:sz w:val="24"/>
          <w:szCs w:val="24"/>
        </w:rPr>
        <w:t xml:space="preserve">                      </w:t>
      </w:r>
      <w:r>
        <w:rPr>
          <w:rFonts w:ascii="Arial" w:hAnsi="Arial" w:cs="Arial"/>
          <w:bCs/>
          <w:sz w:val="24"/>
          <w:szCs w:val="24"/>
        </w:rPr>
        <w:t>Ing. Richardem Navrátilem, Uherské Hradiště, IČ 473</w:t>
      </w:r>
      <w:r w:rsidR="005157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51</w:t>
      </w:r>
      <w:r w:rsidR="005157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403, v rozsahu uvedeném</w:t>
      </w:r>
      <w:r w:rsidR="00515759">
        <w:rPr>
          <w:rFonts w:ascii="Arial" w:hAnsi="Arial" w:cs="Arial"/>
          <w:bCs/>
          <w:sz w:val="24"/>
          <w:szCs w:val="24"/>
        </w:rPr>
        <w:t xml:space="preserve">                 </w:t>
      </w:r>
      <w:r>
        <w:rPr>
          <w:rFonts w:ascii="Arial" w:hAnsi="Arial" w:cs="Arial"/>
          <w:bCs/>
          <w:sz w:val="24"/>
          <w:szCs w:val="24"/>
        </w:rPr>
        <w:t xml:space="preserve"> v položkovém rozpočtu, který je nedílnou součástí smlouvy a tvoří přílohu č. 1.</w:t>
      </w:r>
    </w:p>
    <w:p w:rsidR="00732A57" w:rsidRDefault="00455E31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>2.</w:t>
      </w:r>
      <w:r w:rsidR="009C2222">
        <w:rPr>
          <w:rFonts w:ascii="Arial" w:hAnsi="Arial" w:cs="Arial"/>
          <w:bCs/>
          <w:sz w:val="24"/>
          <w:szCs w:val="24"/>
        </w:rPr>
        <w:t xml:space="preserve"> Zhotovitel potvrzuje, že před podpisem této smlouvy převzal od objednatele jedno úplné vyhotovení projektové dokumentace na provedení díla, s </w:t>
      </w:r>
      <w:proofErr w:type="gramStart"/>
      <w:r w:rsidR="009C2222">
        <w:rPr>
          <w:rFonts w:ascii="Arial" w:hAnsi="Arial" w:cs="Arial"/>
          <w:bCs/>
          <w:sz w:val="24"/>
          <w:szCs w:val="24"/>
        </w:rPr>
        <w:t>touto  se</w:t>
      </w:r>
      <w:proofErr w:type="gramEnd"/>
      <w:r w:rsidR="009C2222">
        <w:rPr>
          <w:rFonts w:ascii="Arial" w:hAnsi="Arial" w:cs="Arial"/>
          <w:bCs/>
          <w:sz w:val="24"/>
          <w:szCs w:val="24"/>
        </w:rPr>
        <w:t xml:space="preserve"> podrobně seznámil a prohlašuje, že dílo dle této smlouvy lze v souladu s příslušnými obecně závaznými právními předpisy a ČSN provést a že v této smlouvě a přiloženém položkovém rozpočtu je uvedeno vše potřebné k provedení díla dle této smlouvy.</w:t>
      </w:r>
    </w:p>
    <w:p w:rsidR="00732A57" w:rsidRDefault="00455E31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>3</w:t>
      </w:r>
      <w:r w:rsidR="009C2222">
        <w:rPr>
          <w:rFonts w:ascii="Arial" w:hAnsi="Arial" w:cs="Arial"/>
          <w:bCs/>
          <w:sz w:val="24"/>
          <w:szCs w:val="24"/>
        </w:rPr>
        <w:t xml:space="preserve">. Zhotovitel prohlašuje, že má oprávnění k podnikání k provedení díla dle této smlouvy, dále že se náležitě seznámil s projektovou dokumentací, s místem </w:t>
      </w:r>
      <w:proofErr w:type="gramStart"/>
      <w:r w:rsidR="009C2222">
        <w:rPr>
          <w:rFonts w:ascii="Arial" w:hAnsi="Arial" w:cs="Arial"/>
          <w:bCs/>
          <w:sz w:val="24"/>
          <w:szCs w:val="24"/>
        </w:rPr>
        <w:t xml:space="preserve">plnění, </w:t>
      </w:r>
      <w:r w:rsidR="00515759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9C2222">
        <w:rPr>
          <w:rFonts w:ascii="Arial" w:hAnsi="Arial" w:cs="Arial"/>
          <w:bCs/>
          <w:sz w:val="24"/>
          <w:szCs w:val="24"/>
        </w:rPr>
        <w:t>s umístěním</w:t>
      </w:r>
      <w:proofErr w:type="gramEnd"/>
      <w:r w:rsidR="009C2222">
        <w:rPr>
          <w:rFonts w:ascii="Arial" w:hAnsi="Arial" w:cs="Arial"/>
          <w:bCs/>
          <w:sz w:val="24"/>
          <w:szCs w:val="24"/>
        </w:rPr>
        <w:t xml:space="preserve"> inženýrských sítí na místě plnění a po zhodnocení těchto skutečností jako odborná firma prohlašuje, že dílo dle této smlouvy lze řádně a včas provést.</w:t>
      </w:r>
    </w:p>
    <w:p w:rsidR="00DF4E60" w:rsidRDefault="00DF4E60" w:rsidP="00455E31">
      <w:pPr>
        <w:tabs>
          <w:tab w:val="left" w:pos="3544"/>
        </w:tabs>
        <w:spacing w:after="24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32A57" w:rsidRPr="00284E57" w:rsidRDefault="009C2222" w:rsidP="00455E31">
      <w:pPr>
        <w:tabs>
          <w:tab w:val="left" w:pos="3544"/>
        </w:tabs>
        <w:spacing w:after="240" w:line="23" w:lineRule="atLeast"/>
        <w:jc w:val="center"/>
        <w:rPr>
          <w:b/>
        </w:rPr>
      </w:pPr>
      <w:r w:rsidRPr="00284E57">
        <w:rPr>
          <w:rFonts w:ascii="Arial" w:hAnsi="Arial" w:cs="Arial"/>
          <w:b/>
          <w:bCs/>
          <w:sz w:val="24"/>
          <w:szCs w:val="24"/>
        </w:rPr>
        <w:t>III. Doba a místo plnění</w:t>
      </w:r>
    </w:p>
    <w:p w:rsidR="00732A57" w:rsidRDefault="009C2222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Zhotovitel se zavazuje zhotovit dílo v následujících termínech:</w:t>
      </w:r>
    </w:p>
    <w:p w:rsidR="00732A57" w:rsidRDefault="00284E57" w:rsidP="00284E57">
      <w:pPr>
        <w:spacing w:line="480" w:lineRule="auto"/>
      </w:pPr>
      <w:r>
        <w:rPr>
          <w:rFonts w:ascii="Arial" w:hAnsi="Arial" w:cs="Arial"/>
          <w:bCs/>
          <w:sz w:val="24"/>
          <w:szCs w:val="24"/>
        </w:rPr>
        <w:t xml:space="preserve">- předpokládané </w:t>
      </w:r>
      <w:r w:rsidR="009C2222">
        <w:rPr>
          <w:rFonts w:ascii="Arial" w:hAnsi="Arial" w:cs="Arial"/>
          <w:bCs/>
          <w:sz w:val="24"/>
          <w:szCs w:val="24"/>
        </w:rPr>
        <w:t>zahájení díla, předání staveniště</w:t>
      </w:r>
      <w:r>
        <w:rPr>
          <w:rFonts w:ascii="Arial" w:hAnsi="Arial" w:cs="Arial"/>
          <w:bCs/>
          <w:sz w:val="24"/>
          <w:szCs w:val="24"/>
        </w:rPr>
        <w:tab/>
      </w:r>
      <w:r w:rsidR="009C2222">
        <w:rPr>
          <w:rFonts w:ascii="Arial" w:hAnsi="Arial" w:cs="Arial"/>
          <w:bCs/>
          <w:sz w:val="24"/>
          <w:szCs w:val="24"/>
        </w:rPr>
        <w:t>……………</w:t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544758">
        <w:rPr>
          <w:rFonts w:ascii="Arial" w:hAnsi="Arial" w:cs="Arial"/>
          <w:bCs/>
          <w:sz w:val="24"/>
          <w:szCs w:val="24"/>
        </w:rPr>
        <w:t>10</w:t>
      </w:r>
      <w:r w:rsidR="00583128">
        <w:rPr>
          <w:rFonts w:ascii="Arial" w:hAnsi="Arial" w:cs="Arial"/>
          <w:bCs/>
          <w:sz w:val="24"/>
          <w:szCs w:val="24"/>
        </w:rPr>
        <w:t>.08</w:t>
      </w:r>
      <w:r w:rsidR="009C2222">
        <w:rPr>
          <w:rFonts w:ascii="Arial" w:hAnsi="Arial" w:cs="Arial"/>
          <w:bCs/>
          <w:sz w:val="24"/>
          <w:szCs w:val="24"/>
        </w:rPr>
        <w:t>.201</w:t>
      </w:r>
      <w:r w:rsidR="00583128">
        <w:rPr>
          <w:rFonts w:ascii="Arial" w:hAnsi="Arial" w:cs="Arial"/>
          <w:bCs/>
          <w:sz w:val="24"/>
          <w:szCs w:val="24"/>
        </w:rPr>
        <w:t>8</w:t>
      </w:r>
      <w:proofErr w:type="gramEnd"/>
    </w:p>
    <w:p w:rsidR="00284E57" w:rsidRDefault="00284E57" w:rsidP="00284E57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ukončení díla včetně příslušných revizí (možnost zahájení topné sezóny) </w:t>
      </w:r>
    </w:p>
    <w:p w:rsidR="00284E57" w:rsidRDefault="00835860" w:rsidP="00284E57">
      <w:pPr>
        <w:spacing w:line="480" w:lineRule="auto"/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</w:t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21</w:t>
      </w:r>
      <w:r w:rsidR="00284E57">
        <w:rPr>
          <w:rFonts w:ascii="Arial" w:hAnsi="Arial" w:cs="Arial"/>
          <w:bCs/>
          <w:sz w:val="24"/>
          <w:szCs w:val="24"/>
        </w:rPr>
        <w:t>.09.2018</w:t>
      </w:r>
      <w:proofErr w:type="gramEnd"/>
      <w:r w:rsidR="00284E57">
        <w:rPr>
          <w:rFonts w:ascii="Arial" w:hAnsi="Arial" w:cs="Arial"/>
          <w:bCs/>
          <w:sz w:val="24"/>
          <w:szCs w:val="24"/>
        </w:rPr>
        <w:t xml:space="preserve"> </w:t>
      </w:r>
      <w:r w:rsidR="00284E57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284E57" w:rsidRDefault="00284E57" w:rsidP="00284E5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84E57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C2222" w:rsidRPr="00284E57">
        <w:rPr>
          <w:rFonts w:ascii="Arial" w:hAnsi="Arial" w:cs="Arial"/>
          <w:bCs/>
          <w:sz w:val="24"/>
          <w:szCs w:val="24"/>
        </w:rPr>
        <w:t>dokončení a předání díla</w:t>
      </w:r>
      <w:r>
        <w:rPr>
          <w:rFonts w:ascii="Arial" w:hAnsi="Arial" w:cs="Arial"/>
          <w:bCs/>
          <w:sz w:val="24"/>
          <w:szCs w:val="24"/>
        </w:rPr>
        <w:t xml:space="preserve"> (dodělávky jako izolace, obkladačské práce) </w:t>
      </w:r>
      <w:r w:rsidR="009C2222" w:rsidRPr="00284E57">
        <w:rPr>
          <w:rFonts w:ascii="Arial" w:hAnsi="Arial" w:cs="Arial"/>
          <w:bCs/>
          <w:sz w:val="24"/>
          <w:szCs w:val="24"/>
        </w:rPr>
        <w:t xml:space="preserve">                </w:t>
      </w:r>
    </w:p>
    <w:p w:rsidR="00732A57" w:rsidRPr="00284E57" w:rsidRDefault="00284E57" w:rsidP="00284E5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9C2222" w:rsidRPr="00284E57">
        <w:rPr>
          <w:rFonts w:ascii="Arial" w:hAnsi="Arial" w:cs="Arial"/>
          <w:bCs/>
          <w:sz w:val="24"/>
          <w:szCs w:val="24"/>
        </w:rPr>
        <w:t xml:space="preserve">……………    </w:t>
      </w:r>
      <w:proofErr w:type="gramStart"/>
      <w:r w:rsidR="00835860">
        <w:rPr>
          <w:rFonts w:ascii="Arial" w:hAnsi="Arial" w:cs="Arial"/>
          <w:bCs/>
          <w:sz w:val="24"/>
          <w:szCs w:val="24"/>
        </w:rPr>
        <w:t>05</w:t>
      </w:r>
      <w:r w:rsidR="009C2222" w:rsidRPr="00284E57">
        <w:rPr>
          <w:rFonts w:ascii="Arial" w:hAnsi="Arial" w:cs="Arial"/>
          <w:bCs/>
          <w:sz w:val="24"/>
          <w:szCs w:val="24"/>
        </w:rPr>
        <w:t>.</w:t>
      </w:r>
      <w:r w:rsidR="00835860">
        <w:rPr>
          <w:rFonts w:ascii="Arial" w:hAnsi="Arial" w:cs="Arial"/>
          <w:bCs/>
          <w:sz w:val="24"/>
          <w:szCs w:val="24"/>
        </w:rPr>
        <w:t>10</w:t>
      </w:r>
      <w:r w:rsidR="009C2222" w:rsidRPr="00284E57">
        <w:rPr>
          <w:rFonts w:ascii="Arial" w:hAnsi="Arial" w:cs="Arial"/>
          <w:bCs/>
          <w:sz w:val="24"/>
          <w:szCs w:val="24"/>
        </w:rPr>
        <w:t>.201</w:t>
      </w:r>
      <w:r w:rsidR="00583128" w:rsidRPr="00284E57">
        <w:rPr>
          <w:rFonts w:ascii="Arial" w:hAnsi="Arial" w:cs="Arial"/>
          <w:bCs/>
          <w:sz w:val="24"/>
          <w:szCs w:val="24"/>
        </w:rPr>
        <w:t>8</w:t>
      </w:r>
      <w:proofErr w:type="gramEnd"/>
    </w:p>
    <w:p w:rsidR="00284E57" w:rsidRDefault="00284E57">
      <w:pPr>
        <w:spacing w:line="23" w:lineRule="atLeast"/>
        <w:rPr>
          <w:rFonts w:ascii="Arial" w:hAnsi="Arial" w:cs="Arial"/>
          <w:bCs/>
          <w:sz w:val="24"/>
          <w:szCs w:val="24"/>
        </w:rPr>
      </w:pPr>
    </w:p>
    <w:p w:rsidR="00284E57" w:rsidRDefault="00284E57">
      <w:pPr>
        <w:spacing w:line="23" w:lineRule="atLeast"/>
        <w:rPr>
          <w:rFonts w:ascii="Arial" w:hAnsi="Arial" w:cs="Arial"/>
          <w:bCs/>
          <w:sz w:val="24"/>
          <w:szCs w:val="24"/>
        </w:rPr>
      </w:pPr>
    </w:p>
    <w:p w:rsidR="00732A57" w:rsidRPr="00583128" w:rsidRDefault="009C2222">
      <w:pPr>
        <w:spacing w:line="23" w:lineRule="atLeast"/>
        <w:rPr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583128">
        <w:rPr>
          <w:rFonts w:ascii="Arial" w:hAnsi="Arial" w:cs="Arial"/>
          <w:bCs/>
          <w:sz w:val="24"/>
          <w:szCs w:val="24"/>
          <w:u w:val="single"/>
        </w:rPr>
        <w:t>Odstávka TUV může během provádění díla trvat maximálně 72 hodin.</w:t>
      </w: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535828" w:rsidRDefault="00535828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Default="009C2222">
      <w:pPr>
        <w:spacing w:after="240" w:line="23" w:lineRule="atLeast"/>
        <w:ind w:left="284" w:hanging="284"/>
      </w:pPr>
      <w:r>
        <w:rPr>
          <w:rFonts w:ascii="Arial" w:hAnsi="Arial" w:cs="Arial"/>
          <w:bCs/>
          <w:sz w:val="24"/>
          <w:szCs w:val="24"/>
        </w:rPr>
        <w:t>2</w:t>
      </w:r>
      <w:r w:rsidR="00455E31">
        <w:rPr>
          <w:rFonts w:ascii="Arial" w:hAnsi="Arial" w:cs="Arial"/>
          <w:bCs/>
          <w:sz w:val="24"/>
          <w:szCs w:val="24"/>
        </w:rPr>
        <w:t xml:space="preserve">. Místem plnění je kotelna domu </w:t>
      </w:r>
      <w:proofErr w:type="gramStart"/>
      <w:r w:rsidR="00455E31">
        <w:rPr>
          <w:rFonts w:ascii="Arial" w:hAnsi="Arial" w:cs="Arial"/>
          <w:bCs/>
          <w:sz w:val="24"/>
          <w:szCs w:val="24"/>
        </w:rPr>
        <w:t>č.p.</w:t>
      </w:r>
      <w:proofErr w:type="gramEnd"/>
      <w:r w:rsidR="00583128">
        <w:rPr>
          <w:rFonts w:ascii="Arial" w:hAnsi="Arial" w:cs="Arial"/>
          <w:bCs/>
          <w:sz w:val="24"/>
          <w:szCs w:val="24"/>
        </w:rPr>
        <w:t>517</w:t>
      </w:r>
      <w:r>
        <w:rPr>
          <w:rFonts w:ascii="Arial" w:hAnsi="Arial" w:cs="Arial"/>
          <w:bCs/>
          <w:sz w:val="24"/>
          <w:szCs w:val="24"/>
        </w:rPr>
        <w:t xml:space="preserve"> ul</w:t>
      </w:r>
      <w:r w:rsidR="000B4F9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3128">
        <w:rPr>
          <w:rFonts w:ascii="Arial" w:hAnsi="Arial" w:cs="Arial"/>
          <w:bCs/>
          <w:sz w:val="24"/>
          <w:szCs w:val="24"/>
        </w:rPr>
        <w:t>Louky v Uherském Hradišti-Jarošov</w:t>
      </w:r>
      <w:r>
        <w:rPr>
          <w:rFonts w:ascii="Arial" w:hAnsi="Arial" w:cs="Arial"/>
          <w:bCs/>
          <w:sz w:val="24"/>
          <w:szCs w:val="24"/>
        </w:rPr>
        <w:t>.</w:t>
      </w:r>
    </w:p>
    <w:p w:rsidR="00732A57" w:rsidRDefault="009C2222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>3. Zhotovitel se zavazuje vyklidit místo plnění do 3 pracovních dnů ode dne dokončení díla.</w:t>
      </w:r>
    </w:p>
    <w:p w:rsidR="00732A57" w:rsidRDefault="00732A57">
      <w:pPr>
        <w:tabs>
          <w:tab w:val="left" w:pos="3544"/>
        </w:tabs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Pr="00284E57" w:rsidRDefault="009C2222" w:rsidP="00455E31">
      <w:pPr>
        <w:tabs>
          <w:tab w:val="left" w:pos="3544"/>
        </w:tabs>
        <w:spacing w:after="24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84E57">
        <w:rPr>
          <w:rFonts w:ascii="Arial" w:hAnsi="Arial" w:cs="Arial"/>
          <w:b/>
          <w:bCs/>
          <w:sz w:val="24"/>
          <w:szCs w:val="24"/>
        </w:rPr>
        <w:t>IV. Cena</w:t>
      </w:r>
    </w:p>
    <w:p w:rsidR="00732A57" w:rsidRDefault="009C2222" w:rsidP="00535828">
      <w:pPr>
        <w:spacing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Cena díla odpovídá výsledku výběrového řízení a nabídce zhotovitele. Cena díla </w:t>
      </w:r>
      <w:proofErr w:type="gramStart"/>
      <w:r>
        <w:rPr>
          <w:rFonts w:ascii="Arial" w:hAnsi="Arial" w:cs="Arial"/>
          <w:bCs/>
          <w:sz w:val="24"/>
          <w:szCs w:val="24"/>
        </w:rPr>
        <w:t>je</w:t>
      </w:r>
      <w:r w:rsidR="0053582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sjednána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jako maximální smluvní cena a zahrnuje veškeré náklady související </w:t>
      </w:r>
      <w:r w:rsidR="00515759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s předmětem díla. Za řádně zhotovené a bezvadné dílo dle čl. II. této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smlouvy </w:t>
      </w:r>
      <w:r w:rsidR="00515759"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>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smluvní strany v souladu s ustanovením zákona č. 526/1990 Sb., o cenách, </w:t>
      </w:r>
      <w:r w:rsidR="00535828">
        <w:rPr>
          <w:rFonts w:ascii="Arial" w:hAnsi="Arial" w:cs="Arial"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Cs/>
          <w:sz w:val="24"/>
          <w:szCs w:val="24"/>
        </w:rPr>
        <w:t>ve znění pozdějších předpisů, dohodly na ceně ve výši</w:t>
      </w:r>
    </w:p>
    <w:p w:rsidR="00732A57" w:rsidRDefault="00732A57">
      <w:pPr>
        <w:spacing w:line="23" w:lineRule="atLeast"/>
        <w:ind w:left="284" w:hanging="284"/>
        <w:rPr>
          <w:rFonts w:ascii="Arial" w:hAnsi="Arial" w:cs="Arial"/>
          <w:bCs/>
          <w:sz w:val="24"/>
          <w:szCs w:val="24"/>
        </w:rPr>
      </w:pPr>
    </w:p>
    <w:p w:rsidR="00732A57" w:rsidRDefault="009C2222">
      <w:pPr>
        <w:spacing w:line="23" w:lineRule="atLeast"/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Cena bez DPH</w:t>
      </w:r>
      <w:r w:rsidR="009B6DAB">
        <w:rPr>
          <w:rFonts w:ascii="Arial" w:hAnsi="Arial" w:cs="Arial"/>
          <w:bCs/>
          <w:sz w:val="24"/>
          <w:szCs w:val="24"/>
        </w:rPr>
        <w:tab/>
        <w:t xml:space="preserve">1 597 098 </w:t>
      </w:r>
      <w:r>
        <w:rPr>
          <w:rFonts w:ascii="Arial" w:hAnsi="Arial" w:cs="Arial"/>
          <w:bCs/>
          <w:sz w:val="24"/>
          <w:szCs w:val="24"/>
        </w:rPr>
        <w:t>Kč</w:t>
      </w:r>
    </w:p>
    <w:p w:rsidR="005E0D4A" w:rsidRDefault="005E0D4A">
      <w:pPr>
        <w:spacing w:line="23" w:lineRule="atLeast"/>
        <w:ind w:left="284" w:hanging="284"/>
        <w:rPr>
          <w:rFonts w:ascii="Arial" w:hAnsi="Arial" w:cs="Arial"/>
          <w:bCs/>
          <w:sz w:val="24"/>
          <w:szCs w:val="24"/>
        </w:rPr>
      </w:pPr>
    </w:p>
    <w:p w:rsidR="00732A57" w:rsidRDefault="00995C7A">
      <w:pPr>
        <w:spacing w:line="23" w:lineRule="atLeast"/>
        <w:ind w:left="284" w:hanging="284"/>
      </w:pPr>
      <w:r>
        <w:rPr>
          <w:rFonts w:ascii="Arial" w:hAnsi="Arial" w:cs="Arial"/>
          <w:bCs/>
          <w:sz w:val="24"/>
          <w:szCs w:val="24"/>
        </w:rPr>
        <w:t xml:space="preserve">    DPH</w:t>
      </w:r>
      <w:r w:rsidR="009C2222">
        <w:rPr>
          <w:rFonts w:ascii="Arial" w:hAnsi="Arial" w:cs="Arial"/>
          <w:bCs/>
          <w:sz w:val="24"/>
          <w:szCs w:val="24"/>
        </w:rPr>
        <w:t xml:space="preserve"> 15%</w:t>
      </w:r>
      <w:r w:rsidR="00883559"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883559">
        <w:rPr>
          <w:rFonts w:ascii="Arial" w:hAnsi="Arial" w:cs="Arial"/>
          <w:bCs/>
          <w:sz w:val="24"/>
          <w:szCs w:val="24"/>
        </w:rPr>
        <w:t xml:space="preserve">  239 565 Kč</w:t>
      </w:r>
      <w:r w:rsidR="009C2222">
        <w:rPr>
          <w:rFonts w:ascii="Arial" w:hAnsi="Arial" w:cs="Arial"/>
          <w:bCs/>
          <w:sz w:val="24"/>
          <w:szCs w:val="24"/>
        </w:rPr>
        <w:t xml:space="preserve">                 </w:t>
      </w:r>
      <w:r w:rsidR="00883559">
        <w:rPr>
          <w:rFonts w:ascii="Arial" w:hAnsi="Arial" w:cs="Arial"/>
          <w:bCs/>
          <w:sz w:val="24"/>
          <w:szCs w:val="24"/>
        </w:rPr>
        <w:t xml:space="preserve">          </w:t>
      </w:r>
      <w:r w:rsidR="00883559">
        <w:rPr>
          <w:rFonts w:ascii="Arial" w:hAnsi="Arial" w:cs="Arial"/>
          <w:bCs/>
          <w:sz w:val="24"/>
          <w:szCs w:val="24"/>
        </w:rPr>
        <w:tab/>
      </w:r>
    </w:p>
    <w:p w:rsidR="00732A57" w:rsidRDefault="00732A57">
      <w:pPr>
        <w:spacing w:line="23" w:lineRule="atLeast"/>
        <w:ind w:left="284" w:hanging="284"/>
        <w:rPr>
          <w:rFonts w:ascii="Arial" w:hAnsi="Arial" w:cs="Arial"/>
          <w:bCs/>
          <w:sz w:val="24"/>
          <w:szCs w:val="24"/>
        </w:rPr>
      </w:pPr>
    </w:p>
    <w:p w:rsidR="00732A57" w:rsidRDefault="009C2222">
      <w:pPr>
        <w:spacing w:line="23" w:lineRule="atLeast"/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Cena s</w:t>
      </w:r>
      <w:r w:rsidR="00883559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DPH</w:t>
      </w:r>
      <w:r w:rsidR="00883559">
        <w:rPr>
          <w:rFonts w:ascii="Arial" w:hAnsi="Arial" w:cs="Arial"/>
          <w:bCs/>
          <w:sz w:val="24"/>
          <w:szCs w:val="24"/>
        </w:rPr>
        <w:tab/>
        <w:t>1 836 663 Kč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32A57" w:rsidRDefault="00732A57">
      <w:pPr>
        <w:spacing w:line="23" w:lineRule="atLeast"/>
        <w:ind w:left="284" w:hanging="284"/>
        <w:rPr>
          <w:rFonts w:ascii="Arial" w:hAnsi="Arial" w:cs="Arial"/>
          <w:bCs/>
          <w:sz w:val="24"/>
          <w:szCs w:val="24"/>
        </w:rPr>
      </w:pPr>
    </w:p>
    <w:p w:rsidR="00732A57" w:rsidRDefault="009C2222">
      <w:pPr>
        <w:spacing w:line="23" w:lineRule="atLeast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DPH bude účtována v souladu s platnými právními předpisy.</w:t>
      </w:r>
    </w:p>
    <w:p w:rsidR="00732A57" w:rsidRDefault="00732A57">
      <w:pPr>
        <w:spacing w:line="23" w:lineRule="atLeast"/>
        <w:ind w:left="284" w:hanging="284"/>
        <w:rPr>
          <w:rFonts w:ascii="Arial" w:hAnsi="Arial" w:cs="Arial"/>
          <w:sz w:val="24"/>
          <w:szCs w:val="24"/>
        </w:rPr>
      </w:pPr>
    </w:p>
    <w:p w:rsidR="00732A57" w:rsidRDefault="009C2222" w:rsidP="00515759">
      <w:pPr>
        <w:spacing w:line="23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Cena díla zahrnuje veškeré náklady zhotovitele, které vynaloží v </w:t>
      </w:r>
      <w:proofErr w:type="gramStart"/>
      <w:r>
        <w:rPr>
          <w:rFonts w:ascii="Arial" w:hAnsi="Arial" w:cs="Arial"/>
          <w:sz w:val="24"/>
          <w:szCs w:val="24"/>
        </w:rPr>
        <w:t xml:space="preserve">souvislosti </w:t>
      </w:r>
      <w:r w:rsidR="00535828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s provedením</w:t>
      </w:r>
      <w:proofErr w:type="gramEnd"/>
      <w:r>
        <w:rPr>
          <w:rFonts w:ascii="Arial" w:hAnsi="Arial" w:cs="Arial"/>
          <w:sz w:val="24"/>
          <w:szCs w:val="24"/>
        </w:rPr>
        <w:t xml:space="preserve"> díla dle této smlouvy, včetně nákladů na zřízení a provoz staveniště, uložení odpadu na skládku, náklady na spotřebu energií a dopravu.</w:t>
      </w:r>
    </w:p>
    <w:p w:rsidR="00732A57" w:rsidRDefault="00732A57" w:rsidP="00515759">
      <w:pPr>
        <w:spacing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Cena za dílo může být změněna dohodou obou smluvních stran a to pouze v těchto případech:</w:t>
      </w:r>
    </w:p>
    <w:p w:rsidR="00732A57" w:rsidRDefault="009C2222" w:rsidP="00515759">
      <w:pPr>
        <w:pStyle w:val="Odstavecseseznamem"/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při změně rozsahu dodávek a prací oproti nabídce zhotovitele</w:t>
      </w:r>
    </w:p>
    <w:p w:rsidR="00732A57" w:rsidRDefault="009C2222" w:rsidP="00515759">
      <w:pPr>
        <w:pStyle w:val="Odstavecseseznamem"/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při změně v druzích či kvalitě materiálů oproti nabídce provedených na </w:t>
      </w:r>
      <w:proofErr w:type="gramStart"/>
      <w:r>
        <w:rPr>
          <w:rFonts w:ascii="Arial" w:hAnsi="Arial" w:cs="Arial"/>
          <w:bCs/>
          <w:sz w:val="24"/>
          <w:szCs w:val="24"/>
        </w:rPr>
        <w:t>přání   objednatele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nebo s jeho souhlasem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Změny budou řešeny formou víceprací či </w:t>
      </w:r>
      <w:proofErr w:type="spellStart"/>
      <w:r>
        <w:rPr>
          <w:rFonts w:ascii="Arial" w:hAnsi="Arial" w:cs="Arial"/>
          <w:bCs/>
          <w:sz w:val="24"/>
          <w:szCs w:val="24"/>
        </w:rPr>
        <w:t>méněprací</w:t>
      </w:r>
      <w:proofErr w:type="spellEnd"/>
      <w:r>
        <w:rPr>
          <w:rFonts w:ascii="Arial" w:hAnsi="Arial" w:cs="Arial"/>
          <w:bCs/>
          <w:sz w:val="24"/>
          <w:szCs w:val="24"/>
        </w:rPr>
        <w:t>, a to na základě příslušného dodatku k této smlouvě.</w:t>
      </w: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Pr="00284E57" w:rsidRDefault="009C2222" w:rsidP="00455E31">
      <w:pPr>
        <w:tabs>
          <w:tab w:val="left" w:pos="3686"/>
        </w:tabs>
        <w:spacing w:after="24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84E57">
        <w:rPr>
          <w:rFonts w:ascii="Arial" w:hAnsi="Arial" w:cs="Arial"/>
          <w:b/>
          <w:bCs/>
          <w:sz w:val="24"/>
          <w:szCs w:val="24"/>
        </w:rPr>
        <w:t>V. Platební podmínky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Smluvní strany se dohodly, že smluvní cena díla dle předchozího čl. IV. bude uhrazena na základě zhotovitelem vystavené faktury najednou, po předání a převzetí díla bez vad a nedodělků bránících v užívání díla. Předání a převzetí díla bude objednatelem potvrzeno ve zhotovitelem předloženém předávacím protokolu. Zálohy nejsou sjednány. 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Splatnost faktury je 30 dnů od doručení.</w:t>
      </w:r>
    </w:p>
    <w:p w:rsidR="00E37A81" w:rsidRDefault="009C2222">
      <w:pPr>
        <w:tabs>
          <w:tab w:val="left" w:pos="3686"/>
        </w:tabs>
        <w:spacing w:after="240" w:line="23" w:lineRule="atLeast"/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:rsidR="00732A57" w:rsidRPr="00284E57" w:rsidRDefault="009C2222" w:rsidP="00455E31">
      <w:pPr>
        <w:tabs>
          <w:tab w:val="left" w:pos="3686"/>
        </w:tabs>
        <w:spacing w:after="24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84E57">
        <w:rPr>
          <w:rFonts w:ascii="Arial" w:hAnsi="Arial" w:cs="Arial"/>
          <w:b/>
          <w:bCs/>
          <w:sz w:val="24"/>
          <w:szCs w:val="24"/>
        </w:rPr>
        <w:t>VI. Základní podmínky realizace díla</w:t>
      </w:r>
    </w:p>
    <w:p w:rsidR="00732A57" w:rsidRDefault="00995C7A" w:rsidP="00515759">
      <w:pPr>
        <w:tabs>
          <w:tab w:val="left" w:pos="3686"/>
        </w:tabs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9C2222">
        <w:rPr>
          <w:rFonts w:ascii="Arial" w:hAnsi="Arial" w:cs="Arial"/>
          <w:bCs/>
          <w:sz w:val="24"/>
          <w:szCs w:val="24"/>
        </w:rPr>
        <w:t xml:space="preserve">Zhotovitel se zavazuje provést dílo svým jménem, na vlastní </w:t>
      </w:r>
      <w:proofErr w:type="gramStart"/>
      <w:r w:rsidR="009C2222">
        <w:rPr>
          <w:rFonts w:ascii="Arial" w:hAnsi="Arial" w:cs="Arial"/>
          <w:bCs/>
          <w:sz w:val="24"/>
          <w:szCs w:val="24"/>
        </w:rPr>
        <w:t xml:space="preserve">odpovědnost </w:t>
      </w:r>
      <w:r w:rsidR="00535828"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="009C2222">
        <w:rPr>
          <w:rFonts w:ascii="Arial" w:hAnsi="Arial" w:cs="Arial"/>
          <w:bCs/>
          <w:sz w:val="24"/>
          <w:szCs w:val="24"/>
        </w:rPr>
        <w:t>a nebezpečí</w:t>
      </w:r>
      <w:proofErr w:type="gramEnd"/>
      <w:r w:rsidR="009C2222">
        <w:rPr>
          <w:rFonts w:ascii="Arial" w:hAnsi="Arial" w:cs="Arial"/>
          <w:bCs/>
          <w:sz w:val="24"/>
          <w:szCs w:val="24"/>
        </w:rPr>
        <w:t>.</w:t>
      </w:r>
    </w:p>
    <w:p w:rsidR="00ED002E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Zhotovitel garantuje kvalitu dodávek a prací dle platných norem a předpisů. Osobou zabezpečující odborné vedení díla a koordinaci všech prací je za zhotovitele </w:t>
      </w:r>
      <w:r w:rsidR="00883559">
        <w:rPr>
          <w:rFonts w:ascii="Arial" w:hAnsi="Arial" w:cs="Arial"/>
          <w:bCs/>
          <w:sz w:val="24"/>
          <w:szCs w:val="24"/>
        </w:rPr>
        <w:t xml:space="preserve">pan Aleš </w:t>
      </w:r>
      <w:proofErr w:type="spellStart"/>
      <w:r w:rsidR="00883559">
        <w:rPr>
          <w:rFonts w:ascii="Arial" w:hAnsi="Arial" w:cs="Arial"/>
          <w:bCs/>
          <w:sz w:val="24"/>
          <w:szCs w:val="24"/>
        </w:rPr>
        <w:t>Rygulski</w:t>
      </w:r>
      <w:proofErr w:type="spellEnd"/>
      <w:r w:rsidR="00883559">
        <w:rPr>
          <w:rFonts w:ascii="Arial" w:hAnsi="Arial" w:cs="Arial"/>
          <w:bCs/>
          <w:sz w:val="24"/>
          <w:szCs w:val="24"/>
        </w:rPr>
        <w:t>.</w:t>
      </w:r>
    </w:p>
    <w:p w:rsidR="00732A57" w:rsidRDefault="009C2222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>3. Zhotovitel prohlašuje, že pracovníci provádějící dílo mají k jeho provádění potřebnou kvalifikaci, byli náležitě proškoleni ve věcech bezpečnosti práce a ochrany zdraví.</w:t>
      </w:r>
    </w:p>
    <w:p w:rsidR="00732A57" w:rsidRDefault="009C2222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 xml:space="preserve">4. Zhotovitel je povinen zajistit na staveništi veškerá bezpečnostní opatření, hygienická opatření, ochranu životního prostředí, požadavky požární ochrany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staveniště </w:t>
      </w:r>
      <w:r w:rsidR="00535828">
        <w:rPr>
          <w:rFonts w:ascii="Arial" w:hAnsi="Arial" w:cs="Arial"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Cs/>
          <w:sz w:val="24"/>
          <w:szCs w:val="24"/>
        </w:rPr>
        <w:t>i prováděného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díla, a to v rozsahu a způsobem stanoveným příslušnými předpisy.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Zhotovitel je povinen na své náklady v místě realizace díla zachovávat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čistotu </w:t>
      </w:r>
      <w:r w:rsidR="00535828">
        <w:rPr>
          <w:rFonts w:ascii="Arial" w:hAnsi="Arial" w:cs="Arial"/>
          <w:bCs/>
          <w:sz w:val="24"/>
          <w:szCs w:val="24"/>
        </w:rPr>
        <w:t xml:space="preserve">                      </w:t>
      </w:r>
      <w:r>
        <w:rPr>
          <w:rFonts w:ascii="Arial" w:hAnsi="Arial" w:cs="Arial"/>
          <w:bCs/>
          <w:sz w:val="24"/>
          <w:szCs w:val="24"/>
        </w:rPr>
        <w:t>a pořádek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odstraňovat odpady a nečistoty vzniklé prováděním prací.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Zhotovitel </w:t>
      </w:r>
      <w:r w:rsidR="00535828">
        <w:rPr>
          <w:rFonts w:ascii="Arial" w:hAnsi="Arial" w:cs="Arial"/>
          <w:bCs/>
          <w:sz w:val="24"/>
          <w:szCs w:val="24"/>
        </w:rPr>
        <w:t xml:space="preserve">                      </w:t>
      </w:r>
      <w:r>
        <w:rPr>
          <w:rFonts w:ascii="Arial" w:hAnsi="Arial" w:cs="Arial"/>
          <w:bCs/>
          <w:sz w:val="24"/>
          <w:szCs w:val="24"/>
        </w:rPr>
        <w:t>je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povinen veškeré odpady vzniklé v souvislosti s prováděním díla likvidovat způsobem předepsaným zákonem o odpadech v platném znění.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Zhotovitel je povinen vést ode dne předání a převzetí staveniště o pracích, které provádí, stavební deník.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Zhotovitel prohlašuje, že je po dobu provádění díla pojištěn proti všem škodám způsobeným jeho činností, včetně možné škody způsobené třetím osobám a škody způsobené pracovníky zhotovitele, a to až do výše ceny díla. </w:t>
      </w:r>
    </w:p>
    <w:p w:rsidR="00732A57" w:rsidRDefault="009C2222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 xml:space="preserve">8. Objednatel je oprávněn provádět průběžnou kontrolu provádění díla. Zhotovitel se zavazuje poskytnout objednateli k tomu nezbytnou součinnost. Kontrolu provádění díla budou jménem objednatele provádět technici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R.K.</w:t>
      </w:r>
      <w:proofErr w:type="gramEnd"/>
      <w:r>
        <w:rPr>
          <w:rFonts w:ascii="Arial" w:hAnsi="Arial" w:cs="Arial"/>
          <w:bCs/>
          <w:sz w:val="24"/>
          <w:szCs w:val="24"/>
        </w:rPr>
        <w:t>Servisu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spol. s r.o. a za </w:t>
      </w:r>
      <w:r w:rsidR="00535828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ěsto Uherské Hradiště </w:t>
      </w:r>
      <w:r w:rsidR="00833891">
        <w:rPr>
          <w:rFonts w:ascii="Arial" w:hAnsi="Arial" w:cs="Arial"/>
          <w:bCs/>
          <w:sz w:val="24"/>
          <w:szCs w:val="24"/>
        </w:rPr>
        <w:t>xxxxxxxxxxxxxxxxx</w:t>
      </w:r>
    </w:p>
    <w:p w:rsidR="00732A57" w:rsidRDefault="00732A57">
      <w:pPr>
        <w:spacing w:after="240" w:line="23" w:lineRule="atLeast"/>
        <w:ind w:left="284" w:hanging="284"/>
        <w:rPr>
          <w:rFonts w:ascii="Arial" w:hAnsi="Arial" w:cs="Arial"/>
          <w:bCs/>
          <w:sz w:val="24"/>
          <w:szCs w:val="24"/>
        </w:rPr>
      </w:pPr>
    </w:p>
    <w:p w:rsidR="00732A57" w:rsidRPr="00284E57" w:rsidRDefault="009C2222" w:rsidP="00455E31">
      <w:pPr>
        <w:tabs>
          <w:tab w:val="left" w:pos="3686"/>
        </w:tabs>
        <w:spacing w:after="24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84E57">
        <w:rPr>
          <w:rFonts w:ascii="Arial" w:hAnsi="Arial" w:cs="Arial"/>
          <w:b/>
          <w:bCs/>
          <w:sz w:val="24"/>
          <w:szCs w:val="24"/>
        </w:rPr>
        <w:t>VII. Předání a převzetí dokončeného díla</w:t>
      </w:r>
    </w:p>
    <w:p w:rsidR="00732A57" w:rsidRDefault="009C2222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>1. K převzetí dokončeného díla vyzve zhotovitel objednatele nejméně 3 pracovní dny předem a objednatel je povinen se po uplatnění výzvy k převzetí díla dostavit.</w:t>
      </w:r>
    </w:p>
    <w:p w:rsidR="00732A57" w:rsidRDefault="009C2222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>2. Zhotovitel předá dokončené dílo objednateli na základě protokolu o předání a převzetí díla, který bude mimo jiné obsahovat i soupis případných vad a nedodělků (které nebrání používání díla) včetně termínu jejich odstranění. Současně s předáním díla budou objednateli před</w:t>
      </w:r>
      <w:r w:rsidR="00455E31">
        <w:rPr>
          <w:rFonts w:ascii="Arial" w:hAnsi="Arial" w:cs="Arial"/>
          <w:bCs/>
          <w:sz w:val="24"/>
          <w:szCs w:val="24"/>
        </w:rPr>
        <w:t>ány i další dokumenty (</w:t>
      </w:r>
      <w:r>
        <w:rPr>
          <w:rFonts w:ascii="Arial" w:hAnsi="Arial" w:cs="Arial"/>
          <w:bCs/>
          <w:sz w:val="24"/>
          <w:szCs w:val="24"/>
        </w:rPr>
        <w:t xml:space="preserve">zápisy o provedených zkouškách, revizní zprávy, záruční listy, pokyny pro </w:t>
      </w:r>
      <w:proofErr w:type="gramStart"/>
      <w:r>
        <w:rPr>
          <w:rFonts w:ascii="Arial" w:hAnsi="Arial" w:cs="Arial"/>
          <w:bCs/>
          <w:sz w:val="24"/>
          <w:szCs w:val="24"/>
        </w:rPr>
        <w:t>obsluhu a  údržbu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atd</w:t>
      </w:r>
      <w:proofErr w:type="spellEnd"/>
      <w:r>
        <w:rPr>
          <w:rFonts w:ascii="Arial" w:hAnsi="Arial" w:cs="Arial"/>
          <w:bCs/>
          <w:sz w:val="24"/>
          <w:szCs w:val="24"/>
        </w:rPr>
        <w:t>).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V případě, že objednatel odmítne dílo převzít, musí písemně nejpozději do 3 pracovních dnů sdělit důvody, pro </w:t>
      </w:r>
      <w:proofErr w:type="gramStart"/>
      <w:r>
        <w:rPr>
          <w:rFonts w:ascii="Arial" w:hAnsi="Arial" w:cs="Arial"/>
          <w:bCs/>
          <w:sz w:val="24"/>
          <w:szCs w:val="24"/>
        </w:rPr>
        <w:t>které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dílo nepřevzal. Jinak se má za to, že dílo převzal. Těmito důvody však nemohou být drobné vady, které nebrání používání díla.</w:t>
      </w:r>
    </w:p>
    <w:p w:rsidR="00732A57" w:rsidRDefault="00732A57">
      <w:pPr>
        <w:tabs>
          <w:tab w:val="left" w:pos="3686"/>
        </w:tabs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Pr="00284E57" w:rsidRDefault="009C2222" w:rsidP="00455E31">
      <w:pPr>
        <w:tabs>
          <w:tab w:val="left" w:pos="3686"/>
        </w:tabs>
        <w:spacing w:after="24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84E57">
        <w:rPr>
          <w:rFonts w:ascii="Arial" w:hAnsi="Arial" w:cs="Arial"/>
          <w:b/>
          <w:bCs/>
          <w:sz w:val="24"/>
          <w:szCs w:val="24"/>
        </w:rPr>
        <w:t>VIII. Záruka za jakost díla a odpovědnost za vady</w:t>
      </w:r>
    </w:p>
    <w:p w:rsidR="00732A57" w:rsidRDefault="009C2222" w:rsidP="00515759">
      <w:pPr>
        <w:tabs>
          <w:tab w:val="left" w:pos="3686"/>
        </w:tabs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Zhotovitel odpovídá za vady, jež má dílo v době jeho předání a dále odpovídá za vady díla zjištěné po celou dobu stanovené záruční lhůty (záruka za jakost).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Záruční lhůta je pro celé dílo sjednána v délce 60 měsíců. U jednotlivých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výrobků </w:t>
      </w:r>
      <w:r w:rsidR="00C42F4E">
        <w:rPr>
          <w:rFonts w:ascii="Arial" w:hAnsi="Arial" w:cs="Arial"/>
          <w:bCs/>
          <w:sz w:val="24"/>
          <w:szCs w:val="24"/>
        </w:rPr>
        <w:t xml:space="preserve">                 </w:t>
      </w:r>
      <w:r>
        <w:rPr>
          <w:rFonts w:ascii="Arial" w:hAnsi="Arial" w:cs="Arial"/>
          <w:bCs/>
          <w:sz w:val="24"/>
          <w:szCs w:val="24"/>
        </w:rPr>
        <w:t>a technologií</w:t>
      </w:r>
      <w:proofErr w:type="gramEnd"/>
      <w:r>
        <w:rPr>
          <w:rFonts w:ascii="Arial" w:hAnsi="Arial" w:cs="Arial"/>
          <w:bCs/>
          <w:sz w:val="24"/>
          <w:szCs w:val="24"/>
        </w:rPr>
        <w:t>, u kterých výrobce stanoví kratší záruční dobu, platí tato kratší záruční doba, min. však 24 měsíců. Seznam výrobků a technologií, u kterých výrobce stanoví kratší záruční lhůtu než 60 měsíců, bude součástí protokolu o předání a převzetí díla, přičemž se má za to, že pro výrobky a technologie v tomto výčtu neuvedené, platí záruční lhůta nezkrácená.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Objednatel je povinen vady písemně (e-mailem nebo poštou) reklamovat u zhotovitele bez zbytečného odkladu po jejich zjištění. V reklamaci musí být vady popsány nebo uvedeno jak se projevují. K uznání reklamované vady je zhotovitel povinen se vyjádřit do 3 pracovních dnů po obdržení reklamace, v opačném případě se považuje reklamace za uznanou.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Jestliže objednatel v reklamaci výslovně uvede, že se jedná o havárii, je zhotovitel povinen nastoupit a zahájit odstraňování vady neprodleně, nejpozději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však </w:t>
      </w:r>
      <w:r w:rsidR="00C42F4E">
        <w:rPr>
          <w:rFonts w:ascii="Arial" w:hAnsi="Arial" w:cs="Arial"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Cs/>
          <w:sz w:val="24"/>
          <w:szCs w:val="24"/>
        </w:rPr>
        <w:t>do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24 hodin po obdržení reklamace.</w:t>
      </w:r>
    </w:p>
    <w:p w:rsidR="00732A57" w:rsidRDefault="009C2222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 xml:space="preserve">5. Zhotovitel je povinen na vyzvání odstranit reklamované vady na vlastní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náklady </w:t>
      </w:r>
      <w:r w:rsidR="00535828"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Cs/>
          <w:sz w:val="24"/>
          <w:szCs w:val="24"/>
        </w:rPr>
        <w:t>v termínech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dohodnutých s objednatelem. Nedohodnou-li se smluvní strany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jinak, </w:t>
      </w:r>
      <w:r w:rsidR="00535828">
        <w:rPr>
          <w:rFonts w:ascii="Arial" w:hAnsi="Arial" w:cs="Arial"/>
          <w:bCs/>
          <w:sz w:val="24"/>
          <w:szCs w:val="24"/>
        </w:rPr>
        <w:t xml:space="preserve">                </w:t>
      </w:r>
      <w:r>
        <w:rPr>
          <w:rFonts w:ascii="Arial" w:hAnsi="Arial" w:cs="Arial"/>
          <w:bCs/>
          <w:sz w:val="24"/>
          <w:szCs w:val="24"/>
        </w:rPr>
        <w:t>má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 za to, že byla dohodnuta lhůta pro odstranění závady v délce 5 pracovních dnů.</w:t>
      </w:r>
    </w:p>
    <w:p w:rsidR="00732A57" w:rsidRDefault="009C2222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>6. Záruka se nevztahuje na závady způsobené běžným opotřebením nebo způsobené úmyslným škodlivým jednáním.</w:t>
      </w:r>
    </w:p>
    <w:p w:rsidR="00482C19" w:rsidRDefault="00482C19" w:rsidP="00455E31">
      <w:pPr>
        <w:tabs>
          <w:tab w:val="left" w:pos="3686"/>
        </w:tabs>
        <w:spacing w:after="24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32A57" w:rsidRPr="00655510" w:rsidRDefault="009C2222" w:rsidP="00455E31">
      <w:pPr>
        <w:tabs>
          <w:tab w:val="left" w:pos="3686"/>
        </w:tabs>
        <w:spacing w:after="240" w:line="23" w:lineRule="atLeast"/>
        <w:jc w:val="center"/>
        <w:rPr>
          <w:b/>
        </w:rPr>
      </w:pPr>
      <w:r w:rsidRPr="00655510">
        <w:rPr>
          <w:rFonts w:ascii="Arial" w:hAnsi="Arial" w:cs="Arial"/>
          <w:b/>
          <w:bCs/>
          <w:sz w:val="24"/>
          <w:szCs w:val="24"/>
        </w:rPr>
        <w:t>IX. Smluvní pokuty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Pokud bude zhotovitel v prodlení s termínem dokončení a odevzdání díla, </w:t>
      </w:r>
      <w:proofErr w:type="gramStart"/>
      <w:r>
        <w:rPr>
          <w:rFonts w:ascii="Arial" w:hAnsi="Arial" w:cs="Arial"/>
          <w:bCs/>
          <w:sz w:val="24"/>
          <w:szCs w:val="24"/>
        </w:rPr>
        <w:t>zaplatí   objednateli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smluvní pokutu ve výši 2.000,- Kč za každý započatý den prodlení.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Při prodlení dohodnutého termínu s odstraněním případných vad a nedodělků zjištěných při předání a převzetí díla uhradí zhotovitel objednateli smluvní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pokutu </w:t>
      </w:r>
      <w:r w:rsidR="00535828">
        <w:rPr>
          <w:rFonts w:ascii="Arial" w:hAnsi="Arial" w:cs="Arial"/>
          <w:bCs/>
          <w:sz w:val="24"/>
          <w:szCs w:val="24"/>
        </w:rPr>
        <w:t xml:space="preserve">                </w:t>
      </w:r>
      <w:r>
        <w:rPr>
          <w:rFonts w:ascii="Arial" w:hAnsi="Arial" w:cs="Arial"/>
          <w:bCs/>
          <w:sz w:val="24"/>
          <w:szCs w:val="24"/>
        </w:rPr>
        <w:t>ve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výši 1.000,- Kč za každou vadu a nedodělek a za každý započatý den prodlení.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Při prodlení zhotovitele s dohodnutým termínem odstranění reklamovaných </w:t>
      </w:r>
      <w:proofErr w:type="gramStart"/>
      <w:r>
        <w:rPr>
          <w:rFonts w:ascii="Arial" w:hAnsi="Arial" w:cs="Arial"/>
          <w:bCs/>
          <w:sz w:val="24"/>
          <w:szCs w:val="24"/>
        </w:rPr>
        <w:t>vad nebo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pokud zhotovitel nenastoupí ve sjednaném termínu na odstranění vad, je povinen zaplatit objednateli smluvní pokutu ve výši 1.000,- Kč za každou reklamovanou vadu </w:t>
      </w:r>
      <w:r w:rsidR="00535828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a za každý započatý den prodlení.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Smluvní pokuty dle bodu 1-3 jsou splatné do 10 pracovních dnů ode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dne, </w:t>
      </w:r>
      <w:r w:rsidR="00C42F4E"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Cs/>
          <w:sz w:val="24"/>
          <w:szCs w:val="24"/>
        </w:rPr>
        <w:t>kdy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objednatel vyzve zhotovitele k zaplacení smluvní pokuty.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5. Pokud objednatel neuhradí ve lhůtě splatnosti fakturu za provedené dílo, je povinen zaplatit zhotoviteli úrok z prodlení ve výši 0,05% z dlužné částky za každý započatý den prodlení.</w:t>
      </w:r>
    </w:p>
    <w:p w:rsidR="00482C19" w:rsidRDefault="00482C19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732A57" w:rsidRPr="00655510" w:rsidRDefault="009C2222" w:rsidP="00455E31">
      <w:pPr>
        <w:spacing w:after="240" w:line="23" w:lineRule="atLeast"/>
        <w:jc w:val="center"/>
        <w:rPr>
          <w:b/>
        </w:rPr>
      </w:pPr>
      <w:r w:rsidRPr="00655510">
        <w:rPr>
          <w:rFonts w:ascii="Arial" w:hAnsi="Arial" w:cs="Arial"/>
          <w:b/>
          <w:bCs/>
          <w:sz w:val="24"/>
          <w:szCs w:val="24"/>
        </w:rPr>
        <w:t>X. Zvláštní ujednání</w:t>
      </w:r>
    </w:p>
    <w:p w:rsidR="00732A57" w:rsidRDefault="009C2222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>1. Zhotovitel je povinen nahradit objednateli v plné výši škodu, která vznikla při realizaci díla jeho zaviněním.</w:t>
      </w:r>
    </w:p>
    <w:p w:rsidR="00732A57" w:rsidRDefault="009C2222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>2. Zhotovitel je povinen informovat objednatele o všech subdodavatelských subjektech zhotovitele při plnění díla dle této smlouvy.</w:t>
      </w:r>
    </w:p>
    <w:p w:rsidR="00E06048" w:rsidRPr="00E06048" w:rsidRDefault="009C2222" w:rsidP="00E06048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E06048" w:rsidRPr="00E06048">
        <w:rPr>
          <w:rFonts w:ascii="Arial" w:hAnsi="Arial" w:cs="Arial"/>
          <w:bCs/>
          <w:sz w:val="24"/>
          <w:szCs w:val="24"/>
        </w:rPr>
        <w:t xml:space="preserve">Objednatel prohlašuje, že uvedený předmět plnění bude </w:t>
      </w:r>
      <w:r w:rsidR="00E06048">
        <w:rPr>
          <w:rFonts w:ascii="Arial" w:hAnsi="Arial" w:cs="Arial"/>
          <w:bCs/>
          <w:sz w:val="24"/>
          <w:szCs w:val="24"/>
        </w:rPr>
        <w:t xml:space="preserve">používán k ekonomické činnosti, </w:t>
      </w:r>
      <w:r w:rsidR="00E06048" w:rsidRPr="00E06048">
        <w:rPr>
          <w:rFonts w:ascii="Arial" w:hAnsi="Arial" w:cs="Arial"/>
          <w:bCs/>
          <w:sz w:val="24"/>
          <w:szCs w:val="24"/>
        </w:rPr>
        <w:t xml:space="preserve">a proto  ve smyslu informace Generálního finančního ředitelství </w:t>
      </w:r>
      <w:r w:rsidR="00E06048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="00E06048" w:rsidRPr="00E06048">
        <w:rPr>
          <w:rFonts w:ascii="Arial" w:hAnsi="Arial" w:cs="Arial"/>
          <w:bCs/>
          <w:sz w:val="24"/>
          <w:szCs w:val="24"/>
        </w:rPr>
        <w:t xml:space="preserve">a Ministerstva financí ČR ze dne </w:t>
      </w:r>
      <w:proofErr w:type="gramStart"/>
      <w:r w:rsidR="00E06048" w:rsidRPr="00E06048">
        <w:rPr>
          <w:rFonts w:ascii="Arial" w:hAnsi="Arial" w:cs="Arial"/>
          <w:bCs/>
          <w:sz w:val="24"/>
          <w:szCs w:val="24"/>
        </w:rPr>
        <w:t>9.11.2011</w:t>
      </w:r>
      <w:proofErr w:type="gramEnd"/>
      <w:r w:rsidR="00E06048" w:rsidRPr="00E06048">
        <w:rPr>
          <w:rFonts w:ascii="Arial" w:hAnsi="Arial" w:cs="Arial"/>
          <w:bCs/>
          <w:sz w:val="24"/>
          <w:szCs w:val="24"/>
        </w:rPr>
        <w:t xml:space="preserve"> bude pro výše uvedenou dodávku aplikován režim přenesení daňové povinnosti dle </w:t>
      </w:r>
      <w:proofErr w:type="spellStart"/>
      <w:r w:rsidR="00E06048" w:rsidRPr="00E06048">
        <w:rPr>
          <w:rFonts w:ascii="Arial" w:hAnsi="Arial" w:cs="Arial"/>
          <w:bCs/>
          <w:sz w:val="24"/>
          <w:szCs w:val="24"/>
        </w:rPr>
        <w:t>ust</w:t>
      </w:r>
      <w:proofErr w:type="spellEnd"/>
      <w:r w:rsidR="00E06048" w:rsidRPr="00E06048">
        <w:rPr>
          <w:rFonts w:ascii="Arial" w:hAnsi="Arial" w:cs="Arial"/>
          <w:bCs/>
          <w:sz w:val="24"/>
          <w:szCs w:val="24"/>
        </w:rPr>
        <w:t xml:space="preserve">. § 92a a </w:t>
      </w:r>
      <w:proofErr w:type="spellStart"/>
      <w:r w:rsidR="00E06048" w:rsidRPr="00E06048">
        <w:rPr>
          <w:rFonts w:ascii="Arial" w:hAnsi="Arial" w:cs="Arial"/>
          <w:bCs/>
          <w:sz w:val="24"/>
          <w:szCs w:val="24"/>
        </w:rPr>
        <w:t>ust</w:t>
      </w:r>
      <w:proofErr w:type="spellEnd"/>
      <w:r w:rsidR="00E06048" w:rsidRPr="00E06048">
        <w:rPr>
          <w:rFonts w:ascii="Arial" w:hAnsi="Arial" w:cs="Arial"/>
          <w:bCs/>
          <w:sz w:val="24"/>
          <w:szCs w:val="24"/>
        </w:rPr>
        <w:t xml:space="preserve">. § 92e </w:t>
      </w:r>
      <w:proofErr w:type="gramStart"/>
      <w:r w:rsidR="00E06048" w:rsidRPr="00E06048">
        <w:rPr>
          <w:rFonts w:ascii="Arial" w:hAnsi="Arial" w:cs="Arial"/>
          <w:bCs/>
          <w:sz w:val="24"/>
          <w:szCs w:val="24"/>
        </w:rPr>
        <w:t xml:space="preserve">zákona </w:t>
      </w:r>
      <w:r w:rsidR="00E06048">
        <w:rPr>
          <w:rFonts w:ascii="Arial" w:hAnsi="Arial" w:cs="Arial"/>
          <w:bCs/>
          <w:sz w:val="24"/>
          <w:szCs w:val="24"/>
        </w:rPr>
        <w:t xml:space="preserve">                   </w:t>
      </w:r>
      <w:r w:rsidR="00E06048" w:rsidRPr="00E06048">
        <w:rPr>
          <w:rFonts w:ascii="Arial" w:hAnsi="Arial" w:cs="Arial"/>
          <w:bCs/>
          <w:sz w:val="24"/>
          <w:szCs w:val="24"/>
        </w:rPr>
        <w:t>č.</w:t>
      </w:r>
      <w:proofErr w:type="gramEnd"/>
      <w:r w:rsidR="00E06048" w:rsidRPr="00E06048">
        <w:rPr>
          <w:rFonts w:ascii="Arial" w:hAnsi="Arial" w:cs="Arial"/>
          <w:bCs/>
          <w:sz w:val="24"/>
          <w:szCs w:val="24"/>
        </w:rPr>
        <w:t xml:space="preserve"> 235/2004 Sb. o dani z přidané hodnoty. Objednatel prací je povinen </w:t>
      </w:r>
      <w:proofErr w:type="gramStart"/>
      <w:r w:rsidR="00E06048" w:rsidRPr="00E06048">
        <w:rPr>
          <w:rFonts w:ascii="Arial" w:hAnsi="Arial" w:cs="Arial"/>
          <w:bCs/>
          <w:sz w:val="24"/>
          <w:szCs w:val="24"/>
        </w:rPr>
        <w:t xml:space="preserve">vyčíslit </w:t>
      </w:r>
      <w:r w:rsidR="00E06048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E06048" w:rsidRPr="00E06048">
        <w:rPr>
          <w:rFonts w:ascii="Arial" w:hAnsi="Arial" w:cs="Arial"/>
          <w:bCs/>
          <w:sz w:val="24"/>
          <w:szCs w:val="24"/>
        </w:rPr>
        <w:t>a odvést</w:t>
      </w:r>
      <w:proofErr w:type="gramEnd"/>
      <w:r w:rsidR="00E06048" w:rsidRPr="00E06048">
        <w:rPr>
          <w:rFonts w:ascii="Arial" w:hAnsi="Arial" w:cs="Arial"/>
          <w:bCs/>
          <w:sz w:val="24"/>
          <w:szCs w:val="24"/>
        </w:rPr>
        <w:t xml:space="preserve"> daň z přidané hodnoty příslušnému finančnímu úřadu.</w:t>
      </w:r>
    </w:p>
    <w:p w:rsidR="00732A57" w:rsidRDefault="009C2222" w:rsidP="0051575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>4. Zhotovitel bere na vědomí, že tato smlouva a její budoucí dodatky mohou být objednatelem uveřejněny ve smyslu zákona č. 340/2015 Sb., o zvláštních podmínkách účinnosti některých smluv, uveřejňování těchto smluv a o registru smluv (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zákon </w:t>
      </w:r>
      <w:r w:rsidR="00C42F4E">
        <w:rPr>
          <w:rFonts w:ascii="Arial" w:hAnsi="Arial" w:cs="Arial"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Cs/>
          <w:sz w:val="24"/>
          <w:szCs w:val="24"/>
        </w:rPr>
        <w:t>o registru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smluv), v platném znění (dále jen „zákon o registru smluv“), neboť objednatel je povinným subjektem dle citovaného zákona. Pro tyto případy je zhotovitel povinen objednatele písemně upozornit na případné obchodní tajemství a jiné chráněné údaje vyplývající z této smlouvy, případně i jejich budoucích dodatků, které budou následně objednatelem v uveřejňovaném textu anonymizovány.</w:t>
      </w:r>
    </w:p>
    <w:p w:rsidR="00732A57" w:rsidRDefault="009C2222" w:rsidP="00535828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>5. Doložka podle § 41 zákona o obcích: O uzavření této smlouvy bylo  rozhodnuto v souladu s vnitřním předpisem schváleným usnesením Rady města Uherské Hradiště č.</w:t>
      </w:r>
      <w:r w:rsidR="00883559">
        <w:rPr>
          <w:rFonts w:ascii="Arial" w:hAnsi="Arial" w:cs="Arial"/>
          <w:bCs/>
          <w:sz w:val="24"/>
          <w:szCs w:val="24"/>
        </w:rPr>
        <w:t xml:space="preserve"> 724/44/RM/2016</w:t>
      </w:r>
      <w:r>
        <w:rPr>
          <w:rFonts w:ascii="Arial" w:hAnsi="Arial" w:cs="Arial"/>
          <w:bCs/>
          <w:sz w:val="24"/>
          <w:szCs w:val="24"/>
        </w:rPr>
        <w:t xml:space="preserve"> ze dne </w:t>
      </w:r>
      <w:proofErr w:type="gramStart"/>
      <w:r w:rsidR="00883559">
        <w:rPr>
          <w:rFonts w:ascii="Arial" w:hAnsi="Arial" w:cs="Arial"/>
          <w:bCs/>
          <w:sz w:val="24"/>
          <w:szCs w:val="24"/>
        </w:rPr>
        <w:t>11.10.2016</w:t>
      </w:r>
      <w:proofErr w:type="gramEnd"/>
      <w:r w:rsidR="008835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883559">
        <w:rPr>
          <w:rFonts w:ascii="Arial" w:hAnsi="Arial" w:cs="Arial"/>
          <w:bCs/>
          <w:sz w:val="24"/>
          <w:szCs w:val="24"/>
        </w:rPr>
        <w:t xml:space="preserve">v souladu s </w:t>
      </w:r>
      <w:r>
        <w:rPr>
          <w:rFonts w:ascii="Arial" w:hAnsi="Arial" w:cs="Arial"/>
          <w:bCs/>
          <w:sz w:val="24"/>
          <w:szCs w:val="24"/>
        </w:rPr>
        <w:t>usnesením Rady města Uherské Hradiště</w:t>
      </w:r>
      <w:r w:rsidR="00883559">
        <w:rPr>
          <w:rFonts w:ascii="Arial" w:hAnsi="Arial" w:cs="Arial"/>
          <w:bCs/>
          <w:sz w:val="24"/>
          <w:szCs w:val="24"/>
        </w:rPr>
        <w:t xml:space="preserve"> č. </w:t>
      </w:r>
      <w:r w:rsidR="00DF4E60">
        <w:rPr>
          <w:rFonts w:ascii="Arial" w:hAnsi="Arial" w:cs="Arial"/>
          <w:bCs/>
          <w:sz w:val="24"/>
          <w:szCs w:val="24"/>
        </w:rPr>
        <w:t>1429/85/RM/2018</w:t>
      </w:r>
      <w:r w:rsidR="00883559">
        <w:rPr>
          <w:rFonts w:ascii="Arial" w:hAnsi="Arial" w:cs="Arial"/>
          <w:bCs/>
          <w:sz w:val="24"/>
          <w:szCs w:val="24"/>
        </w:rPr>
        <w:t xml:space="preserve"> ze dne 30.07.2018.</w:t>
      </w:r>
    </w:p>
    <w:p w:rsidR="00732A57" w:rsidRDefault="00732A57">
      <w:pPr>
        <w:tabs>
          <w:tab w:val="left" w:pos="3686"/>
        </w:tabs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Pr="00655510" w:rsidRDefault="009C2222" w:rsidP="00455E31">
      <w:pPr>
        <w:tabs>
          <w:tab w:val="left" w:pos="3686"/>
        </w:tabs>
        <w:spacing w:after="240" w:line="23" w:lineRule="atLeast"/>
        <w:jc w:val="center"/>
        <w:rPr>
          <w:b/>
        </w:rPr>
      </w:pPr>
      <w:r w:rsidRPr="00655510">
        <w:rPr>
          <w:rFonts w:ascii="Arial" w:hAnsi="Arial" w:cs="Arial"/>
          <w:b/>
          <w:bCs/>
          <w:sz w:val="24"/>
          <w:szCs w:val="24"/>
        </w:rPr>
        <w:t>XI. Závěrečná ustanovení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Změnit nebo doplnit tuto smlouvu mohou smluvní strany pouze formou vzestupně číslovaných písemných dodatků, které budou podepsány oprávněnými zástupci smluvních stran.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Právní vztahy v této smlouvě výslovně neupravené se řídí příslušnými ustanoveními zák. č. 89/2012 Sb., občanský zákoník.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Práva a povinnosti, vyplývající z této smlouvy, přecházejí na případné právní nástupce obou smluvních stran.</w:t>
      </w:r>
    </w:p>
    <w:p w:rsidR="00732A57" w:rsidRDefault="009C2222" w:rsidP="00515759">
      <w:pPr>
        <w:spacing w:after="240" w:line="23" w:lineRule="atLeast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Smluvní strany shodně prohlašují, že si tuto smlouvu před jejím podpisem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přečetly, </w:t>
      </w:r>
      <w:r w:rsidR="00535828"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>a že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byla uzavřena po vzájemném projednání podle jejich pravé a svobodné vůle, </w:t>
      </w:r>
      <w:r>
        <w:rPr>
          <w:rFonts w:ascii="Arial" w:hAnsi="Arial" w:cs="Arial"/>
          <w:bCs/>
          <w:sz w:val="24"/>
          <w:szCs w:val="24"/>
        </w:rPr>
        <w:lastRenderedPageBreak/>
        <w:t>nikoliv v tísni nebo za nápadně nevýhodných podmínek, a že se dohodly na jejím obsahu, což stvrzují svými podpisy.</w:t>
      </w:r>
    </w:p>
    <w:p w:rsidR="00732A57" w:rsidRDefault="009C2222" w:rsidP="00515759">
      <w:pPr>
        <w:spacing w:after="240" w:line="23" w:lineRule="atLeast"/>
        <w:ind w:left="340" w:hanging="340"/>
        <w:jc w:val="both"/>
      </w:pPr>
      <w:r>
        <w:rPr>
          <w:rFonts w:ascii="Arial" w:hAnsi="Arial" w:cs="Arial"/>
          <w:bCs/>
          <w:sz w:val="24"/>
          <w:szCs w:val="24"/>
        </w:rPr>
        <w:t>5. Smlouva nabývá platnosti dnem podpisu zástupci obou smluvních stran. Smlouva se stává účinnou d</w:t>
      </w:r>
      <w:r w:rsidR="002B1862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em jejího zveřejnění v registru smluv. </w:t>
      </w:r>
    </w:p>
    <w:p w:rsidR="00732A57" w:rsidRDefault="009C2222" w:rsidP="00482C19">
      <w:pPr>
        <w:spacing w:after="240" w:line="23" w:lineRule="atLeast"/>
        <w:ind w:left="284" w:hanging="284"/>
        <w:jc w:val="both"/>
      </w:pPr>
      <w:r>
        <w:rPr>
          <w:rFonts w:ascii="Arial" w:hAnsi="Arial" w:cs="Arial"/>
          <w:bCs/>
          <w:sz w:val="24"/>
          <w:szCs w:val="24"/>
        </w:rPr>
        <w:t xml:space="preserve">6. Smlouva je vyhotovena ve </w:t>
      </w:r>
      <w:r w:rsidR="0053582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stejnopisec</w:t>
      </w:r>
      <w:r w:rsidR="00535828">
        <w:rPr>
          <w:rFonts w:ascii="Arial" w:hAnsi="Arial" w:cs="Arial"/>
          <w:bCs/>
          <w:sz w:val="24"/>
          <w:szCs w:val="24"/>
        </w:rPr>
        <w:t xml:space="preserve">h, z nichž každá strana obdrží </w:t>
      </w:r>
      <w:proofErr w:type="gramStart"/>
      <w:r w:rsidR="00535828">
        <w:rPr>
          <w:rFonts w:ascii="Arial" w:hAnsi="Arial" w:cs="Arial"/>
          <w:bCs/>
          <w:sz w:val="24"/>
          <w:szCs w:val="24"/>
        </w:rPr>
        <w:t>jedno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82C19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vyhotovení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455E31" w:rsidRDefault="00455E31" w:rsidP="00455E31">
      <w:pPr>
        <w:spacing w:after="240" w:line="23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732A57" w:rsidRPr="00655510" w:rsidRDefault="009C2222" w:rsidP="00455E31">
      <w:pPr>
        <w:spacing w:after="24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655510">
        <w:rPr>
          <w:rFonts w:ascii="Arial" w:hAnsi="Arial" w:cs="Arial"/>
          <w:b/>
          <w:bCs/>
          <w:sz w:val="24"/>
          <w:szCs w:val="24"/>
        </w:rPr>
        <w:t>XII. Přílohy smlouvy</w:t>
      </w:r>
    </w:p>
    <w:p w:rsidR="00732A57" w:rsidRDefault="009C2222" w:rsidP="0014107D">
      <w:pPr>
        <w:spacing w:line="23" w:lineRule="atLeast"/>
      </w:pPr>
      <w:r>
        <w:rPr>
          <w:rFonts w:ascii="Arial" w:hAnsi="Arial" w:cs="Arial"/>
          <w:bCs/>
          <w:sz w:val="24"/>
          <w:szCs w:val="24"/>
        </w:rPr>
        <w:t>1. Nedílnou součástí smlouvy je:</w:t>
      </w:r>
    </w:p>
    <w:p w:rsidR="00732A57" w:rsidRDefault="009C2222" w:rsidP="0014107D">
      <w:pPr>
        <w:spacing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Příloha č. 1 – položkový rozpočet</w:t>
      </w:r>
      <w:r w:rsidR="00655510">
        <w:rPr>
          <w:rFonts w:ascii="Arial" w:hAnsi="Arial" w:cs="Arial"/>
          <w:bCs/>
          <w:sz w:val="24"/>
          <w:szCs w:val="24"/>
        </w:rPr>
        <w:t xml:space="preserve"> stavby </w:t>
      </w: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455E31" w:rsidRDefault="00455E31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Default="009C2222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 objednatele:                                                         Za zhotovitele:</w:t>
      </w: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Default="009C2222">
      <w:pPr>
        <w:spacing w:after="240" w:line="23" w:lineRule="atLeast"/>
      </w:pPr>
      <w:r>
        <w:rPr>
          <w:rFonts w:ascii="Arial" w:hAnsi="Arial" w:cs="Arial"/>
          <w:bCs/>
          <w:sz w:val="24"/>
          <w:szCs w:val="24"/>
        </w:rPr>
        <w:t xml:space="preserve">V Uherském Hradišti dne: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V Uherském Hradišti dne:</w:t>
      </w: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455E31" w:rsidRDefault="00455E31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Default="00732A57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</w:p>
    <w:p w:rsidR="00732A57" w:rsidRDefault="009C2222">
      <w:pPr>
        <w:spacing w:after="240"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.…………………………………….....                        ………………………</w:t>
      </w:r>
    </w:p>
    <w:p w:rsidR="00732A57" w:rsidRDefault="009C2222">
      <w:pPr>
        <w:spacing w:line="23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Ing. Stanislav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Blaha                                                </w:t>
      </w:r>
      <w:r w:rsidR="00B83D54">
        <w:rPr>
          <w:rFonts w:ascii="Arial" w:hAnsi="Arial" w:cs="Arial"/>
          <w:bCs/>
          <w:sz w:val="24"/>
          <w:szCs w:val="24"/>
        </w:rPr>
        <w:t xml:space="preserve">    Aleš</w:t>
      </w:r>
      <w:proofErr w:type="gramEnd"/>
      <w:r w:rsidR="00B83D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83D54">
        <w:rPr>
          <w:rFonts w:ascii="Arial" w:hAnsi="Arial" w:cs="Arial"/>
          <w:bCs/>
          <w:sz w:val="24"/>
          <w:szCs w:val="24"/>
        </w:rPr>
        <w:t>Rygulski</w:t>
      </w:r>
      <w:proofErr w:type="spellEnd"/>
      <w:r w:rsidR="00B83D54">
        <w:rPr>
          <w:rFonts w:ascii="Arial" w:hAnsi="Arial" w:cs="Arial"/>
          <w:bCs/>
          <w:sz w:val="24"/>
          <w:szCs w:val="24"/>
        </w:rPr>
        <w:t xml:space="preserve"> </w:t>
      </w:r>
    </w:p>
    <w:p w:rsidR="00732A57" w:rsidRDefault="009C2222" w:rsidP="00B83D54">
      <w:pPr>
        <w:spacing w:line="23" w:lineRule="atLeast"/>
      </w:pPr>
      <w:r>
        <w:rPr>
          <w:rFonts w:ascii="Arial" w:hAnsi="Arial" w:cs="Arial"/>
          <w:bCs/>
          <w:sz w:val="24"/>
          <w:szCs w:val="24"/>
        </w:rPr>
        <w:t xml:space="preserve">starosta                                                                                  </w:t>
      </w:r>
    </w:p>
    <w:p w:rsidR="00732A57" w:rsidRDefault="00732A57">
      <w:pPr>
        <w:spacing w:after="240" w:line="23" w:lineRule="atLeast"/>
      </w:pPr>
    </w:p>
    <w:sectPr w:rsidR="00732A57">
      <w:footerReference w:type="default" r:id="rId9"/>
      <w:headerReference w:type="first" r:id="rId10"/>
      <w:footerReference w:type="first" r:id="rId11"/>
      <w:pgSz w:w="11906" w:h="16838"/>
      <w:pgMar w:top="1134" w:right="737" w:bottom="1701" w:left="1701" w:header="737" w:footer="567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ED" w:rsidRDefault="009C2222">
      <w:r>
        <w:separator/>
      </w:r>
    </w:p>
  </w:endnote>
  <w:endnote w:type="continuationSeparator" w:id="0">
    <w:p w:rsidR="004441ED" w:rsidRDefault="009C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7" w:rsidRDefault="009C2222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</w:pPr>
    <w:r>
      <w:rPr>
        <w:rFonts w:ascii="Georgia" w:eastAsia="Times New Roman" w:hAnsi="Georgia" w:cs="Times New Roman"/>
        <w:sz w:val="16"/>
        <w:szCs w:val="16"/>
      </w:rPr>
      <w:t>Masarykovo náměstí 19</w:t>
    </w:r>
    <w:r>
      <w:rPr>
        <w:rFonts w:ascii="Georgia" w:eastAsia="Times New Roman" w:hAnsi="Georgia" w:cs="Times New Roman"/>
        <w:sz w:val="16"/>
        <w:szCs w:val="16"/>
      </w:rPr>
      <w:tab/>
    </w:r>
    <w:r>
      <w:rPr>
        <w:rFonts w:ascii="Georgia" w:eastAsia="Times New Roman" w:hAnsi="Georgia" w:cs="Times New Roman"/>
        <w:w w:val="99"/>
        <w:sz w:val="16"/>
        <w:szCs w:val="16"/>
      </w:rPr>
      <w:t>T</w:t>
    </w:r>
    <w:r>
      <w:rPr>
        <w:rFonts w:ascii="Georgia" w:eastAsia="Times New Roman" w:hAnsi="Georgia" w:cs="Times New Roman"/>
        <w:sz w:val="16"/>
        <w:szCs w:val="16"/>
      </w:rPr>
      <w:tab/>
    </w:r>
    <w:r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>
      <w:rPr>
        <w:rFonts w:ascii="Georgia" w:eastAsia="Times New Roman" w:hAnsi="Georgia" w:cs="Times New Roman"/>
        <w:sz w:val="16"/>
        <w:szCs w:val="16"/>
      </w:rPr>
      <w:t>+420</w:t>
    </w:r>
    <w:r>
      <w:rPr>
        <w:rFonts w:ascii="Georgia" w:eastAsia="Times New Roman" w:hAnsi="Georgia" w:cs="Times New Roman"/>
        <w:spacing w:val="-1"/>
        <w:sz w:val="16"/>
        <w:szCs w:val="16"/>
      </w:rPr>
      <w:t> </w:t>
    </w:r>
    <w:r>
      <w:rPr>
        <w:rFonts w:ascii="Georgia" w:eastAsia="Times New Roman" w:hAnsi="Georgia" w:cs="Times New Roman"/>
        <w:sz w:val="16"/>
        <w:szCs w:val="16"/>
      </w:rPr>
      <w:t xml:space="preserve">572 525 111 </w:t>
    </w:r>
    <w:r>
      <w:rPr>
        <w:rFonts w:ascii="Georgia" w:eastAsia="Times New Roman" w:hAnsi="Georgia" w:cs="Times New Roman"/>
        <w:sz w:val="16"/>
        <w:szCs w:val="16"/>
      </w:rPr>
      <w:tab/>
      <w:t>IČ</w:t>
    </w:r>
    <w:r>
      <w:rPr>
        <w:rFonts w:ascii="Georgia" w:eastAsia="Times New Roman" w:hAnsi="Georgia" w:cs="Times New Roman"/>
        <w:sz w:val="16"/>
        <w:szCs w:val="16"/>
      </w:rPr>
      <w:tab/>
      <w:t>00291471</w:t>
    </w:r>
    <w:r>
      <w:rPr>
        <w:rFonts w:ascii="Georgia" w:eastAsia="Times New Roman" w:hAnsi="Georgia" w:cs="Georgia"/>
        <w:sz w:val="16"/>
        <w:szCs w:val="16"/>
      </w:rPr>
      <w:tab/>
    </w:r>
    <w:proofErr w:type="gramStart"/>
    <w:r>
      <w:rPr>
        <w:rFonts w:ascii="Georgia" w:eastAsia="Times New Roman" w:hAnsi="Georgia" w:cs="Georgia"/>
        <w:sz w:val="16"/>
        <w:szCs w:val="16"/>
      </w:rPr>
      <w:t>Č.Ú.</w:t>
    </w:r>
    <w:r>
      <w:rPr>
        <w:rFonts w:ascii="Georgia" w:eastAsia="Times New Roman" w:hAnsi="Georgia" w:cs="Georgia"/>
        <w:sz w:val="16"/>
        <w:szCs w:val="16"/>
      </w:rPr>
      <w:tab/>
    </w:r>
    <w:r>
      <w:rPr>
        <w:rFonts w:ascii="Georgia" w:eastAsia="Times New Roman" w:hAnsi="Georgia" w:cs="Georgia"/>
        <w:spacing w:val="-1"/>
        <w:sz w:val="16"/>
        <w:szCs w:val="16"/>
      </w:rPr>
      <w:t>19–1543078319/0800</w:t>
    </w:r>
    <w:proofErr w:type="gramEnd"/>
    <w:r>
      <w:rPr>
        <w:rFonts w:ascii="Georgia" w:eastAsia="Times New Roman" w:hAnsi="Georgia" w:cs="Georgia"/>
        <w:sz w:val="16"/>
        <w:szCs w:val="16"/>
      </w:rPr>
      <w:tab/>
    </w:r>
    <w:r>
      <w:rPr>
        <w:rFonts w:ascii="Georgia" w:eastAsia="Times New Roman" w:hAnsi="Georgia" w:cs="Georgia"/>
        <w:sz w:val="16"/>
        <w:szCs w:val="16"/>
      </w:rPr>
      <w:fldChar w:fldCharType="begin"/>
    </w:r>
    <w:r>
      <w:instrText>PAGE</w:instrText>
    </w:r>
    <w:r>
      <w:fldChar w:fldCharType="separate"/>
    </w:r>
    <w:r w:rsidR="002534AE">
      <w:rPr>
        <w:noProof/>
      </w:rPr>
      <w:t>2</w:t>
    </w:r>
    <w:r>
      <w:fldChar w:fldCharType="end"/>
    </w:r>
    <w:r>
      <w:rPr>
        <w:rFonts w:ascii="Georgia" w:eastAsia="Times New Roman" w:hAnsi="Georgia" w:cs="Georgia"/>
        <w:sz w:val="16"/>
        <w:szCs w:val="16"/>
      </w:rPr>
      <w:t>/</w:t>
    </w:r>
    <w:r>
      <w:rPr>
        <w:rFonts w:ascii="Georgia" w:eastAsia="Times New Roman" w:hAnsi="Georgia" w:cs="Georgia"/>
        <w:sz w:val="16"/>
        <w:szCs w:val="16"/>
      </w:rPr>
      <w:fldChar w:fldCharType="begin"/>
    </w:r>
    <w:r>
      <w:instrText>NUMPAGES</w:instrText>
    </w:r>
    <w:r>
      <w:fldChar w:fldCharType="separate"/>
    </w:r>
    <w:r w:rsidR="002534AE">
      <w:rPr>
        <w:noProof/>
      </w:rPr>
      <w:t>7</w:t>
    </w:r>
    <w:r>
      <w:fldChar w:fldCharType="end"/>
    </w:r>
  </w:p>
  <w:p w:rsidR="00732A57" w:rsidRDefault="009C2222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</w:pPr>
    <w:r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>
      <w:rPr>
        <w:rFonts w:ascii="Georgia" w:eastAsia="Times New Roman" w:hAnsi="Georgia" w:cs="Times New Roman"/>
        <w:sz w:val="16"/>
        <w:szCs w:val="16"/>
      </w:rPr>
      <w:tab/>
      <w:t>E</w:t>
    </w:r>
    <w:r>
      <w:rPr>
        <w:rFonts w:ascii="Georgia" w:eastAsia="Times New Roman" w:hAnsi="Georgia" w:cs="Times New Roman"/>
        <w:sz w:val="16"/>
        <w:szCs w:val="16"/>
      </w:rPr>
      <w:tab/>
    </w:r>
    <w:r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>
        <w:rPr>
          <w:rStyle w:val="Internetovodkaz"/>
          <w:rFonts w:ascii="Georgia" w:eastAsia="Times New Roman" w:hAnsi="Georgia" w:cs="Times New Roman"/>
          <w:sz w:val="16"/>
          <w:szCs w:val="16"/>
        </w:rPr>
        <w:t>epodatelna@mesto-uh.cz</w:t>
      </w:r>
    </w:hyperlink>
    <w:r>
      <w:rPr>
        <w:rFonts w:ascii="Georgia" w:eastAsia="Times New Roman" w:hAnsi="Georgia" w:cs="Times New Roman"/>
        <w:sz w:val="16"/>
        <w:szCs w:val="16"/>
      </w:rPr>
      <w:t xml:space="preserve"> </w:t>
    </w:r>
    <w:r>
      <w:rPr>
        <w:rFonts w:ascii="Georgia" w:eastAsia="Times New Roman" w:hAnsi="Georgia" w:cs="Times New Roman"/>
        <w:sz w:val="16"/>
        <w:szCs w:val="16"/>
      </w:rPr>
      <w:tab/>
      <w:t>DIČ</w:t>
    </w:r>
    <w:r>
      <w:rPr>
        <w:rFonts w:ascii="Georgia" w:eastAsia="Times New Roman" w:hAnsi="Georgia" w:cs="Times New Roman"/>
        <w:sz w:val="16"/>
        <w:szCs w:val="16"/>
      </w:rPr>
      <w:tab/>
      <w:t>CZ</w:t>
    </w:r>
    <w:r>
      <w:rPr>
        <w:rFonts w:ascii="Georgia" w:eastAsia="Times New Roman" w:hAnsi="Georgia" w:cs="Times New Roman"/>
        <w:spacing w:val="-1"/>
        <w:sz w:val="16"/>
        <w:szCs w:val="16"/>
      </w:rPr>
      <w:t>00291471</w:t>
    </w:r>
    <w:r>
      <w:rPr>
        <w:rFonts w:ascii="Georgia" w:eastAsia="Times New Roman" w:hAnsi="Georgia" w:cs="Times New Roman"/>
        <w:sz w:val="16"/>
        <w:szCs w:val="16"/>
      </w:rPr>
      <w:tab/>
      <w:t>DS</w:t>
    </w:r>
    <w:r>
      <w:rPr>
        <w:rFonts w:ascii="Georgia" w:eastAsia="Times New Roman" w:hAnsi="Georgia" w:cs="Times New Roman"/>
        <w:sz w:val="16"/>
        <w:szCs w:val="16"/>
      </w:rPr>
      <w:tab/>
      <w:t>ef2b3c5</w:t>
    </w:r>
  </w:p>
  <w:p w:rsidR="00732A57" w:rsidRDefault="009C2222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7" w:rsidRDefault="009C2222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</w:pPr>
    <w:r>
      <w:rPr>
        <w:rFonts w:ascii="Georgia" w:eastAsia="Times New Roman" w:hAnsi="Georgia" w:cs="Times New Roman"/>
        <w:sz w:val="16"/>
        <w:szCs w:val="16"/>
      </w:rPr>
      <w:t>Masarykovo náměstí 19</w:t>
    </w:r>
    <w:r>
      <w:rPr>
        <w:rFonts w:ascii="Georgia" w:eastAsia="Times New Roman" w:hAnsi="Georgia" w:cs="Times New Roman"/>
        <w:sz w:val="16"/>
        <w:szCs w:val="16"/>
      </w:rPr>
      <w:tab/>
    </w:r>
    <w:r>
      <w:rPr>
        <w:rFonts w:ascii="Georgia" w:eastAsia="Times New Roman" w:hAnsi="Georgia" w:cs="Times New Roman"/>
        <w:w w:val="99"/>
        <w:sz w:val="16"/>
        <w:szCs w:val="16"/>
      </w:rPr>
      <w:t>T</w:t>
    </w:r>
    <w:r>
      <w:rPr>
        <w:rFonts w:ascii="Georgia" w:eastAsia="Times New Roman" w:hAnsi="Georgia" w:cs="Times New Roman"/>
        <w:sz w:val="16"/>
        <w:szCs w:val="16"/>
      </w:rPr>
      <w:tab/>
    </w:r>
    <w:r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>
      <w:rPr>
        <w:rFonts w:ascii="Georgia" w:eastAsia="Times New Roman" w:hAnsi="Georgia" w:cs="Times New Roman"/>
        <w:sz w:val="16"/>
        <w:szCs w:val="16"/>
      </w:rPr>
      <w:t>+420</w:t>
    </w:r>
    <w:r>
      <w:rPr>
        <w:rFonts w:ascii="Georgia" w:eastAsia="Times New Roman" w:hAnsi="Georgia" w:cs="Times New Roman"/>
        <w:spacing w:val="-1"/>
        <w:sz w:val="16"/>
        <w:szCs w:val="16"/>
      </w:rPr>
      <w:t> </w:t>
    </w:r>
    <w:r>
      <w:rPr>
        <w:rFonts w:ascii="Georgia" w:eastAsia="Times New Roman" w:hAnsi="Georgia" w:cs="Times New Roman"/>
        <w:sz w:val="16"/>
        <w:szCs w:val="16"/>
      </w:rPr>
      <w:t xml:space="preserve">572 525 111 </w:t>
    </w:r>
    <w:r>
      <w:rPr>
        <w:rFonts w:ascii="Georgia" w:eastAsia="Times New Roman" w:hAnsi="Georgia" w:cs="Times New Roman"/>
        <w:sz w:val="16"/>
        <w:szCs w:val="16"/>
      </w:rPr>
      <w:tab/>
      <w:t>IČ</w:t>
    </w:r>
    <w:r>
      <w:rPr>
        <w:rFonts w:ascii="Georgia" w:eastAsia="Times New Roman" w:hAnsi="Georgia" w:cs="Times New Roman"/>
        <w:sz w:val="16"/>
        <w:szCs w:val="16"/>
      </w:rPr>
      <w:tab/>
      <w:t>00291471</w:t>
    </w:r>
    <w:r>
      <w:rPr>
        <w:rFonts w:ascii="Georgia" w:eastAsia="Times New Roman" w:hAnsi="Georgia" w:cs="Georgia"/>
        <w:sz w:val="16"/>
        <w:szCs w:val="16"/>
      </w:rPr>
      <w:tab/>
    </w:r>
    <w:proofErr w:type="gramStart"/>
    <w:r>
      <w:rPr>
        <w:rFonts w:ascii="Georgia" w:eastAsia="Times New Roman" w:hAnsi="Georgia" w:cs="Georgia"/>
        <w:sz w:val="16"/>
        <w:szCs w:val="16"/>
      </w:rPr>
      <w:t>Č.Ú.</w:t>
    </w:r>
    <w:r>
      <w:rPr>
        <w:rFonts w:ascii="Georgia" w:eastAsia="Times New Roman" w:hAnsi="Georgia" w:cs="Georgia"/>
        <w:sz w:val="16"/>
        <w:szCs w:val="16"/>
      </w:rPr>
      <w:tab/>
    </w:r>
    <w:r>
      <w:rPr>
        <w:rFonts w:ascii="Georgia" w:eastAsia="Times New Roman" w:hAnsi="Georgia" w:cs="Georgia"/>
        <w:spacing w:val="-1"/>
        <w:sz w:val="16"/>
        <w:szCs w:val="16"/>
      </w:rPr>
      <w:t>19–1543078319/0800</w:t>
    </w:r>
    <w:proofErr w:type="gramEnd"/>
    <w:r>
      <w:rPr>
        <w:rFonts w:ascii="Georgia" w:eastAsia="Times New Roman" w:hAnsi="Georgia" w:cs="Georgia"/>
        <w:sz w:val="16"/>
        <w:szCs w:val="16"/>
      </w:rPr>
      <w:tab/>
    </w:r>
    <w:r>
      <w:rPr>
        <w:rFonts w:ascii="Georgia" w:eastAsia="Times New Roman" w:hAnsi="Georgia" w:cs="Georgia"/>
        <w:sz w:val="16"/>
        <w:szCs w:val="16"/>
      </w:rPr>
      <w:fldChar w:fldCharType="begin"/>
    </w:r>
    <w:r>
      <w:instrText>PAGE</w:instrText>
    </w:r>
    <w:r>
      <w:fldChar w:fldCharType="separate"/>
    </w:r>
    <w:r w:rsidR="002534AE">
      <w:rPr>
        <w:noProof/>
      </w:rPr>
      <w:t>1</w:t>
    </w:r>
    <w:r>
      <w:fldChar w:fldCharType="end"/>
    </w:r>
    <w:r>
      <w:rPr>
        <w:rFonts w:ascii="Georgia" w:eastAsia="Times New Roman" w:hAnsi="Georgia" w:cs="Georgia"/>
        <w:sz w:val="16"/>
        <w:szCs w:val="16"/>
      </w:rPr>
      <w:t>/</w:t>
    </w:r>
    <w:r>
      <w:rPr>
        <w:rFonts w:ascii="Georgia" w:eastAsia="Times New Roman" w:hAnsi="Georgia" w:cs="Georgia"/>
        <w:sz w:val="16"/>
        <w:szCs w:val="16"/>
      </w:rPr>
      <w:fldChar w:fldCharType="begin"/>
    </w:r>
    <w:r>
      <w:instrText>NUMPAGES</w:instrText>
    </w:r>
    <w:r>
      <w:fldChar w:fldCharType="separate"/>
    </w:r>
    <w:r w:rsidR="002534AE">
      <w:rPr>
        <w:noProof/>
      </w:rPr>
      <w:t>7</w:t>
    </w:r>
    <w:r>
      <w:fldChar w:fldCharType="end"/>
    </w:r>
  </w:p>
  <w:p w:rsidR="00732A57" w:rsidRDefault="009C2222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</w:pPr>
    <w:r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>
      <w:rPr>
        <w:rFonts w:ascii="Georgia" w:eastAsia="Times New Roman" w:hAnsi="Georgia" w:cs="Times New Roman"/>
        <w:sz w:val="16"/>
        <w:szCs w:val="16"/>
      </w:rPr>
      <w:tab/>
      <w:t>E</w:t>
    </w:r>
    <w:r>
      <w:rPr>
        <w:rFonts w:ascii="Georgia" w:eastAsia="Times New Roman" w:hAnsi="Georgia" w:cs="Times New Roman"/>
        <w:sz w:val="16"/>
        <w:szCs w:val="16"/>
      </w:rPr>
      <w:tab/>
    </w:r>
    <w:r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>
        <w:rPr>
          <w:rStyle w:val="Internetovodkaz"/>
          <w:rFonts w:ascii="Georgia" w:eastAsia="Times New Roman" w:hAnsi="Georgia" w:cs="Times New Roman"/>
          <w:sz w:val="16"/>
          <w:szCs w:val="16"/>
        </w:rPr>
        <w:t>epodatelna@mesto-uh.cz</w:t>
      </w:r>
    </w:hyperlink>
    <w:r>
      <w:rPr>
        <w:rFonts w:ascii="Georgia" w:eastAsia="Times New Roman" w:hAnsi="Georgia" w:cs="Times New Roman"/>
        <w:sz w:val="16"/>
        <w:szCs w:val="16"/>
      </w:rPr>
      <w:t xml:space="preserve"> </w:t>
    </w:r>
    <w:r>
      <w:rPr>
        <w:rFonts w:ascii="Georgia" w:eastAsia="Times New Roman" w:hAnsi="Georgia" w:cs="Times New Roman"/>
        <w:sz w:val="16"/>
        <w:szCs w:val="16"/>
      </w:rPr>
      <w:tab/>
      <w:t>DIČ</w:t>
    </w:r>
    <w:r>
      <w:rPr>
        <w:rFonts w:ascii="Georgia" w:eastAsia="Times New Roman" w:hAnsi="Georgia" w:cs="Times New Roman"/>
        <w:sz w:val="16"/>
        <w:szCs w:val="16"/>
      </w:rPr>
      <w:tab/>
      <w:t>CZ</w:t>
    </w:r>
    <w:r>
      <w:rPr>
        <w:rFonts w:ascii="Georgia" w:eastAsia="Times New Roman" w:hAnsi="Georgia" w:cs="Times New Roman"/>
        <w:spacing w:val="-1"/>
        <w:sz w:val="16"/>
        <w:szCs w:val="16"/>
      </w:rPr>
      <w:t>00291471</w:t>
    </w:r>
    <w:r>
      <w:rPr>
        <w:rFonts w:ascii="Georgia" w:eastAsia="Times New Roman" w:hAnsi="Georgia" w:cs="Times New Roman"/>
        <w:sz w:val="16"/>
        <w:szCs w:val="16"/>
      </w:rPr>
      <w:tab/>
      <w:t>DS</w:t>
    </w:r>
    <w:r>
      <w:rPr>
        <w:rFonts w:ascii="Georgia" w:eastAsia="Times New Roman" w:hAnsi="Georgia" w:cs="Times New Roman"/>
        <w:sz w:val="16"/>
        <w:szCs w:val="16"/>
      </w:rPr>
      <w:tab/>
      <w:t>ef2b3c5</w:t>
    </w:r>
  </w:p>
  <w:p w:rsidR="00732A57" w:rsidRDefault="009C2222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ED" w:rsidRDefault="009C2222">
      <w:r>
        <w:separator/>
      </w:r>
    </w:p>
  </w:footnote>
  <w:footnote w:type="continuationSeparator" w:id="0">
    <w:p w:rsidR="004441ED" w:rsidRDefault="009C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7" w:rsidRDefault="009C2222">
    <w:pPr>
      <w:pStyle w:val="Zhlav"/>
      <w:tabs>
        <w:tab w:val="left" w:pos="4111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sz w:val="20"/>
        <w:szCs w:val="20"/>
      </w:rPr>
      <w:t>Číslo smlouvy:</w:t>
    </w:r>
    <w:r>
      <w:rPr>
        <w:rFonts w:ascii="Arial" w:hAnsi="Arial" w:cs="Arial"/>
        <w:b/>
        <w:sz w:val="20"/>
        <w:szCs w:val="20"/>
      </w:rPr>
      <w:t xml:space="preserve"> 201</w:t>
    </w:r>
    <w:r w:rsidR="00515759">
      <w:rPr>
        <w:rFonts w:ascii="Arial" w:hAnsi="Arial" w:cs="Arial"/>
        <w:b/>
        <w:sz w:val="20"/>
        <w:szCs w:val="20"/>
      </w:rPr>
      <w:t>8</w:t>
    </w:r>
    <w:r w:rsidR="00761D42">
      <w:rPr>
        <w:rFonts w:ascii="Arial" w:hAnsi="Arial" w:cs="Arial"/>
        <w:b/>
        <w:sz w:val="20"/>
        <w:szCs w:val="20"/>
      </w:rPr>
      <w:t>/0524</w:t>
    </w:r>
    <w:r>
      <w:rPr>
        <w:rFonts w:ascii="Arial" w:hAnsi="Arial" w:cs="Arial"/>
        <w:b/>
        <w:sz w:val="20"/>
        <w:szCs w:val="20"/>
      </w:rPr>
      <w:t>/SMM</w:t>
    </w:r>
  </w:p>
  <w:p w:rsidR="00732A57" w:rsidRDefault="00732A57">
    <w:pPr>
      <w:pStyle w:val="Zhlav"/>
      <w:tabs>
        <w:tab w:val="left" w:pos="5443"/>
      </w:tabs>
      <w:rPr>
        <w:rFonts w:ascii="Arial" w:hAnsi="Arial" w:cs="Arial"/>
        <w:b/>
        <w:sz w:val="20"/>
        <w:szCs w:val="20"/>
      </w:rPr>
    </w:pPr>
  </w:p>
  <w:p w:rsidR="00732A57" w:rsidRDefault="009C2222">
    <w:pPr>
      <w:pStyle w:val="Zhlav"/>
      <w:tabs>
        <w:tab w:val="left" w:pos="5443"/>
      </w:tabs>
      <w:spacing w:after="720"/>
      <w:rPr>
        <w:rFonts w:ascii="Arial" w:hAnsi="Arial" w:cs="Arial"/>
        <w:b/>
        <w:sz w:val="20"/>
        <w:szCs w:val="20"/>
      </w:rPr>
    </w:pPr>
    <w:r>
      <w:rPr>
        <w:noProof/>
        <w:lang w:eastAsia="cs-CZ"/>
      </w:rPr>
      <w:drawing>
        <wp:anchor distT="0" distB="7620" distL="114300" distR="114300" simplePos="0" relativeHeight="2" behindDoc="1" locked="0" layoutInCell="1" allowOverlap="1" wp14:anchorId="2498D4F2" wp14:editId="162E1132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74240" cy="46799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43F"/>
    <w:multiLevelType w:val="hybridMultilevel"/>
    <w:tmpl w:val="879C0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323"/>
    <w:multiLevelType w:val="hybridMultilevel"/>
    <w:tmpl w:val="9C782D32"/>
    <w:lvl w:ilvl="0" w:tplc="8C7A9A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958A9"/>
    <w:multiLevelType w:val="multilevel"/>
    <w:tmpl w:val="38CC71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E244D81"/>
    <w:multiLevelType w:val="hybridMultilevel"/>
    <w:tmpl w:val="18EC5F5A"/>
    <w:lvl w:ilvl="0" w:tplc="EC58B0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122"/>
    <w:multiLevelType w:val="multilevel"/>
    <w:tmpl w:val="91CA9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0E3B8B"/>
    <w:multiLevelType w:val="hybridMultilevel"/>
    <w:tmpl w:val="7EB6A838"/>
    <w:lvl w:ilvl="0" w:tplc="DC369A2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57"/>
    <w:rsid w:val="00010042"/>
    <w:rsid w:val="000B4F94"/>
    <w:rsid w:val="000D0522"/>
    <w:rsid w:val="00135247"/>
    <w:rsid w:val="0014107D"/>
    <w:rsid w:val="001C6EE7"/>
    <w:rsid w:val="002534AE"/>
    <w:rsid w:val="00284E57"/>
    <w:rsid w:val="002A3168"/>
    <w:rsid w:val="002B1862"/>
    <w:rsid w:val="004441ED"/>
    <w:rsid w:val="00455E31"/>
    <w:rsid w:val="00482C19"/>
    <w:rsid w:val="004B662E"/>
    <w:rsid w:val="00515759"/>
    <w:rsid w:val="00535828"/>
    <w:rsid w:val="00544758"/>
    <w:rsid w:val="00583128"/>
    <w:rsid w:val="005E0D4A"/>
    <w:rsid w:val="006318D2"/>
    <w:rsid w:val="00655510"/>
    <w:rsid w:val="00732A57"/>
    <w:rsid w:val="00761D42"/>
    <w:rsid w:val="00833891"/>
    <w:rsid w:val="00835860"/>
    <w:rsid w:val="00883559"/>
    <w:rsid w:val="00995C7A"/>
    <w:rsid w:val="009B6DAB"/>
    <w:rsid w:val="009C2222"/>
    <w:rsid w:val="00A42371"/>
    <w:rsid w:val="00B2739E"/>
    <w:rsid w:val="00B83D54"/>
    <w:rsid w:val="00C42F4E"/>
    <w:rsid w:val="00C77016"/>
    <w:rsid w:val="00CB710A"/>
    <w:rsid w:val="00D216D9"/>
    <w:rsid w:val="00DF4E60"/>
    <w:rsid w:val="00E06048"/>
    <w:rsid w:val="00E37A81"/>
    <w:rsid w:val="00E61629"/>
    <w:rsid w:val="00E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/>
      <w:color w:val="00000A"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A3992"/>
  </w:style>
  <w:style w:type="character" w:customStyle="1" w:styleId="ZpatChar">
    <w:name w:val="Zápatí Char"/>
    <w:basedOn w:val="Standardnpsmoodstavce"/>
    <w:link w:val="Zpat"/>
    <w:uiPriority w:val="99"/>
    <w:qFormat/>
    <w:rsid w:val="003A3992"/>
  </w:style>
  <w:style w:type="character" w:customStyle="1" w:styleId="Internetovodkaz">
    <w:name w:val="Internetový odkaz"/>
    <w:basedOn w:val="Standardnpsmoodstavce"/>
    <w:uiPriority w:val="99"/>
    <w:unhideWhenUsed/>
    <w:rsid w:val="00B63467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01285"/>
    <w:rPr>
      <w:rFonts w:ascii="Tahoma" w:hAnsi="Tahoma" w:cs="Tahoma"/>
      <w:sz w:val="16"/>
      <w:szCs w:val="16"/>
      <w:lang w:val="cs-CZ"/>
    </w:rPr>
  </w:style>
  <w:style w:type="character" w:customStyle="1" w:styleId="A3">
    <w:name w:val="A3"/>
    <w:uiPriority w:val="99"/>
    <w:qFormat/>
    <w:rsid w:val="00052314"/>
    <w:rPr>
      <w:color w:val="221E1F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qFormat/>
    <w:rsid w:val="001B549F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hAnsi="Arial" w:cs="Symbol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A39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0128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C4872"/>
    <w:rPr>
      <w:rFonts w:ascii="Arial" w:eastAsia="Calibri" w:hAnsi="Arial" w:cs="Arial"/>
      <w:color w:val="000000"/>
      <w:sz w:val="24"/>
      <w:szCs w:val="24"/>
      <w:lang w:val="cs-CZ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9C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EA7C78"/>
    <w:rPr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/>
      <w:color w:val="00000A"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A3992"/>
  </w:style>
  <w:style w:type="character" w:customStyle="1" w:styleId="ZpatChar">
    <w:name w:val="Zápatí Char"/>
    <w:basedOn w:val="Standardnpsmoodstavce"/>
    <w:link w:val="Zpat"/>
    <w:uiPriority w:val="99"/>
    <w:qFormat/>
    <w:rsid w:val="003A3992"/>
  </w:style>
  <w:style w:type="character" w:customStyle="1" w:styleId="Internetovodkaz">
    <w:name w:val="Internetový odkaz"/>
    <w:basedOn w:val="Standardnpsmoodstavce"/>
    <w:uiPriority w:val="99"/>
    <w:unhideWhenUsed/>
    <w:rsid w:val="00B63467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01285"/>
    <w:rPr>
      <w:rFonts w:ascii="Tahoma" w:hAnsi="Tahoma" w:cs="Tahoma"/>
      <w:sz w:val="16"/>
      <w:szCs w:val="16"/>
      <w:lang w:val="cs-CZ"/>
    </w:rPr>
  </w:style>
  <w:style w:type="character" w:customStyle="1" w:styleId="A3">
    <w:name w:val="A3"/>
    <w:uiPriority w:val="99"/>
    <w:qFormat/>
    <w:rsid w:val="00052314"/>
    <w:rPr>
      <w:color w:val="221E1F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qFormat/>
    <w:rsid w:val="001B549F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hAnsi="Arial" w:cs="Symbol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A39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0128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C4872"/>
    <w:rPr>
      <w:rFonts w:ascii="Arial" w:eastAsia="Calibri" w:hAnsi="Arial" w:cs="Arial"/>
      <w:color w:val="000000"/>
      <w:sz w:val="24"/>
      <w:szCs w:val="24"/>
      <w:lang w:val="cs-CZ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9C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EA7C78"/>
    <w:rPr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7354-81C4-4C91-A9A8-4923868E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2044</Words>
  <Characters>12063</Characters>
  <Application>Microsoft Office Word</Application>
  <DocSecurity>4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Coufalová Helena</dc:creator>
  <cp:lastModifiedBy>Chmelař Alexandr</cp:lastModifiedBy>
  <cp:revision>2</cp:revision>
  <cp:lastPrinted>2018-08-08T08:01:00Z</cp:lastPrinted>
  <dcterms:created xsi:type="dcterms:W3CDTF">2018-08-15T06:15:00Z</dcterms:created>
  <dcterms:modified xsi:type="dcterms:W3CDTF">2018-08-15T06:15:00Z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2016-05-31T00:00:00Z</vt:filetime>
  </property>
  <property fmtid="{D5CDD505-2E9C-101B-9397-08002B2CF9AE}" pid="5" name="Creator">
    <vt:lpwstr>Adobe InDesign CS5 (7.0)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2016-06-23T00:00:00Z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