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F7" w:rsidRDefault="009961F7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0D9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2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2FC3" w:rsidRDefault="00D22FC3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50D9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 SMLOUVĚ O  DÍLO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02/2016</w:t>
      </w:r>
      <w:r w:rsidR="00D2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ze dne </w:t>
      </w:r>
      <w:r w:rsidR="00351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9. 8. 201</w:t>
      </w:r>
      <w:r w:rsidR="00403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B6BB7" w:rsidRDefault="00D22FC3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znění dodatku č. 1 ze dne </w:t>
      </w:r>
      <w:r w:rsidR="00EB422C">
        <w:rPr>
          <w:rFonts w:ascii="Times New Roman" w:hAnsi="Times New Roman" w:cs="Times New Roman"/>
          <w:sz w:val="24"/>
          <w:szCs w:val="24"/>
        </w:rPr>
        <w:t>30. 9. 2016</w:t>
      </w:r>
      <w:r>
        <w:rPr>
          <w:rFonts w:ascii="Times New Roman" w:hAnsi="Times New Roman" w:cs="Times New Roman"/>
          <w:sz w:val="24"/>
          <w:szCs w:val="24"/>
        </w:rPr>
        <w:t xml:space="preserve"> a dodatku č. 2 ze dne </w:t>
      </w:r>
      <w:r w:rsidR="00EB422C">
        <w:rPr>
          <w:rFonts w:ascii="Times New Roman" w:hAnsi="Times New Roman" w:cs="Times New Roman"/>
          <w:sz w:val="24"/>
          <w:szCs w:val="24"/>
        </w:rPr>
        <w:t>20. 4. 2017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C3" w:rsidRDefault="00D22FC3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D22FC3" w:rsidRDefault="00D22FC3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0D9" w:rsidRDefault="00A750D9" w:rsidP="00EB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uzav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řený podle § 2586 až § 2622 a § 2631 až § 2635 zákona č. 89/2012 Sb., občanský zákoník, ve znění</w:t>
      </w:r>
      <w:r w:rsid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pozdějších předpisů (dále jen „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občanský zákoník</w:t>
      </w:r>
      <w:r w:rsid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), mezi níže uvedenými smluvními stranami</w:t>
      </w:r>
    </w:p>
    <w:p w:rsidR="009961F7" w:rsidRDefault="009961F7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C3" w:rsidRPr="008B6BB7" w:rsidRDefault="00D22FC3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D9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  <w:r w:rsidR="008B6BB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SMLUVN</w:t>
      </w:r>
      <w:r>
        <w:rPr>
          <w:rFonts w:ascii="Times New Roman" w:eastAsia="Times New Roman" w:hAnsi="Times New Roman" w:cs="Times New Roman"/>
          <w:b/>
          <w:bCs/>
          <w:color w:val="000000"/>
        </w:rPr>
        <w:t>Í STRANY</w:t>
      </w:r>
    </w:p>
    <w:p w:rsidR="009961F7" w:rsidRDefault="009961F7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50D9" w:rsidRPr="008B6BB7" w:rsidRDefault="00A750D9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8B6B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Objednatel:</w:t>
      </w:r>
    </w:p>
    <w:p w:rsidR="00A750D9" w:rsidRPr="008B6BB7" w:rsidRDefault="008B6BB7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0D9" w:rsidRPr="008B6B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ázev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750D9"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="00A750D9"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="00DA66DF"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Tělovýchovná zařízení města Tábora s.r.o.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se s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ídlem: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</w:t>
      </w:r>
      <w:r w:rsidR="008B6BB7"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="00255F44">
        <w:rPr>
          <w:rFonts w:ascii="Times New Roman" w:eastAsia="Times New Roman" w:hAnsi="Times New Roman" w:cs="Times New Roman"/>
          <w:color w:val="000000"/>
          <w:sz w:val="24"/>
          <w:szCs w:val="24"/>
        </w:rPr>
        <w:t>Václava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Soumara 2300, 390 03 Tábor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zastoupen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  <w:r w:rsidR="00DA66DF"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Mgr. Jan Benda, MBA - jednatel společnosti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 w:rsidR="00DA6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66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</w:t>
      </w:r>
      <w:r w:rsidR="00DA66DF">
        <w:rPr>
          <w:rFonts w:ascii="Arial" w:eastAsia="Times New Roman" w:hAnsi="Times New Roman" w:cs="Arial"/>
          <w:color w:val="000000"/>
          <w:sz w:val="24"/>
          <w:szCs w:val="24"/>
        </w:rPr>
        <w:tab/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25171127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</w:t>
      </w:r>
      <w:r w:rsidR="00DA66DF">
        <w:rPr>
          <w:rFonts w:ascii="Times New Roman" w:eastAsia="Times New Roman" w:hAnsi="Times New Roman" w:cs="Times New Roman"/>
          <w:color w:val="000000"/>
          <w:sz w:val="24"/>
          <w:szCs w:val="24"/>
        </w:rPr>
        <w:t>CZ25171127</w:t>
      </w:r>
    </w:p>
    <w:p w:rsidR="009961F7" w:rsidRPr="00DA66DF" w:rsidRDefault="009961F7" w:rsidP="009961F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spole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čnost je zapsána v obchodním rejstříku u </w:t>
      </w:r>
      <w:r>
        <w:rPr>
          <w:rFonts w:ascii="Times New Roman" w:hAnsi="Times New Roman" w:cs="Times New Roman"/>
          <w:color w:val="000000"/>
          <w:sz w:val="24"/>
          <w:szCs w:val="24"/>
        </w:rPr>
        <w:t>Krajského soudu v Českých Budějovicích, oddíl C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, vložka </w:t>
      </w:r>
      <w:r w:rsidRPr="009961F7">
        <w:rPr>
          <w:rFonts w:ascii="Times New Roman" w:hAnsi="Times New Roman" w:cs="Times New Roman"/>
          <w:color w:val="000000"/>
          <w:sz w:val="24"/>
          <w:szCs w:val="24"/>
        </w:rPr>
        <w:t>7622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bankovn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í spojení: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</w:t>
      </w:r>
      <w:r w:rsidR="00DA66DF">
        <w:rPr>
          <w:rFonts w:ascii="Arial" w:eastAsia="Times New Roman" w:hAnsi="Times New Roman" w:cs="Arial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číslo účtu: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</w:t>
      </w:r>
      <w:proofErr w:type="spellStart"/>
      <w:r w:rsidR="005C59F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</w:t>
      </w:r>
      <w:proofErr w:type="spellEnd"/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telefon/fax:</w:t>
      </w:r>
      <w:r w:rsidRPr="008B6BB7">
        <w:rPr>
          <w:rFonts w:ascii="Arial" w:hAnsi="Times New Roman" w:cs="Arial"/>
          <w:color w:val="000000"/>
          <w:sz w:val="24"/>
          <w:szCs w:val="24"/>
        </w:rPr>
        <w:t xml:space="preserve">                         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8B6BB7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8B6BB7">
        <w:rPr>
          <w:rFonts w:ascii="Arial" w:hAnsi="Times New Roman" w:cs="Arial"/>
          <w:color w:val="000000"/>
          <w:sz w:val="24"/>
          <w:szCs w:val="24"/>
        </w:rPr>
        <w:t xml:space="preserve">                                </w:t>
      </w:r>
      <w:r w:rsidR="00DA66DF">
        <w:rPr>
          <w:rFonts w:ascii="Arial" w:hAnsi="Times New Roman" w:cs="Arial"/>
          <w:color w:val="000000"/>
          <w:sz w:val="24"/>
          <w:szCs w:val="24"/>
        </w:rPr>
        <w:tab/>
      </w:r>
      <w:r w:rsidR="005C59F4">
        <w:rPr>
          <w:rFonts w:ascii="Times New Roman" w:hAnsi="Times New Roman" w:cs="Times New Roman"/>
          <w:color w:val="000000"/>
          <w:sz w:val="24"/>
          <w:szCs w:val="24"/>
          <w:lang w:val="en-US"/>
        </w:rPr>
        <w:t>xxxxxxxx</w:t>
      </w:r>
      <w:r w:rsidRPr="008B6B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@tzmt.cz </w:t>
      </w:r>
      <w:r w:rsidRPr="008B6BB7">
        <w:rPr>
          <w:rFonts w:ascii="Times New Roman" w:hAnsi="Times New Roman" w:cs="Times New Roman"/>
          <w:color w:val="000000"/>
          <w:sz w:val="24"/>
          <w:szCs w:val="24"/>
        </w:rPr>
        <w:t xml:space="preserve">nebo </w:t>
      </w:r>
      <w:r w:rsidR="005C59F4">
        <w:rPr>
          <w:rFonts w:ascii="Times New Roman" w:hAnsi="Times New Roman" w:cs="Times New Roman"/>
          <w:color w:val="000000"/>
          <w:sz w:val="24"/>
          <w:szCs w:val="24"/>
          <w:lang w:val="en-US"/>
        </w:rPr>
        <w:t>xxxxx</w:t>
      </w:r>
      <w:r w:rsidRPr="008B6BB7">
        <w:rPr>
          <w:rFonts w:ascii="Times New Roman" w:hAnsi="Times New Roman" w:cs="Times New Roman"/>
          <w:color w:val="000000"/>
          <w:sz w:val="24"/>
          <w:szCs w:val="24"/>
          <w:lang w:val="en-US"/>
        </w:rPr>
        <w:t>@tzmt.cz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ástupce pro věci smluvní:</w:t>
      </w:r>
      <w:r w:rsidRPr="008B6BB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eastAsia="Times New Roman" w:hAnsi="Arial" w:cs="Times New Roman"/>
          <w:color w:val="000000"/>
          <w:sz w:val="24"/>
          <w:szCs w:val="24"/>
        </w:rPr>
        <w:t>xxxxxxxxxx</w:t>
      </w:r>
      <w:proofErr w:type="spellEnd"/>
      <w:r w:rsidRPr="008B6BB7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- jednatel spole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čnosti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ástupce pro věci technické: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eastAsia="Times New Roman" w:hAnsi="Arial" w:cs="Times New Roman"/>
          <w:color w:val="000000"/>
          <w:sz w:val="24"/>
          <w:szCs w:val="24"/>
        </w:rPr>
        <w:t>xxxxxxxxxx</w:t>
      </w:r>
      <w:proofErr w:type="spellEnd"/>
      <w:r w:rsidRPr="008B6BB7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- jednatel spole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čnosti</w:t>
      </w:r>
    </w:p>
    <w:p w:rsidR="00A750D9" w:rsidRPr="008B6BB7" w:rsidRDefault="00A750D9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ID datov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é schránky:</w:t>
      </w:r>
      <w:r w:rsidRPr="008B6BB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="009961F7" w:rsidRPr="009961F7">
        <w:rPr>
          <w:rFonts w:ascii="Times New Roman" w:eastAsia="Times New Roman" w:hAnsi="Times New Roman" w:cs="Times New Roman"/>
          <w:color w:val="000000"/>
          <w:sz w:val="24"/>
          <w:szCs w:val="24"/>
        </w:rPr>
        <w:t>zh66rer</w:t>
      </w:r>
    </w:p>
    <w:p w:rsidR="00A750D9" w:rsidRPr="008B6BB7" w:rsidRDefault="009961F7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0D9" w:rsidRPr="008B6BB7">
        <w:rPr>
          <w:rFonts w:ascii="Times New Roman" w:hAnsi="Times New Roman" w:cs="Times New Roman"/>
          <w:color w:val="000000"/>
          <w:sz w:val="24"/>
          <w:szCs w:val="24"/>
        </w:rPr>
        <w:t>(d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ále jen „obj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ednatel“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50D9" w:rsidRPr="008B6BB7" w:rsidRDefault="00A750D9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0D9" w:rsidRPr="008B6BB7" w:rsidRDefault="00A750D9" w:rsidP="00A75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="008B6B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Zhotovitel: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ázev:                                </w:t>
      </w:r>
      <w:r w:rsidR="008B6BB7"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ŠUMAVAPLAN, spol. s r. o.</w:t>
      </w:r>
    </w:p>
    <w:p w:rsidR="00A750D9" w:rsidRPr="00DA66DF" w:rsidRDefault="00A750D9" w:rsidP="009961F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se s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ídlem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 xml:space="preserve">Pivovarská 4, </w:t>
      </w:r>
      <w:proofErr w:type="spellStart"/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Pakoměřice</w:t>
      </w:r>
      <w:proofErr w:type="spellEnd"/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, 250 65 Bořanovice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:                                       49787454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Č:                                       CZ49787454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spole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čnost je zapsána v obchodním rejstříku u 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Městského soudu v Praze, oddíl C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, vložka 105424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bankovn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 spojení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6BB7"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6BB7"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</w:t>
      </w:r>
      <w:proofErr w:type="spellEnd"/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A66DF">
        <w:rPr>
          <w:rFonts w:ascii="Times New Roman" w:hAnsi="Times New Roman" w:cs="Times New Roman"/>
          <w:color w:val="000000"/>
          <w:sz w:val="24"/>
          <w:szCs w:val="24"/>
        </w:rPr>
        <w:t>číslo účtu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A6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xxxxxxxxxxxxx</w:t>
      </w:r>
      <w:proofErr w:type="spellEnd"/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efon: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C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</w:t>
      </w:r>
      <w:proofErr w:type="spellEnd"/>
      <w:r w:rsidRPr="008B6B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@sumavaplan.cz</w:t>
      </w:r>
    </w:p>
    <w:p w:rsidR="00A750D9" w:rsidRPr="00DA66DF" w:rsidRDefault="00A750D9" w:rsidP="009961F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adresa pro p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ísemný styk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Pivovarská 4, </w:t>
      </w:r>
      <w:proofErr w:type="spellStart"/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Pakoměřice</w:t>
      </w:r>
      <w:proofErr w:type="spellEnd"/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, 250 65 Bořanovice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ástupce pro věci technické: 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xxxxxxxxxxx</w:t>
      </w:r>
      <w:proofErr w:type="spellEnd"/>
      <w:r w:rsidRPr="00DA66DF">
        <w:rPr>
          <w:rFonts w:ascii="Times New Roman" w:hAnsi="Times New Roman" w:cs="Times New Roman"/>
          <w:color w:val="000000"/>
          <w:sz w:val="24"/>
          <w:szCs w:val="24"/>
        </w:rPr>
        <w:t>, jednatel společnosti</w:t>
      </w:r>
    </w:p>
    <w:p w:rsidR="00A750D9" w:rsidRPr="00DA66DF" w:rsidRDefault="00A750D9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ID datov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á schránky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dsy52fp</w:t>
      </w:r>
    </w:p>
    <w:p w:rsidR="00D22FC3" w:rsidRDefault="009961F7" w:rsidP="00A750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0D9" w:rsidRPr="008B6BB7">
        <w:rPr>
          <w:rFonts w:ascii="Times New Roman" w:hAnsi="Times New Roman" w:cs="Times New Roman"/>
          <w:color w:val="000000"/>
          <w:sz w:val="24"/>
          <w:szCs w:val="24"/>
        </w:rPr>
        <w:t>(d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ále jen „</w:t>
      </w:r>
      <w:r w:rsid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původní 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</w:t>
      </w:r>
      <w:r w:rsid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750D9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22FC3" w:rsidRDefault="00D22FC3" w:rsidP="00A750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C3" w:rsidRDefault="00D22FC3" w:rsidP="00A750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BB7" w:rsidRPr="008B6BB7" w:rsidRDefault="00A750D9" w:rsidP="00A750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6BB7" w:rsidRPr="008B6BB7" w:rsidRDefault="008B6BB7" w:rsidP="008B6B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DA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Právní nástupce zhotovitele</w:t>
      </w:r>
      <w:r w:rsidRPr="008B6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ázev:                                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ab/>
        <w:t>ŠUMAVAPLAN projekt, s.r.o.</w:t>
      </w:r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se s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ídlem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96C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Újezd 409/19, Malá Strana, 118 00 Praha 1</w:t>
      </w:r>
    </w:p>
    <w:p w:rsidR="00DA66DF" w:rsidRPr="00DA66DF" w:rsidRDefault="00DA66DF" w:rsidP="00A96C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</w:t>
      </w:r>
      <w:r w:rsidR="00A96C08" w:rsidRPr="00A96C08">
        <w:rPr>
          <w:rFonts w:ascii="Times New Roman" w:hAnsi="Times New Roman" w:cs="Times New Roman"/>
          <w:color w:val="000000"/>
          <w:sz w:val="24"/>
          <w:szCs w:val="24"/>
        </w:rPr>
        <w:t>03174298</w:t>
      </w:r>
    </w:p>
    <w:p w:rsidR="00DA66DF" w:rsidRPr="00DA66DF" w:rsidRDefault="00DA66DF" w:rsidP="00A96C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Č:                                       CZ</w:t>
      </w:r>
      <w:r w:rsidR="00A96C08" w:rsidRPr="00A96C08">
        <w:rPr>
          <w:rFonts w:ascii="Times New Roman" w:hAnsi="Times New Roman" w:cs="Times New Roman"/>
          <w:color w:val="000000"/>
          <w:sz w:val="24"/>
          <w:szCs w:val="24"/>
        </w:rPr>
        <w:t>03174298</w:t>
      </w:r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spole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čnost je zapsána v obchodním rejstříku u 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Městského soudu v Praze, oddíl C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, vložka </w:t>
      </w:r>
      <w:r w:rsidR="00A96C08" w:rsidRPr="00A96C08">
        <w:rPr>
          <w:rFonts w:ascii="Times New Roman" w:hAnsi="Times New Roman" w:cs="Times New Roman"/>
          <w:color w:val="000000"/>
          <w:sz w:val="24"/>
          <w:szCs w:val="24"/>
        </w:rPr>
        <w:t>228323</w:t>
      </w:r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bankovn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 spojení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</w:t>
      </w:r>
      <w:proofErr w:type="spellEnd"/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A66DF">
        <w:rPr>
          <w:rFonts w:ascii="Times New Roman" w:hAnsi="Times New Roman" w:cs="Times New Roman"/>
          <w:color w:val="000000"/>
          <w:sz w:val="24"/>
          <w:szCs w:val="24"/>
        </w:rPr>
        <w:t>číslo účtu</w:t>
      </w:r>
      <w:r w:rsidR="008C34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xxxxxxxxxxxx</w:t>
      </w:r>
      <w:proofErr w:type="spellEnd"/>
    </w:p>
    <w:p w:rsidR="00DA66DF" w:rsidRPr="00DA66DF" w:rsidRDefault="009961F7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color w:val="000000"/>
          <w:sz w:val="24"/>
          <w:szCs w:val="24"/>
        </w:rPr>
        <w:t>efon: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6DF"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A66DF" w:rsidRPr="00DA6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xxxxxxxxxxx</w:t>
      </w:r>
      <w:proofErr w:type="spellEnd"/>
    </w:p>
    <w:p w:rsid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adresa pro p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ísemný styk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42ED5">
        <w:rPr>
          <w:rFonts w:ascii="Times New Roman" w:hAnsi="Times New Roman" w:cs="Times New Roman"/>
          <w:color w:val="000000"/>
          <w:sz w:val="24"/>
          <w:szCs w:val="24"/>
        </w:rPr>
        <w:t xml:space="preserve">Krátká 98/III, </w:t>
      </w:r>
      <w:proofErr w:type="gramStart"/>
      <w:r w:rsidR="00A42ED5">
        <w:rPr>
          <w:rFonts w:ascii="Times New Roman" w:hAnsi="Times New Roman" w:cs="Times New Roman"/>
          <w:color w:val="000000"/>
          <w:sz w:val="24"/>
          <w:szCs w:val="24"/>
        </w:rPr>
        <w:t>342 01  Sušice</w:t>
      </w:r>
      <w:proofErr w:type="gramEnd"/>
    </w:p>
    <w:p w:rsidR="00A42ED5" w:rsidRPr="00DA66DF" w:rsidRDefault="00A42ED5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pro věci smluvní:</w:t>
      </w:r>
      <w:r w:rsidRPr="00A42ED5">
        <w:t xml:space="preserve"> </w:t>
      </w:r>
      <w:r>
        <w:t xml:space="preserve">   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A42ED5">
        <w:rPr>
          <w:rFonts w:ascii="Times New Roman" w:hAnsi="Times New Roman" w:cs="Times New Roman"/>
          <w:color w:val="000000"/>
          <w:sz w:val="24"/>
          <w:szCs w:val="24"/>
        </w:rPr>
        <w:t>, jednatel společnosti</w:t>
      </w:r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ástupce pro věci technické:  </w:t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</w:p>
    <w:p w:rsidR="00DA66DF" w:rsidRPr="00DA66DF" w:rsidRDefault="009961F7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color w:val="000000"/>
          <w:sz w:val="24"/>
          <w:szCs w:val="24"/>
        </w:rPr>
        <w:t>efon</w:t>
      </w:r>
      <w:r w:rsidR="00DA66DF" w:rsidRPr="008B6B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A66DF"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A6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C59F4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</w:p>
    <w:p w:rsidR="00DA66DF" w:rsidRPr="00DA66DF" w:rsidRDefault="00DA66DF" w:rsidP="00DA66D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hAnsi="Times New Roman" w:cs="Times New Roman"/>
          <w:color w:val="000000"/>
          <w:sz w:val="24"/>
          <w:szCs w:val="24"/>
        </w:rPr>
        <w:t>ID datov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>á schránky</w:t>
      </w:r>
      <w:r w:rsidR="009961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6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="009961F7" w:rsidRPr="009961F7">
        <w:rPr>
          <w:rFonts w:ascii="Times New Roman" w:hAnsi="Times New Roman" w:cs="Times New Roman"/>
          <w:color w:val="000000"/>
          <w:sz w:val="24"/>
          <w:szCs w:val="24"/>
        </w:rPr>
        <w:t>knhkdwz</w:t>
      </w:r>
      <w:proofErr w:type="spellEnd"/>
    </w:p>
    <w:p w:rsidR="00DA66DF" w:rsidRPr="008B6BB7" w:rsidRDefault="009961F7" w:rsidP="00DA6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6DF" w:rsidRPr="008B6BB7">
        <w:rPr>
          <w:rFonts w:ascii="Times New Roman" w:hAnsi="Times New Roman" w:cs="Times New Roman"/>
          <w:color w:val="000000"/>
          <w:sz w:val="24"/>
          <w:szCs w:val="24"/>
        </w:rPr>
        <w:t>(d</w:t>
      </w:r>
      <w:r w:rsidR="00DA66DF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ále jen „</w:t>
      </w:r>
      <w:r w:rsidR="00A96C08">
        <w:rPr>
          <w:rFonts w:ascii="Times New Roman" w:eastAsia="Times New Roman" w:hAnsi="Times New Roman" w:cs="Times New Roman"/>
          <w:color w:val="000000"/>
          <w:sz w:val="24"/>
          <w:szCs w:val="24"/>
        </w:rPr>
        <w:t>právní nástupce</w:t>
      </w:r>
      <w:r w:rsidR="00D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zhotovitele</w:t>
      </w:r>
      <w:r w:rsidR="00DA66D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A66DF"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E15C87" w:rsidRPr="00B414B0" w:rsidRDefault="00B414B0" w:rsidP="00B414B0">
      <w:pPr>
        <w:pStyle w:val="Odstavecseseznamem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Účelem tohoto dodatku </w:t>
      </w:r>
      <w:r w:rsidR="00702318">
        <w:rPr>
          <w:rFonts w:ascii="Times New Roman" w:eastAsia="Times New Roman" w:hAnsi="Times New Roman" w:cs="Times New Roman"/>
          <w:color w:val="000000"/>
          <w:sz w:val="24"/>
          <w:szCs w:val="24"/>
        </w:rPr>
        <w:t>je ú</w:t>
      </w:r>
      <w:r w:rsidR="000125EC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>prav</w:t>
      </w:r>
      <w:r w:rsidR="007023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25EC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smluvní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vztahu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 důvodů převzetí </w:t>
      </w:r>
      <w:r w:rsidR="00702318">
        <w:rPr>
          <w:rFonts w:ascii="Times New Roman" w:eastAsia="Times New Roman" w:hAnsi="Times New Roman" w:cs="Times New Roman"/>
          <w:color w:val="000000"/>
          <w:sz w:val="24"/>
          <w:szCs w:val="24"/>
        </w:rPr>
        <w:t>závazků</w:t>
      </w:r>
      <w:r w:rsidR="000125EC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původního zhotovitele </w:t>
      </w:r>
      <w:r w:rsidR="009A4277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>jeho právním n</w:t>
      </w:r>
      <w:r w:rsidR="000125EC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ástupcem ve smyslu </w:t>
      </w:r>
      <w:proofErr w:type="spellStart"/>
      <w:r w:rsidR="00702318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="0070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>občanského</w:t>
      </w:r>
      <w:proofErr w:type="gramEnd"/>
      <w:r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zákoník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125EC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13CB" w:rsidRPr="00B4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085" w:rsidRDefault="00862085" w:rsidP="00351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277" w:rsidRDefault="009A4277" w:rsidP="009A4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Preambule </w:t>
      </w:r>
    </w:p>
    <w:p w:rsidR="009A4277" w:rsidRDefault="009A4277" w:rsidP="005431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277" w:rsidRPr="00862085" w:rsidRDefault="0054314F" w:rsidP="00862085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S původním zhotovitelem, jehož nabídka byla vybrána jako nejvhodnější na plnění veřejné zakázky malého rozsahu dle § 12 odst. 3 zákona č. 137/2006 Sb., o veřejných zakázkách, ve znění pozdějších předpisů</w:t>
      </w:r>
      <w:r w:rsidR="00EB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s názvem „Zpracování projektové dokumentace na rekonstrukci plaveckého stadionu v Táboře Etapa I. a II“ (dále jen „veřejná zakázka“)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objednatel uzavřel </w:t>
      </w:r>
      <w:proofErr w:type="spellStart"/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SoD</w:t>
      </w:r>
      <w:proofErr w:type="spellEnd"/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3CB" w:rsidRPr="00862085" w:rsidRDefault="00862085" w:rsidP="0086208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Během plnění díla byl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závazky p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ůvodní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zhotovitel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převeden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na právní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nástupce zhotovitele. Právní 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A4277"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ástupce zhotovitele je schopen dílo 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úspěšně provést a právní nástupce zhotovitele splňuje kritéria kvalifikace stanovená v zadávací dokumentaci původního výběrového řízení veřejné zakázky. </w:t>
      </w:r>
    </w:p>
    <w:p w:rsidR="003513CB" w:rsidRDefault="003513CB" w:rsidP="00351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C87" w:rsidRDefault="00E15C87" w:rsidP="00E15C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</w:t>
      </w:r>
      <w:r w:rsidR="009A4277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3513CB">
        <w:rPr>
          <w:rFonts w:ascii="Times New Roman" w:hAnsi="Times New Roman" w:cs="Times New Roman"/>
          <w:b/>
          <w:bCs/>
          <w:color w:val="000000"/>
        </w:rPr>
        <w:t>Znění dodatku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62085" w:rsidRDefault="00862085" w:rsidP="00862085">
      <w:pPr>
        <w:pStyle w:val="Odstavecseseznamem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C87" w:rsidRDefault="00E15C87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2FC3">
        <w:rPr>
          <w:rFonts w:ascii="Times New Roman" w:eastAsia="Times New Roman" w:hAnsi="Times New Roman" w:cs="Times New Roman"/>
          <w:color w:val="000000"/>
          <w:sz w:val="24"/>
          <w:szCs w:val="24"/>
        </w:rPr>
        <w:t>ůvodní zhotovitel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tímto převádí veškerá práva, povinnosti a závazky vyplývající 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D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právního </w:t>
      </w:r>
      <w:r w:rsidR="00D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nástupce zhotovitele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právní nástupce zhotovitele s tímto převodem souhlasí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</w:t>
      </w:r>
      <w:proofErr w:type="spellEnd"/>
      <w:r w:rsidR="003513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resp. veškerá práva, povinnosti a závazky vyplývající 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přejímá.</w:t>
      </w:r>
    </w:p>
    <w:p w:rsidR="00E15C87" w:rsidRDefault="00E15C87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s převodem souhlasí a právní nástupce zhotovitele se stává ve vztahu k objednateli zavázán a oprávněn na místo původního zhotovitele ve stejném rozsahu jako původní zhotovitel</w:t>
      </w:r>
      <w:r w:rsidR="008C3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C3" w:rsidRDefault="00E15C87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Ostatní ustanovení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tímto dodatkem nedotčená zůstávají nezměněna. </w:t>
      </w:r>
    </w:p>
    <w:p w:rsidR="00D22FC3" w:rsidRDefault="00E15C87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Tento dodatek je sepsán ve čtyřech stejnopisech, dvě vyhotovení obdrží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</w:t>
      </w:r>
      <w:r w:rsidRPr="00E15C87">
        <w:rPr>
          <w:rFonts w:ascii="Times New Roman" w:eastAsia="Times New Roman" w:hAnsi="Times New Roman" w:cs="Times New Roman"/>
          <w:color w:val="000000"/>
          <w:sz w:val="24"/>
          <w:szCs w:val="24"/>
        </w:rPr>
        <w:t>a po jednom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5C87">
        <w:rPr>
          <w:rFonts w:ascii="Times New Roman" w:eastAsia="Times New Roman" w:hAnsi="Times New Roman" w:cs="Times New Roman"/>
          <w:color w:val="000000"/>
          <w:sz w:val="24"/>
          <w:szCs w:val="24"/>
        </w:rPr>
        <w:t>vyhotoven</w:t>
      </w:r>
      <w:r w:rsid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E1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obdrží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původní zhotovitel </w:t>
      </w:r>
      <w:r w:rsidRPr="00E1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právní nástupce zhotovitele.</w:t>
      </w:r>
    </w:p>
    <w:p w:rsidR="003513CB" w:rsidRPr="003513CB" w:rsidRDefault="003513CB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CB">
        <w:rPr>
          <w:rFonts w:ascii="Times New Roman" w:eastAsia="Times New Roman" w:hAnsi="Times New Roman" w:cs="Times New Roman"/>
          <w:color w:val="000000"/>
          <w:sz w:val="24"/>
          <w:szCs w:val="24"/>
        </w:rPr>
        <w:t>Tento dodatek nabývá účinnosti dnem podpisu smluvními stranami.</w:t>
      </w:r>
    </w:p>
    <w:p w:rsidR="00E15C87" w:rsidRDefault="003513CB" w:rsidP="0086208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CB"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prohlašují, že uzavření tohoto dodatku ke smlouvě je projevem jejich vážné a svobodné vůle, na důkaz čehož připojují své podpisy.</w:t>
      </w: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Táboře dne </w:t>
      </w:r>
      <w:r w:rsidR="00D01C76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bookmarkStart w:id="0" w:name="_GoBack"/>
      <w:bookmarkEnd w:id="0"/>
      <w:r w:rsidR="00850726">
        <w:rPr>
          <w:rFonts w:ascii="Times New Roman" w:eastAsia="Times New Roman" w:hAnsi="Times New Roman" w:cs="Times New Roman"/>
          <w:color w:val="000000"/>
          <w:sz w:val="24"/>
          <w:szCs w:val="24"/>
        </w:rPr>
        <w:t>.08.2018</w:t>
      </w: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 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zhotovitel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BB7">
        <w:rPr>
          <w:rFonts w:ascii="Times New Roman" w:eastAsia="Times New Roman" w:hAnsi="Times New Roman" w:cs="Times New Roman"/>
          <w:color w:val="000000"/>
          <w:sz w:val="24"/>
          <w:szCs w:val="24"/>
        </w:rPr>
        <w:t>Mgr. Jan Benda, MBA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0C6592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</w:t>
      </w:r>
      <w:proofErr w:type="spellEnd"/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jednatel </w:t>
      </w: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P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Za p</w:t>
      </w:r>
      <w:r w:rsidRPr="00862085">
        <w:rPr>
          <w:rFonts w:ascii="Times New Roman" w:hAnsi="Times New Roman" w:cs="Times New Roman"/>
          <w:bCs/>
          <w:color w:val="000000"/>
          <w:sz w:val="24"/>
          <w:szCs w:val="24"/>
        </w:rPr>
        <w:t>rávní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ho</w:t>
      </w:r>
      <w:r w:rsidRPr="008620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nástupce zhotovitele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5" w:rsidRDefault="00862085" w:rsidP="00862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6592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</w:t>
      </w:r>
      <w:r w:rsidRPr="0086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jednatel </w:t>
      </w:r>
    </w:p>
    <w:sectPr w:rsidR="00862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F5" w:rsidRDefault="004A14F5" w:rsidP="008C347B">
      <w:pPr>
        <w:spacing w:after="0" w:line="240" w:lineRule="auto"/>
      </w:pPr>
      <w:r>
        <w:separator/>
      </w:r>
    </w:p>
  </w:endnote>
  <w:endnote w:type="continuationSeparator" w:id="0">
    <w:p w:rsidR="004A14F5" w:rsidRDefault="004A14F5" w:rsidP="008C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7B" w:rsidRDefault="008C347B" w:rsidP="008C34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1C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F5" w:rsidRDefault="004A14F5" w:rsidP="008C347B">
      <w:pPr>
        <w:spacing w:after="0" w:line="240" w:lineRule="auto"/>
      </w:pPr>
      <w:r>
        <w:separator/>
      </w:r>
    </w:p>
  </w:footnote>
  <w:footnote w:type="continuationSeparator" w:id="0">
    <w:p w:rsidR="004A14F5" w:rsidRDefault="004A14F5" w:rsidP="008C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D5"/>
    <w:multiLevelType w:val="hybridMultilevel"/>
    <w:tmpl w:val="066E0E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E3C0E"/>
    <w:multiLevelType w:val="hybridMultilevel"/>
    <w:tmpl w:val="5BD8F36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44F5999"/>
    <w:multiLevelType w:val="hybridMultilevel"/>
    <w:tmpl w:val="066E0E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6"/>
    <w:rsid w:val="000125EC"/>
    <w:rsid w:val="000C6592"/>
    <w:rsid w:val="00255F44"/>
    <w:rsid w:val="003513CB"/>
    <w:rsid w:val="00403484"/>
    <w:rsid w:val="004A14F5"/>
    <w:rsid w:val="0054314F"/>
    <w:rsid w:val="005C59F4"/>
    <w:rsid w:val="006841A0"/>
    <w:rsid w:val="00702318"/>
    <w:rsid w:val="007B5151"/>
    <w:rsid w:val="007D729C"/>
    <w:rsid w:val="00850726"/>
    <w:rsid w:val="00862085"/>
    <w:rsid w:val="008B6BB7"/>
    <w:rsid w:val="008C347B"/>
    <w:rsid w:val="00905186"/>
    <w:rsid w:val="00970F14"/>
    <w:rsid w:val="009961F7"/>
    <w:rsid w:val="009A4277"/>
    <w:rsid w:val="00A22FCF"/>
    <w:rsid w:val="00A42ED5"/>
    <w:rsid w:val="00A60016"/>
    <w:rsid w:val="00A750D9"/>
    <w:rsid w:val="00A96C08"/>
    <w:rsid w:val="00B414B0"/>
    <w:rsid w:val="00D01C76"/>
    <w:rsid w:val="00D22FC3"/>
    <w:rsid w:val="00D46DB9"/>
    <w:rsid w:val="00DA66DF"/>
    <w:rsid w:val="00E134F0"/>
    <w:rsid w:val="00E15C87"/>
    <w:rsid w:val="00EB422C"/>
    <w:rsid w:val="00ED11EE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D436-54A6-447E-8E9F-722CE98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0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7B"/>
  </w:style>
  <w:style w:type="paragraph" w:styleId="Zpat">
    <w:name w:val="footer"/>
    <w:basedOn w:val="Normln"/>
    <w:link w:val="ZpatChar"/>
    <w:uiPriority w:val="99"/>
    <w:unhideWhenUsed/>
    <w:rsid w:val="008C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choutkova</cp:lastModifiedBy>
  <cp:revision>6</cp:revision>
  <dcterms:created xsi:type="dcterms:W3CDTF">2018-08-08T11:20:00Z</dcterms:created>
  <dcterms:modified xsi:type="dcterms:W3CDTF">2018-08-14T13:09:00Z</dcterms:modified>
</cp:coreProperties>
</file>