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5F02E2">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5F02E2">
        <w:rPr>
          <w:rFonts w:ascii="Arial" w:hAnsi="Arial" w:cs="Arial"/>
          <w:b/>
          <w:sz w:val="24"/>
          <w:szCs w:val="24"/>
        </w:rPr>
        <w:t>801</w:t>
      </w:r>
      <w:r w:rsidR="009F2CAE" w:rsidRPr="00E516B2">
        <w:rPr>
          <w:rFonts w:ascii="Arial" w:hAnsi="Arial" w:cs="Arial"/>
          <w:b/>
          <w:sz w:val="24"/>
          <w:szCs w:val="24"/>
        </w:rPr>
        <w:t>/201</w:t>
      </w:r>
      <w:r w:rsidR="00EF3AA9" w:rsidRPr="00E516B2">
        <w:rPr>
          <w:rFonts w:ascii="Arial" w:hAnsi="Arial" w:cs="Arial"/>
          <w:b/>
          <w:sz w:val="24"/>
          <w:szCs w:val="24"/>
        </w:rPr>
        <w:t>8</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461714" w:rsidRDefault="00F53B4C" w:rsidP="00761B30">
            <w:pPr>
              <w:rPr>
                <w:rFonts w:ascii="Arial" w:hAnsi="Arial" w:cs="Arial"/>
                <w:b/>
                <w:color w:val="FF0000"/>
                <w:sz w:val="22"/>
                <w:szCs w:val="22"/>
              </w:rPr>
            </w:pPr>
            <w:r w:rsidRPr="00461714">
              <w:rPr>
                <w:rFonts w:ascii="Arial" w:hAnsi="Arial" w:cs="Arial"/>
                <w:b/>
                <w:sz w:val="22"/>
                <w:szCs w:val="22"/>
              </w:rPr>
              <w:t xml:space="preserve">Gerhard </w:t>
            </w:r>
            <w:proofErr w:type="spellStart"/>
            <w:r w:rsidRPr="00461714">
              <w:rPr>
                <w:rFonts w:ascii="Arial" w:hAnsi="Arial" w:cs="Arial"/>
                <w:b/>
                <w:sz w:val="22"/>
                <w:szCs w:val="22"/>
              </w:rPr>
              <w:t>Horejsek</w:t>
            </w:r>
            <w:proofErr w:type="spellEnd"/>
            <w:r w:rsidRPr="00461714">
              <w:rPr>
                <w:rFonts w:ascii="Arial" w:hAnsi="Arial" w:cs="Arial"/>
                <w:b/>
                <w:sz w:val="22"/>
                <w:szCs w:val="22"/>
              </w:rPr>
              <w:t xml:space="preserve"> a spol., s.r.o.</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9F2CAE" w:rsidRPr="00461714" w:rsidRDefault="00F53B4C" w:rsidP="00761B30">
            <w:pPr>
              <w:rPr>
                <w:rFonts w:ascii="Arial" w:hAnsi="Arial" w:cs="Arial"/>
                <w:color w:val="FF0000"/>
                <w:sz w:val="22"/>
                <w:szCs w:val="22"/>
              </w:rPr>
            </w:pPr>
            <w:r w:rsidRPr="00461714">
              <w:rPr>
                <w:rFonts w:ascii="Arial" w:hAnsi="Arial" w:cs="Arial"/>
                <w:sz w:val="22"/>
                <w:szCs w:val="22"/>
              </w:rPr>
              <w:t>Oblouková 1416/9, 405 01 Děčín</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461714" w:rsidRDefault="008E771E" w:rsidP="00761B30">
            <w:pPr>
              <w:rPr>
                <w:rFonts w:ascii="Arial" w:hAnsi="Arial" w:cs="Arial"/>
                <w:sz w:val="22"/>
                <w:szCs w:val="22"/>
              </w:rPr>
            </w:pPr>
            <w:r w:rsidRPr="00461714">
              <w:rPr>
                <w:rFonts w:ascii="Arial" w:hAnsi="Arial" w:cs="Arial"/>
                <w:sz w:val="22"/>
                <w:szCs w:val="22"/>
              </w:rPr>
              <w:t xml:space="preserve">René </w:t>
            </w:r>
            <w:proofErr w:type="spellStart"/>
            <w:r w:rsidRPr="00461714">
              <w:rPr>
                <w:rFonts w:ascii="Arial" w:hAnsi="Arial" w:cs="Arial"/>
                <w:sz w:val="22"/>
                <w:szCs w:val="22"/>
              </w:rPr>
              <w:t>Horejsek</w:t>
            </w:r>
            <w:proofErr w:type="spellEnd"/>
            <w:r w:rsidRPr="00461714">
              <w:rPr>
                <w:rFonts w:ascii="Arial" w:hAnsi="Arial" w:cs="Arial"/>
                <w:sz w:val="22"/>
                <w:szCs w:val="22"/>
              </w:rPr>
              <w:t>, jednatel firmy</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461714" w:rsidRDefault="00B72317" w:rsidP="00B72317">
            <w:pPr>
              <w:rPr>
                <w:rFonts w:ascii="Arial" w:hAnsi="Arial" w:cs="Arial"/>
                <w:sz w:val="22"/>
                <w:szCs w:val="22"/>
              </w:rPr>
            </w:pPr>
            <w:r>
              <w:rPr>
                <w:rFonts w:ascii="Arial" w:hAnsi="Arial" w:cs="Arial"/>
                <w:sz w:val="22"/>
                <w:szCs w:val="22"/>
              </w:rPr>
              <w:t>xxxxxxxxxxxxx</w:t>
            </w:r>
            <w:r w:rsidR="008E771E" w:rsidRPr="00461714">
              <w:rPr>
                <w:rFonts w:ascii="Arial" w:hAnsi="Arial" w:cs="Arial"/>
                <w:sz w:val="22"/>
                <w:szCs w:val="22"/>
              </w:rPr>
              <w:t xml:space="preserve">, ředitel automobilové části </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461714" w:rsidRDefault="00F53B4C" w:rsidP="00DA578E">
            <w:pPr>
              <w:rPr>
                <w:rFonts w:ascii="Arial" w:hAnsi="Arial" w:cs="Arial"/>
                <w:color w:val="FF0000"/>
                <w:sz w:val="22"/>
                <w:szCs w:val="22"/>
              </w:rPr>
            </w:pPr>
            <w:r w:rsidRPr="00461714">
              <w:rPr>
                <w:rFonts w:ascii="Arial" w:hAnsi="Arial" w:cs="Arial"/>
                <w:sz w:val="22"/>
                <w:szCs w:val="22"/>
              </w:rPr>
              <w:t>00526282</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461714" w:rsidRDefault="00F53B4C" w:rsidP="00761B30">
            <w:pPr>
              <w:rPr>
                <w:rFonts w:ascii="Arial" w:hAnsi="Arial" w:cs="Arial"/>
                <w:color w:val="FF0000"/>
                <w:sz w:val="22"/>
                <w:szCs w:val="22"/>
              </w:rPr>
            </w:pPr>
            <w:r w:rsidRPr="00461714">
              <w:rPr>
                <w:rFonts w:ascii="Arial" w:hAnsi="Arial" w:cs="Arial"/>
                <w:sz w:val="22"/>
                <w:szCs w:val="22"/>
              </w:rPr>
              <w:t>CZ00526282</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461714" w:rsidRDefault="00132AF0" w:rsidP="00F53B4C">
            <w:pPr>
              <w:rPr>
                <w:rFonts w:ascii="Arial" w:hAnsi="Arial" w:cs="Arial"/>
                <w:color w:val="FF0000"/>
                <w:sz w:val="22"/>
                <w:szCs w:val="22"/>
              </w:rPr>
            </w:pPr>
            <w:proofErr w:type="spellStart"/>
            <w:r>
              <w:rPr>
                <w:rFonts w:ascii="Arial" w:hAnsi="Arial" w:cs="Arial"/>
                <w:sz w:val="22"/>
                <w:szCs w:val="22"/>
              </w:rPr>
              <w:t>xxxxxxxxxxxxx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461714" w:rsidRDefault="00132AF0" w:rsidP="00F53B4C">
            <w:pPr>
              <w:rPr>
                <w:rFonts w:ascii="Arial" w:hAnsi="Arial" w:cs="Arial"/>
                <w:color w:val="FF0000"/>
                <w:sz w:val="22"/>
                <w:szCs w:val="22"/>
              </w:rPr>
            </w:pPr>
            <w:proofErr w:type="spellStart"/>
            <w:r>
              <w:rPr>
                <w:rFonts w:ascii="Arial" w:hAnsi="Arial" w:cs="Arial"/>
                <w:sz w:val="22"/>
                <w:szCs w:val="22"/>
              </w:rPr>
              <w:t>xxxxxxxxxxxxx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461714" w:rsidRDefault="00132AF0" w:rsidP="00761B30">
            <w:pPr>
              <w:rPr>
                <w:rFonts w:ascii="Arial" w:hAnsi="Arial" w:cs="Arial"/>
                <w:color w:val="FF0000"/>
                <w:sz w:val="22"/>
                <w:szCs w:val="22"/>
              </w:rPr>
            </w:pPr>
            <w:proofErr w:type="spellStart"/>
            <w:r>
              <w:rPr>
                <w:rFonts w:ascii="Arial" w:hAnsi="Arial" w:cs="Arial"/>
                <w:sz w:val="22"/>
                <w:szCs w:val="22"/>
              </w:rPr>
              <w:t>xxxxxxxxxxxxx</w:t>
            </w:r>
            <w:proofErr w:type="spellEnd"/>
          </w:p>
        </w:tc>
      </w:tr>
    </w:tbl>
    <w:p w:rsidR="00F12975" w:rsidRPr="008B366C" w:rsidRDefault="00F12975" w:rsidP="00E001DF">
      <w:pPr>
        <w:rPr>
          <w:rFonts w:ascii="Arial" w:hAnsi="Arial" w:cs="Arial"/>
          <w:b/>
          <w:sz w:val="24"/>
          <w:szCs w:val="24"/>
        </w:rPr>
      </w:pPr>
    </w:p>
    <w:p w:rsidR="0084300C" w:rsidRPr="0073045A" w:rsidRDefault="0084300C" w:rsidP="0084300C">
      <w:pPr>
        <w:jc w:val="both"/>
        <w:rPr>
          <w:rFonts w:ascii="Arial" w:hAnsi="Arial" w:cs="Arial"/>
          <w:sz w:val="22"/>
          <w:szCs w:val="22"/>
        </w:rPr>
      </w:pPr>
      <w:r w:rsidRPr="0073045A">
        <w:rPr>
          <w:rFonts w:ascii="Arial" w:hAnsi="Arial" w:cs="Arial"/>
          <w:sz w:val="22"/>
          <w:szCs w:val="22"/>
        </w:rPr>
        <w:t>Prodávající je zapsán v Obchodním rejstříku</w:t>
      </w:r>
      <w:r w:rsidR="008E771E" w:rsidRPr="0073045A">
        <w:rPr>
          <w:rFonts w:ascii="Arial" w:hAnsi="Arial" w:cs="Arial"/>
          <w:sz w:val="22"/>
          <w:szCs w:val="22"/>
        </w:rPr>
        <w:t xml:space="preserve"> U Městského soudu v Praze</w:t>
      </w:r>
      <w:r w:rsidRPr="0073045A">
        <w:rPr>
          <w:rFonts w:ascii="Arial" w:hAnsi="Arial" w:cs="Arial"/>
          <w:sz w:val="22"/>
          <w:szCs w:val="22"/>
        </w:rPr>
        <w:t>, v</w:t>
      </w:r>
      <w:r w:rsidR="0073045A" w:rsidRPr="0073045A">
        <w:rPr>
          <w:rFonts w:ascii="Arial" w:hAnsi="Arial" w:cs="Arial"/>
          <w:sz w:val="22"/>
          <w:szCs w:val="22"/>
        </w:rPr>
        <w:t> </w:t>
      </w:r>
      <w:r w:rsidRPr="0073045A">
        <w:rPr>
          <w:rFonts w:ascii="Arial" w:hAnsi="Arial" w:cs="Arial"/>
          <w:sz w:val="22"/>
          <w:szCs w:val="22"/>
        </w:rPr>
        <w:t>oddílu</w:t>
      </w:r>
      <w:r w:rsidR="0073045A" w:rsidRPr="0073045A">
        <w:rPr>
          <w:rFonts w:ascii="Arial" w:hAnsi="Arial" w:cs="Arial"/>
          <w:sz w:val="22"/>
          <w:szCs w:val="22"/>
        </w:rPr>
        <w:t xml:space="preserve"> C,</w:t>
      </w:r>
      <w:r w:rsidRPr="0073045A">
        <w:rPr>
          <w:rFonts w:ascii="Arial" w:hAnsi="Arial" w:cs="Arial"/>
          <w:sz w:val="22"/>
          <w:szCs w:val="22"/>
        </w:rPr>
        <w:t xml:space="preserve"> vložce č.</w:t>
      </w:r>
      <w:r w:rsidR="0073045A" w:rsidRPr="0073045A">
        <w:rPr>
          <w:rFonts w:ascii="Arial" w:hAnsi="Arial" w:cs="Arial"/>
          <w:sz w:val="22"/>
          <w:szCs w:val="22"/>
        </w:rPr>
        <w:t xml:space="preserve"> 150447</w:t>
      </w:r>
      <w:r w:rsidRPr="0073045A">
        <w:rPr>
          <w:rFonts w:ascii="Arial" w:hAnsi="Arial" w:cs="Arial"/>
          <w:sz w:val="22"/>
          <w:szCs w:val="22"/>
        </w:rPr>
        <w:t xml:space="preserve">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32AF0" w:rsidP="001A286E">
            <w:pPr>
              <w:pStyle w:val="Textkomente"/>
              <w:rPr>
                <w:rFonts w:ascii="Arial" w:hAnsi="Arial" w:cs="Arial"/>
                <w:sz w:val="22"/>
              </w:rPr>
            </w:pPr>
            <w:proofErr w:type="spellStart"/>
            <w:r>
              <w:rPr>
                <w:rFonts w:ascii="Arial" w:hAnsi="Arial" w:cs="Arial"/>
                <w:sz w:val="22"/>
                <w:szCs w:val="22"/>
              </w:rPr>
              <w:t>xxxxxxxxxxxxx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32AF0">
            <w:pPr>
              <w:pStyle w:val="Zpat"/>
              <w:tabs>
                <w:tab w:val="clear" w:pos="4536"/>
                <w:tab w:val="clear" w:pos="9072"/>
              </w:tabs>
              <w:rPr>
                <w:rFonts w:ascii="Arial" w:hAnsi="Arial" w:cs="Arial"/>
                <w:sz w:val="22"/>
              </w:rPr>
            </w:pPr>
            <w:proofErr w:type="spellStart"/>
            <w:r>
              <w:rPr>
                <w:rFonts w:ascii="Arial" w:hAnsi="Arial" w:cs="Arial"/>
                <w:sz w:val="22"/>
                <w:szCs w:val="22"/>
              </w:rPr>
              <w:t>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32AF0">
            <w:pPr>
              <w:pStyle w:val="Zpat"/>
              <w:tabs>
                <w:tab w:val="clear" w:pos="4536"/>
                <w:tab w:val="clear" w:pos="9072"/>
              </w:tabs>
              <w:rPr>
                <w:rFonts w:ascii="Arial" w:hAnsi="Arial" w:cs="Arial"/>
                <w:sz w:val="22"/>
              </w:rPr>
            </w:pPr>
            <w:proofErr w:type="spellStart"/>
            <w:r>
              <w:rPr>
                <w:rFonts w:ascii="Arial" w:hAnsi="Arial" w:cs="Arial"/>
                <w:sz w:val="22"/>
                <w:szCs w:val="22"/>
              </w:rPr>
              <w:t>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32AF0">
            <w:pPr>
              <w:pStyle w:val="Zpat"/>
              <w:tabs>
                <w:tab w:val="clear" w:pos="4536"/>
                <w:tab w:val="clear" w:pos="9072"/>
              </w:tabs>
              <w:rPr>
                <w:rFonts w:ascii="Arial" w:hAnsi="Arial" w:cs="Arial"/>
                <w:sz w:val="22"/>
              </w:rPr>
            </w:pPr>
            <w:proofErr w:type="spellStart"/>
            <w:r>
              <w:rPr>
                <w:rFonts w:ascii="Arial" w:hAnsi="Arial" w:cs="Arial"/>
                <w:sz w:val="22"/>
                <w:szCs w:val="22"/>
              </w:rPr>
              <w:t>xxxxxxxxxxxxx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5F02E2" w:rsidRDefault="005F02E2">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00B309C1">
        <w:rPr>
          <w:rFonts w:ascii="Arial" w:hAnsi="Arial" w:cs="Arial"/>
        </w:rPr>
        <w:t xml:space="preserve">k </w:t>
      </w:r>
      <w:r w:rsidRPr="00591E27">
        <w:rPr>
          <w:rFonts w:ascii="Arial" w:hAnsi="Arial" w:cs="Arial"/>
        </w:rPr>
        <w:t>nov</w:t>
      </w:r>
      <w:r w:rsidR="00D111B2">
        <w:rPr>
          <w:rFonts w:ascii="Arial" w:hAnsi="Arial" w:cs="Arial"/>
        </w:rPr>
        <w:t>ý</w:t>
      </w:r>
      <w:r w:rsidR="003908CF">
        <w:rPr>
          <w:rFonts w:ascii="Arial" w:hAnsi="Arial" w:cs="Arial"/>
        </w:rPr>
        <w:t>m</w:t>
      </w:r>
      <w:r w:rsidRPr="00591E27">
        <w:rPr>
          <w:rFonts w:ascii="Arial" w:hAnsi="Arial" w:cs="Arial"/>
        </w:rPr>
        <w:t xml:space="preserve"> a nepoužit</w:t>
      </w:r>
      <w:r w:rsidR="00D111B2">
        <w:rPr>
          <w:rFonts w:ascii="Arial" w:hAnsi="Arial" w:cs="Arial"/>
        </w:rPr>
        <w:t>ý</w:t>
      </w:r>
      <w:r w:rsidR="003908CF">
        <w:rPr>
          <w:rFonts w:ascii="Arial" w:hAnsi="Arial" w:cs="Arial"/>
        </w:rPr>
        <w:t>m</w:t>
      </w:r>
      <w:r w:rsidR="003A0084">
        <w:rPr>
          <w:rFonts w:ascii="Arial" w:hAnsi="Arial" w:cs="Arial"/>
        </w:rPr>
        <w:t xml:space="preserve"> </w:t>
      </w:r>
      <w:r w:rsidR="003908CF">
        <w:rPr>
          <w:rFonts w:ascii="Arial" w:hAnsi="Arial" w:cs="Arial"/>
        </w:rPr>
        <w:t xml:space="preserve">lehkým </w:t>
      </w:r>
      <w:r w:rsidR="00C93632">
        <w:rPr>
          <w:rFonts w:ascii="Arial" w:hAnsi="Arial" w:cs="Arial"/>
        </w:rPr>
        <w:t>užitkový</w:t>
      </w:r>
      <w:r w:rsidR="003908CF">
        <w:rPr>
          <w:rFonts w:ascii="Arial" w:hAnsi="Arial" w:cs="Arial"/>
        </w:rPr>
        <w:t>m</w:t>
      </w:r>
      <w:r w:rsidR="00C93632">
        <w:rPr>
          <w:rFonts w:ascii="Arial" w:hAnsi="Arial" w:cs="Arial"/>
        </w:rPr>
        <w:t xml:space="preserve"> </w:t>
      </w:r>
      <w:r w:rsidR="00D111B2">
        <w:rPr>
          <w:rFonts w:ascii="Arial" w:hAnsi="Arial" w:cs="Arial"/>
        </w:rPr>
        <w:t>vozidl</w:t>
      </w:r>
      <w:r w:rsidR="003908CF">
        <w:rPr>
          <w:rFonts w:ascii="Arial" w:hAnsi="Arial" w:cs="Arial"/>
        </w:rPr>
        <w:t>ům</w:t>
      </w:r>
      <w:r w:rsidR="00D111B2">
        <w:rPr>
          <w:rFonts w:ascii="Arial" w:hAnsi="Arial" w:cs="Arial"/>
        </w:rPr>
        <w:t xml:space="preserve"> kategorie N1 </w:t>
      </w:r>
      <w:r w:rsidR="00813413">
        <w:rPr>
          <w:rFonts w:ascii="Arial" w:hAnsi="Arial" w:cs="Arial"/>
        </w:rPr>
        <w:t>- skříňové</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7C3CE7" w:rsidTr="00761B30">
        <w:tc>
          <w:tcPr>
            <w:tcW w:w="3118" w:type="dxa"/>
          </w:tcPr>
          <w:p w:rsidR="00924B55" w:rsidRDefault="0073045A" w:rsidP="00761B30">
            <w:pPr>
              <w:jc w:val="both"/>
              <w:rPr>
                <w:rFonts w:ascii="Arial" w:hAnsi="Arial" w:cs="Arial"/>
                <w:b/>
                <w:sz w:val="22"/>
              </w:rPr>
            </w:pPr>
            <w:r>
              <w:rPr>
                <w:rFonts w:ascii="Arial" w:hAnsi="Arial" w:cs="Arial"/>
                <w:b/>
                <w:sz w:val="22"/>
              </w:rPr>
              <w:t xml:space="preserve">VW </w:t>
            </w:r>
            <w:proofErr w:type="spellStart"/>
            <w:r w:rsidRPr="0073045A">
              <w:rPr>
                <w:rFonts w:ascii="Arial" w:hAnsi="Arial" w:cs="Arial"/>
                <w:b/>
                <w:sz w:val="22"/>
              </w:rPr>
              <w:t>Caddy</w:t>
            </w:r>
            <w:proofErr w:type="spellEnd"/>
            <w:r w:rsidRPr="0073045A">
              <w:rPr>
                <w:rFonts w:ascii="Arial" w:hAnsi="Arial" w:cs="Arial"/>
                <w:b/>
                <w:sz w:val="22"/>
              </w:rPr>
              <w:t xml:space="preserve"> skříň</w:t>
            </w:r>
          </w:p>
          <w:p w:rsidR="0073045A" w:rsidRPr="0073045A" w:rsidRDefault="0073045A" w:rsidP="00761B30">
            <w:pPr>
              <w:jc w:val="both"/>
              <w:rPr>
                <w:rFonts w:ascii="Arial" w:hAnsi="Arial" w:cs="Arial"/>
                <w:b/>
                <w:sz w:val="22"/>
              </w:rPr>
            </w:pPr>
            <w:r>
              <w:rPr>
                <w:rFonts w:ascii="Arial" w:hAnsi="Arial" w:cs="Arial"/>
                <w:b/>
                <w:sz w:val="22"/>
              </w:rPr>
              <w:t xml:space="preserve">VW </w:t>
            </w:r>
            <w:proofErr w:type="spellStart"/>
            <w:r>
              <w:rPr>
                <w:rFonts w:ascii="Arial" w:hAnsi="Arial" w:cs="Arial"/>
                <w:b/>
                <w:sz w:val="22"/>
              </w:rPr>
              <w:t>Caddy</w:t>
            </w:r>
            <w:proofErr w:type="spellEnd"/>
            <w:r>
              <w:rPr>
                <w:rFonts w:ascii="Arial" w:hAnsi="Arial" w:cs="Arial"/>
                <w:b/>
                <w:sz w:val="22"/>
              </w:rPr>
              <w:t xml:space="preserve"> skříň</w:t>
            </w:r>
          </w:p>
        </w:tc>
        <w:tc>
          <w:tcPr>
            <w:tcW w:w="2526" w:type="dxa"/>
          </w:tcPr>
          <w:p w:rsidR="00924B55" w:rsidRDefault="0073045A" w:rsidP="00761B30">
            <w:pPr>
              <w:jc w:val="both"/>
              <w:rPr>
                <w:rFonts w:ascii="Arial" w:hAnsi="Arial" w:cs="Arial"/>
                <w:b/>
                <w:sz w:val="22"/>
              </w:rPr>
            </w:pPr>
            <w:r w:rsidRPr="0073045A">
              <w:rPr>
                <w:rFonts w:ascii="Arial" w:hAnsi="Arial" w:cs="Arial"/>
                <w:b/>
                <w:sz w:val="22"/>
              </w:rPr>
              <w:t>SAAA5900</w:t>
            </w:r>
          </w:p>
          <w:p w:rsidR="0073045A" w:rsidRPr="0073045A" w:rsidRDefault="0073045A" w:rsidP="00761B30">
            <w:pPr>
              <w:jc w:val="both"/>
              <w:rPr>
                <w:rFonts w:ascii="Arial" w:hAnsi="Arial" w:cs="Arial"/>
                <w:b/>
                <w:sz w:val="22"/>
              </w:rPr>
            </w:pPr>
            <w:r>
              <w:rPr>
                <w:rFonts w:ascii="Arial" w:hAnsi="Arial" w:cs="Arial"/>
                <w:b/>
                <w:sz w:val="22"/>
              </w:rPr>
              <w:t>SAAAK400</w:t>
            </w:r>
          </w:p>
        </w:tc>
        <w:tc>
          <w:tcPr>
            <w:tcW w:w="3070" w:type="dxa"/>
          </w:tcPr>
          <w:p w:rsidR="00924B55" w:rsidRDefault="0073045A" w:rsidP="00761B30">
            <w:pPr>
              <w:jc w:val="both"/>
              <w:rPr>
                <w:rFonts w:ascii="Arial" w:hAnsi="Arial" w:cs="Arial"/>
                <w:b/>
                <w:sz w:val="22"/>
              </w:rPr>
            </w:pPr>
            <w:r>
              <w:rPr>
                <w:rFonts w:ascii="Arial" w:hAnsi="Arial" w:cs="Arial"/>
                <w:b/>
                <w:sz w:val="22"/>
              </w:rPr>
              <w:t>2.0 TDI/90kW</w:t>
            </w:r>
          </w:p>
          <w:p w:rsidR="0073045A" w:rsidRPr="0073045A" w:rsidRDefault="0073045A" w:rsidP="00761B30">
            <w:pPr>
              <w:jc w:val="both"/>
              <w:rPr>
                <w:rFonts w:ascii="Arial" w:hAnsi="Arial" w:cs="Arial"/>
                <w:b/>
                <w:sz w:val="22"/>
              </w:rPr>
            </w:pPr>
            <w:r>
              <w:rPr>
                <w:rFonts w:ascii="Arial" w:hAnsi="Arial" w:cs="Arial"/>
                <w:b/>
                <w:sz w:val="22"/>
              </w:rPr>
              <w:t>1.4 TSI/92kW</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D111B2">
        <w:rPr>
          <w:rFonts w:ascii="Arial" w:hAnsi="Arial" w:cs="Arial"/>
          <w:sz w:val="22"/>
        </w:rPr>
        <w:t xml:space="preserve"> </w:t>
      </w:r>
      <w:r w:rsidR="00813413">
        <w:rPr>
          <w:rFonts w:ascii="Arial" w:hAnsi="Arial" w:cs="Arial"/>
          <w:sz w:val="22"/>
        </w:rPr>
        <w:t>5</w:t>
      </w:r>
      <w:r w:rsidR="003A0084">
        <w:rPr>
          <w:rFonts w:ascii="Arial" w:hAnsi="Arial" w:cs="Arial"/>
          <w:sz w:val="22"/>
        </w:rPr>
        <w:t xml:space="preserve"> ks </w:t>
      </w:r>
      <w:r w:rsidR="003908CF">
        <w:rPr>
          <w:rFonts w:ascii="Arial" w:hAnsi="Arial" w:cs="Arial"/>
          <w:sz w:val="22"/>
        </w:rPr>
        <w:t xml:space="preserve">lehkých </w:t>
      </w:r>
      <w:r w:rsidR="00C93632">
        <w:rPr>
          <w:rFonts w:ascii="Arial" w:hAnsi="Arial" w:cs="Arial"/>
          <w:sz w:val="22"/>
        </w:rPr>
        <w:t xml:space="preserve">užitkových </w:t>
      </w:r>
      <w:r w:rsidR="00D111B2" w:rsidRPr="00D111B2">
        <w:rPr>
          <w:rFonts w:ascii="Arial" w:hAnsi="Arial" w:cs="Arial"/>
          <w:sz w:val="22"/>
          <w:szCs w:val="22"/>
        </w:rPr>
        <w:t xml:space="preserve">vozidel kategorie N1 </w:t>
      </w:r>
      <w:r w:rsidR="00813413">
        <w:rPr>
          <w:rFonts w:ascii="Arial" w:hAnsi="Arial" w:cs="Arial"/>
          <w:sz w:val="22"/>
          <w:szCs w:val="22"/>
        </w:rPr>
        <w:t>skříňových</w:t>
      </w:r>
      <w:r w:rsidR="00D111B2">
        <w:rPr>
          <w:rFonts w:ascii="Arial" w:hAnsi="Arial" w:cs="Arial"/>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proofErr w:type="gramStart"/>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Pr>
          <w:rFonts w:ascii="Arial" w:hAnsi="Arial" w:cs="Arial"/>
          <w:sz w:val="22"/>
        </w:rPr>
        <w:t>činí</w:t>
      </w:r>
      <w:proofErr w:type="gramEnd"/>
      <w:r w:rsidR="003908CF">
        <w:rPr>
          <w:rFonts w:ascii="Arial" w:hAnsi="Arial" w:cs="Arial"/>
          <w:sz w:val="22"/>
        </w:rPr>
        <w:t xml:space="preserve"> </w:t>
      </w:r>
      <w:r w:rsidR="003908CF" w:rsidRPr="003908CF">
        <w:rPr>
          <w:rFonts w:ascii="Arial" w:hAnsi="Arial" w:cs="Arial"/>
          <w:b/>
          <w:sz w:val="22"/>
        </w:rPr>
        <w:t>(</w:t>
      </w:r>
      <w:r w:rsidR="008E43BE">
        <w:rPr>
          <w:rFonts w:ascii="Arial" w:hAnsi="Arial" w:cs="Arial"/>
          <w:b/>
          <w:sz w:val="22"/>
        </w:rPr>
        <w:t>5</w:t>
      </w:r>
      <w:r w:rsidR="003908CF" w:rsidRPr="003908CF">
        <w:rPr>
          <w:rFonts w:ascii="Arial" w:hAnsi="Arial" w:cs="Arial"/>
          <w:b/>
          <w:sz w:val="22"/>
        </w:rPr>
        <w:t xml:space="preserve"> vozidel)</w:t>
      </w:r>
      <w:r w:rsidR="00461714">
        <w:rPr>
          <w:rFonts w:ascii="Arial" w:hAnsi="Arial" w:cs="Arial"/>
          <w:sz w:val="22"/>
        </w:rPr>
        <w:tab/>
      </w:r>
      <w:r w:rsidR="00461714">
        <w:rPr>
          <w:rFonts w:ascii="Arial" w:hAnsi="Arial" w:cs="Arial"/>
          <w:sz w:val="22"/>
        </w:rPr>
        <w:tab/>
      </w:r>
      <w:r w:rsidR="00461714">
        <w:rPr>
          <w:rFonts w:ascii="Arial" w:hAnsi="Arial" w:cs="Arial"/>
          <w:sz w:val="22"/>
        </w:rPr>
        <w:tab/>
      </w:r>
      <w:r w:rsidR="00461714">
        <w:rPr>
          <w:rFonts w:ascii="Arial" w:hAnsi="Arial" w:cs="Arial"/>
          <w:sz w:val="22"/>
        </w:rPr>
        <w:tab/>
      </w:r>
      <w:r w:rsidR="00461714">
        <w:rPr>
          <w:rFonts w:ascii="Arial" w:hAnsi="Arial" w:cs="Arial"/>
          <w:sz w:val="22"/>
        </w:rPr>
        <w:tab/>
      </w:r>
      <w:r>
        <w:rPr>
          <w:rFonts w:ascii="Arial" w:hAnsi="Arial" w:cs="Arial"/>
          <w:sz w:val="22"/>
        </w:rPr>
        <w:tab/>
      </w:r>
      <w:r w:rsidR="0073045A" w:rsidRPr="0073045A">
        <w:rPr>
          <w:rFonts w:ascii="Arial" w:hAnsi="Arial" w:cs="Arial"/>
          <w:b/>
          <w:sz w:val="22"/>
        </w:rPr>
        <w:t>2 651</w:t>
      </w:r>
      <w:r w:rsidR="00461714">
        <w:rPr>
          <w:rFonts w:ascii="Arial" w:hAnsi="Arial" w:cs="Arial"/>
          <w:b/>
          <w:sz w:val="22"/>
        </w:rPr>
        <w:t> </w:t>
      </w:r>
      <w:r w:rsidR="0073045A" w:rsidRPr="0073045A">
        <w:rPr>
          <w:rFonts w:ascii="Arial" w:hAnsi="Arial" w:cs="Arial"/>
          <w:b/>
          <w:sz w:val="22"/>
        </w:rPr>
        <w:t>119</w:t>
      </w:r>
      <w:r w:rsidR="00461714">
        <w:rPr>
          <w:rFonts w:ascii="Arial" w:hAnsi="Arial" w:cs="Arial"/>
          <w:b/>
          <w:sz w:val="22"/>
        </w:rPr>
        <w:t>,00</w:t>
      </w:r>
      <w:r w:rsidRPr="00591E27">
        <w:rPr>
          <w:rFonts w:ascii="Arial" w:hAnsi="Arial" w:cs="Arial"/>
          <w:sz w:val="22"/>
        </w:rPr>
        <w:t xml:space="preserve"> Kč bez DPH</w:t>
      </w:r>
      <w:r>
        <w:rPr>
          <w:rFonts w:ascii="Arial" w:hAnsi="Arial" w:cs="Arial"/>
          <w:sz w:val="22"/>
        </w:rPr>
        <w:t>,</w:t>
      </w:r>
      <w:r w:rsidRPr="00591E27">
        <w:rPr>
          <w:rFonts w:ascii="Arial" w:hAnsi="Arial" w:cs="Arial"/>
          <w:sz w:val="22"/>
        </w:rPr>
        <w:t xml:space="preserve"> </w:t>
      </w:r>
    </w:p>
    <w:p w:rsidR="00924B55" w:rsidRPr="005F02E2" w:rsidRDefault="00924B55" w:rsidP="00924B55">
      <w:pPr>
        <w:ind w:firstLine="426"/>
        <w:jc w:val="both"/>
        <w:rPr>
          <w:rFonts w:ascii="Arial" w:hAnsi="Arial" w:cs="Arial"/>
          <w:sz w:val="22"/>
        </w:rPr>
      </w:pPr>
      <w:r w:rsidRPr="00591E27">
        <w:rPr>
          <w:rFonts w:ascii="Arial" w:hAnsi="Arial" w:cs="Arial"/>
          <w:sz w:val="22"/>
        </w:rPr>
        <w:t>ke</w:t>
      </w:r>
      <w:r w:rsidR="00461714">
        <w:rPr>
          <w:rFonts w:ascii="Arial" w:hAnsi="Arial" w:cs="Arial"/>
          <w:sz w:val="22"/>
        </w:rPr>
        <w:t xml:space="preserve"> kupní ceně bude účtována DPH</w:t>
      </w:r>
      <w:r w:rsidR="00461714">
        <w:rPr>
          <w:rFonts w:ascii="Arial" w:hAnsi="Arial" w:cs="Arial"/>
          <w:sz w:val="22"/>
        </w:rPr>
        <w:tab/>
      </w:r>
      <w:r w:rsidR="00461714">
        <w:rPr>
          <w:rFonts w:ascii="Arial" w:hAnsi="Arial" w:cs="Arial"/>
          <w:sz w:val="22"/>
        </w:rPr>
        <w:tab/>
      </w:r>
      <w:r w:rsidRPr="00591E27">
        <w:rPr>
          <w:rFonts w:ascii="Arial" w:hAnsi="Arial" w:cs="Arial"/>
          <w:sz w:val="22"/>
        </w:rPr>
        <w:tab/>
      </w:r>
      <w:r w:rsidR="00461714">
        <w:rPr>
          <w:rFonts w:ascii="Arial" w:hAnsi="Arial" w:cs="Arial"/>
          <w:sz w:val="22"/>
        </w:rPr>
        <w:t xml:space="preserve">   </w:t>
      </w:r>
      <w:r w:rsidR="0073045A" w:rsidRPr="0073045A">
        <w:rPr>
          <w:rFonts w:ascii="Arial" w:hAnsi="Arial" w:cs="Arial"/>
          <w:b/>
          <w:sz w:val="22"/>
        </w:rPr>
        <w:t>556</w:t>
      </w:r>
      <w:r w:rsidR="00461714">
        <w:rPr>
          <w:rFonts w:ascii="Arial" w:hAnsi="Arial" w:cs="Arial"/>
          <w:b/>
          <w:sz w:val="22"/>
        </w:rPr>
        <w:t> </w:t>
      </w:r>
      <w:r w:rsidR="0073045A" w:rsidRPr="005F02E2">
        <w:rPr>
          <w:rFonts w:ascii="Arial" w:hAnsi="Arial" w:cs="Arial"/>
          <w:b/>
          <w:sz w:val="22"/>
        </w:rPr>
        <w:t>73</w:t>
      </w:r>
      <w:r w:rsidR="00461714" w:rsidRPr="005F02E2">
        <w:rPr>
          <w:rFonts w:ascii="Arial" w:hAnsi="Arial" w:cs="Arial"/>
          <w:b/>
          <w:sz w:val="22"/>
        </w:rPr>
        <w:t>5,00</w:t>
      </w:r>
      <w:r w:rsidRPr="005F02E2">
        <w:rPr>
          <w:rFonts w:ascii="Arial" w:hAnsi="Arial" w:cs="Arial"/>
          <w:b/>
          <w:sz w:val="22"/>
        </w:rPr>
        <w:t xml:space="preserve"> </w:t>
      </w:r>
      <w:r w:rsidRPr="005F02E2">
        <w:rPr>
          <w:rFonts w:ascii="Arial" w:hAnsi="Arial" w:cs="Arial"/>
          <w:sz w:val="22"/>
        </w:rPr>
        <w:t>Kč,</w:t>
      </w:r>
    </w:p>
    <w:p w:rsidR="00924B55" w:rsidRPr="005F02E2" w:rsidRDefault="00924B55" w:rsidP="00924B55">
      <w:pPr>
        <w:ind w:firstLine="426"/>
        <w:jc w:val="both"/>
        <w:rPr>
          <w:rFonts w:ascii="Arial" w:hAnsi="Arial" w:cs="Arial"/>
          <w:sz w:val="22"/>
          <w:szCs w:val="22"/>
        </w:rPr>
      </w:pPr>
      <w:r w:rsidRPr="005F02E2">
        <w:rPr>
          <w:rFonts w:ascii="Arial" w:hAnsi="Arial" w:cs="Arial"/>
          <w:sz w:val="22"/>
          <w:szCs w:val="22"/>
        </w:rPr>
        <w:t>(v zákonné výši stanovené ke dni zdanitelného plnění)</w:t>
      </w:r>
    </w:p>
    <w:p w:rsidR="00924B55" w:rsidRDefault="00924B55" w:rsidP="00924B55">
      <w:pPr>
        <w:ind w:firstLine="426"/>
        <w:jc w:val="both"/>
        <w:rPr>
          <w:rFonts w:ascii="Arial" w:hAnsi="Arial" w:cs="Arial"/>
          <w:sz w:val="22"/>
        </w:rPr>
      </w:pPr>
      <w:r w:rsidRPr="005F02E2">
        <w:rPr>
          <w:rFonts w:ascii="Arial" w:hAnsi="Arial" w:cs="Arial"/>
          <w:b/>
          <w:sz w:val="22"/>
        </w:rPr>
        <w:t>cena celkem</w:t>
      </w:r>
      <w:r w:rsidR="003908CF" w:rsidRPr="005F02E2">
        <w:rPr>
          <w:rFonts w:ascii="Arial" w:hAnsi="Arial" w:cs="Arial"/>
          <w:b/>
          <w:sz w:val="22"/>
        </w:rPr>
        <w:t xml:space="preserve"> (</w:t>
      </w:r>
      <w:r w:rsidR="008E43BE" w:rsidRPr="005F02E2">
        <w:rPr>
          <w:rFonts w:ascii="Arial" w:hAnsi="Arial" w:cs="Arial"/>
          <w:b/>
          <w:sz w:val="22"/>
        </w:rPr>
        <w:t>5</w:t>
      </w:r>
      <w:r w:rsidR="003908CF" w:rsidRPr="005F02E2">
        <w:rPr>
          <w:rFonts w:ascii="Arial" w:hAnsi="Arial" w:cs="Arial"/>
          <w:b/>
          <w:sz w:val="22"/>
        </w:rPr>
        <w:t xml:space="preserve"> vozidel)</w:t>
      </w:r>
      <w:r w:rsidRPr="005F02E2">
        <w:rPr>
          <w:rFonts w:ascii="Arial" w:hAnsi="Arial" w:cs="Arial"/>
          <w:sz w:val="22"/>
        </w:rPr>
        <w:tab/>
      </w:r>
      <w:r w:rsidRPr="005F02E2">
        <w:rPr>
          <w:rFonts w:ascii="Arial" w:hAnsi="Arial" w:cs="Arial"/>
          <w:sz w:val="22"/>
        </w:rPr>
        <w:tab/>
      </w:r>
      <w:r w:rsidRPr="005F02E2">
        <w:rPr>
          <w:rFonts w:ascii="Arial" w:hAnsi="Arial" w:cs="Arial"/>
          <w:sz w:val="22"/>
        </w:rPr>
        <w:tab/>
      </w:r>
      <w:r w:rsidRPr="005F02E2">
        <w:rPr>
          <w:rFonts w:ascii="Arial" w:hAnsi="Arial" w:cs="Arial"/>
          <w:sz w:val="22"/>
        </w:rPr>
        <w:tab/>
      </w:r>
      <w:r w:rsidR="0073045A" w:rsidRPr="005F02E2">
        <w:rPr>
          <w:rFonts w:ascii="Arial" w:hAnsi="Arial" w:cs="Arial"/>
          <w:b/>
          <w:sz w:val="22"/>
        </w:rPr>
        <w:t>3 207</w:t>
      </w:r>
      <w:r w:rsidR="00461714" w:rsidRPr="005F02E2">
        <w:rPr>
          <w:rFonts w:ascii="Arial" w:hAnsi="Arial" w:cs="Arial"/>
          <w:b/>
          <w:sz w:val="22"/>
        </w:rPr>
        <w:t> </w:t>
      </w:r>
      <w:r w:rsidR="0073045A" w:rsidRPr="005F02E2">
        <w:rPr>
          <w:rFonts w:ascii="Arial" w:hAnsi="Arial" w:cs="Arial"/>
          <w:b/>
          <w:sz w:val="22"/>
        </w:rPr>
        <w:t>85</w:t>
      </w:r>
      <w:r w:rsidR="00461714" w:rsidRPr="005F02E2">
        <w:rPr>
          <w:rFonts w:ascii="Arial" w:hAnsi="Arial" w:cs="Arial"/>
          <w:b/>
          <w:sz w:val="22"/>
        </w:rPr>
        <w:t xml:space="preserve">4,00 </w:t>
      </w:r>
      <w:r w:rsidRPr="005F02E2">
        <w:rPr>
          <w:rFonts w:ascii="Arial" w:hAnsi="Arial" w:cs="Arial"/>
          <w:sz w:val="22"/>
        </w:rPr>
        <w:t>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proofErr w:type="gramStart"/>
      <w:r w:rsidRPr="00E46E87">
        <w:rPr>
          <w:rFonts w:ascii="Arial" w:hAnsi="Arial" w:cs="Arial"/>
          <w:sz w:val="22"/>
          <w:szCs w:val="22"/>
        </w:rPr>
        <w:t>této</w:t>
      </w:r>
      <w:proofErr w:type="gramEnd"/>
      <w:r w:rsidRPr="00E46E87">
        <w:rPr>
          <w:rFonts w:ascii="Arial" w:hAnsi="Arial" w:cs="Arial"/>
          <w:sz w:val="22"/>
          <w:szCs w:val="22"/>
        </w:rPr>
        <w:t xml:space="preserve">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lastRenderedPageBreak/>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w:t>
      </w:r>
      <w:r w:rsidR="0088485E">
        <w:rPr>
          <w:rFonts w:ascii="Arial" w:hAnsi="Arial" w:cs="Arial"/>
          <w:sz w:val="22"/>
        </w:rPr>
        <w:t xml:space="preserve"> </w:t>
      </w:r>
      <w:r w:rsidR="0088485E" w:rsidRPr="00492C32">
        <w:rPr>
          <w:rFonts w:ascii="Arial" w:hAnsi="Arial" w:cs="Arial"/>
          <w:b/>
          <w:sz w:val="22"/>
        </w:rPr>
        <w:t>30. 11. 2018</w:t>
      </w:r>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sidR="00277B57">
        <w:rPr>
          <w:rFonts w:ascii="Arial" w:hAnsi="Arial" w:cs="Arial"/>
          <w:sz w:val="22"/>
        </w:rPr>
        <w:t xml:space="preserve">minimálně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Default="00216B13" w:rsidP="00216B13">
      <w:pPr>
        <w:ind w:left="360"/>
        <w:jc w:val="both"/>
        <w:rPr>
          <w:rFonts w:ascii="Arial" w:hAnsi="Arial" w:cs="Arial"/>
          <w:b/>
          <w:sz w:val="22"/>
          <w:szCs w:val="22"/>
        </w:rPr>
      </w:pPr>
      <w:r w:rsidRPr="00591E27">
        <w:rPr>
          <w:rFonts w:ascii="Arial" w:hAnsi="Arial" w:cs="Arial"/>
          <w:sz w:val="22"/>
        </w:rPr>
        <w:t xml:space="preserve">Místem předání je </w:t>
      </w:r>
      <w:r w:rsidR="007972E6" w:rsidRPr="007972E6">
        <w:rPr>
          <w:rFonts w:ascii="Arial" w:hAnsi="Arial" w:cs="Arial"/>
          <w:b/>
          <w:sz w:val="22"/>
          <w:szCs w:val="22"/>
        </w:rPr>
        <w:t xml:space="preserve">Povodí Ohře, státní podnik, provoz Terezín: Pražská 319, 411 55 Terezín – </w:t>
      </w:r>
      <w:r w:rsidR="00D10EA7">
        <w:rPr>
          <w:rFonts w:ascii="Arial" w:hAnsi="Arial" w:cs="Arial"/>
          <w:b/>
          <w:sz w:val="22"/>
          <w:szCs w:val="22"/>
        </w:rPr>
        <w:t>1</w:t>
      </w:r>
      <w:r w:rsidR="007972E6" w:rsidRPr="007972E6">
        <w:rPr>
          <w:rFonts w:ascii="Arial" w:hAnsi="Arial" w:cs="Arial"/>
          <w:b/>
          <w:sz w:val="22"/>
          <w:szCs w:val="22"/>
        </w:rPr>
        <w:t xml:space="preserve"> ks, provoz Chomutov: Spořická 4949, 430 46 Chomutov – 4 ks</w:t>
      </w:r>
      <w:r w:rsidR="00B309C1">
        <w:rPr>
          <w:rFonts w:ascii="Arial" w:hAnsi="Arial" w:cs="Arial"/>
          <w:b/>
          <w:sz w:val="22"/>
          <w:szCs w:val="22"/>
        </w:rPr>
        <w:t>.</w:t>
      </w:r>
    </w:p>
    <w:p w:rsidR="00B309C1" w:rsidRPr="008C4278" w:rsidRDefault="00B309C1" w:rsidP="00216B13">
      <w:pPr>
        <w:ind w:left="360"/>
        <w:jc w:val="both"/>
        <w:rPr>
          <w:rFonts w:ascii="Arial" w:hAnsi="Arial" w:cs="Arial"/>
          <w:b/>
          <w:i/>
          <w:color w:val="FF0000"/>
          <w:sz w:val="22"/>
        </w:rPr>
      </w:pPr>
    </w:p>
    <w:p w:rsidR="00216B13" w:rsidRDefault="00216B13" w:rsidP="00216B13">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proofErr w:type="spellStart"/>
      <w:r w:rsidR="00132AF0">
        <w:rPr>
          <w:rFonts w:ascii="Arial" w:hAnsi="Arial" w:cs="Arial"/>
          <w:sz w:val="22"/>
          <w:szCs w:val="22"/>
        </w:rPr>
        <w:t>xxxxxxxxxxxxx</w:t>
      </w:r>
      <w:proofErr w:type="spellEnd"/>
      <w:r w:rsidRPr="00B64EB6">
        <w:rPr>
          <w:rFonts w:ascii="Arial" w:hAnsi="Arial" w:cs="Arial"/>
          <w:sz w:val="22"/>
        </w:rPr>
        <w:t>,</w:t>
      </w:r>
      <w:r>
        <w:rPr>
          <w:rFonts w:ascii="Arial" w:hAnsi="Arial" w:cs="Arial"/>
          <w:sz w:val="22"/>
        </w:rPr>
        <w:t xml:space="preserve"> </w:t>
      </w:r>
      <w:r w:rsidRPr="00B64EB6">
        <w:rPr>
          <w:rFonts w:ascii="Arial" w:hAnsi="Arial" w:cs="Arial"/>
          <w:sz w:val="22"/>
        </w:rPr>
        <w:t>referent odboru obchodní přípravy investic, e-mail:</w:t>
      </w:r>
      <w:r>
        <w:rPr>
          <w:rFonts w:ascii="Arial" w:hAnsi="Arial" w:cs="Arial"/>
          <w:sz w:val="22"/>
        </w:rPr>
        <w:t xml:space="preserve"> </w:t>
      </w:r>
      <w:proofErr w:type="spellStart"/>
      <w:r w:rsidR="00132AF0">
        <w:rPr>
          <w:rFonts w:ascii="Arial" w:hAnsi="Arial" w:cs="Arial"/>
          <w:sz w:val="22"/>
          <w:szCs w:val="22"/>
        </w:rPr>
        <w:t>xxxxxxxxxxxxx</w:t>
      </w:r>
      <w:proofErr w:type="spellEnd"/>
      <w:r>
        <w:rPr>
          <w:rFonts w:ascii="Arial" w:hAnsi="Arial" w:cs="Arial"/>
          <w:sz w:val="22"/>
        </w:rPr>
        <w:t>,</w:t>
      </w:r>
      <w:r w:rsidRPr="00B64EB6">
        <w:rPr>
          <w:rFonts w:ascii="Arial" w:hAnsi="Arial" w:cs="Arial"/>
          <w:sz w:val="22"/>
        </w:rPr>
        <w:t xml:space="preserve"> tel.: </w:t>
      </w:r>
      <w:proofErr w:type="spellStart"/>
      <w:r w:rsidR="00132AF0">
        <w:rPr>
          <w:rFonts w:ascii="Arial" w:hAnsi="Arial" w:cs="Arial"/>
          <w:sz w:val="22"/>
          <w:szCs w:val="22"/>
        </w:rPr>
        <w:t>xxxxxxxxxxxxx</w:t>
      </w:r>
      <w:proofErr w:type="spellEnd"/>
      <w:r w:rsidR="00517B28">
        <w:rPr>
          <w:rFonts w:ascii="Arial" w:hAnsi="Arial" w:cs="Arial"/>
          <w:sz w:val="22"/>
        </w:rPr>
        <w:t>.</w:t>
      </w:r>
    </w:p>
    <w:p w:rsidR="00216B13" w:rsidRPr="00B64EB6" w:rsidRDefault="00216B13" w:rsidP="00AE4528">
      <w:pPr>
        <w:autoSpaceDE w:val="0"/>
        <w:autoSpaceDN w:val="0"/>
        <w:adjustRightInd w:val="0"/>
        <w:ind w:left="360"/>
        <w:jc w:val="both"/>
        <w:rPr>
          <w:rFonts w:ascii="Arial" w:hAnsi="Arial" w:cs="Arial"/>
          <w:sz w:val="22"/>
        </w:rPr>
      </w:pPr>
    </w:p>
    <w:p w:rsidR="00216B13" w:rsidRDefault="00216B13" w:rsidP="00AE4528">
      <w:pPr>
        <w:autoSpaceDE w:val="0"/>
        <w:autoSpaceDN w:val="0"/>
        <w:adjustRightInd w:val="0"/>
        <w:ind w:left="426" w:hanging="66"/>
        <w:jc w:val="both"/>
      </w:pPr>
      <w:r w:rsidRPr="00AF5F9D">
        <w:rPr>
          <w:rFonts w:ascii="Arial" w:hAnsi="Arial" w:cs="Arial"/>
          <w:sz w:val="22"/>
          <w:szCs w:val="22"/>
        </w:rPr>
        <w:t>Kontaktní osoba Prodávajícího je</w:t>
      </w:r>
      <w:r w:rsidR="00951523" w:rsidRPr="00AF5F9D">
        <w:rPr>
          <w:rFonts w:ascii="Arial" w:hAnsi="Arial" w:cs="Arial"/>
          <w:sz w:val="22"/>
          <w:szCs w:val="22"/>
        </w:rPr>
        <w:t xml:space="preserve"> </w:t>
      </w:r>
      <w:proofErr w:type="spellStart"/>
      <w:r w:rsidR="00132AF0">
        <w:rPr>
          <w:rFonts w:ascii="Arial" w:hAnsi="Arial" w:cs="Arial"/>
          <w:sz w:val="22"/>
          <w:szCs w:val="22"/>
        </w:rPr>
        <w:t>xxxxxxxxxxxxx</w:t>
      </w:r>
      <w:proofErr w:type="spellEnd"/>
      <w:r w:rsidR="00951523" w:rsidRPr="00AF5F9D">
        <w:rPr>
          <w:rFonts w:ascii="Arial" w:hAnsi="Arial" w:cs="Arial"/>
          <w:sz w:val="22"/>
          <w:szCs w:val="22"/>
        </w:rPr>
        <w:t xml:space="preserve">, </w:t>
      </w:r>
      <w:r w:rsidR="00AF5F9D" w:rsidRPr="00AF5F9D">
        <w:rPr>
          <w:rFonts w:ascii="Arial" w:hAnsi="Arial" w:cs="Arial"/>
          <w:sz w:val="22"/>
          <w:szCs w:val="22"/>
        </w:rPr>
        <w:t>prodejce</w:t>
      </w:r>
      <w:r w:rsidR="00951523" w:rsidRPr="00AF5F9D">
        <w:rPr>
          <w:rFonts w:ascii="Arial" w:hAnsi="Arial" w:cs="Arial"/>
          <w:sz w:val="22"/>
          <w:szCs w:val="22"/>
        </w:rPr>
        <w:t xml:space="preserve"> nových vozů VW,  e-mail</w:t>
      </w:r>
      <w:r w:rsidR="00951523" w:rsidRPr="00951523">
        <w:rPr>
          <w:rFonts w:ascii="Arial" w:hAnsi="Arial" w:cs="Arial"/>
          <w:sz w:val="22"/>
          <w:szCs w:val="22"/>
        </w:rPr>
        <w:t xml:space="preserve">: </w:t>
      </w:r>
      <w:proofErr w:type="spellStart"/>
      <w:r w:rsidR="00132AF0">
        <w:rPr>
          <w:rFonts w:ascii="Arial" w:hAnsi="Arial" w:cs="Arial"/>
          <w:sz w:val="22"/>
          <w:szCs w:val="22"/>
        </w:rPr>
        <w:t>xxxxxxxxxxxxx</w:t>
      </w:r>
      <w:proofErr w:type="spellEnd"/>
      <w:r w:rsidR="00951523">
        <w:rPr>
          <w:rFonts w:ascii="Arial" w:hAnsi="Arial" w:cs="Arial"/>
          <w:sz w:val="22"/>
          <w:szCs w:val="22"/>
        </w:rPr>
        <w:t xml:space="preserve">, </w:t>
      </w:r>
      <w:r w:rsidR="00951523" w:rsidRPr="00AF5F9D">
        <w:rPr>
          <w:rFonts w:ascii="Arial" w:hAnsi="Arial" w:cs="Arial"/>
          <w:sz w:val="22"/>
          <w:szCs w:val="22"/>
        </w:rPr>
        <w:t xml:space="preserve">tel.: </w:t>
      </w:r>
      <w:proofErr w:type="spellStart"/>
      <w:r w:rsidR="00132AF0">
        <w:rPr>
          <w:rFonts w:ascii="Arial" w:hAnsi="Arial" w:cs="Arial"/>
          <w:sz w:val="22"/>
          <w:szCs w:val="22"/>
        </w:rPr>
        <w:t>xxxxxxxxxxxxx</w:t>
      </w:r>
      <w:proofErr w:type="spellEnd"/>
      <w:r w:rsidR="00951523" w:rsidRPr="00AF5F9D">
        <w:rPr>
          <w:rFonts w:ascii="Arial" w:hAnsi="Arial" w:cs="Arial"/>
          <w:sz w:val="22"/>
          <w:szCs w:val="22"/>
        </w:rPr>
        <w:t>.</w:t>
      </w:r>
    </w:p>
    <w:p w:rsidR="00951523" w:rsidRDefault="00951523" w:rsidP="00951523">
      <w:pPr>
        <w:autoSpaceDE w:val="0"/>
        <w:autoSpaceDN w:val="0"/>
        <w:adjustRightInd w:val="0"/>
        <w:ind w:left="426" w:hanging="66"/>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 xml:space="preserve">po provedené kontrole dodávky v místě plnění, </w:t>
      </w:r>
      <w:r w:rsidRPr="00C93632">
        <w:rPr>
          <w:rFonts w:ascii="Arial" w:hAnsi="Arial" w:cs="Arial"/>
          <w:sz w:val="22"/>
        </w:rPr>
        <w:t>vyzkoušení funkčnosti a zaškolení obsluhy</w:t>
      </w:r>
      <w:r w:rsidR="00C93632" w:rsidRPr="00C93632">
        <w:rPr>
          <w:rFonts w:ascii="Arial" w:hAnsi="Arial" w:cs="Arial"/>
          <w:sz w:val="22"/>
        </w:rPr>
        <w:t xml:space="preserve">. </w:t>
      </w:r>
      <w:r w:rsidRPr="00591E27">
        <w:rPr>
          <w:rFonts w:ascii="Arial" w:hAnsi="Arial" w:cs="Arial"/>
          <w:sz w:val="22"/>
        </w:rPr>
        <w:t xml:space="preserve">Každá dodávka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 manuál</w:t>
      </w:r>
      <w:r w:rsidRPr="00277B57">
        <w:rPr>
          <w:rFonts w:ascii="Arial" w:hAnsi="Arial" w:cs="Arial"/>
          <w:sz w:val="22"/>
        </w:rPr>
        <w:t xml:space="preserve">, technický průkaz, servisní knížku, </w:t>
      </w:r>
      <w:r w:rsidRPr="00D8527F">
        <w:rPr>
          <w:rFonts w:ascii="Arial" w:hAnsi="Arial" w:cs="Arial"/>
          <w:sz w:val="22"/>
        </w:rPr>
        <w:t xml:space="preserve">záruční list,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Pr="00591E27">
        <w:rPr>
          <w:rFonts w:ascii="Arial" w:hAnsi="Arial" w:cs="Arial"/>
          <w:sz w:val="22"/>
        </w:rPr>
        <w:t xml:space="preserve">, veškerou dokumentaci včetně </w:t>
      </w:r>
      <w:r w:rsidRPr="00277B57">
        <w:rPr>
          <w:rFonts w:ascii="Arial" w:hAnsi="Arial" w:cs="Arial"/>
          <w:sz w:val="22"/>
        </w:rPr>
        <w:t xml:space="preserve">elektrických </w:t>
      </w:r>
      <w:r w:rsidR="00026DD9" w:rsidRPr="00277B57">
        <w:rPr>
          <w:rFonts w:ascii="Arial" w:hAnsi="Arial" w:cs="Arial"/>
          <w:sz w:val="22"/>
        </w:rPr>
        <w:t xml:space="preserve">a hydraulických </w:t>
      </w:r>
      <w:r w:rsidRPr="008C4278">
        <w:rPr>
          <w:rFonts w:ascii="Arial" w:hAnsi="Arial" w:cs="Arial"/>
          <w:sz w:val="22"/>
        </w:rPr>
        <w:t xml:space="preserve">obvodů, motoru </w:t>
      </w:r>
      <w:r w:rsidRPr="00591E27">
        <w:rPr>
          <w:rFonts w:ascii="Arial" w:hAnsi="Arial" w:cs="Arial"/>
          <w:sz w:val="22"/>
        </w:rPr>
        <w:t xml:space="preserve">a vybavení </w:t>
      </w:r>
      <w:r>
        <w:rPr>
          <w:rFonts w:ascii="Arial" w:hAnsi="Arial" w:cs="Arial"/>
          <w:sz w:val="22"/>
        </w:rPr>
        <w:t>předmětu této smlouvy</w:t>
      </w:r>
      <w:r w:rsidRPr="00591E27">
        <w:rPr>
          <w:rFonts w:ascii="Arial" w:hAnsi="Arial" w:cs="Arial"/>
          <w:sz w:val="22"/>
        </w:rPr>
        <w:t>.</w:t>
      </w:r>
      <w:r>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376954" w:rsidRPr="000E0EE6" w:rsidRDefault="00376954" w:rsidP="00376954">
      <w:pPr>
        <w:numPr>
          <w:ilvl w:val="0"/>
          <w:numId w:val="11"/>
        </w:numPr>
        <w:tabs>
          <w:tab w:val="clear" w:pos="360"/>
          <w:tab w:val="num" w:pos="1068"/>
        </w:tabs>
        <w:ind w:left="1068"/>
        <w:jc w:val="both"/>
        <w:rPr>
          <w:rFonts w:ascii="Arial" w:hAnsi="Arial" w:cs="Arial"/>
          <w:sz w:val="22"/>
        </w:rPr>
      </w:pPr>
      <w:r w:rsidRPr="00871EBE">
        <w:rPr>
          <w:rFonts w:ascii="Arial" w:hAnsi="Arial" w:cs="Arial"/>
          <w:sz w:val="22"/>
        </w:rPr>
        <w:t xml:space="preserve">klíče k předmětu plnění a veškeré </w:t>
      </w:r>
      <w:r w:rsidRPr="000E0EE6">
        <w:rPr>
          <w:rFonts w:ascii="Arial" w:hAnsi="Arial" w:cs="Arial"/>
          <w:sz w:val="22"/>
        </w:rPr>
        <w:t>povinné vybavení, jež je součástí předmětu plnění.</w:t>
      </w:r>
    </w:p>
    <w:p w:rsidR="00376954" w:rsidRPr="00EC23BA" w:rsidRDefault="00376954" w:rsidP="00376954">
      <w:pPr>
        <w:ind w:left="1068"/>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do </w:t>
      </w:r>
      <w:r w:rsidR="00862B54" w:rsidRPr="00862B54">
        <w:rPr>
          <w:rFonts w:ascii="Arial" w:hAnsi="Arial" w:cs="Arial"/>
          <w:b/>
          <w:sz w:val="22"/>
        </w:rPr>
        <w:t>30</w:t>
      </w:r>
      <w:r w:rsidRPr="00591E27">
        <w:rPr>
          <w:rFonts w:ascii="Arial" w:hAnsi="Arial" w:cs="Arial"/>
          <w:sz w:val="22"/>
        </w:rPr>
        <w:t xml:space="preserve"> dnů od prokazatelného uplatnění reklamace. V případě, že není možné reklamovanou vadu odstranit z technického nebo ekonomického hlediska má právo žádat nové bezvadné plnění, které musí být dodáno nejpozději do</w:t>
      </w:r>
      <w:r>
        <w:rPr>
          <w:rFonts w:ascii="Arial" w:hAnsi="Arial" w:cs="Arial"/>
          <w:sz w:val="22"/>
        </w:rPr>
        <w:t xml:space="preserve"> </w:t>
      </w:r>
      <w:r w:rsidR="00CF6ECE" w:rsidRPr="00492C32">
        <w:rPr>
          <w:rFonts w:ascii="Arial" w:hAnsi="Arial" w:cs="Arial"/>
          <w:b/>
          <w:sz w:val="22"/>
        </w:rPr>
        <w:t>150</w:t>
      </w:r>
      <w:r w:rsidR="00CF6ECE">
        <w:rPr>
          <w:rFonts w:ascii="Arial" w:hAnsi="Arial" w:cs="Arial"/>
          <w:b/>
          <w:color w:val="FF0000"/>
          <w:sz w:val="22"/>
        </w:rPr>
        <w:t xml:space="preserve"> </w:t>
      </w:r>
      <w:r w:rsidRPr="00591E27">
        <w:rPr>
          <w:rFonts w:ascii="Arial" w:hAnsi="Arial" w:cs="Arial"/>
          <w:sz w:val="22"/>
        </w:rPr>
        <w:t>dnů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Záruka je poskytnuta v rozsahu a za podmínek uvedených v </w:t>
      </w:r>
      <w:r w:rsidRPr="00093E68">
        <w:rPr>
          <w:rFonts w:ascii="Arial" w:hAnsi="Arial" w:cs="Arial"/>
          <w:sz w:val="22"/>
          <w:szCs w:val="22"/>
        </w:rPr>
        <w:t>záručním listě, odsouhlasen</w:t>
      </w:r>
      <w:r w:rsidR="007972E6">
        <w:rPr>
          <w:rFonts w:ascii="Arial" w:hAnsi="Arial" w:cs="Arial"/>
          <w:sz w:val="22"/>
          <w:szCs w:val="22"/>
        </w:rPr>
        <w:t>ém</w:t>
      </w:r>
      <w:r w:rsidRPr="00093E68">
        <w:rPr>
          <w:rFonts w:ascii="Arial" w:hAnsi="Arial" w:cs="Arial"/>
          <w:sz w:val="22"/>
          <w:szCs w:val="22"/>
        </w:rPr>
        <w:t xml:space="preserve"> oběma smluvními stranami. Prodávající je povinen seznámit kupujícího se zněním podmínek v záručním listě ve lhůtě podle článku </w:t>
      </w:r>
      <w:r w:rsidR="008C624F" w:rsidRPr="00093E68">
        <w:rPr>
          <w:rFonts w:ascii="Arial" w:hAnsi="Arial" w:cs="Arial"/>
          <w:sz w:val="22"/>
          <w:szCs w:val="22"/>
        </w:rPr>
        <w:t>9</w:t>
      </w:r>
      <w:r w:rsidRPr="00093E68">
        <w:rPr>
          <w:rFonts w:ascii="Arial" w:hAnsi="Arial" w:cs="Arial"/>
          <w:sz w:val="22"/>
          <w:szCs w:val="22"/>
        </w:rPr>
        <w:t>.</w:t>
      </w:r>
      <w:r w:rsidR="008C624F" w:rsidRPr="00093E68">
        <w:rPr>
          <w:rFonts w:ascii="Arial" w:hAnsi="Arial" w:cs="Arial"/>
          <w:sz w:val="22"/>
          <w:szCs w:val="22"/>
        </w:rPr>
        <w:t>4</w:t>
      </w:r>
      <w:r w:rsidRPr="00093E68">
        <w:rPr>
          <w:rFonts w:ascii="Arial" w:hAnsi="Arial" w:cs="Arial"/>
          <w:sz w:val="22"/>
          <w:szCs w:val="22"/>
        </w:rPr>
        <w:t xml:space="preserve"> </w:t>
      </w:r>
      <w:r w:rsidRPr="00B87D72">
        <w:rPr>
          <w:rFonts w:ascii="Arial" w:hAnsi="Arial" w:cs="Arial"/>
          <w:sz w:val="22"/>
          <w:szCs w:val="22"/>
        </w:rPr>
        <w:t xml:space="preserve">této smlouvy. Prodávající poskytuje kupujícímu záruku na předmět smlouvy v délce </w:t>
      </w:r>
      <w:r w:rsidR="003065EA" w:rsidRPr="003065EA">
        <w:rPr>
          <w:rFonts w:ascii="Arial" w:hAnsi="Arial" w:cs="Arial"/>
          <w:b/>
          <w:sz w:val="22"/>
        </w:rPr>
        <w:t>24</w:t>
      </w:r>
      <w:r w:rsidRPr="00394100">
        <w:rPr>
          <w:rFonts w:ascii="Arial" w:hAnsi="Arial" w:cs="Arial"/>
          <w:b/>
          <w:color w:val="FF0000"/>
          <w:sz w:val="22"/>
        </w:rPr>
        <w:t xml:space="preserve"> </w:t>
      </w:r>
      <w:r w:rsidRPr="00591E27">
        <w:rPr>
          <w:rFonts w:ascii="Arial" w:hAnsi="Arial" w:cs="Arial"/>
          <w:b/>
          <w:sz w:val="22"/>
        </w:rPr>
        <w:t>měsíců</w:t>
      </w:r>
      <w:r>
        <w:rPr>
          <w:rFonts w:ascii="Arial" w:hAnsi="Arial" w:cs="Arial"/>
          <w:b/>
          <w:sz w:val="22"/>
        </w:rPr>
        <w:t xml:space="preserve"> </w:t>
      </w:r>
      <w:r w:rsidRPr="00B87D72">
        <w:rPr>
          <w:rFonts w:ascii="Arial" w:hAnsi="Arial" w:cs="Arial"/>
          <w:sz w:val="22"/>
          <w:szCs w:val="22"/>
        </w:rPr>
        <w:t>od předání předmětu této smlouvy.</w:t>
      </w:r>
    </w:p>
    <w:p w:rsidR="007D27B4" w:rsidRDefault="007D27B4" w:rsidP="00216B13">
      <w:pPr>
        <w:ind w:left="426" w:hanging="426"/>
        <w:jc w:val="both"/>
        <w:rPr>
          <w:rFonts w:ascii="Arial" w:hAnsi="Arial" w:cs="Arial"/>
          <w:color w:val="7030A0"/>
          <w:sz w:val="22"/>
          <w:szCs w:val="22"/>
        </w:rPr>
      </w:pPr>
    </w:p>
    <w:p w:rsidR="007972E6" w:rsidRDefault="007972E6" w:rsidP="00216B13">
      <w:pPr>
        <w:ind w:left="426" w:hanging="426"/>
        <w:jc w:val="both"/>
        <w:rPr>
          <w:rFonts w:ascii="Arial" w:hAnsi="Arial" w:cs="Arial"/>
          <w:color w:val="7030A0"/>
          <w:sz w:val="22"/>
          <w:szCs w:val="22"/>
        </w:rPr>
      </w:pPr>
    </w:p>
    <w:p w:rsidR="00D10EA7" w:rsidRDefault="00D10EA7" w:rsidP="00216B13">
      <w:pPr>
        <w:ind w:left="426" w:hanging="426"/>
        <w:jc w:val="both"/>
        <w:rPr>
          <w:rFonts w:ascii="Arial" w:hAnsi="Arial" w:cs="Arial"/>
          <w:color w:val="7030A0"/>
          <w:sz w:val="22"/>
          <w:szCs w:val="22"/>
        </w:rPr>
      </w:pPr>
    </w:p>
    <w:p w:rsidR="00D10EA7" w:rsidRDefault="00D10EA7" w:rsidP="00216B13">
      <w:pPr>
        <w:ind w:left="426" w:hanging="426"/>
        <w:jc w:val="both"/>
        <w:rPr>
          <w:rFonts w:ascii="Arial" w:hAnsi="Arial" w:cs="Arial"/>
          <w:color w:val="7030A0"/>
          <w:sz w:val="22"/>
          <w:szCs w:val="22"/>
        </w:rPr>
      </w:pPr>
    </w:p>
    <w:p w:rsidR="007972E6" w:rsidRPr="00B87D72" w:rsidRDefault="007972E6" w:rsidP="00216B13">
      <w:pPr>
        <w:ind w:left="426" w:hanging="426"/>
        <w:jc w:val="both"/>
        <w:rPr>
          <w:rFonts w:ascii="Arial" w:hAnsi="Arial" w:cs="Arial"/>
          <w:color w:val="7030A0"/>
          <w:sz w:val="22"/>
          <w:szCs w:val="22"/>
        </w:rPr>
      </w:pPr>
    </w:p>
    <w:p w:rsidR="00216B13" w:rsidRDefault="00216B13" w:rsidP="00216B13">
      <w:pPr>
        <w:ind w:left="360" w:hanging="360"/>
        <w:jc w:val="both"/>
        <w:rPr>
          <w:rFonts w:ascii="Arial" w:hAnsi="Arial" w:cs="Arial"/>
          <w:sz w:val="22"/>
        </w:rPr>
      </w:pPr>
    </w:p>
    <w:p w:rsidR="00216B13" w:rsidRPr="00093E68" w:rsidRDefault="00216B13" w:rsidP="00216B13">
      <w:pPr>
        <w:tabs>
          <w:tab w:val="center" w:pos="4535"/>
        </w:tabs>
        <w:ind w:left="360" w:hanging="360"/>
        <w:jc w:val="center"/>
        <w:rPr>
          <w:rFonts w:ascii="Arial" w:hAnsi="Arial" w:cs="Arial"/>
          <w:b/>
          <w:sz w:val="22"/>
          <w:u w:val="single"/>
        </w:rPr>
      </w:pPr>
      <w:r w:rsidRPr="00093E68">
        <w:rPr>
          <w:rFonts w:ascii="Arial" w:hAnsi="Arial" w:cs="Arial"/>
          <w:b/>
          <w:sz w:val="22"/>
          <w:u w:val="single"/>
        </w:rPr>
        <w:lastRenderedPageBreak/>
        <w:t>8. Podmínky servisních prací</w:t>
      </w:r>
    </w:p>
    <w:p w:rsidR="00216B13" w:rsidRPr="00093E68" w:rsidRDefault="00216B13" w:rsidP="00216B13">
      <w:pPr>
        <w:spacing w:line="120" w:lineRule="auto"/>
        <w:ind w:left="357" w:hanging="357"/>
        <w:jc w:val="center"/>
        <w:rPr>
          <w:rFonts w:ascii="Arial" w:hAnsi="Arial" w:cs="Arial"/>
          <w:b/>
          <w:sz w:val="22"/>
          <w:u w:val="single"/>
        </w:rPr>
      </w:pPr>
    </w:p>
    <w:p w:rsidR="00216B13" w:rsidRPr="00093E68" w:rsidRDefault="00216B13" w:rsidP="00216B13">
      <w:pPr>
        <w:ind w:left="360" w:hanging="360"/>
        <w:jc w:val="both"/>
        <w:rPr>
          <w:rFonts w:ascii="Arial" w:hAnsi="Arial" w:cs="Arial"/>
          <w:sz w:val="22"/>
        </w:rPr>
      </w:pPr>
      <w:r w:rsidRPr="00093E68">
        <w:rPr>
          <w:rFonts w:ascii="Arial" w:hAnsi="Arial" w:cs="Arial"/>
          <w:sz w:val="22"/>
        </w:rPr>
        <w:t xml:space="preserve">8.1 Záruka prodávajícího uvedená v článku 7 je platná pouze za předpokladu, že kupující bude dodržovat termíny pravidelných servisních prohlídek na předmět smlouvy. Pravidelné servisní prohlídky budou prováděny v souladu s pokyny výrobce a to vždy po </w:t>
      </w:r>
      <w:r w:rsidR="00CF6ECE" w:rsidRPr="008E293B">
        <w:rPr>
          <w:rFonts w:ascii="Arial" w:hAnsi="Arial" w:cs="Arial"/>
          <w:b/>
          <w:sz w:val="22"/>
        </w:rPr>
        <w:t>30 000</w:t>
      </w:r>
      <w:r w:rsidR="00215278" w:rsidRPr="008E293B">
        <w:rPr>
          <w:rFonts w:ascii="Arial" w:hAnsi="Arial" w:cs="Arial"/>
          <w:sz w:val="22"/>
        </w:rPr>
        <w:t xml:space="preserve"> </w:t>
      </w:r>
      <w:r w:rsidR="00215278" w:rsidRPr="00093E68">
        <w:rPr>
          <w:rFonts w:ascii="Arial" w:hAnsi="Arial" w:cs="Arial"/>
          <w:sz w:val="22"/>
        </w:rPr>
        <w:t xml:space="preserve">km provozu, nebo </w:t>
      </w:r>
      <w:r w:rsidR="002420D0" w:rsidRPr="008E293B">
        <w:rPr>
          <w:rFonts w:ascii="Arial" w:hAnsi="Arial" w:cs="Arial"/>
          <w:b/>
          <w:sz w:val="22"/>
        </w:rPr>
        <w:t>17 520</w:t>
      </w:r>
      <w:r w:rsidR="00215278" w:rsidRPr="00093E68">
        <w:rPr>
          <w:rFonts w:ascii="Arial" w:hAnsi="Arial" w:cs="Arial"/>
          <w:sz w:val="22"/>
        </w:rPr>
        <w:t xml:space="preserve"> hodinách provozu </w:t>
      </w:r>
      <w:r w:rsidRPr="00093E68">
        <w:rPr>
          <w:rFonts w:ascii="Arial" w:hAnsi="Arial" w:cs="Arial"/>
          <w:sz w:val="22"/>
        </w:rPr>
        <w:t>a 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rsidR="00216B13" w:rsidRPr="00093E68" w:rsidRDefault="00216B13" w:rsidP="00216B13">
      <w:pPr>
        <w:spacing w:line="120" w:lineRule="auto"/>
        <w:ind w:left="357" w:hanging="357"/>
        <w:jc w:val="both"/>
        <w:rPr>
          <w:rFonts w:ascii="Arial" w:hAnsi="Arial" w:cs="Arial"/>
          <w:sz w:val="22"/>
        </w:rPr>
      </w:pPr>
    </w:p>
    <w:p w:rsidR="00216B13" w:rsidRPr="00194A0A" w:rsidRDefault="00216B13"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FA363C" w:rsidRPr="00591E27" w:rsidRDefault="00FA363C" w:rsidP="00FA363C">
      <w:pPr>
        <w:jc w:val="center"/>
        <w:rPr>
          <w:rFonts w:ascii="Arial" w:hAnsi="Arial" w:cs="Arial"/>
          <w:b/>
          <w:sz w:val="22"/>
          <w:u w:val="single"/>
        </w:rPr>
      </w:pPr>
      <w:r>
        <w:rPr>
          <w:rFonts w:ascii="Arial" w:hAnsi="Arial" w:cs="Arial"/>
          <w:b/>
          <w:sz w:val="22"/>
          <w:u w:val="single"/>
        </w:rPr>
        <w:t>9</w:t>
      </w:r>
      <w:r w:rsidRPr="00591E27">
        <w:rPr>
          <w:rFonts w:ascii="Arial" w:hAnsi="Arial" w:cs="Arial"/>
          <w:b/>
          <w:sz w:val="22"/>
          <w:u w:val="single"/>
        </w:rPr>
        <w:t>.  Závěrečná ujednání</w:t>
      </w:r>
    </w:p>
    <w:p w:rsidR="00FA363C" w:rsidRPr="00C40702" w:rsidRDefault="00FA363C" w:rsidP="00FA363C">
      <w:pPr>
        <w:rPr>
          <w:rFonts w:ascii="Arial" w:hAnsi="Arial" w:cs="Arial"/>
          <w:sz w:val="22"/>
        </w:rPr>
      </w:pPr>
    </w:p>
    <w:p w:rsidR="00FA363C" w:rsidRPr="00C40702" w:rsidRDefault="00FA363C" w:rsidP="00FA363C">
      <w:pPr>
        <w:pStyle w:val="Zkladntext"/>
        <w:numPr>
          <w:ilvl w:val="1"/>
          <w:numId w:val="18"/>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FA363C" w:rsidRPr="00C40702" w:rsidRDefault="00FA363C" w:rsidP="00FA363C">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A363C" w:rsidRPr="00C40702" w:rsidRDefault="00FA363C" w:rsidP="00FA363C">
      <w:pPr>
        <w:widowControl w:val="0"/>
        <w:jc w:val="both"/>
        <w:rPr>
          <w:rFonts w:ascii="Arial" w:hAnsi="Arial" w:cs="Arial"/>
          <w:b/>
          <w:sz w:val="22"/>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FA363C" w:rsidRPr="00C40702" w:rsidRDefault="00FA363C" w:rsidP="00FA363C">
      <w:pPr>
        <w:pStyle w:val="Zkladntext"/>
        <w:tabs>
          <w:tab w:val="left" w:pos="360"/>
        </w:tabs>
        <w:overflowPunct w:val="0"/>
        <w:autoSpaceDE w:val="0"/>
        <w:autoSpaceDN w:val="0"/>
        <w:adjustRightInd w:val="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FA363C" w:rsidRPr="00C40702" w:rsidRDefault="00FA363C" w:rsidP="00FA363C">
      <w:pPr>
        <w:pStyle w:val="Odstavecseseznamem"/>
        <w:rPr>
          <w:rFonts w:ascii="Helv" w:hAnsi="Helv" w:cs="Helv"/>
          <w:i/>
          <w:iCs/>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t xml:space="preserve"> </w:t>
      </w:r>
      <w:r w:rsidRPr="00C40702">
        <w:rPr>
          <w:rFonts w:ascii="Arial" w:hAnsi="Arial" w:cs="Arial"/>
          <w:szCs w:val="22"/>
        </w:rPr>
        <w:t xml:space="preserve">Prodávající je povinen předložit kupujícímu veškeré součásti smlouvy, přílohy a další podklady, které vyžadují souhlas kupujícího, nejméně </w:t>
      </w:r>
      <w:r w:rsidR="00093E68">
        <w:rPr>
          <w:rFonts w:ascii="Arial" w:hAnsi="Arial" w:cs="Arial"/>
          <w:szCs w:val="22"/>
        </w:rPr>
        <w:t>10</w:t>
      </w:r>
      <w:r w:rsidRPr="00C40702">
        <w:rPr>
          <w:rFonts w:ascii="Arial" w:hAnsi="Arial" w:cs="Arial"/>
          <w:szCs w:val="22"/>
        </w:rPr>
        <w:t xml:space="preserve"> dnů před plánovaným převzetím předmětu smlouvy.</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A363C" w:rsidRPr="00C40702" w:rsidRDefault="00FA363C" w:rsidP="00FA363C">
      <w:pPr>
        <w:pStyle w:val="Odstavecseseznamem"/>
        <w:rPr>
          <w:rFonts w:ascii="Arial" w:hAnsi="Arial" w:cs="Arial"/>
          <w:szCs w:val="22"/>
        </w:rPr>
      </w:pPr>
    </w:p>
    <w:p w:rsidR="00D97B32" w:rsidRPr="00433860" w:rsidRDefault="00D97B32" w:rsidP="00D97B32">
      <w:pPr>
        <w:pStyle w:val="Textbody"/>
        <w:numPr>
          <w:ilvl w:val="1"/>
          <w:numId w:val="18"/>
        </w:numPr>
        <w:rPr>
          <w:rFonts w:ascii="Arial" w:hAnsi="Arial" w:cs="Arial"/>
          <w:szCs w:val="22"/>
        </w:rPr>
      </w:pPr>
      <w:r w:rsidRPr="00433860">
        <w:rPr>
          <w:rFonts w:ascii="Arial" w:hAnsi="Arial" w:cs="Arial"/>
          <w:szCs w:val="22"/>
        </w:rPr>
        <w:t xml:space="preserve">Prodávající prohlašuje, že se seznámil se zásadami, hodnotami a cíli </w:t>
      </w:r>
      <w:proofErr w:type="spellStart"/>
      <w:r w:rsidRPr="00433860">
        <w:rPr>
          <w:rFonts w:ascii="Arial" w:hAnsi="Arial" w:cs="Arial"/>
          <w:szCs w:val="22"/>
        </w:rPr>
        <w:t>Compliance</w:t>
      </w:r>
      <w:proofErr w:type="spellEnd"/>
      <w:r w:rsidRPr="00433860">
        <w:rPr>
          <w:rFonts w:ascii="Arial" w:hAnsi="Arial" w:cs="Arial"/>
          <w:szCs w:val="22"/>
        </w:rPr>
        <w:t xml:space="preserve"> programu Povodí Ohře, </w:t>
      </w:r>
      <w:proofErr w:type="gramStart"/>
      <w:r w:rsidRPr="00433860">
        <w:rPr>
          <w:rFonts w:ascii="Arial" w:hAnsi="Arial" w:cs="Arial"/>
          <w:szCs w:val="22"/>
        </w:rPr>
        <w:t>s.p.</w:t>
      </w:r>
      <w:proofErr w:type="gramEnd"/>
      <w:r w:rsidRPr="00433860">
        <w:rPr>
          <w:rFonts w:ascii="Arial" w:hAnsi="Arial" w:cs="Arial"/>
          <w:szCs w:val="22"/>
        </w:rPr>
        <w:t xml:space="preserve"> (viz </w:t>
      </w:r>
      <w:hyperlink r:id="rId10" w:history="1">
        <w:r w:rsidRPr="00433860">
          <w:rPr>
            <w:rStyle w:val="Hypertextovodkaz"/>
            <w:rFonts w:ascii="Arial" w:hAnsi="Arial" w:cs="Arial"/>
            <w:szCs w:val="22"/>
          </w:rPr>
          <w:t>http://www.poh.cz/profilfirmy/Compliance_programy.htm</w:t>
        </w:r>
      </w:hyperlink>
      <w:r w:rsidRPr="00433860">
        <w:rPr>
          <w:rFonts w:ascii="Arial" w:hAnsi="Arial" w:cs="Arial"/>
          <w:szCs w:val="22"/>
        </w:rPr>
        <w:t xml:space="preserve">), dále s Etickým kodexem Povodí Ohře, státní podnik a Protikorupčním programem Povodí Ohře, státní podnik. </w:t>
      </w:r>
      <w:r>
        <w:rPr>
          <w:rFonts w:ascii="Arial" w:hAnsi="Arial" w:cs="Arial"/>
          <w:szCs w:val="22"/>
        </w:rPr>
        <w:t>Prodávající</w:t>
      </w:r>
      <w:r w:rsidRPr="00433860">
        <w:rPr>
          <w:rFonts w:ascii="Arial" w:hAnsi="Arial" w:cs="Arial"/>
          <w:szCs w:val="22"/>
        </w:rPr>
        <w:t xml:space="preserve"> se při plnění této Smlouvy zavazuje po celou dobu jejího trvání dodržovat </w:t>
      </w:r>
      <w:r w:rsidRPr="00433860">
        <w:rPr>
          <w:rFonts w:ascii="Arial" w:hAnsi="Arial" w:cs="Arial"/>
          <w:szCs w:val="22"/>
        </w:rPr>
        <w:lastRenderedPageBreak/>
        <w:t>zásady a hodnoty obsažené v uvedených dokumentech, pokud to jejich povaha umožňuje.</w:t>
      </w:r>
    </w:p>
    <w:p w:rsidR="00FA363C" w:rsidRPr="00C40702" w:rsidRDefault="00FA363C" w:rsidP="00D97B32">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FA363C" w:rsidRPr="00C40702" w:rsidRDefault="00FA363C" w:rsidP="00FA363C">
      <w:pPr>
        <w:pStyle w:val="Odstavecseseznamem"/>
        <w:rPr>
          <w:rFonts w:ascii="Arial" w:hAnsi="Arial" w:cs="Arial"/>
          <w:szCs w:val="22"/>
        </w:rPr>
      </w:pP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rPr>
        <w:t>Nedílnou součástí kupní smlouvy je příloha č. 1 - Technická specifikace a příloha č. 2 - Cenová skladba.</w:t>
      </w:r>
    </w:p>
    <w:p w:rsidR="00FA363C" w:rsidRPr="00C40702" w:rsidRDefault="00FA363C" w:rsidP="00FA363C">
      <w:pPr>
        <w:pStyle w:val="Zkladntext"/>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3065EA">
            <w:pPr>
              <w:rPr>
                <w:rFonts w:ascii="Arial" w:hAnsi="Arial" w:cs="Arial"/>
                <w:sz w:val="22"/>
              </w:rPr>
            </w:pPr>
            <w:r w:rsidRPr="00591E27">
              <w:rPr>
                <w:rFonts w:ascii="Arial" w:hAnsi="Arial" w:cs="Arial"/>
                <w:sz w:val="22"/>
              </w:rPr>
              <w:t xml:space="preserve">V </w:t>
            </w:r>
            <w:r w:rsidR="003065EA" w:rsidRPr="003065EA">
              <w:rPr>
                <w:rFonts w:ascii="Arial" w:hAnsi="Arial" w:cs="Arial"/>
                <w:sz w:val="22"/>
              </w:rPr>
              <w:t>Děčíně</w:t>
            </w:r>
            <w:r w:rsidRPr="003065EA">
              <w:rPr>
                <w:rFonts w:ascii="Arial" w:hAnsi="Arial" w:cs="Arial"/>
                <w:sz w:val="22"/>
              </w:rPr>
              <w:t xml:space="preserve"> </w:t>
            </w:r>
            <w:r w:rsidRPr="00591E27">
              <w:rPr>
                <w:rFonts w:ascii="Arial" w:hAnsi="Arial" w:cs="Arial"/>
                <w:sz w:val="22"/>
              </w:rPr>
              <w:t>dne</w:t>
            </w:r>
            <w:r w:rsidR="003065EA">
              <w:rPr>
                <w:rFonts w:ascii="Arial" w:hAnsi="Arial" w:cs="Arial"/>
                <w:sz w:val="22"/>
              </w:rPr>
              <w:t xml:space="preserve">                            </w:t>
            </w:r>
          </w:p>
        </w:tc>
        <w:tc>
          <w:tcPr>
            <w:tcW w:w="2354" w:type="dxa"/>
            <w:tcBorders>
              <w:top w:val="nil"/>
              <w:left w:val="nil"/>
              <w:bottom w:val="dotted" w:sz="4" w:space="0" w:color="auto"/>
              <w:right w:val="nil"/>
            </w:tcBorders>
          </w:tcPr>
          <w:p w:rsidR="00216B13" w:rsidRPr="00591E27" w:rsidRDefault="00132AF0" w:rsidP="00EE6FA2">
            <w:pPr>
              <w:rPr>
                <w:rFonts w:ascii="Arial" w:hAnsi="Arial" w:cs="Arial"/>
                <w:sz w:val="22"/>
              </w:rPr>
            </w:pPr>
            <w:r>
              <w:rPr>
                <w:rFonts w:ascii="Arial" w:hAnsi="Arial" w:cs="Arial"/>
                <w:sz w:val="22"/>
              </w:rPr>
              <w:t>13.8.2018</w:t>
            </w:r>
            <w:bookmarkStart w:id="0" w:name="_GoBack"/>
            <w:bookmarkEnd w:id="0"/>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132AF0" w:rsidP="00EE6FA2">
            <w:pPr>
              <w:rPr>
                <w:rFonts w:ascii="Arial" w:hAnsi="Arial" w:cs="Arial"/>
                <w:sz w:val="22"/>
              </w:rPr>
            </w:pPr>
            <w:proofErr w:type="gramStart"/>
            <w:r>
              <w:rPr>
                <w:rFonts w:ascii="Arial" w:hAnsi="Arial" w:cs="Arial"/>
                <w:sz w:val="22"/>
              </w:rPr>
              <w:t>13.8.2018</w:t>
            </w:r>
            <w:proofErr w:type="gramEnd"/>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E516B2" w:rsidRDefault="00492C32" w:rsidP="00EE6FA2">
            <w:pPr>
              <w:jc w:val="center"/>
              <w:rPr>
                <w:rFonts w:ascii="Arial" w:hAnsi="Arial" w:cs="Arial"/>
                <w:sz w:val="22"/>
              </w:rPr>
            </w:pPr>
            <w:r w:rsidRPr="00E516B2">
              <w:rPr>
                <w:rFonts w:ascii="Arial" w:hAnsi="Arial" w:cs="Arial"/>
                <w:sz w:val="22"/>
              </w:rPr>
              <w:t xml:space="preserve">Gerhard </w:t>
            </w:r>
            <w:proofErr w:type="spellStart"/>
            <w:r w:rsidRPr="00E516B2">
              <w:rPr>
                <w:rFonts w:ascii="Arial" w:hAnsi="Arial" w:cs="Arial"/>
                <w:sz w:val="22"/>
              </w:rPr>
              <w:t>Horejsek</w:t>
            </w:r>
            <w:proofErr w:type="spellEnd"/>
            <w:r w:rsidRPr="00E516B2">
              <w:rPr>
                <w:rFonts w:ascii="Arial" w:hAnsi="Arial" w:cs="Arial"/>
                <w:sz w:val="22"/>
              </w:rPr>
              <w:t xml:space="preserve"> a spol.,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E516B2" w:rsidRDefault="00E516B2" w:rsidP="00EE6FA2">
            <w:pPr>
              <w:jc w:val="center"/>
              <w:rPr>
                <w:rFonts w:ascii="Arial" w:hAnsi="Arial" w:cs="Arial"/>
                <w:sz w:val="22"/>
              </w:rPr>
            </w:pPr>
            <w:r w:rsidRPr="00E516B2">
              <w:rPr>
                <w:rFonts w:ascii="Arial" w:hAnsi="Arial" w:cs="Arial"/>
                <w:sz w:val="22"/>
              </w:rPr>
              <w:t xml:space="preserve">René </w:t>
            </w:r>
            <w:proofErr w:type="spellStart"/>
            <w:r w:rsidRPr="00E516B2">
              <w:rPr>
                <w:rFonts w:ascii="Arial" w:hAnsi="Arial" w:cs="Arial"/>
                <w:sz w:val="22"/>
              </w:rPr>
              <w:t>Horejsek</w:t>
            </w:r>
            <w:proofErr w:type="spellEnd"/>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E516B2" w:rsidRDefault="00B20D69" w:rsidP="00EE6FA2">
            <w:pPr>
              <w:jc w:val="center"/>
              <w:rPr>
                <w:rFonts w:ascii="Arial" w:hAnsi="Arial" w:cs="Arial"/>
                <w:sz w:val="22"/>
              </w:rPr>
            </w:pPr>
            <w:r>
              <w:rPr>
                <w:rFonts w:ascii="Arial" w:hAnsi="Arial" w:cs="Arial"/>
                <w:sz w:val="22"/>
              </w:rPr>
              <w:t>j</w:t>
            </w:r>
            <w:r w:rsidR="00E516B2" w:rsidRPr="00E516B2">
              <w:rPr>
                <w:rFonts w:ascii="Arial" w:hAnsi="Arial" w:cs="Arial"/>
                <w:sz w:val="22"/>
              </w:rPr>
              <w:t>ednatel firmy</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Default="00F80AB6" w:rsidP="00F80AB6"/>
    <w:p w:rsidR="00F80AB6" w:rsidRPr="00F80AB6" w:rsidRDefault="00F80AB6" w:rsidP="00F80AB6"/>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č. </w:t>
      </w:r>
      <w:r w:rsidR="005F02E2">
        <w:rPr>
          <w:rFonts w:cs="Arial"/>
        </w:rPr>
        <w:t>801</w:t>
      </w:r>
      <w:r w:rsidRPr="00591E27">
        <w:rPr>
          <w:rFonts w:cs="Arial"/>
        </w:rPr>
        <w:t>/201</w:t>
      </w:r>
      <w:r w:rsidR="00A6674A">
        <w:rPr>
          <w:rFonts w:cs="Arial"/>
        </w:rPr>
        <w:t>8</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461714" w:rsidRPr="00F80AB6" w:rsidRDefault="00461714" w:rsidP="00461714">
      <w:pPr>
        <w:pStyle w:val="Default"/>
        <w:rPr>
          <w:rFonts w:ascii="Arial" w:hAnsi="Arial" w:cs="Arial"/>
          <w:sz w:val="22"/>
          <w:szCs w:val="22"/>
        </w:rPr>
      </w:pPr>
      <w:r w:rsidRPr="00F80AB6">
        <w:rPr>
          <w:rFonts w:ascii="Arial" w:hAnsi="Arial" w:cs="Arial"/>
          <w:sz w:val="22"/>
          <w:szCs w:val="22"/>
        </w:rPr>
        <w:t xml:space="preserve">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Vozidla musí být v souladu se zákonem č. 56/2001 Sb., o podmínkách provozu vozidel na pozemních komunikacích se všemi pozdějšími změnami a doplňky a odpovídat technickým požadavkům stanoveným ve vyhlášce Ministerstva dopravy a spojů č. 341/2002 Sb. Vyhláška o schvalování technické způsobilosti a o technických podmínkách provozu vozidel na pozemních komunikacích se všemi změnami a doplňky.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Vozidla jsou určena pro pravostranný provoz. </w:t>
      </w:r>
    </w:p>
    <w:p w:rsidR="00F80AB6" w:rsidRDefault="00F80AB6" w:rsidP="00461714">
      <w:pPr>
        <w:pStyle w:val="Default"/>
        <w:rPr>
          <w:rFonts w:ascii="Arial" w:hAnsi="Arial" w:cs="Arial"/>
          <w:b/>
          <w:bCs/>
          <w:color w:val="auto"/>
          <w:sz w:val="22"/>
          <w:szCs w:val="22"/>
        </w:rPr>
      </w:pPr>
    </w:p>
    <w:p w:rsidR="00461714" w:rsidRPr="00F80AB6" w:rsidRDefault="00461714" w:rsidP="00461714">
      <w:pPr>
        <w:pStyle w:val="Default"/>
        <w:rPr>
          <w:rFonts w:ascii="Arial" w:hAnsi="Arial" w:cs="Arial"/>
          <w:color w:val="auto"/>
          <w:sz w:val="22"/>
          <w:szCs w:val="22"/>
        </w:rPr>
      </w:pPr>
      <w:r w:rsidRPr="00F80AB6">
        <w:rPr>
          <w:rFonts w:ascii="Arial" w:hAnsi="Arial" w:cs="Arial"/>
          <w:b/>
          <w:bCs/>
          <w:color w:val="auto"/>
          <w:sz w:val="22"/>
          <w:szCs w:val="22"/>
        </w:rPr>
        <w:t xml:space="preserve">3 ks – lehké užitkové vozidlo, skříňové, pohon 4x2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 Celková hmotnost max. 3500 kg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 Zážehový motor splňující emisní normu EURO 6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 Výkon motoru min. 60 kW, zdvihový objemem motoru min. 1.200 cm3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4. Posilovač řízení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5. Pohon náprav 4x2, pohon kol přední nápravy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6. Min. 5 ti stupňová převodovka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7. Kabina 2 </w:t>
      </w:r>
      <w:proofErr w:type="spellStart"/>
      <w:r w:rsidRPr="00F80AB6">
        <w:rPr>
          <w:rFonts w:ascii="Arial" w:hAnsi="Arial" w:cs="Arial"/>
          <w:color w:val="auto"/>
          <w:sz w:val="22"/>
          <w:szCs w:val="22"/>
        </w:rPr>
        <w:t>místná</w:t>
      </w:r>
      <w:proofErr w:type="spellEnd"/>
      <w:r w:rsidRPr="00F80AB6">
        <w:rPr>
          <w:rFonts w:ascii="Arial" w:hAnsi="Arial" w:cs="Arial"/>
          <w:color w:val="auto"/>
          <w:sz w:val="22"/>
          <w:szCs w:val="22"/>
        </w:rPr>
        <w:t xml:space="preserv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8. Levostranné řízení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9. Vnější zrcátka elektricky nastavitelná a vyhřívaná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10. Elektrické stahování oken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11. Centrální zamykání s dálkovým ovládáním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12. Výškově nastavitelné sedadlo řidiče s bederní opěrkou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13. Airbagy řidiče a </w:t>
      </w:r>
      <w:proofErr w:type="gramStart"/>
      <w:r w:rsidRPr="00F80AB6">
        <w:rPr>
          <w:rFonts w:ascii="Arial" w:hAnsi="Arial" w:cs="Arial"/>
          <w:color w:val="auto"/>
          <w:sz w:val="22"/>
          <w:szCs w:val="22"/>
        </w:rPr>
        <w:t>spolujezdce , boční</w:t>
      </w:r>
      <w:proofErr w:type="gramEnd"/>
      <w:r w:rsidRPr="00F80AB6">
        <w:rPr>
          <w:rFonts w:ascii="Arial" w:hAnsi="Arial" w:cs="Arial"/>
          <w:color w:val="auto"/>
          <w:sz w:val="22"/>
          <w:szCs w:val="22"/>
        </w:rPr>
        <w:t xml:space="preserve"> a hlavové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14. ESP, EDS, ABS, ASR a asistent pro rozjezd do kopce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15. Vybavení přístroji uvnitř kabiny nezbytné dle typu motoru a pohonu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16. Topení s mechanickou regulací, prachovým a pylovým filtrem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17. Výškové a sklonově nastavitelný volant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18. 12V zásuvka v kabině řidiče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19. Nekuřácké provedení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20. Výškově nastavitelné opěrky hlavy v kabině řidiče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21. Vnitřní osvětlení kabiny a nákladního prostoru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22. Obložení dveří plastem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23. Látkové potahy sedadel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24. Kotoučové brzdy na všech kolech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25. 4 ocelová kola homologovaná na vozidlo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26. Pneumatiky s letním vzorkem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27. 4 kola homologovaná na vozidlo s pneumatikami se zimním vzorkem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28. Plnohodnotné rezervní kolo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29. Boční křídlové dveře vpravo, tyto dveře se musí otevírat posunutím křídla dveří dozadu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30. Palivová nádrž min. 50 l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31. Tempomat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32. Přední mlhové světlomety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 </w:t>
      </w:r>
    </w:p>
    <w:p w:rsidR="00461714" w:rsidRPr="00F80AB6" w:rsidRDefault="00461714" w:rsidP="00461714">
      <w:pPr>
        <w:pStyle w:val="Default"/>
        <w:rPr>
          <w:rFonts w:ascii="Arial" w:hAnsi="Arial" w:cs="Arial"/>
          <w:color w:val="auto"/>
          <w:sz w:val="22"/>
          <w:szCs w:val="22"/>
        </w:rPr>
      </w:pPr>
    </w:p>
    <w:p w:rsidR="00461714" w:rsidRPr="00F80AB6" w:rsidRDefault="00461714" w:rsidP="00461714">
      <w:pPr>
        <w:pStyle w:val="Default"/>
        <w:pageBreakBefore/>
        <w:rPr>
          <w:rFonts w:ascii="Arial" w:hAnsi="Arial" w:cs="Arial"/>
          <w:color w:val="auto"/>
          <w:sz w:val="22"/>
          <w:szCs w:val="22"/>
        </w:rPr>
      </w:pP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33. Gumové koberce v kabině řidiče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34. Zadní dvoukřídlé dveře neprosklené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35. Klimatizace s regulací v kabině řidiče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36. Ochranný kryt podvozku od výrobce </w:t>
      </w:r>
    </w:p>
    <w:p w:rsidR="00461714" w:rsidRPr="00F80AB6" w:rsidRDefault="00461714" w:rsidP="00106183">
      <w:pPr>
        <w:pStyle w:val="Default"/>
        <w:spacing w:after="28"/>
        <w:ind w:left="426" w:hanging="426"/>
        <w:rPr>
          <w:rFonts w:ascii="Arial" w:hAnsi="Arial" w:cs="Arial"/>
          <w:color w:val="auto"/>
          <w:sz w:val="22"/>
          <w:szCs w:val="22"/>
        </w:rPr>
      </w:pPr>
      <w:r w:rsidRPr="00F80AB6">
        <w:rPr>
          <w:rFonts w:ascii="Arial" w:hAnsi="Arial" w:cs="Arial"/>
          <w:color w:val="auto"/>
          <w:sz w:val="22"/>
          <w:szCs w:val="22"/>
        </w:rPr>
        <w:t xml:space="preserve">37. Minimální vnitřní rozměry nákladového prostoru výška 1 200 mm, délka 1 700 mm, šířka 1 150 mm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38. Pevná dělící přepážka prostoru posádky a nákladu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39. Nepříplatková barva vozidla jednoho odstínu (pořadí modrá, červená, bílá)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40. Vyprošťovací řetězy – zimní výbava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41. Povinná výbava vozidla dle platné legislativy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42. Autorádio s GSM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43. Zadní zpětná (couvací) kamera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44. Tažné zařízení, zásuvka pro připojení elektrické výbavy přívěsu </w:t>
      </w:r>
    </w:p>
    <w:p w:rsidR="00461714" w:rsidRPr="00F80AB6" w:rsidRDefault="00461714" w:rsidP="00461714">
      <w:pPr>
        <w:pStyle w:val="Default"/>
        <w:spacing w:after="28"/>
        <w:rPr>
          <w:rFonts w:ascii="Arial" w:hAnsi="Arial" w:cs="Arial"/>
          <w:color w:val="auto"/>
          <w:sz w:val="22"/>
          <w:szCs w:val="22"/>
        </w:rPr>
      </w:pPr>
      <w:r w:rsidRPr="00F80AB6">
        <w:rPr>
          <w:rFonts w:ascii="Arial" w:hAnsi="Arial" w:cs="Arial"/>
          <w:color w:val="auto"/>
          <w:sz w:val="22"/>
          <w:szCs w:val="22"/>
        </w:rPr>
        <w:t xml:space="preserve">45. Podélné střešní nosiče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46. Příčné střešní nosiče pro převoz nákladu </w:t>
      </w:r>
    </w:p>
    <w:p w:rsidR="00461714" w:rsidRPr="00F80AB6" w:rsidRDefault="00461714" w:rsidP="00461714">
      <w:pPr>
        <w:pStyle w:val="Default"/>
        <w:rPr>
          <w:rFonts w:ascii="Arial" w:hAnsi="Arial" w:cs="Arial"/>
          <w:color w:val="auto"/>
          <w:sz w:val="22"/>
          <w:szCs w:val="22"/>
        </w:rPr>
      </w:pPr>
    </w:p>
    <w:p w:rsidR="00461714" w:rsidRPr="00F80AB6" w:rsidRDefault="00461714" w:rsidP="00461714">
      <w:pPr>
        <w:pStyle w:val="Default"/>
        <w:rPr>
          <w:rFonts w:ascii="Arial" w:hAnsi="Arial" w:cs="Arial"/>
          <w:color w:val="auto"/>
          <w:sz w:val="22"/>
          <w:szCs w:val="22"/>
        </w:rPr>
      </w:pPr>
      <w:r w:rsidRPr="00F80AB6">
        <w:rPr>
          <w:rFonts w:ascii="Arial" w:hAnsi="Arial" w:cs="Arial"/>
          <w:i/>
          <w:iCs/>
          <w:color w:val="auto"/>
          <w:sz w:val="22"/>
          <w:szCs w:val="22"/>
        </w:rPr>
        <w:t xml:space="preserve">Výbava vestavby-UNIVEST CZ s.r.o., Nový Bor, Na Vyhlídce 786, PSČ: 473 01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1 ks vybavené vestavbou nákladového prostoru: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dvojitá podlaha se základní a krycí deskou se třemi zásuvkami, dvě zásuvky ze zadní části vozu a jedna z boku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w:t>
      </w:r>
      <w:proofErr w:type="spellStart"/>
      <w:r w:rsidRPr="00F80AB6">
        <w:rPr>
          <w:rFonts w:ascii="Arial" w:hAnsi="Arial" w:cs="Arial"/>
          <w:color w:val="auto"/>
          <w:sz w:val="22"/>
          <w:szCs w:val="22"/>
        </w:rPr>
        <w:t>vestavbový</w:t>
      </w:r>
      <w:proofErr w:type="spellEnd"/>
      <w:r w:rsidRPr="00F80AB6">
        <w:rPr>
          <w:rFonts w:ascii="Arial" w:hAnsi="Arial" w:cs="Arial"/>
          <w:color w:val="auto"/>
          <w:sz w:val="22"/>
          <w:szCs w:val="22"/>
        </w:rPr>
        <w:t xml:space="preserve"> modul za řidičem - 1 plochá regálová vana s </w:t>
      </w:r>
      <w:proofErr w:type="gramStart"/>
      <w:r w:rsidRPr="00F80AB6">
        <w:rPr>
          <w:rFonts w:ascii="Arial" w:hAnsi="Arial" w:cs="Arial"/>
          <w:color w:val="auto"/>
          <w:sz w:val="22"/>
          <w:szCs w:val="22"/>
        </w:rPr>
        <w:t>okrajem a 3-mi</w:t>
      </w:r>
      <w:proofErr w:type="gramEnd"/>
      <w:r w:rsidRPr="00F80AB6">
        <w:rPr>
          <w:rFonts w:ascii="Arial" w:hAnsi="Arial" w:cs="Arial"/>
          <w:color w:val="auto"/>
          <w:sz w:val="22"/>
          <w:szCs w:val="22"/>
        </w:rPr>
        <w:t xml:space="preserve"> dělícími stěnami, 1 regálová vana se 3-mi dělícími stěnami, 3 kufry na teleskopických lištách pro kufry, 2 zásuvky, 1 záklopka na dokumenty a protiskluzové podložky v prostoru za řidičem. Rozměry </w:t>
      </w:r>
      <w:proofErr w:type="spellStart"/>
      <w:r w:rsidRPr="00F80AB6">
        <w:rPr>
          <w:rFonts w:ascii="Arial" w:hAnsi="Arial" w:cs="Arial"/>
          <w:color w:val="auto"/>
          <w:sz w:val="22"/>
          <w:szCs w:val="22"/>
        </w:rPr>
        <w:t>vestavbového</w:t>
      </w:r>
      <w:proofErr w:type="spellEnd"/>
      <w:r w:rsidRPr="00F80AB6">
        <w:rPr>
          <w:rFonts w:ascii="Arial" w:hAnsi="Arial" w:cs="Arial"/>
          <w:color w:val="auto"/>
          <w:sz w:val="22"/>
          <w:szCs w:val="22"/>
        </w:rPr>
        <w:t xml:space="preserve"> modulu cca šířka 1275 mm, hloubky 340 mm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 obložení stěny na straně spolujezdce - perforované desky Al pro instalaci příslušenství (háčky, poličky atd.) s integrovanou bezpečnostní lištou pro upevňování nákladu v ½ výšky nákladového prostoru. 1x popruh s fitinkami a ráčnou šířky 25 mm a délky 1000 mm s pevným koncem 130 mm, 4x samostatnou fitinku bez popruhu. </w:t>
      </w:r>
    </w:p>
    <w:p w:rsidR="00461714" w:rsidRPr="00F80AB6" w:rsidRDefault="00461714" w:rsidP="00461714">
      <w:pPr>
        <w:pStyle w:val="Default"/>
        <w:rPr>
          <w:rFonts w:ascii="Arial" w:hAnsi="Arial" w:cs="Arial"/>
          <w:color w:val="auto"/>
          <w:sz w:val="22"/>
          <w:szCs w:val="22"/>
        </w:rPr>
      </w:pPr>
    </w:p>
    <w:p w:rsidR="00461714" w:rsidRPr="00F80AB6" w:rsidRDefault="00461714" w:rsidP="00461714">
      <w:pPr>
        <w:pStyle w:val="Default"/>
        <w:rPr>
          <w:rFonts w:ascii="Arial" w:hAnsi="Arial" w:cs="Arial"/>
          <w:color w:val="auto"/>
          <w:sz w:val="22"/>
          <w:szCs w:val="22"/>
        </w:rPr>
      </w:pPr>
      <w:r w:rsidRPr="00F80AB6">
        <w:rPr>
          <w:rFonts w:ascii="Arial" w:hAnsi="Arial" w:cs="Arial"/>
          <w:i/>
          <w:iCs/>
          <w:color w:val="auto"/>
          <w:sz w:val="22"/>
          <w:szCs w:val="22"/>
        </w:rPr>
        <w:t xml:space="preserve">Výbava vestavby-UNIVEST CZ s.r.o., Nový Bor, Na Vyhlídce 786, PSČ: 473 01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1 ks vybavené vestavbou nákladového prostoru: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dvojitá podlaha se základní a krycí deskou se třemi zásuvkami, dvě zásuvky ze zadní části vozu a jedna z boku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v podlaze dva kusy integrovaných bezpečnostních lišt pro upevňování nákladu umístěných podélně s osou vozidla cca 50 mm od okraje nákladové ložné plochy.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dva kusy integrovaných bezpečnostních lišt pro upevňování nákladu umístěných v ½ výšky nákladového prostoru podélně s osou vozidla na straně řidiče v celé délce nákladového prostoru a na straně spolujezdce v prostoru mezi zádí vozidla a bočními nakládacími dveřmi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2x popruh s fitinkami a ráčnou šířky 25 mm a délky 1000 mm s pevným koncem 130 mm,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 2x popruh s fitinkami a ráčnou šířky 25 mm a délky 2000 mm s pevným koncem 130 mm,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 </w:t>
      </w:r>
    </w:p>
    <w:p w:rsidR="00461714" w:rsidRPr="00F80AB6" w:rsidRDefault="00461714" w:rsidP="00461714">
      <w:pPr>
        <w:pStyle w:val="Default"/>
        <w:rPr>
          <w:rFonts w:ascii="Arial" w:hAnsi="Arial" w:cs="Arial"/>
          <w:color w:val="auto"/>
          <w:sz w:val="22"/>
          <w:szCs w:val="22"/>
        </w:rPr>
      </w:pPr>
    </w:p>
    <w:p w:rsidR="00461714" w:rsidRPr="00F80AB6" w:rsidRDefault="00461714" w:rsidP="00461714">
      <w:pPr>
        <w:pStyle w:val="Default"/>
        <w:pageBreakBefore/>
        <w:rPr>
          <w:rFonts w:ascii="Arial" w:hAnsi="Arial" w:cs="Arial"/>
          <w:color w:val="auto"/>
          <w:sz w:val="22"/>
          <w:szCs w:val="22"/>
        </w:rPr>
      </w:pPr>
      <w:r w:rsidRPr="00F80AB6">
        <w:rPr>
          <w:rFonts w:ascii="Arial" w:hAnsi="Arial" w:cs="Arial"/>
          <w:b/>
          <w:bCs/>
          <w:color w:val="auto"/>
          <w:sz w:val="22"/>
          <w:szCs w:val="22"/>
        </w:rPr>
        <w:lastRenderedPageBreak/>
        <w:t xml:space="preserve">2 ks – lehké užitkové vozidlo, skříňové, pohon 4x4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 Celková hmotnost max. 3500 kg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 Vznětový motor splňující emisní normu EURO 6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 Výkon motoru min. 90 kW, zdvihový objem motoru min. 2000 cm3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4. Posilovač řízení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5. Pohon náprav 4x4,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6. Min. 6 ti stupňová převodovka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7. Kabina 2 </w:t>
      </w:r>
      <w:proofErr w:type="spellStart"/>
      <w:r w:rsidRPr="00F80AB6">
        <w:rPr>
          <w:rFonts w:ascii="Arial" w:hAnsi="Arial" w:cs="Arial"/>
          <w:color w:val="auto"/>
          <w:sz w:val="22"/>
          <w:szCs w:val="22"/>
        </w:rPr>
        <w:t>místná</w:t>
      </w:r>
      <w:proofErr w:type="spellEnd"/>
      <w:r w:rsidRPr="00F80AB6">
        <w:rPr>
          <w:rFonts w:ascii="Arial" w:hAnsi="Arial" w:cs="Arial"/>
          <w:color w:val="auto"/>
          <w:sz w:val="22"/>
          <w:szCs w:val="22"/>
        </w:rPr>
        <w:t xml:space="preserv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8. Levostranné řízení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9. Vnější zrcátka elektricky nastavitelná a vyhřívaná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10. Elektrické stahování oken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11. Centrální zamykání s dálkovým ovládáním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12. Výškově nastavitelné sedadlo řidiče s bederní opěrkou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13. Airbagy řidiče a </w:t>
      </w:r>
      <w:proofErr w:type="gramStart"/>
      <w:r w:rsidRPr="00F80AB6">
        <w:rPr>
          <w:rFonts w:ascii="Arial" w:hAnsi="Arial" w:cs="Arial"/>
          <w:color w:val="auto"/>
          <w:sz w:val="22"/>
          <w:szCs w:val="22"/>
        </w:rPr>
        <w:t>spolujezdce , boční</w:t>
      </w:r>
      <w:proofErr w:type="gramEnd"/>
      <w:r w:rsidRPr="00F80AB6">
        <w:rPr>
          <w:rFonts w:ascii="Arial" w:hAnsi="Arial" w:cs="Arial"/>
          <w:color w:val="auto"/>
          <w:sz w:val="22"/>
          <w:szCs w:val="22"/>
        </w:rPr>
        <w:t xml:space="preserve"> a hlavové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14. ESP, EDS, ABS, ASR a asistent pro rozjezd do kopce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15. Vybavení přístroji uvnitř kabiny nezbytné dle typu motoru a pohonu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16. Topení s mechanickou regulací, prachovým a pylovým filtrem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17. Výškové a sklonově nastavitelný volant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18. 12V zásuvka v kabině řidiče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19. Nekuřácké provedení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20. Výškově nastavitelné opěrky hlavy v kabině řidiče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21. Vnitřní osvětlení kabiny a nákladního prostoru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22. Obložení dveří plastem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23. Látkové potahy sedadel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24. Kotoučové brzdy na všech kolech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25. 4 ocelová kola homologovaná na vozidlo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26. Pneumatiky s letním vzorkem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27. 4 kola homologovaná na vozidlo s pneumatikami se zimním vzorkem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28. Plnohodnotné rezervní kolo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29. Boční křídlové dveře vpravo, tyto dveře se musí otevírat posunutím křídla dveří dozadu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30. Palivová nádrž min. 50 l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31. Tempomat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32. Přední mlhové světlomety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33. Gumové koberce v kabině řidiče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34. Zadní dvoukřídlé dveře neprosklené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35. Klimatizace s regulací v kabině řidiče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36. Ochranný kryt podvozku od výrobce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37. Minimální vnitřní rozměry nákladového prostoru výška 1 200 mm, délka 1 700 mm, šířka 1 150 mm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38. Pevná dělící přepážka prostoru posádky a nákladu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39. Nepříplatková barva vozidla jednoho odstínu (pořadí modrá, červená, bílá)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40. Vyprošťovací řetězy – zimní výbava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41. Povinná výbava vozidla dle platné legislativy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42. Autorádio s GSM </w:t>
      </w:r>
    </w:p>
    <w:p w:rsidR="00461714" w:rsidRPr="00F80AB6" w:rsidRDefault="00461714" w:rsidP="00461714">
      <w:pPr>
        <w:pStyle w:val="Default"/>
        <w:spacing w:after="27"/>
        <w:rPr>
          <w:rFonts w:ascii="Arial" w:hAnsi="Arial" w:cs="Arial"/>
          <w:color w:val="auto"/>
          <w:sz w:val="22"/>
          <w:szCs w:val="22"/>
        </w:rPr>
      </w:pPr>
      <w:r w:rsidRPr="00F80AB6">
        <w:rPr>
          <w:rFonts w:ascii="Arial" w:hAnsi="Arial" w:cs="Arial"/>
          <w:color w:val="auto"/>
          <w:sz w:val="22"/>
          <w:szCs w:val="22"/>
        </w:rPr>
        <w:t xml:space="preserve">43. Zadní zpětná (couvací) kamera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44. Tažné zařízení, zásuvka pro připojení elektrické výbavy přívěsu </w:t>
      </w:r>
    </w:p>
    <w:p w:rsidR="00461714" w:rsidRPr="00F80AB6" w:rsidRDefault="00461714" w:rsidP="00461714">
      <w:pPr>
        <w:pStyle w:val="Default"/>
        <w:rPr>
          <w:rFonts w:ascii="Arial" w:hAnsi="Arial" w:cs="Arial"/>
          <w:color w:val="auto"/>
          <w:sz w:val="22"/>
          <w:szCs w:val="22"/>
        </w:rPr>
      </w:pPr>
    </w:p>
    <w:p w:rsidR="005E75A3" w:rsidRDefault="005E75A3" w:rsidP="00461714">
      <w:pPr>
        <w:pStyle w:val="Default"/>
        <w:rPr>
          <w:rFonts w:ascii="Arial" w:hAnsi="Arial" w:cs="Arial"/>
          <w:i/>
          <w:iCs/>
          <w:color w:val="auto"/>
          <w:sz w:val="22"/>
          <w:szCs w:val="22"/>
        </w:rPr>
      </w:pPr>
    </w:p>
    <w:p w:rsidR="005E75A3" w:rsidRDefault="005E75A3" w:rsidP="00461714">
      <w:pPr>
        <w:pStyle w:val="Default"/>
        <w:rPr>
          <w:rFonts w:ascii="Arial" w:hAnsi="Arial" w:cs="Arial"/>
          <w:i/>
          <w:iCs/>
          <w:color w:val="auto"/>
          <w:sz w:val="22"/>
          <w:szCs w:val="22"/>
        </w:rPr>
      </w:pPr>
    </w:p>
    <w:p w:rsidR="005E75A3" w:rsidRDefault="005E75A3" w:rsidP="00461714">
      <w:pPr>
        <w:pStyle w:val="Default"/>
        <w:rPr>
          <w:rFonts w:ascii="Arial" w:hAnsi="Arial" w:cs="Arial"/>
          <w:i/>
          <w:iCs/>
          <w:color w:val="auto"/>
          <w:sz w:val="22"/>
          <w:szCs w:val="22"/>
        </w:rPr>
      </w:pPr>
    </w:p>
    <w:p w:rsidR="005E75A3" w:rsidRDefault="005E75A3" w:rsidP="00461714">
      <w:pPr>
        <w:pStyle w:val="Default"/>
        <w:rPr>
          <w:rFonts w:ascii="Arial" w:hAnsi="Arial" w:cs="Arial"/>
          <w:i/>
          <w:iCs/>
          <w:color w:val="auto"/>
          <w:sz w:val="22"/>
          <w:szCs w:val="22"/>
        </w:rPr>
      </w:pPr>
    </w:p>
    <w:p w:rsidR="005E75A3" w:rsidRDefault="00461714" w:rsidP="005E75A3">
      <w:pPr>
        <w:pStyle w:val="Default"/>
        <w:rPr>
          <w:rFonts w:ascii="Arial" w:hAnsi="Arial" w:cs="Arial"/>
          <w:color w:val="auto"/>
          <w:sz w:val="22"/>
          <w:szCs w:val="22"/>
        </w:rPr>
      </w:pPr>
      <w:r w:rsidRPr="00F80AB6">
        <w:rPr>
          <w:rFonts w:ascii="Arial" w:hAnsi="Arial" w:cs="Arial"/>
          <w:i/>
          <w:iCs/>
          <w:color w:val="auto"/>
          <w:sz w:val="22"/>
          <w:szCs w:val="22"/>
        </w:rPr>
        <w:lastRenderedPageBreak/>
        <w:t xml:space="preserve">Výbava vestavby-UNIVEST CZ s.r.o., Nový Bor, Na Vyhlídce 786, PSČ: 473 01 </w:t>
      </w:r>
      <w:r w:rsidRPr="00F80AB6">
        <w:rPr>
          <w:rFonts w:ascii="Arial" w:hAnsi="Arial" w:cs="Arial"/>
          <w:color w:val="auto"/>
          <w:sz w:val="22"/>
          <w:szCs w:val="22"/>
        </w:rPr>
        <w:t xml:space="preserve"> </w:t>
      </w:r>
    </w:p>
    <w:p w:rsidR="00461714" w:rsidRPr="00F80AB6" w:rsidRDefault="00461714" w:rsidP="005E75A3">
      <w:pPr>
        <w:pStyle w:val="Default"/>
        <w:rPr>
          <w:rFonts w:ascii="Arial" w:hAnsi="Arial" w:cs="Arial"/>
          <w:color w:val="auto"/>
          <w:sz w:val="22"/>
          <w:szCs w:val="22"/>
        </w:rPr>
      </w:pPr>
      <w:r w:rsidRPr="00F80AB6">
        <w:rPr>
          <w:rFonts w:ascii="Arial" w:hAnsi="Arial" w:cs="Arial"/>
          <w:color w:val="auto"/>
          <w:sz w:val="22"/>
          <w:szCs w:val="22"/>
        </w:rPr>
        <w:t xml:space="preserve">2 ks vybavené vestavbou nákladového prostoru: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dvojitá podlaha se základní a krycí deskou se třemi zásuvkami, dvě zásuvky ze zadní části vozu a jedna z boku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w:t>
      </w:r>
      <w:proofErr w:type="spellStart"/>
      <w:r w:rsidRPr="00F80AB6">
        <w:rPr>
          <w:rFonts w:ascii="Arial" w:hAnsi="Arial" w:cs="Arial"/>
          <w:color w:val="auto"/>
          <w:sz w:val="22"/>
          <w:szCs w:val="22"/>
        </w:rPr>
        <w:t>vestavbový</w:t>
      </w:r>
      <w:proofErr w:type="spellEnd"/>
      <w:r w:rsidRPr="00F80AB6">
        <w:rPr>
          <w:rFonts w:ascii="Arial" w:hAnsi="Arial" w:cs="Arial"/>
          <w:color w:val="auto"/>
          <w:sz w:val="22"/>
          <w:szCs w:val="22"/>
        </w:rPr>
        <w:t xml:space="preserve"> modul za řidičem - 1 plochá regálová vana s </w:t>
      </w:r>
      <w:proofErr w:type="gramStart"/>
      <w:r w:rsidRPr="00F80AB6">
        <w:rPr>
          <w:rFonts w:ascii="Arial" w:hAnsi="Arial" w:cs="Arial"/>
          <w:color w:val="auto"/>
          <w:sz w:val="22"/>
          <w:szCs w:val="22"/>
        </w:rPr>
        <w:t>okrajem a 3-mi</w:t>
      </w:r>
      <w:proofErr w:type="gramEnd"/>
      <w:r w:rsidRPr="00F80AB6">
        <w:rPr>
          <w:rFonts w:ascii="Arial" w:hAnsi="Arial" w:cs="Arial"/>
          <w:color w:val="auto"/>
          <w:sz w:val="22"/>
          <w:szCs w:val="22"/>
        </w:rPr>
        <w:t xml:space="preserve"> dělícími stěnami, 1 regálová vana se 3-mi dělícími stěnami, 3 kufry na teleskopických lištách pro kufry, 2 zásuvky, 1 záklopka na dokumenty a protiskluzové podložky v prostoru za řidičem. Rozměry </w:t>
      </w:r>
      <w:proofErr w:type="spellStart"/>
      <w:r w:rsidRPr="00F80AB6">
        <w:rPr>
          <w:rFonts w:ascii="Arial" w:hAnsi="Arial" w:cs="Arial"/>
          <w:color w:val="auto"/>
          <w:sz w:val="22"/>
          <w:szCs w:val="22"/>
        </w:rPr>
        <w:t>vestavbového</w:t>
      </w:r>
      <w:proofErr w:type="spellEnd"/>
      <w:r w:rsidRPr="00F80AB6">
        <w:rPr>
          <w:rFonts w:ascii="Arial" w:hAnsi="Arial" w:cs="Arial"/>
          <w:color w:val="auto"/>
          <w:sz w:val="22"/>
          <w:szCs w:val="22"/>
        </w:rPr>
        <w:t xml:space="preserve"> modulu cca šířka 1275 mm, hloubky 340 mm </w:t>
      </w:r>
    </w:p>
    <w:p w:rsidR="00461714" w:rsidRPr="00F80AB6" w:rsidRDefault="00461714" w:rsidP="00461714">
      <w:pPr>
        <w:pStyle w:val="Default"/>
        <w:spacing w:after="47"/>
        <w:rPr>
          <w:rFonts w:ascii="Arial" w:hAnsi="Arial" w:cs="Arial"/>
          <w:color w:val="auto"/>
          <w:sz w:val="22"/>
          <w:szCs w:val="22"/>
        </w:rPr>
      </w:pPr>
      <w:r w:rsidRPr="00F80AB6">
        <w:rPr>
          <w:rFonts w:ascii="Arial" w:hAnsi="Arial" w:cs="Arial"/>
          <w:color w:val="auto"/>
          <w:sz w:val="22"/>
          <w:szCs w:val="22"/>
        </w:rPr>
        <w:t xml:space="preserve"> obložení stěny na straně spolujezdce- perforované desky Al pro instalaci příslušenství (háčky, poličky atd.) s integrovanou bezpečnostní lištou pro upevňování nákladu v ½ výšky nákladového prostoru. 1x popruh s fitinkami a ráčnou šířky 25 mm a délky 1000 mm s pevným koncem 130 mm, 4x samostatnou fitinku bez popruhu. </w:t>
      </w:r>
    </w:p>
    <w:p w:rsidR="00461714" w:rsidRPr="00F80AB6" w:rsidRDefault="00461714" w:rsidP="00461714">
      <w:pPr>
        <w:pStyle w:val="Default"/>
        <w:rPr>
          <w:rFonts w:ascii="Arial" w:hAnsi="Arial" w:cs="Arial"/>
          <w:color w:val="auto"/>
          <w:sz w:val="22"/>
          <w:szCs w:val="22"/>
        </w:rPr>
      </w:pPr>
      <w:r w:rsidRPr="00F80AB6">
        <w:rPr>
          <w:rFonts w:ascii="Arial" w:hAnsi="Arial" w:cs="Arial"/>
          <w:color w:val="auto"/>
          <w:sz w:val="22"/>
          <w:szCs w:val="22"/>
        </w:rPr>
        <w:t xml:space="preserve"> střešní přepravní koš z eloxovaného hliníku odolného proti povětrnostním vlivům s nakládacím válečkem z ušlechtilé oceli na zádi, 1 x pár uzamykatelných svěrek pro rychlou bezpečnou manipulaci a uchycení min. třídílného žebříku. </w:t>
      </w:r>
    </w:p>
    <w:p w:rsidR="00216B13" w:rsidRPr="00F80AB6" w:rsidRDefault="00216B13" w:rsidP="00216B13">
      <w:pPr>
        <w:rPr>
          <w:rFonts w:ascii="Arial" w:hAnsi="Arial" w:cs="Arial"/>
          <w:b/>
          <w:sz w:val="22"/>
          <w:szCs w:val="22"/>
        </w:rPr>
      </w:pPr>
    </w:p>
    <w:p w:rsidR="00216B13" w:rsidRDefault="00216B13" w:rsidP="00216B13">
      <w:pPr>
        <w:pStyle w:val="Zkladntext2"/>
        <w:jc w:val="center"/>
        <w:rPr>
          <w:rFonts w:cs="Arial"/>
          <w:sz w:val="40"/>
        </w:rPr>
      </w:pPr>
      <w:r w:rsidRPr="00591E27">
        <w:rPr>
          <w:rFonts w:cs="Arial"/>
          <w:sz w:val="40"/>
        </w:rPr>
        <w:t xml:space="preserve"> </w:t>
      </w: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Zkladntext2"/>
        <w:jc w:val="center"/>
        <w:rPr>
          <w:rFonts w:cs="Arial"/>
          <w:sz w:val="40"/>
        </w:rPr>
      </w:pPr>
    </w:p>
    <w:p w:rsidR="005E75A3" w:rsidRDefault="005E75A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2 ke K</w:t>
      </w:r>
      <w:r w:rsidRPr="00591E27">
        <w:rPr>
          <w:rFonts w:cs="Arial"/>
        </w:rPr>
        <w:t>upní smlouv</w:t>
      </w:r>
      <w:r>
        <w:rPr>
          <w:rFonts w:cs="Arial"/>
        </w:rPr>
        <w:t>ě</w:t>
      </w:r>
      <w:r w:rsidRPr="00591E27">
        <w:rPr>
          <w:rFonts w:cs="Arial"/>
        </w:rPr>
        <w:t xml:space="preserve"> č. </w:t>
      </w:r>
      <w:r w:rsidR="00E01DF5">
        <w:rPr>
          <w:rFonts w:cs="Arial"/>
        </w:rPr>
        <w:t>801</w:t>
      </w:r>
      <w:r w:rsidRPr="00591E27">
        <w:rPr>
          <w:rFonts w:cs="Arial"/>
        </w:rPr>
        <w:t>/201</w:t>
      </w:r>
      <w:r w:rsidR="00A6674A">
        <w:rPr>
          <w:rFonts w:cs="Arial"/>
        </w:rPr>
        <w:t>8</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461714" w:rsidRPr="00C541DC" w:rsidRDefault="00461714" w:rsidP="00461714">
      <w:pPr>
        <w:jc w:val="center"/>
      </w:pPr>
      <w:r w:rsidRPr="00104E6A">
        <w:rPr>
          <w:rFonts w:ascii="Calibri" w:hAnsi="Calibri" w:cs="Calibri"/>
          <w:b/>
          <w:sz w:val="32"/>
          <w:szCs w:val="32"/>
        </w:rPr>
        <w:t xml:space="preserve">Dodávka </w:t>
      </w:r>
      <w:r>
        <w:rPr>
          <w:rFonts w:ascii="Calibri" w:hAnsi="Calibri" w:cs="Calibri"/>
          <w:b/>
          <w:sz w:val="32"/>
          <w:szCs w:val="32"/>
        </w:rPr>
        <w:t>5</w:t>
      </w:r>
      <w:r w:rsidRPr="00104E6A">
        <w:rPr>
          <w:rFonts w:ascii="Calibri" w:hAnsi="Calibri" w:cs="Calibri"/>
          <w:b/>
          <w:sz w:val="32"/>
          <w:szCs w:val="32"/>
        </w:rPr>
        <w:t xml:space="preserve"> ks </w:t>
      </w:r>
      <w:r>
        <w:rPr>
          <w:rFonts w:ascii="Calibri" w:hAnsi="Calibri" w:cs="Calibri"/>
          <w:b/>
          <w:sz w:val="32"/>
          <w:szCs w:val="32"/>
        </w:rPr>
        <w:t xml:space="preserve">lehkých </w:t>
      </w:r>
      <w:r w:rsidRPr="00104E6A">
        <w:rPr>
          <w:rFonts w:ascii="Calibri" w:hAnsi="Calibri" w:cs="Calibri"/>
          <w:b/>
          <w:sz w:val="32"/>
          <w:szCs w:val="32"/>
        </w:rPr>
        <w:t xml:space="preserve">užitkových vozidel kategorie N1 </w:t>
      </w:r>
      <w:r>
        <w:rPr>
          <w:rFonts w:ascii="Calibri" w:hAnsi="Calibri" w:cs="Calibri"/>
          <w:b/>
          <w:sz w:val="32"/>
          <w:szCs w:val="32"/>
        </w:rPr>
        <w:t>- skříňových</w:t>
      </w:r>
    </w:p>
    <w:p w:rsidR="00461714" w:rsidRDefault="00461714" w:rsidP="00461714">
      <w:pPr>
        <w:jc w:val="center"/>
        <w:rPr>
          <w:rFonts w:ascii="Calibri" w:hAnsi="Calibri" w:cs="Calibri"/>
          <w:b/>
          <w:bCs/>
        </w:rPr>
      </w:pPr>
    </w:p>
    <w:p w:rsidR="00461714" w:rsidRPr="00C541DC" w:rsidRDefault="00461714" w:rsidP="00461714">
      <w:pPr>
        <w:jc w:val="center"/>
        <w:rPr>
          <w:rFonts w:ascii="Calibri" w:hAnsi="Calibri" w:cs="Calibri"/>
          <w:b/>
        </w:rPr>
      </w:pPr>
      <w:r>
        <w:rPr>
          <w:rFonts w:ascii="Calibri" w:hAnsi="Calibri" w:cs="Calibri"/>
          <w:b/>
          <w:bCs/>
        </w:rPr>
        <w:t>jedno vozidlo bez vestavby, pohon 4x2</w:t>
      </w:r>
      <w:r w:rsidRPr="00104E6A">
        <w:rPr>
          <w:rFonts w:ascii="Calibri" w:hAnsi="Calibri" w:cs="Calibri"/>
          <w:b/>
          <w:bCs/>
        </w:rPr>
        <w:t xml:space="preserve"> </w:t>
      </w:r>
    </w:p>
    <w:p w:rsidR="00461714" w:rsidRPr="004E3DF1" w:rsidRDefault="00461714" w:rsidP="00461714">
      <w:pPr>
        <w:autoSpaceDE w:val="0"/>
        <w:autoSpaceDN w:val="0"/>
        <w:adjustRightInd w:val="0"/>
        <w:spacing w:line="240" w:lineRule="atLeast"/>
        <w:rPr>
          <w:rFonts w:ascii="Calibri" w:hAnsi="Calibri" w:cs="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35"/>
      </w:tblGrid>
      <w:tr w:rsidR="00461714" w:rsidRPr="004E3DF1" w:rsidTr="000A63FA">
        <w:tc>
          <w:tcPr>
            <w:tcW w:w="4750" w:type="dxa"/>
            <w:tcBorders>
              <w:top w:val="double" w:sz="4" w:space="0" w:color="auto"/>
              <w:lef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vozu:  </w:t>
            </w:r>
            <w:r>
              <w:rPr>
                <w:rFonts w:ascii="Calibri" w:hAnsi="Calibri" w:cs="Calibri"/>
                <w:sz w:val="18"/>
                <w:szCs w:val="18"/>
              </w:rPr>
              <w:t xml:space="preserve">Volkswagen </w:t>
            </w:r>
            <w:proofErr w:type="spellStart"/>
            <w:r>
              <w:rPr>
                <w:rFonts w:ascii="Calibri" w:hAnsi="Calibri" w:cs="Calibri"/>
                <w:sz w:val="18"/>
                <w:szCs w:val="18"/>
              </w:rPr>
              <w:t>Caddy</w:t>
            </w:r>
            <w:proofErr w:type="spellEnd"/>
            <w:r>
              <w:rPr>
                <w:rFonts w:ascii="Calibri" w:hAnsi="Calibri" w:cs="Calibri"/>
                <w:sz w:val="18"/>
                <w:szCs w:val="18"/>
              </w:rPr>
              <w:t xml:space="preserve"> skříň 1,4 TSI KR EU6</w:t>
            </w:r>
          </w:p>
          <w:p w:rsidR="00461714" w:rsidRPr="004E3DF1" w:rsidRDefault="00461714" w:rsidP="000A63FA">
            <w:pPr>
              <w:autoSpaceDE w:val="0"/>
              <w:autoSpaceDN w:val="0"/>
              <w:adjustRightInd w:val="0"/>
              <w:spacing w:line="240" w:lineRule="atLeast"/>
              <w:rPr>
                <w:rFonts w:ascii="Calibri" w:hAnsi="Calibri" w:cs="Calibri"/>
                <w:sz w:val="18"/>
                <w:szCs w:val="18"/>
                <w:u w:val="single"/>
              </w:rPr>
            </w:pPr>
          </w:p>
        </w:tc>
        <w:tc>
          <w:tcPr>
            <w:tcW w:w="4750" w:type="dxa"/>
            <w:tcBorders>
              <w:top w:val="double" w:sz="4" w:space="0" w:color="auto"/>
              <w:right w:val="double" w:sz="4" w:space="0" w:color="auto"/>
            </w:tcBorders>
            <w:shd w:val="clear" w:color="auto" w:fill="auto"/>
          </w:tcPr>
          <w:p w:rsidR="00461714"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Cena za vůz v základní výbavě v Kč bez DPH</w:t>
            </w:r>
          </w:p>
          <w:p w:rsidR="00461714" w:rsidRPr="004E3DF1" w:rsidRDefault="00461714" w:rsidP="000A63FA">
            <w:pPr>
              <w:autoSpaceDE w:val="0"/>
              <w:autoSpaceDN w:val="0"/>
              <w:adjustRightInd w:val="0"/>
              <w:spacing w:line="240" w:lineRule="atLeast"/>
              <w:rPr>
                <w:rFonts w:ascii="Calibri" w:hAnsi="Calibri" w:cs="Calibri"/>
                <w:sz w:val="18"/>
                <w:szCs w:val="18"/>
              </w:rPr>
            </w:pPr>
          </w:p>
        </w:tc>
      </w:tr>
      <w:tr w:rsidR="00461714" w:rsidRPr="004E3DF1" w:rsidTr="000A63FA">
        <w:tc>
          <w:tcPr>
            <w:tcW w:w="4750" w:type="dxa"/>
            <w:tcBorders>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1) Vůz v základní výbavě nabízené výbavové verze</w:t>
            </w:r>
          </w:p>
          <w:p w:rsidR="00461714" w:rsidRPr="004E3DF1" w:rsidRDefault="00461714" w:rsidP="000A63FA">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u w:val="single"/>
              </w:rPr>
            </w:pPr>
            <w:r>
              <w:rPr>
                <w:rFonts w:ascii="Calibri" w:hAnsi="Calibri" w:cs="Calibri"/>
                <w:sz w:val="18"/>
                <w:szCs w:val="18"/>
                <w:u w:val="single"/>
              </w:rPr>
              <w:t>422 954,--</w:t>
            </w:r>
          </w:p>
        </w:tc>
      </w:tr>
      <w:tr w:rsidR="00461714" w:rsidRPr="004E3DF1" w:rsidTr="000A63FA">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Požadované prvky, které nejsou v základní výbavě vozu:</w:t>
            </w:r>
            <w:r>
              <w:rPr>
                <w:rFonts w:ascii="Calibri" w:hAnsi="Calibri" w:cs="Calibri"/>
                <w:sz w:val="18"/>
                <w:szCs w:val="18"/>
              </w:rPr>
              <w:t xml:space="preserve"> </w:t>
            </w:r>
          </w:p>
          <w:p w:rsidR="00461714" w:rsidRPr="004E3DF1" w:rsidRDefault="00461714" w:rsidP="000A63FA">
            <w:pPr>
              <w:autoSpaceDE w:val="0"/>
              <w:autoSpaceDN w:val="0"/>
              <w:adjustRightInd w:val="0"/>
              <w:spacing w:line="240" w:lineRule="atLeast"/>
              <w:rPr>
                <w:rFonts w:ascii="Calibri" w:hAnsi="Calibri" w:cs="Calibri"/>
                <w:sz w:val="18"/>
                <w:szCs w:val="18"/>
                <w:u w:val="single"/>
              </w:rPr>
            </w:pPr>
          </w:p>
        </w:tc>
      </w:tr>
      <w:tr w:rsidR="00461714" w:rsidRPr="004E3DF1" w:rsidTr="000A63FA">
        <w:tc>
          <w:tcPr>
            <w:tcW w:w="4750" w:type="dxa"/>
            <w:tcBorders>
              <w:top w:val="double" w:sz="4" w:space="0" w:color="auto"/>
              <w:left w:val="double" w:sz="4" w:space="0" w:color="auto"/>
              <w:bottom w:val="double" w:sz="4" w:space="0" w:color="auto"/>
              <w:right w:val="sing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rsidR="00461714" w:rsidRPr="004E3DF1" w:rsidRDefault="00461714" w:rsidP="000A63FA">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Cena za požadovaný prvek, který není v základní výbavě vozu v Kč bez DPH</w:t>
            </w:r>
          </w:p>
        </w:tc>
      </w:tr>
      <w:tr w:rsidR="00461714" w:rsidRPr="004E3DF1" w:rsidTr="000A63FA">
        <w:tc>
          <w:tcPr>
            <w:tcW w:w="4750" w:type="dxa"/>
            <w:tcBorders>
              <w:top w:val="doub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12 V elektrická zásuvka vpředu</w:t>
            </w:r>
          </w:p>
        </w:tc>
        <w:tc>
          <w:tcPr>
            <w:tcW w:w="4750" w:type="dxa"/>
            <w:tcBorders>
              <w:top w:val="doub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948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16“ sada ocelových kol se zimním vzorkem</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12 496,--</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Bederní opěrka v sedadle řidiče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1</w:t>
            </w:r>
            <w:r>
              <w:rPr>
                <w:rFonts w:ascii="Calibri" w:hAnsi="Calibri" w:cs="Calibri"/>
                <w:sz w:val="18"/>
                <w:szCs w:val="18"/>
              </w:rPr>
              <w:t> </w:t>
            </w:r>
            <w:r w:rsidRPr="0069592A">
              <w:rPr>
                <w:rFonts w:ascii="Calibri" w:hAnsi="Calibri" w:cs="Calibri"/>
                <w:sz w:val="18"/>
                <w:szCs w:val="18"/>
              </w:rPr>
              <w:t>738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color w:val="00B050"/>
                <w:sz w:val="18"/>
                <w:szCs w:val="18"/>
              </w:rPr>
            </w:pPr>
            <w:r w:rsidRPr="0069592A">
              <w:rPr>
                <w:rFonts w:ascii="Calibri" w:hAnsi="Calibri" w:cs="Calibri"/>
                <w:sz w:val="18"/>
                <w:szCs w:val="18"/>
              </w:rPr>
              <w:t>Gumové koberce, přední</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793</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Klimatizace "</w:t>
            </w:r>
            <w:proofErr w:type="spellStart"/>
            <w:r w:rsidRPr="0069592A">
              <w:rPr>
                <w:rFonts w:ascii="Calibri" w:hAnsi="Calibri" w:cs="Calibri"/>
                <w:sz w:val="18"/>
                <w:szCs w:val="18"/>
              </w:rPr>
              <w:t>Climatic</w:t>
            </w:r>
            <w:proofErr w:type="spellEnd"/>
            <w:r w:rsidRPr="0069592A">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tabs>
                <w:tab w:val="left" w:pos="1120"/>
              </w:tabs>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34</w:t>
            </w:r>
            <w:r>
              <w:rPr>
                <w:rFonts w:ascii="Calibri" w:hAnsi="Calibri" w:cs="Calibri"/>
                <w:sz w:val="18"/>
                <w:szCs w:val="18"/>
              </w:rPr>
              <w:t> </w:t>
            </w:r>
            <w:r w:rsidRPr="0069592A">
              <w:rPr>
                <w:rFonts w:ascii="Calibri" w:hAnsi="Calibri" w:cs="Calibri"/>
                <w:sz w:val="18"/>
                <w:szCs w:val="18"/>
              </w:rPr>
              <w:t>530</w:t>
            </w:r>
            <w:r>
              <w:rPr>
                <w:rFonts w:ascii="Calibri" w:hAnsi="Calibri" w:cs="Calibri"/>
                <w:sz w:val="18"/>
                <w:szCs w:val="18"/>
              </w:rPr>
              <w:t>,--</w:t>
            </w:r>
            <w:r w:rsidRPr="0069592A">
              <w:rPr>
                <w:rFonts w:ascii="Calibri" w:hAnsi="Calibri" w:cs="Calibri"/>
                <w:sz w:val="18"/>
                <w:szCs w:val="18"/>
              </w:rPr>
              <w:tab/>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Mlhové světlomety integrované v</w:t>
            </w:r>
            <w:r>
              <w:rPr>
                <w:rFonts w:ascii="Calibri" w:hAnsi="Calibri" w:cs="Calibri"/>
                <w:sz w:val="18"/>
                <w:szCs w:val="18"/>
              </w:rPr>
              <w:t> </w:t>
            </w:r>
            <w:r w:rsidRPr="0069592A">
              <w:rPr>
                <w:rFonts w:ascii="Calibri" w:hAnsi="Calibri" w:cs="Calibri"/>
                <w:sz w:val="18"/>
                <w:szCs w:val="18"/>
              </w:rPr>
              <w:t>nárazníku</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4</w:t>
            </w:r>
            <w:r>
              <w:rPr>
                <w:rFonts w:ascii="Calibri" w:hAnsi="Calibri" w:cs="Calibri"/>
                <w:sz w:val="18"/>
                <w:szCs w:val="18"/>
              </w:rPr>
              <w:t> </w:t>
            </w:r>
            <w:r w:rsidRPr="00626F9D">
              <w:rPr>
                <w:rFonts w:ascii="Calibri" w:hAnsi="Calibri" w:cs="Calibri"/>
                <w:sz w:val="18"/>
                <w:szCs w:val="18"/>
              </w:rPr>
              <w:t>636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Rádio "</w:t>
            </w:r>
            <w:proofErr w:type="spellStart"/>
            <w:r w:rsidRPr="00626F9D">
              <w:rPr>
                <w:rFonts w:ascii="Calibri" w:hAnsi="Calibri" w:cs="Calibri"/>
                <w:sz w:val="18"/>
                <w:szCs w:val="18"/>
              </w:rPr>
              <w:t>Composition</w:t>
            </w:r>
            <w:proofErr w:type="spellEnd"/>
            <w:r w:rsidRPr="00626F9D">
              <w:rPr>
                <w:rFonts w:ascii="Calibri" w:hAnsi="Calibri" w:cs="Calibri"/>
                <w:sz w:val="18"/>
                <w:szCs w:val="18"/>
              </w:rPr>
              <w:t xml:space="preserve"> </w:t>
            </w:r>
            <w:proofErr w:type="spellStart"/>
            <w:r w:rsidRPr="00626F9D">
              <w:rPr>
                <w:rFonts w:ascii="Calibri" w:hAnsi="Calibri" w:cs="Calibri"/>
                <w:sz w:val="18"/>
                <w:szCs w:val="18"/>
              </w:rPr>
              <w:t>Colour</w:t>
            </w:r>
            <w:proofErr w:type="spellEnd"/>
            <w:r w:rsidRPr="00626F9D">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11</w:t>
            </w:r>
            <w:r>
              <w:rPr>
                <w:rFonts w:ascii="Calibri" w:hAnsi="Calibri" w:cs="Calibri"/>
                <w:sz w:val="18"/>
                <w:szCs w:val="18"/>
              </w:rPr>
              <w:t> </w:t>
            </w:r>
            <w:r w:rsidRPr="00626F9D">
              <w:rPr>
                <w:rFonts w:ascii="Calibri" w:hAnsi="Calibri" w:cs="Calibri"/>
                <w:sz w:val="18"/>
                <w:szCs w:val="18"/>
              </w:rPr>
              <w:t>333</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Spodní kryt motoru a převodovky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6</w:t>
            </w:r>
            <w:r>
              <w:rPr>
                <w:rFonts w:ascii="Calibri" w:hAnsi="Calibri" w:cs="Calibri"/>
                <w:sz w:val="18"/>
                <w:szCs w:val="18"/>
              </w:rPr>
              <w:t> </w:t>
            </w:r>
            <w:r w:rsidRPr="00626F9D">
              <w:rPr>
                <w:rFonts w:ascii="Calibri" w:hAnsi="Calibri" w:cs="Calibri"/>
                <w:sz w:val="18"/>
                <w:szCs w:val="18"/>
              </w:rPr>
              <w:t>410</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Střešní nosiče (pro vozy s podélníky)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5</w:t>
            </w:r>
            <w:r>
              <w:rPr>
                <w:rFonts w:ascii="Calibri" w:hAnsi="Calibri" w:cs="Calibri"/>
                <w:sz w:val="18"/>
                <w:szCs w:val="18"/>
              </w:rPr>
              <w:t> </w:t>
            </w:r>
            <w:r w:rsidRPr="00626F9D">
              <w:rPr>
                <w:rFonts w:ascii="Calibri" w:hAnsi="Calibri" w:cs="Calibri"/>
                <w:sz w:val="18"/>
                <w:szCs w:val="18"/>
              </w:rPr>
              <w:t>027</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Střešní nosníky (</w:t>
            </w:r>
            <w:proofErr w:type="spellStart"/>
            <w:r w:rsidRPr="00626F9D">
              <w:rPr>
                <w:rFonts w:ascii="Calibri" w:hAnsi="Calibri" w:cs="Calibri"/>
                <w:sz w:val="18"/>
                <w:szCs w:val="18"/>
              </w:rPr>
              <w:t>hagusy</w:t>
            </w:r>
            <w:proofErr w:type="spellEnd"/>
            <w:r w:rsidRPr="00626F9D">
              <w:rPr>
                <w:rFonts w:ascii="Calibri" w:hAnsi="Calibri" w:cs="Calibri"/>
                <w:sz w:val="18"/>
                <w:szCs w:val="18"/>
              </w:rPr>
              <w:t>) - černé</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4</w:t>
            </w:r>
            <w:r>
              <w:rPr>
                <w:rFonts w:ascii="Calibri" w:hAnsi="Calibri" w:cs="Calibri"/>
                <w:sz w:val="18"/>
                <w:szCs w:val="18"/>
              </w:rPr>
              <w:t> </w:t>
            </w:r>
            <w:r w:rsidRPr="00626F9D">
              <w:rPr>
                <w:rFonts w:ascii="Calibri" w:hAnsi="Calibri" w:cs="Calibri"/>
                <w:sz w:val="18"/>
                <w:szCs w:val="18"/>
              </w:rPr>
              <w:t>094</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Tažné zařízení - napevno namontované</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14</w:t>
            </w:r>
            <w:r>
              <w:rPr>
                <w:rFonts w:ascii="Calibri" w:hAnsi="Calibri" w:cs="Calibri"/>
                <w:sz w:val="18"/>
                <w:szCs w:val="18"/>
              </w:rPr>
              <w:t> </w:t>
            </w:r>
            <w:r w:rsidRPr="00626F9D">
              <w:rPr>
                <w:rFonts w:ascii="Calibri" w:hAnsi="Calibri" w:cs="Calibri"/>
                <w:sz w:val="18"/>
                <w:szCs w:val="18"/>
              </w:rPr>
              <w:t>136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Telefonní rozhraní pro "</w:t>
            </w:r>
            <w:proofErr w:type="spellStart"/>
            <w:r w:rsidRPr="00626F9D">
              <w:rPr>
                <w:rFonts w:ascii="Calibri" w:hAnsi="Calibri" w:cs="Calibri"/>
                <w:sz w:val="18"/>
                <w:szCs w:val="18"/>
              </w:rPr>
              <w:t>Composit.Colour</w:t>
            </w:r>
            <w:proofErr w:type="spellEnd"/>
            <w:r w:rsidRPr="00626F9D">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3</w:t>
            </w:r>
            <w:r>
              <w:rPr>
                <w:rFonts w:ascii="Calibri" w:hAnsi="Calibri" w:cs="Calibri"/>
                <w:sz w:val="18"/>
                <w:szCs w:val="18"/>
              </w:rPr>
              <w:t> </w:t>
            </w:r>
            <w:r w:rsidRPr="00626F9D">
              <w:rPr>
                <w:rFonts w:ascii="Calibri" w:hAnsi="Calibri" w:cs="Calibri"/>
                <w:sz w:val="18"/>
                <w:szCs w:val="18"/>
              </w:rPr>
              <w:t>476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Vyprošťovací řetězy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2 942,--</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Výškově nastavitelné sedadlo řidiče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3</w:t>
            </w:r>
            <w:r>
              <w:rPr>
                <w:rFonts w:ascii="Calibri" w:hAnsi="Calibri" w:cs="Calibri"/>
                <w:sz w:val="18"/>
                <w:szCs w:val="18"/>
              </w:rPr>
              <w:t> </w:t>
            </w:r>
            <w:r w:rsidRPr="00626F9D">
              <w:rPr>
                <w:rFonts w:ascii="Calibri" w:hAnsi="Calibri" w:cs="Calibri"/>
                <w:sz w:val="18"/>
                <w:szCs w:val="18"/>
              </w:rPr>
              <w:t>468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Zadní křídlové dveře s neprůhlednou fólií</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w:t>
            </w:r>
            <w:r>
              <w:rPr>
                <w:rFonts w:ascii="Calibri" w:hAnsi="Calibri" w:cs="Calibri"/>
                <w:sz w:val="18"/>
                <w:szCs w:val="18"/>
              </w:rPr>
              <w:t> </w:t>
            </w:r>
            <w:r w:rsidRPr="00626F9D">
              <w:rPr>
                <w:rFonts w:ascii="Calibri" w:hAnsi="Calibri" w:cs="Calibri"/>
                <w:sz w:val="18"/>
                <w:szCs w:val="18"/>
              </w:rPr>
              <w:t>675</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 xml:space="preserve">Zpětná kamera bez </w:t>
            </w:r>
            <w:proofErr w:type="spellStart"/>
            <w:r w:rsidRPr="00626F9D">
              <w:rPr>
                <w:rFonts w:ascii="Calibri" w:hAnsi="Calibri" w:cs="Calibri"/>
                <w:sz w:val="18"/>
                <w:szCs w:val="18"/>
              </w:rPr>
              <w:t>Parkpilotu</w:t>
            </w:r>
            <w:proofErr w:type="spellEnd"/>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6</w:t>
            </w:r>
            <w:r>
              <w:rPr>
                <w:rFonts w:ascii="Calibri" w:hAnsi="Calibri" w:cs="Calibri"/>
                <w:sz w:val="18"/>
                <w:szCs w:val="18"/>
              </w:rPr>
              <w:t> </w:t>
            </w:r>
            <w:r w:rsidRPr="00626F9D">
              <w:rPr>
                <w:rFonts w:ascii="Calibri" w:hAnsi="Calibri" w:cs="Calibri"/>
                <w:sz w:val="18"/>
                <w:szCs w:val="18"/>
              </w:rPr>
              <w:t>411</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3B132D" w:rsidRDefault="00461714" w:rsidP="000A63FA">
            <w:pPr>
              <w:autoSpaceDE w:val="0"/>
              <w:autoSpaceDN w:val="0"/>
              <w:adjustRightInd w:val="0"/>
              <w:spacing w:line="240" w:lineRule="atLeast"/>
              <w:rPr>
                <w:rFonts w:ascii="Calibri" w:hAnsi="Calibri" w:cs="Calibri"/>
                <w:b/>
                <w:sz w:val="18"/>
                <w:szCs w:val="18"/>
              </w:rPr>
            </w:pPr>
            <w:r w:rsidRPr="003B132D">
              <w:rPr>
                <w:rFonts w:ascii="Calibri" w:hAnsi="Calibri" w:cs="Calibri"/>
                <w:b/>
                <w:sz w:val="18"/>
                <w:szCs w:val="18"/>
              </w:rPr>
              <w:t>Speciální podmínky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3B132D" w:rsidRDefault="00461714" w:rsidP="000A63FA">
            <w:pPr>
              <w:autoSpaceDE w:val="0"/>
              <w:autoSpaceDN w:val="0"/>
              <w:adjustRightInd w:val="0"/>
              <w:spacing w:line="240" w:lineRule="atLeast"/>
              <w:rPr>
                <w:rFonts w:ascii="Calibri" w:hAnsi="Calibri" w:cs="Calibri"/>
                <w:b/>
                <w:sz w:val="18"/>
                <w:szCs w:val="18"/>
              </w:rPr>
            </w:pPr>
            <w:r w:rsidRPr="003B132D">
              <w:rPr>
                <w:rFonts w:ascii="Calibri" w:hAnsi="Calibri" w:cs="Calibri"/>
                <w:b/>
                <w:sz w:val="18"/>
                <w:szCs w:val="18"/>
              </w:rPr>
              <w:t>-114</w:t>
            </w:r>
            <w:r>
              <w:rPr>
                <w:rFonts w:ascii="Calibri" w:hAnsi="Calibri" w:cs="Calibri"/>
                <w:b/>
                <w:sz w:val="18"/>
                <w:szCs w:val="18"/>
              </w:rPr>
              <w:t> </w:t>
            </w:r>
            <w:r w:rsidRPr="003B132D">
              <w:rPr>
                <w:rFonts w:ascii="Calibri" w:hAnsi="Calibri" w:cs="Calibri"/>
                <w:b/>
                <w:sz w:val="18"/>
                <w:szCs w:val="18"/>
              </w:rPr>
              <w:t>758</w:t>
            </w:r>
            <w:r>
              <w:rPr>
                <w:rFonts w:ascii="Calibri" w:hAnsi="Calibri" w:cs="Calibri"/>
                <w:b/>
                <w:sz w:val="18"/>
                <w:szCs w:val="18"/>
              </w:rPr>
              <w:t>,--</w:t>
            </w:r>
          </w:p>
        </w:tc>
      </w:tr>
      <w:tr w:rsidR="00461714" w:rsidRPr="004E3DF1" w:rsidTr="000A63FA">
        <w:tc>
          <w:tcPr>
            <w:tcW w:w="4750" w:type="dxa"/>
            <w:tcBorders>
              <w:top w:val="sing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114 113,--</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3) Celková cena </w:t>
            </w:r>
            <w:r w:rsidRPr="00C541DC">
              <w:rPr>
                <w:rFonts w:ascii="Calibri" w:hAnsi="Calibri" w:cs="Calibri"/>
                <w:b/>
                <w:sz w:val="18"/>
                <w:szCs w:val="18"/>
              </w:rPr>
              <w:t>za 1 vůz</w:t>
            </w:r>
            <w:r w:rsidRPr="004E3DF1">
              <w:rPr>
                <w:rFonts w:ascii="Calibri" w:hAnsi="Calibri" w:cs="Calibri"/>
                <w:sz w:val="18"/>
                <w:szCs w:val="18"/>
              </w:rPr>
              <w:t xml:space="preserve"> dle požadavků (tj. cena za vůz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422 309,--</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4) </w:t>
            </w:r>
            <w:r>
              <w:rPr>
                <w:rFonts w:ascii="Calibri" w:hAnsi="Calibri" w:cs="Calibri"/>
                <w:sz w:val="18"/>
                <w:szCs w:val="18"/>
              </w:rPr>
              <w:t>C</w:t>
            </w:r>
            <w:r w:rsidRPr="004E3DF1">
              <w:rPr>
                <w:rFonts w:ascii="Calibri" w:hAnsi="Calibri" w:cs="Calibri"/>
                <w:sz w:val="18"/>
                <w:szCs w:val="18"/>
              </w:rPr>
              <w:t xml:space="preserve">elkové </w:t>
            </w:r>
            <w:proofErr w:type="gramStart"/>
            <w:r w:rsidRPr="004E3DF1">
              <w:rPr>
                <w:rFonts w:ascii="Calibri" w:hAnsi="Calibri" w:cs="Calibri"/>
                <w:sz w:val="18"/>
                <w:szCs w:val="18"/>
              </w:rPr>
              <w:t>DPH  (Kč</w:t>
            </w:r>
            <w:proofErr w:type="gramEnd"/>
            <w:r w:rsidRPr="004E3DF1">
              <w:rPr>
                <w:rFonts w:ascii="Calibri" w:hAnsi="Calibri" w:cs="Calibri"/>
                <w:sz w:val="18"/>
                <w:szCs w:val="18"/>
              </w:rPr>
              <w:t xml:space="preserve">) </w:t>
            </w:r>
            <w:r w:rsidRPr="00C541DC">
              <w:rPr>
                <w:rFonts w:ascii="Calibri" w:hAnsi="Calibri" w:cs="Calibri"/>
                <w:b/>
                <w:sz w:val="18"/>
                <w:szCs w:val="18"/>
              </w:rPr>
              <w:t>za 1 vůz</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88 685,--</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5) </w:t>
            </w:r>
            <w:r w:rsidRPr="004E3DF1">
              <w:rPr>
                <w:rFonts w:ascii="Calibri" w:hAnsi="Calibri" w:cs="Calibri"/>
                <w:sz w:val="18"/>
                <w:szCs w:val="18"/>
              </w:rPr>
              <w:t xml:space="preserve">Celková </w:t>
            </w:r>
            <w:r w:rsidRPr="00EE1545">
              <w:rPr>
                <w:rFonts w:ascii="Calibri" w:hAnsi="Calibri" w:cs="Calibri"/>
                <w:sz w:val="18"/>
                <w:szCs w:val="18"/>
              </w:rPr>
              <w:t xml:space="preserve">cena </w:t>
            </w:r>
            <w:r w:rsidRPr="00C541DC">
              <w:rPr>
                <w:rFonts w:ascii="Calibri" w:hAnsi="Calibri" w:cs="Calibri"/>
                <w:b/>
                <w:sz w:val="18"/>
                <w:szCs w:val="18"/>
              </w:rPr>
              <w:t>za 1 vůz</w:t>
            </w:r>
            <w:r w:rsidRPr="004E3DF1">
              <w:rPr>
                <w:rFonts w:ascii="Calibri" w:hAnsi="Calibri" w:cs="Calibri"/>
                <w:sz w:val="18"/>
                <w:szCs w:val="18"/>
              </w:rPr>
              <w:t xml:space="preserve"> včetně DPH (tj. řádek 3 + 4) v Kč</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510 994,--</w:t>
            </w:r>
          </w:p>
        </w:tc>
      </w:tr>
    </w:tbl>
    <w:p w:rsidR="00461714" w:rsidRDefault="00461714" w:rsidP="00461714">
      <w:pPr>
        <w:autoSpaceDE w:val="0"/>
        <w:autoSpaceDN w:val="0"/>
        <w:adjustRightInd w:val="0"/>
        <w:spacing w:line="240" w:lineRule="atLeast"/>
        <w:rPr>
          <w:rFonts w:ascii="Calibri" w:hAnsi="Calibri" w:cs="Calibri"/>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5E75A3" w:rsidRDefault="005E75A3" w:rsidP="00461714">
      <w:pPr>
        <w:jc w:val="center"/>
        <w:rPr>
          <w:rFonts w:ascii="Calibri" w:hAnsi="Calibri" w:cs="Calibri"/>
          <w:b/>
          <w:bCs/>
        </w:rPr>
      </w:pPr>
    </w:p>
    <w:p w:rsidR="00461714" w:rsidRPr="00C541DC" w:rsidRDefault="00461714" w:rsidP="00461714">
      <w:pPr>
        <w:jc w:val="center"/>
        <w:rPr>
          <w:rFonts w:ascii="Calibri" w:hAnsi="Calibri" w:cs="Calibri"/>
          <w:b/>
        </w:rPr>
      </w:pPr>
      <w:r>
        <w:rPr>
          <w:rFonts w:ascii="Calibri" w:hAnsi="Calibri" w:cs="Calibri"/>
          <w:b/>
          <w:bCs/>
        </w:rPr>
        <w:lastRenderedPageBreak/>
        <w:t>jedno vozidlo vybavené vestavbou, pohon 4x2</w:t>
      </w:r>
    </w:p>
    <w:p w:rsidR="00461714" w:rsidRPr="004E3DF1" w:rsidRDefault="00461714" w:rsidP="00461714">
      <w:pPr>
        <w:autoSpaceDE w:val="0"/>
        <w:autoSpaceDN w:val="0"/>
        <w:adjustRightInd w:val="0"/>
        <w:spacing w:line="240" w:lineRule="atLeast"/>
        <w:rPr>
          <w:rFonts w:ascii="Calibri" w:hAnsi="Calibri" w:cs="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35"/>
      </w:tblGrid>
      <w:tr w:rsidR="00461714" w:rsidRPr="004E3DF1" w:rsidTr="000A63FA">
        <w:tc>
          <w:tcPr>
            <w:tcW w:w="4750" w:type="dxa"/>
            <w:tcBorders>
              <w:top w:val="double" w:sz="4" w:space="0" w:color="auto"/>
              <w:lef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vozu:   </w:t>
            </w:r>
            <w:r>
              <w:rPr>
                <w:rFonts w:ascii="Calibri" w:hAnsi="Calibri" w:cs="Calibri"/>
                <w:sz w:val="18"/>
                <w:szCs w:val="18"/>
              </w:rPr>
              <w:t xml:space="preserve">Volkswagen </w:t>
            </w:r>
            <w:proofErr w:type="spellStart"/>
            <w:r>
              <w:rPr>
                <w:rFonts w:ascii="Calibri" w:hAnsi="Calibri" w:cs="Calibri"/>
                <w:sz w:val="18"/>
                <w:szCs w:val="18"/>
              </w:rPr>
              <w:t>Caddy</w:t>
            </w:r>
            <w:proofErr w:type="spellEnd"/>
            <w:r>
              <w:rPr>
                <w:rFonts w:ascii="Calibri" w:hAnsi="Calibri" w:cs="Calibri"/>
                <w:sz w:val="18"/>
                <w:szCs w:val="18"/>
              </w:rPr>
              <w:t xml:space="preserve"> skříň 1,4 TSI KR EU6</w:t>
            </w:r>
          </w:p>
          <w:p w:rsidR="00461714" w:rsidRPr="004E3DF1" w:rsidRDefault="00461714" w:rsidP="000A63FA">
            <w:pPr>
              <w:autoSpaceDE w:val="0"/>
              <w:autoSpaceDN w:val="0"/>
              <w:adjustRightInd w:val="0"/>
              <w:spacing w:line="240" w:lineRule="atLeast"/>
              <w:rPr>
                <w:rFonts w:ascii="Calibri" w:hAnsi="Calibri" w:cs="Calibri"/>
                <w:sz w:val="18"/>
                <w:szCs w:val="18"/>
                <w:u w:val="single"/>
              </w:rPr>
            </w:pPr>
          </w:p>
        </w:tc>
        <w:tc>
          <w:tcPr>
            <w:tcW w:w="4750" w:type="dxa"/>
            <w:tcBorders>
              <w:top w:val="double" w:sz="4" w:space="0" w:color="auto"/>
              <w:right w:val="double" w:sz="4" w:space="0" w:color="auto"/>
            </w:tcBorders>
            <w:shd w:val="clear" w:color="auto" w:fill="auto"/>
          </w:tcPr>
          <w:p w:rsidR="00461714"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Cena za vůz v základní výbavě v Kč bez DPH</w:t>
            </w:r>
          </w:p>
          <w:p w:rsidR="00461714" w:rsidRPr="004E3DF1" w:rsidRDefault="00461714" w:rsidP="000A63FA">
            <w:pPr>
              <w:autoSpaceDE w:val="0"/>
              <w:autoSpaceDN w:val="0"/>
              <w:adjustRightInd w:val="0"/>
              <w:spacing w:line="240" w:lineRule="atLeast"/>
              <w:rPr>
                <w:rFonts w:ascii="Calibri" w:hAnsi="Calibri" w:cs="Calibri"/>
                <w:sz w:val="18"/>
                <w:szCs w:val="18"/>
              </w:rPr>
            </w:pPr>
          </w:p>
        </w:tc>
      </w:tr>
      <w:tr w:rsidR="00461714" w:rsidRPr="004E3DF1" w:rsidTr="000A63FA">
        <w:tc>
          <w:tcPr>
            <w:tcW w:w="4750" w:type="dxa"/>
            <w:tcBorders>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1) Vůz v základní výbavě nabízené výbavové verze</w:t>
            </w:r>
          </w:p>
          <w:p w:rsidR="00461714" w:rsidRPr="004E3DF1" w:rsidRDefault="00461714" w:rsidP="000A63FA">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u w:val="single"/>
              </w:rPr>
            </w:pPr>
            <w:r>
              <w:rPr>
                <w:rFonts w:ascii="Calibri" w:hAnsi="Calibri" w:cs="Calibri"/>
                <w:sz w:val="18"/>
                <w:szCs w:val="18"/>
                <w:u w:val="single"/>
              </w:rPr>
              <w:t>422 954,--</w:t>
            </w:r>
          </w:p>
        </w:tc>
      </w:tr>
      <w:tr w:rsidR="00461714" w:rsidRPr="004E3DF1" w:rsidTr="000A63FA">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Požadované prvky, které nejsou v základní výbavě vozu:</w:t>
            </w:r>
          </w:p>
          <w:p w:rsidR="00461714" w:rsidRPr="004E3DF1" w:rsidRDefault="00461714" w:rsidP="000A63FA">
            <w:pPr>
              <w:autoSpaceDE w:val="0"/>
              <w:autoSpaceDN w:val="0"/>
              <w:adjustRightInd w:val="0"/>
              <w:spacing w:line="240" w:lineRule="atLeast"/>
              <w:rPr>
                <w:rFonts w:ascii="Calibri" w:hAnsi="Calibri" w:cs="Calibri"/>
                <w:sz w:val="18"/>
                <w:szCs w:val="18"/>
                <w:u w:val="single"/>
              </w:rPr>
            </w:pPr>
          </w:p>
        </w:tc>
      </w:tr>
      <w:tr w:rsidR="00461714" w:rsidRPr="004E3DF1" w:rsidTr="000A63FA">
        <w:tc>
          <w:tcPr>
            <w:tcW w:w="4750" w:type="dxa"/>
            <w:tcBorders>
              <w:top w:val="double" w:sz="4" w:space="0" w:color="auto"/>
              <w:left w:val="double" w:sz="4" w:space="0" w:color="auto"/>
              <w:bottom w:val="double" w:sz="4" w:space="0" w:color="auto"/>
              <w:right w:val="sing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rsidR="00461714" w:rsidRPr="004E3DF1" w:rsidRDefault="00461714" w:rsidP="000A63FA">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Cena za požadovaný prvek, který není v základní výbavě vozu v Kč bez DPH</w:t>
            </w:r>
          </w:p>
        </w:tc>
      </w:tr>
      <w:tr w:rsidR="00461714" w:rsidRPr="004E3DF1" w:rsidTr="000A63FA">
        <w:tc>
          <w:tcPr>
            <w:tcW w:w="4750" w:type="dxa"/>
            <w:tcBorders>
              <w:top w:val="doub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12 V elektrická zásuvka vpředu</w:t>
            </w:r>
          </w:p>
        </w:tc>
        <w:tc>
          <w:tcPr>
            <w:tcW w:w="4750" w:type="dxa"/>
            <w:tcBorders>
              <w:top w:val="doub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948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16“ sada ocelových kol se zimním vzorkem</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12 496,--</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Bederní opěrka v sedadle řidiče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1</w:t>
            </w:r>
            <w:r>
              <w:rPr>
                <w:rFonts w:ascii="Calibri" w:hAnsi="Calibri" w:cs="Calibri"/>
                <w:sz w:val="18"/>
                <w:szCs w:val="18"/>
              </w:rPr>
              <w:t> </w:t>
            </w:r>
            <w:r w:rsidRPr="0069592A">
              <w:rPr>
                <w:rFonts w:ascii="Calibri" w:hAnsi="Calibri" w:cs="Calibri"/>
                <w:sz w:val="18"/>
                <w:szCs w:val="18"/>
              </w:rPr>
              <w:t>738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color w:val="00B050"/>
                <w:sz w:val="18"/>
                <w:szCs w:val="18"/>
              </w:rPr>
            </w:pPr>
            <w:r w:rsidRPr="0069592A">
              <w:rPr>
                <w:rFonts w:ascii="Calibri" w:hAnsi="Calibri" w:cs="Calibri"/>
                <w:sz w:val="18"/>
                <w:szCs w:val="18"/>
              </w:rPr>
              <w:t>Gumové koberce, přední</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793</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Klimatizace "</w:t>
            </w:r>
            <w:proofErr w:type="spellStart"/>
            <w:r w:rsidRPr="0069592A">
              <w:rPr>
                <w:rFonts w:ascii="Calibri" w:hAnsi="Calibri" w:cs="Calibri"/>
                <w:sz w:val="18"/>
                <w:szCs w:val="18"/>
              </w:rPr>
              <w:t>Climatic</w:t>
            </w:r>
            <w:proofErr w:type="spellEnd"/>
            <w:r w:rsidRPr="0069592A">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tabs>
                <w:tab w:val="left" w:pos="1120"/>
              </w:tabs>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34</w:t>
            </w:r>
            <w:r>
              <w:rPr>
                <w:rFonts w:ascii="Calibri" w:hAnsi="Calibri" w:cs="Calibri"/>
                <w:sz w:val="18"/>
                <w:szCs w:val="18"/>
              </w:rPr>
              <w:t> </w:t>
            </w:r>
            <w:r w:rsidRPr="0069592A">
              <w:rPr>
                <w:rFonts w:ascii="Calibri" w:hAnsi="Calibri" w:cs="Calibri"/>
                <w:sz w:val="18"/>
                <w:szCs w:val="18"/>
              </w:rPr>
              <w:t>530</w:t>
            </w:r>
            <w:r>
              <w:rPr>
                <w:rFonts w:ascii="Calibri" w:hAnsi="Calibri" w:cs="Calibri"/>
                <w:sz w:val="18"/>
                <w:szCs w:val="18"/>
              </w:rPr>
              <w:t>,--</w:t>
            </w:r>
            <w:r w:rsidRPr="0069592A">
              <w:rPr>
                <w:rFonts w:ascii="Calibri" w:hAnsi="Calibri" w:cs="Calibri"/>
                <w:sz w:val="18"/>
                <w:szCs w:val="18"/>
              </w:rPr>
              <w:tab/>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Mlhové světlomety integrované v</w:t>
            </w:r>
            <w:r>
              <w:rPr>
                <w:rFonts w:ascii="Calibri" w:hAnsi="Calibri" w:cs="Calibri"/>
                <w:sz w:val="18"/>
                <w:szCs w:val="18"/>
              </w:rPr>
              <w:t> </w:t>
            </w:r>
            <w:r w:rsidRPr="0069592A">
              <w:rPr>
                <w:rFonts w:ascii="Calibri" w:hAnsi="Calibri" w:cs="Calibri"/>
                <w:sz w:val="18"/>
                <w:szCs w:val="18"/>
              </w:rPr>
              <w:t>nárazníku</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4</w:t>
            </w:r>
            <w:r>
              <w:rPr>
                <w:rFonts w:ascii="Calibri" w:hAnsi="Calibri" w:cs="Calibri"/>
                <w:sz w:val="18"/>
                <w:szCs w:val="18"/>
              </w:rPr>
              <w:t> </w:t>
            </w:r>
            <w:r w:rsidRPr="00626F9D">
              <w:rPr>
                <w:rFonts w:ascii="Calibri" w:hAnsi="Calibri" w:cs="Calibri"/>
                <w:sz w:val="18"/>
                <w:szCs w:val="18"/>
              </w:rPr>
              <w:t>636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Rádio "</w:t>
            </w:r>
            <w:proofErr w:type="spellStart"/>
            <w:r w:rsidRPr="00626F9D">
              <w:rPr>
                <w:rFonts w:ascii="Calibri" w:hAnsi="Calibri" w:cs="Calibri"/>
                <w:sz w:val="18"/>
                <w:szCs w:val="18"/>
              </w:rPr>
              <w:t>Composition</w:t>
            </w:r>
            <w:proofErr w:type="spellEnd"/>
            <w:r w:rsidRPr="00626F9D">
              <w:rPr>
                <w:rFonts w:ascii="Calibri" w:hAnsi="Calibri" w:cs="Calibri"/>
                <w:sz w:val="18"/>
                <w:szCs w:val="18"/>
              </w:rPr>
              <w:t xml:space="preserve"> </w:t>
            </w:r>
            <w:proofErr w:type="spellStart"/>
            <w:r w:rsidRPr="00626F9D">
              <w:rPr>
                <w:rFonts w:ascii="Calibri" w:hAnsi="Calibri" w:cs="Calibri"/>
                <w:sz w:val="18"/>
                <w:szCs w:val="18"/>
              </w:rPr>
              <w:t>Colour</w:t>
            </w:r>
            <w:proofErr w:type="spellEnd"/>
            <w:r w:rsidRPr="00626F9D">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11</w:t>
            </w:r>
            <w:r>
              <w:rPr>
                <w:rFonts w:ascii="Calibri" w:hAnsi="Calibri" w:cs="Calibri"/>
                <w:sz w:val="18"/>
                <w:szCs w:val="18"/>
              </w:rPr>
              <w:t> </w:t>
            </w:r>
            <w:r w:rsidRPr="00626F9D">
              <w:rPr>
                <w:rFonts w:ascii="Calibri" w:hAnsi="Calibri" w:cs="Calibri"/>
                <w:sz w:val="18"/>
                <w:szCs w:val="18"/>
              </w:rPr>
              <w:t>333</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Spodní kryt motoru a převodovky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6</w:t>
            </w:r>
            <w:r>
              <w:rPr>
                <w:rFonts w:ascii="Calibri" w:hAnsi="Calibri" w:cs="Calibri"/>
                <w:sz w:val="18"/>
                <w:szCs w:val="18"/>
              </w:rPr>
              <w:t> </w:t>
            </w:r>
            <w:r w:rsidRPr="00626F9D">
              <w:rPr>
                <w:rFonts w:ascii="Calibri" w:hAnsi="Calibri" w:cs="Calibri"/>
                <w:sz w:val="18"/>
                <w:szCs w:val="18"/>
              </w:rPr>
              <w:t>410</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Střešní nosiče (pro vozy s podélníky)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5</w:t>
            </w:r>
            <w:r>
              <w:rPr>
                <w:rFonts w:ascii="Calibri" w:hAnsi="Calibri" w:cs="Calibri"/>
                <w:sz w:val="18"/>
                <w:szCs w:val="18"/>
              </w:rPr>
              <w:t> </w:t>
            </w:r>
            <w:r w:rsidRPr="00626F9D">
              <w:rPr>
                <w:rFonts w:ascii="Calibri" w:hAnsi="Calibri" w:cs="Calibri"/>
                <w:sz w:val="18"/>
                <w:szCs w:val="18"/>
              </w:rPr>
              <w:t>027</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Střešní nosníky (</w:t>
            </w:r>
            <w:proofErr w:type="spellStart"/>
            <w:r w:rsidRPr="00626F9D">
              <w:rPr>
                <w:rFonts w:ascii="Calibri" w:hAnsi="Calibri" w:cs="Calibri"/>
                <w:sz w:val="18"/>
                <w:szCs w:val="18"/>
              </w:rPr>
              <w:t>hagusy</w:t>
            </w:r>
            <w:proofErr w:type="spellEnd"/>
            <w:r w:rsidRPr="00626F9D">
              <w:rPr>
                <w:rFonts w:ascii="Calibri" w:hAnsi="Calibri" w:cs="Calibri"/>
                <w:sz w:val="18"/>
                <w:szCs w:val="18"/>
              </w:rPr>
              <w:t>) - černé</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4</w:t>
            </w:r>
            <w:r>
              <w:rPr>
                <w:rFonts w:ascii="Calibri" w:hAnsi="Calibri" w:cs="Calibri"/>
                <w:sz w:val="18"/>
                <w:szCs w:val="18"/>
              </w:rPr>
              <w:t> </w:t>
            </w:r>
            <w:r w:rsidRPr="00626F9D">
              <w:rPr>
                <w:rFonts w:ascii="Calibri" w:hAnsi="Calibri" w:cs="Calibri"/>
                <w:sz w:val="18"/>
                <w:szCs w:val="18"/>
              </w:rPr>
              <w:t>094</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Tažné zařízení - napevno namontované</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14</w:t>
            </w:r>
            <w:r>
              <w:rPr>
                <w:rFonts w:ascii="Calibri" w:hAnsi="Calibri" w:cs="Calibri"/>
                <w:sz w:val="18"/>
                <w:szCs w:val="18"/>
              </w:rPr>
              <w:t> </w:t>
            </w:r>
            <w:r w:rsidRPr="00626F9D">
              <w:rPr>
                <w:rFonts w:ascii="Calibri" w:hAnsi="Calibri" w:cs="Calibri"/>
                <w:sz w:val="18"/>
                <w:szCs w:val="18"/>
              </w:rPr>
              <w:t>136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Telefonní rozhraní pro "</w:t>
            </w:r>
            <w:proofErr w:type="spellStart"/>
            <w:r w:rsidRPr="00626F9D">
              <w:rPr>
                <w:rFonts w:ascii="Calibri" w:hAnsi="Calibri" w:cs="Calibri"/>
                <w:sz w:val="18"/>
                <w:szCs w:val="18"/>
              </w:rPr>
              <w:t>Composit.Colour</w:t>
            </w:r>
            <w:proofErr w:type="spellEnd"/>
            <w:r w:rsidRPr="00626F9D">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3</w:t>
            </w:r>
            <w:r>
              <w:rPr>
                <w:rFonts w:ascii="Calibri" w:hAnsi="Calibri" w:cs="Calibri"/>
                <w:sz w:val="18"/>
                <w:szCs w:val="18"/>
              </w:rPr>
              <w:t> </w:t>
            </w:r>
            <w:r w:rsidRPr="00626F9D">
              <w:rPr>
                <w:rFonts w:ascii="Calibri" w:hAnsi="Calibri" w:cs="Calibri"/>
                <w:sz w:val="18"/>
                <w:szCs w:val="18"/>
              </w:rPr>
              <w:t>476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Vyprošťovací řetězy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2 942,--</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Výškově nastavitelné sedadlo řidiče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3</w:t>
            </w:r>
            <w:r>
              <w:rPr>
                <w:rFonts w:ascii="Calibri" w:hAnsi="Calibri" w:cs="Calibri"/>
                <w:sz w:val="18"/>
                <w:szCs w:val="18"/>
              </w:rPr>
              <w:t> </w:t>
            </w:r>
            <w:r w:rsidRPr="00626F9D">
              <w:rPr>
                <w:rFonts w:ascii="Calibri" w:hAnsi="Calibri" w:cs="Calibri"/>
                <w:sz w:val="18"/>
                <w:szCs w:val="18"/>
              </w:rPr>
              <w:t>468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Zadní křídlové dveře s neprůhlednou fólií</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w:t>
            </w:r>
            <w:r>
              <w:rPr>
                <w:rFonts w:ascii="Calibri" w:hAnsi="Calibri" w:cs="Calibri"/>
                <w:sz w:val="18"/>
                <w:szCs w:val="18"/>
              </w:rPr>
              <w:t> </w:t>
            </w:r>
            <w:r w:rsidRPr="00626F9D">
              <w:rPr>
                <w:rFonts w:ascii="Calibri" w:hAnsi="Calibri" w:cs="Calibri"/>
                <w:sz w:val="18"/>
                <w:szCs w:val="18"/>
              </w:rPr>
              <w:t>675</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 xml:space="preserve">Zpětná kamera bez </w:t>
            </w:r>
            <w:proofErr w:type="spellStart"/>
            <w:r w:rsidRPr="00626F9D">
              <w:rPr>
                <w:rFonts w:ascii="Calibri" w:hAnsi="Calibri" w:cs="Calibri"/>
                <w:sz w:val="18"/>
                <w:szCs w:val="18"/>
              </w:rPr>
              <w:t>Parkpilotu</w:t>
            </w:r>
            <w:proofErr w:type="spellEnd"/>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6</w:t>
            </w:r>
            <w:r>
              <w:rPr>
                <w:rFonts w:ascii="Calibri" w:hAnsi="Calibri" w:cs="Calibri"/>
                <w:sz w:val="18"/>
                <w:szCs w:val="18"/>
              </w:rPr>
              <w:t> </w:t>
            </w:r>
            <w:r w:rsidRPr="00626F9D">
              <w:rPr>
                <w:rFonts w:ascii="Calibri" w:hAnsi="Calibri" w:cs="Calibri"/>
                <w:sz w:val="18"/>
                <w:szCs w:val="18"/>
              </w:rPr>
              <w:t>411</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Vestavba do vozu VW </w:t>
            </w:r>
            <w:proofErr w:type="spellStart"/>
            <w:r>
              <w:rPr>
                <w:rFonts w:ascii="Calibri" w:hAnsi="Calibri" w:cs="Calibri"/>
                <w:sz w:val="18"/>
                <w:szCs w:val="18"/>
              </w:rPr>
              <w:t>Caddy</w:t>
            </w:r>
            <w:proofErr w:type="spellEnd"/>
            <w:r>
              <w:rPr>
                <w:rFonts w:ascii="Calibri" w:hAnsi="Calibri" w:cs="Calibri"/>
                <w:sz w:val="18"/>
                <w:szCs w:val="18"/>
              </w:rPr>
              <w:t xml:space="preserve"> – Varianta 2</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82 507,--</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3B132D" w:rsidRDefault="00461714" w:rsidP="000A63FA">
            <w:pPr>
              <w:autoSpaceDE w:val="0"/>
              <w:autoSpaceDN w:val="0"/>
              <w:adjustRightInd w:val="0"/>
              <w:spacing w:line="240" w:lineRule="atLeast"/>
              <w:rPr>
                <w:rFonts w:ascii="Calibri" w:hAnsi="Calibri" w:cs="Calibri"/>
                <w:b/>
                <w:sz w:val="18"/>
                <w:szCs w:val="18"/>
              </w:rPr>
            </w:pPr>
            <w:r w:rsidRPr="003B132D">
              <w:rPr>
                <w:rFonts w:ascii="Calibri" w:hAnsi="Calibri" w:cs="Calibri"/>
                <w:b/>
                <w:sz w:val="18"/>
                <w:szCs w:val="18"/>
              </w:rPr>
              <w:t>Speciální podmínky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3B132D" w:rsidRDefault="00461714" w:rsidP="000A63FA">
            <w:pPr>
              <w:autoSpaceDE w:val="0"/>
              <w:autoSpaceDN w:val="0"/>
              <w:adjustRightInd w:val="0"/>
              <w:spacing w:line="240" w:lineRule="atLeast"/>
              <w:rPr>
                <w:rFonts w:ascii="Calibri" w:hAnsi="Calibri" w:cs="Calibri"/>
                <w:b/>
                <w:sz w:val="18"/>
                <w:szCs w:val="18"/>
              </w:rPr>
            </w:pPr>
            <w:r w:rsidRPr="003B132D">
              <w:rPr>
                <w:rFonts w:ascii="Calibri" w:hAnsi="Calibri" w:cs="Calibri"/>
                <w:b/>
                <w:sz w:val="18"/>
                <w:szCs w:val="18"/>
              </w:rPr>
              <w:t>-114</w:t>
            </w:r>
            <w:r>
              <w:rPr>
                <w:rFonts w:ascii="Calibri" w:hAnsi="Calibri" w:cs="Calibri"/>
                <w:b/>
                <w:sz w:val="18"/>
                <w:szCs w:val="18"/>
              </w:rPr>
              <w:t> </w:t>
            </w:r>
            <w:r w:rsidRPr="003B132D">
              <w:rPr>
                <w:rFonts w:ascii="Calibri" w:hAnsi="Calibri" w:cs="Calibri"/>
                <w:b/>
                <w:sz w:val="18"/>
                <w:szCs w:val="18"/>
              </w:rPr>
              <w:t>758</w:t>
            </w:r>
            <w:r>
              <w:rPr>
                <w:rFonts w:ascii="Calibri" w:hAnsi="Calibri" w:cs="Calibri"/>
                <w:b/>
                <w:sz w:val="18"/>
                <w:szCs w:val="18"/>
              </w:rPr>
              <w:t>,--</w:t>
            </w:r>
          </w:p>
        </w:tc>
      </w:tr>
      <w:tr w:rsidR="00461714" w:rsidRPr="004E3DF1" w:rsidTr="000A63FA">
        <w:tc>
          <w:tcPr>
            <w:tcW w:w="4750" w:type="dxa"/>
            <w:tcBorders>
              <w:top w:val="sing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196 620,--</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3) Celková cena </w:t>
            </w:r>
            <w:r w:rsidRPr="00C541DC">
              <w:rPr>
                <w:rFonts w:ascii="Calibri" w:hAnsi="Calibri" w:cs="Calibri"/>
                <w:b/>
                <w:sz w:val="18"/>
                <w:szCs w:val="18"/>
              </w:rPr>
              <w:t>za 1 vůz</w:t>
            </w:r>
            <w:r w:rsidRPr="004E3DF1">
              <w:rPr>
                <w:rFonts w:ascii="Calibri" w:hAnsi="Calibri" w:cs="Calibri"/>
                <w:sz w:val="18"/>
                <w:szCs w:val="18"/>
              </w:rPr>
              <w:t xml:space="preserve"> dle požadavků (tj. cena za vůz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504 816,--</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4) </w:t>
            </w:r>
            <w:r>
              <w:rPr>
                <w:rFonts w:ascii="Calibri" w:hAnsi="Calibri" w:cs="Calibri"/>
                <w:sz w:val="18"/>
                <w:szCs w:val="18"/>
              </w:rPr>
              <w:t>C</w:t>
            </w:r>
            <w:r w:rsidRPr="004E3DF1">
              <w:rPr>
                <w:rFonts w:ascii="Calibri" w:hAnsi="Calibri" w:cs="Calibri"/>
                <w:sz w:val="18"/>
                <w:szCs w:val="18"/>
              </w:rPr>
              <w:t xml:space="preserve">elkové </w:t>
            </w:r>
            <w:proofErr w:type="gramStart"/>
            <w:r w:rsidRPr="004E3DF1">
              <w:rPr>
                <w:rFonts w:ascii="Calibri" w:hAnsi="Calibri" w:cs="Calibri"/>
                <w:sz w:val="18"/>
                <w:szCs w:val="18"/>
              </w:rPr>
              <w:t>DPH  (Kč</w:t>
            </w:r>
            <w:proofErr w:type="gramEnd"/>
            <w:r w:rsidRPr="004E3DF1">
              <w:rPr>
                <w:rFonts w:ascii="Calibri" w:hAnsi="Calibri" w:cs="Calibri"/>
                <w:sz w:val="18"/>
                <w:szCs w:val="18"/>
              </w:rPr>
              <w:t xml:space="preserve">) </w:t>
            </w:r>
            <w:r w:rsidRPr="00C541DC">
              <w:rPr>
                <w:rFonts w:ascii="Calibri" w:hAnsi="Calibri" w:cs="Calibri"/>
                <w:b/>
                <w:sz w:val="18"/>
                <w:szCs w:val="18"/>
              </w:rPr>
              <w:t>za 1 vůz</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106 011,--</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5) </w:t>
            </w:r>
            <w:r w:rsidRPr="004E3DF1">
              <w:rPr>
                <w:rFonts w:ascii="Calibri" w:hAnsi="Calibri" w:cs="Calibri"/>
                <w:sz w:val="18"/>
                <w:szCs w:val="18"/>
              </w:rPr>
              <w:t xml:space="preserve">Celková </w:t>
            </w:r>
            <w:r w:rsidRPr="00EE1545">
              <w:rPr>
                <w:rFonts w:ascii="Calibri" w:hAnsi="Calibri" w:cs="Calibri"/>
                <w:sz w:val="18"/>
                <w:szCs w:val="18"/>
              </w:rPr>
              <w:t xml:space="preserve">cena </w:t>
            </w:r>
            <w:r w:rsidRPr="00C541DC">
              <w:rPr>
                <w:rFonts w:ascii="Calibri" w:hAnsi="Calibri" w:cs="Calibri"/>
                <w:b/>
                <w:sz w:val="18"/>
                <w:szCs w:val="18"/>
              </w:rPr>
              <w:t>za 1 vůz</w:t>
            </w:r>
            <w:r w:rsidRPr="004E3DF1">
              <w:rPr>
                <w:rFonts w:ascii="Calibri" w:hAnsi="Calibri" w:cs="Calibri"/>
                <w:sz w:val="18"/>
                <w:szCs w:val="18"/>
              </w:rPr>
              <w:t xml:space="preserve"> včetně DPH (tj. řádek 3 + 4) v Kč</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610 827,--</w:t>
            </w:r>
          </w:p>
        </w:tc>
      </w:tr>
    </w:tbl>
    <w:p w:rsidR="00461714" w:rsidRDefault="00461714" w:rsidP="00461714">
      <w:pPr>
        <w:autoSpaceDE w:val="0"/>
        <w:autoSpaceDN w:val="0"/>
        <w:adjustRightInd w:val="0"/>
        <w:spacing w:line="240" w:lineRule="atLeast"/>
        <w:rPr>
          <w:rFonts w:ascii="Tms Rmn" w:hAnsi="Tms Rmn"/>
        </w:rPr>
      </w:pPr>
    </w:p>
    <w:p w:rsidR="00461714" w:rsidRPr="00C541DC" w:rsidRDefault="00461714" w:rsidP="00461714">
      <w:pPr>
        <w:jc w:val="center"/>
        <w:rPr>
          <w:rFonts w:ascii="Calibri" w:hAnsi="Calibri" w:cs="Calibri"/>
          <w:b/>
        </w:rPr>
      </w:pPr>
      <w:r w:rsidRPr="004E3DF1">
        <w:rPr>
          <w:rFonts w:ascii="Calibri" w:hAnsi="Calibri" w:cs="Calibri"/>
          <w:b/>
        </w:rPr>
        <w:tab/>
      </w:r>
      <w:r>
        <w:rPr>
          <w:rFonts w:ascii="Calibri" w:hAnsi="Calibri" w:cs="Calibri"/>
          <w:b/>
          <w:bCs/>
        </w:rPr>
        <w:t>jedno vozidlo vybavené pouze dvojitou podlahou, pohon 4x2</w:t>
      </w:r>
    </w:p>
    <w:p w:rsidR="00461714" w:rsidRPr="004E3DF1" w:rsidRDefault="00461714" w:rsidP="00461714">
      <w:pPr>
        <w:autoSpaceDE w:val="0"/>
        <w:autoSpaceDN w:val="0"/>
        <w:adjustRightInd w:val="0"/>
        <w:spacing w:line="240" w:lineRule="atLeast"/>
        <w:rPr>
          <w:rFonts w:ascii="Calibri" w:hAnsi="Calibri" w:cs="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35"/>
      </w:tblGrid>
      <w:tr w:rsidR="00461714" w:rsidRPr="004E3DF1" w:rsidTr="000A63FA">
        <w:tc>
          <w:tcPr>
            <w:tcW w:w="4750" w:type="dxa"/>
            <w:tcBorders>
              <w:top w:val="double" w:sz="4" w:space="0" w:color="auto"/>
              <w:lef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vozu:   </w:t>
            </w:r>
            <w:r>
              <w:rPr>
                <w:rFonts w:ascii="Calibri" w:hAnsi="Calibri" w:cs="Calibri"/>
                <w:sz w:val="18"/>
                <w:szCs w:val="18"/>
              </w:rPr>
              <w:t xml:space="preserve">Volkswagen </w:t>
            </w:r>
            <w:proofErr w:type="spellStart"/>
            <w:r>
              <w:rPr>
                <w:rFonts w:ascii="Calibri" w:hAnsi="Calibri" w:cs="Calibri"/>
                <w:sz w:val="18"/>
                <w:szCs w:val="18"/>
              </w:rPr>
              <w:t>Caddy</w:t>
            </w:r>
            <w:proofErr w:type="spellEnd"/>
            <w:r>
              <w:rPr>
                <w:rFonts w:ascii="Calibri" w:hAnsi="Calibri" w:cs="Calibri"/>
                <w:sz w:val="18"/>
                <w:szCs w:val="18"/>
              </w:rPr>
              <w:t xml:space="preserve"> skříň 1,4 TSI KR EU6</w:t>
            </w:r>
          </w:p>
          <w:p w:rsidR="00461714" w:rsidRPr="004E3DF1" w:rsidRDefault="00461714" w:rsidP="000A63FA">
            <w:pPr>
              <w:autoSpaceDE w:val="0"/>
              <w:autoSpaceDN w:val="0"/>
              <w:adjustRightInd w:val="0"/>
              <w:spacing w:line="240" w:lineRule="atLeast"/>
              <w:rPr>
                <w:rFonts w:ascii="Calibri" w:hAnsi="Calibri" w:cs="Calibri"/>
                <w:sz w:val="18"/>
                <w:szCs w:val="18"/>
                <w:u w:val="single"/>
              </w:rPr>
            </w:pPr>
          </w:p>
        </w:tc>
        <w:tc>
          <w:tcPr>
            <w:tcW w:w="4750" w:type="dxa"/>
            <w:tcBorders>
              <w:top w:val="double" w:sz="4" w:space="0" w:color="auto"/>
              <w:right w:val="double" w:sz="4" w:space="0" w:color="auto"/>
            </w:tcBorders>
            <w:shd w:val="clear" w:color="auto" w:fill="auto"/>
          </w:tcPr>
          <w:p w:rsidR="00461714"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Cena za vůz v základní výbavě v Kč bez DPH</w:t>
            </w:r>
          </w:p>
          <w:p w:rsidR="00461714" w:rsidRPr="004E3DF1" w:rsidRDefault="00461714" w:rsidP="000A63FA">
            <w:pPr>
              <w:autoSpaceDE w:val="0"/>
              <w:autoSpaceDN w:val="0"/>
              <w:adjustRightInd w:val="0"/>
              <w:spacing w:line="240" w:lineRule="atLeast"/>
              <w:rPr>
                <w:rFonts w:ascii="Calibri" w:hAnsi="Calibri" w:cs="Calibri"/>
                <w:sz w:val="18"/>
                <w:szCs w:val="18"/>
              </w:rPr>
            </w:pPr>
          </w:p>
        </w:tc>
      </w:tr>
      <w:tr w:rsidR="00461714" w:rsidRPr="004E3DF1" w:rsidTr="000A63FA">
        <w:tc>
          <w:tcPr>
            <w:tcW w:w="4750" w:type="dxa"/>
            <w:tcBorders>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1) Vůz v základní výbavě nabízené výbavové verze</w:t>
            </w:r>
          </w:p>
          <w:p w:rsidR="00461714" w:rsidRPr="004E3DF1" w:rsidRDefault="00461714" w:rsidP="000A63FA">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u w:val="single"/>
              </w:rPr>
            </w:pPr>
            <w:r>
              <w:rPr>
                <w:rFonts w:ascii="Calibri" w:hAnsi="Calibri" w:cs="Calibri"/>
                <w:sz w:val="18"/>
                <w:szCs w:val="18"/>
                <w:u w:val="single"/>
              </w:rPr>
              <w:t>422 954,--</w:t>
            </w:r>
          </w:p>
        </w:tc>
      </w:tr>
      <w:tr w:rsidR="00461714" w:rsidRPr="004E3DF1" w:rsidTr="000A63FA">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Požadované prvky, které nejsou v základní výbavě vozu:</w:t>
            </w:r>
          </w:p>
          <w:p w:rsidR="00461714" w:rsidRPr="004E3DF1" w:rsidRDefault="00461714" w:rsidP="000A63FA">
            <w:pPr>
              <w:autoSpaceDE w:val="0"/>
              <w:autoSpaceDN w:val="0"/>
              <w:adjustRightInd w:val="0"/>
              <w:spacing w:line="240" w:lineRule="atLeast"/>
              <w:rPr>
                <w:rFonts w:ascii="Calibri" w:hAnsi="Calibri" w:cs="Calibri"/>
                <w:sz w:val="18"/>
                <w:szCs w:val="18"/>
                <w:u w:val="single"/>
              </w:rPr>
            </w:pPr>
          </w:p>
        </w:tc>
      </w:tr>
      <w:tr w:rsidR="00461714" w:rsidRPr="004E3DF1" w:rsidTr="000A63FA">
        <w:tc>
          <w:tcPr>
            <w:tcW w:w="4750" w:type="dxa"/>
            <w:tcBorders>
              <w:top w:val="double" w:sz="4" w:space="0" w:color="auto"/>
              <w:left w:val="double" w:sz="4" w:space="0" w:color="auto"/>
              <w:bottom w:val="double" w:sz="4" w:space="0" w:color="auto"/>
              <w:right w:val="sing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rsidR="00461714" w:rsidRPr="004E3DF1" w:rsidRDefault="00461714" w:rsidP="000A63FA">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Cena za požadovaný prvek, který není v základní výbavě vozu v Kč bez DPH</w:t>
            </w:r>
          </w:p>
        </w:tc>
      </w:tr>
      <w:tr w:rsidR="00461714" w:rsidRPr="004E3DF1" w:rsidTr="000A63FA">
        <w:tc>
          <w:tcPr>
            <w:tcW w:w="4750" w:type="dxa"/>
            <w:tcBorders>
              <w:top w:val="doub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12 V elektrická zásuvka vpředu</w:t>
            </w:r>
          </w:p>
        </w:tc>
        <w:tc>
          <w:tcPr>
            <w:tcW w:w="4750" w:type="dxa"/>
            <w:tcBorders>
              <w:top w:val="doub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948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16“ sada ocelových kol se zimním vzorkem</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12 496,--</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Bederní opěrka v sedadle řidiče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1</w:t>
            </w:r>
            <w:r>
              <w:rPr>
                <w:rFonts w:ascii="Calibri" w:hAnsi="Calibri" w:cs="Calibri"/>
                <w:sz w:val="18"/>
                <w:szCs w:val="18"/>
              </w:rPr>
              <w:t> </w:t>
            </w:r>
            <w:r w:rsidRPr="0069592A">
              <w:rPr>
                <w:rFonts w:ascii="Calibri" w:hAnsi="Calibri" w:cs="Calibri"/>
                <w:sz w:val="18"/>
                <w:szCs w:val="18"/>
              </w:rPr>
              <w:t>738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color w:val="00B050"/>
                <w:sz w:val="18"/>
                <w:szCs w:val="18"/>
              </w:rPr>
            </w:pPr>
            <w:r w:rsidRPr="0069592A">
              <w:rPr>
                <w:rFonts w:ascii="Calibri" w:hAnsi="Calibri" w:cs="Calibri"/>
                <w:sz w:val="18"/>
                <w:szCs w:val="18"/>
              </w:rPr>
              <w:t>Gumové koberce, přední</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793</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Klimatizace "</w:t>
            </w:r>
            <w:proofErr w:type="spellStart"/>
            <w:r w:rsidRPr="0069592A">
              <w:rPr>
                <w:rFonts w:ascii="Calibri" w:hAnsi="Calibri" w:cs="Calibri"/>
                <w:sz w:val="18"/>
                <w:szCs w:val="18"/>
              </w:rPr>
              <w:t>Climatic</w:t>
            </w:r>
            <w:proofErr w:type="spellEnd"/>
            <w:r w:rsidRPr="0069592A">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9592A" w:rsidRDefault="00461714" w:rsidP="000A63FA">
            <w:pPr>
              <w:tabs>
                <w:tab w:val="left" w:pos="1120"/>
              </w:tabs>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34</w:t>
            </w:r>
            <w:r>
              <w:rPr>
                <w:rFonts w:ascii="Calibri" w:hAnsi="Calibri" w:cs="Calibri"/>
                <w:sz w:val="18"/>
                <w:szCs w:val="18"/>
              </w:rPr>
              <w:t> </w:t>
            </w:r>
            <w:r w:rsidRPr="0069592A">
              <w:rPr>
                <w:rFonts w:ascii="Calibri" w:hAnsi="Calibri" w:cs="Calibri"/>
                <w:sz w:val="18"/>
                <w:szCs w:val="18"/>
              </w:rPr>
              <w:t>530</w:t>
            </w:r>
            <w:r>
              <w:rPr>
                <w:rFonts w:ascii="Calibri" w:hAnsi="Calibri" w:cs="Calibri"/>
                <w:sz w:val="18"/>
                <w:szCs w:val="18"/>
              </w:rPr>
              <w:t>,--</w:t>
            </w:r>
            <w:r w:rsidRPr="0069592A">
              <w:rPr>
                <w:rFonts w:ascii="Calibri" w:hAnsi="Calibri" w:cs="Calibri"/>
                <w:sz w:val="18"/>
                <w:szCs w:val="18"/>
              </w:rPr>
              <w:tab/>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9592A" w:rsidRDefault="00461714" w:rsidP="000A63FA">
            <w:pPr>
              <w:autoSpaceDE w:val="0"/>
              <w:autoSpaceDN w:val="0"/>
              <w:adjustRightInd w:val="0"/>
              <w:spacing w:line="240" w:lineRule="atLeast"/>
              <w:rPr>
                <w:rFonts w:ascii="Calibri" w:hAnsi="Calibri" w:cs="Calibri"/>
                <w:sz w:val="18"/>
                <w:szCs w:val="18"/>
              </w:rPr>
            </w:pPr>
            <w:r w:rsidRPr="0069592A">
              <w:rPr>
                <w:rFonts w:ascii="Calibri" w:hAnsi="Calibri" w:cs="Calibri"/>
                <w:sz w:val="18"/>
                <w:szCs w:val="18"/>
              </w:rPr>
              <w:t>Mlhové světlomety integrované v</w:t>
            </w:r>
            <w:r>
              <w:rPr>
                <w:rFonts w:ascii="Calibri" w:hAnsi="Calibri" w:cs="Calibri"/>
                <w:sz w:val="18"/>
                <w:szCs w:val="18"/>
              </w:rPr>
              <w:t> </w:t>
            </w:r>
            <w:r w:rsidRPr="0069592A">
              <w:rPr>
                <w:rFonts w:ascii="Calibri" w:hAnsi="Calibri" w:cs="Calibri"/>
                <w:sz w:val="18"/>
                <w:szCs w:val="18"/>
              </w:rPr>
              <w:t>nárazníku</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4</w:t>
            </w:r>
            <w:r>
              <w:rPr>
                <w:rFonts w:ascii="Calibri" w:hAnsi="Calibri" w:cs="Calibri"/>
                <w:sz w:val="18"/>
                <w:szCs w:val="18"/>
              </w:rPr>
              <w:t> </w:t>
            </w:r>
            <w:r w:rsidRPr="00626F9D">
              <w:rPr>
                <w:rFonts w:ascii="Calibri" w:hAnsi="Calibri" w:cs="Calibri"/>
                <w:sz w:val="18"/>
                <w:szCs w:val="18"/>
              </w:rPr>
              <w:t>636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Rádio "</w:t>
            </w:r>
            <w:proofErr w:type="spellStart"/>
            <w:r w:rsidRPr="00626F9D">
              <w:rPr>
                <w:rFonts w:ascii="Calibri" w:hAnsi="Calibri" w:cs="Calibri"/>
                <w:sz w:val="18"/>
                <w:szCs w:val="18"/>
              </w:rPr>
              <w:t>Composition</w:t>
            </w:r>
            <w:proofErr w:type="spellEnd"/>
            <w:r w:rsidRPr="00626F9D">
              <w:rPr>
                <w:rFonts w:ascii="Calibri" w:hAnsi="Calibri" w:cs="Calibri"/>
                <w:sz w:val="18"/>
                <w:szCs w:val="18"/>
              </w:rPr>
              <w:t xml:space="preserve"> </w:t>
            </w:r>
            <w:proofErr w:type="spellStart"/>
            <w:r w:rsidRPr="00626F9D">
              <w:rPr>
                <w:rFonts w:ascii="Calibri" w:hAnsi="Calibri" w:cs="Calibri"/>
                <w:sz w:val="18"/>
                <w:szCs w:val="18"/>
              </w:rPr>
              <w:t>Colour</w:t>
            </w:r>
            <w:proofErr w:type="spellEnd"/>
            <w:r w:rsidRPr="00626F9D">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11</w:t>
            </w:r>
            <w:r>
              <w:rPr>
                <w:rFonts w:ascii="Calibri" w:hAnsi="Calibri" w:cs="Calibri"/>
                <w:sz w:val="18"/>
                <w:szCs w:val="18"/>
              </w:rPr>
              <w:t> </w:t>
            </w:r>
            <w:r w:rsidRPr="00626F9D">
              <w:rPr>
                <w:rFonts w:ascii="Calibri" w:hAnsi="Calibri" w:cs="Calibri"/>
                <w:sz w:val="18"/>
                <w:szCs w:val="18"/>
              </w:rPr>
              <w:t>333</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Spodní kryt motoru a převodovky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6</w:t>
            </w:r>
            <w:r>
              <w:rPr>
                <w:rFonts w:ascii="Calibri" w:hAnsi="Calibri" w:cs="Calibri"/>
                <w:sz w:val="18"/>
                <w:szCs w:val="18"/>
              </w:rPr>
              <w:t> </w:t>
            </w:r>
            <w:r w:rsidRPr="00626F9D">
              <w:rPr>
                <w:rFonts w:ascii="Calibri" w:hAnsi="Calibri" w:cs="Calibri"/>
                <w:sz w:val="18"/>
                <w:szCs w:val="18"/>
              </w:rPr>
              <w:t>410</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Střešní nosiče (pro vozy s podélníky)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5</w:t>
            </w:r>
            <w:r>
              <w:rPr>
                <w:rFonts w:ascii="Calibri" w:hAnsi="Calibri" w:cs="Calibri"/>
                <w:sz w:val="18"/>
                <w:szCs w:val="18"/>
              </w:rPr>
              <w:t> </w:t>
            </w:r>
            <w:r w:rsidRPr="00626F9D">
              <w:rPr>
                <w:rFonts w:ascii="Calibri" w:hAnsi="Calibri" w:cs="Calibri"/>
                <w:sz w:val="18"/>
                <w:szCs w:val="18"/>
              </w:rPr>
              <w:t>027</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Střešní nosníky (</w:t>
            </w:r>
            <w:proofErr w:type="spellStart"/>
            <w:r w:rsidRPr="00626F9D">
              <w:rPr>
                <w:rFonts w:ascii="Calibri" w:hAnsi="Calibri" w:cs="Calibri"/>
                <w:sz w:val="18"/>
                <w:szCs w:val="18"/>
              </w:rPr>
              <w:t>hagusy</w:t>
            </w:r>
            <w:proofErr w:type="spellEnd"/>
            <w:r w:rsidRPr="00626F9D">
              <w:rPr>
                <w:rFonts w:ascii="Calibri" w:hAnsi="Calibri" w:cs="Calibri"/>
                <w:sz w:val="18"/>
                <w:szCs w:val="18"/>
              </w:rPr>
              <w:t>) - černé</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4</w:t>
            </w:r>
            <w:r>
              <w:rPr>
                <w:rFonts w:ascii="Calibri" w:hAnsi="Calibri" w:cs="Calibri"/>
                <w:sz w:val="18"/>
                <w:szCs w:val="18"/>
              </w:rPr>
              <w:t> </w:t>
            </w:r>
            <w:r w:rsidRPr="00626F9D">
              <w:rPr>
                <w:rFonts w:ascii="Calibri" w:hAnsi="Calibri" w:cs="Calibri"/>
                <w:sz w:val="18"/>
                <w:szCs w:val="18"/>
              </w:rPr>
              <w:t>094</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lastRenderedPageBreak/>
              <w:t>Tažné zařízení - napevno namontované</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14</w:t>
            </w:r>
            <w:r>
              <w:rPr>
                <w:rFonts w:ascii="Calibri" w:hAnsi="Calibri" w:cs="Calibri"/>
                <w:sz w:val="18"/>
                <w:szCs w:val="18"/>
              </w:rPr>
              <w:t> </w:t>
            </w:r>
            <w:r w:rsidRPr="00626F9D">
              <w:rPr>
                <w:rFonts w:ascii="Calibri" w:hAnsi="Calibri" w:cs="Calibri"/>
                <w:sz w:val="18"/>
                <w:szCs w:val="18"/>
              </w:rPr>
              <w:t>136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Telefonní rozhraní pro "</w:t>
            </w:r>
            <w:proofErr w:type="spellStart"/>
            <w:r w:rsidRPr="00626F9D">
              <w:rPr>
                <w:rFonts w:ascii="Calibri" w:hAnsi="Calibri" w:cs="Calibri"/>
                <w:sz w:val="18"/>
                <w:szCs w:val="18"/>
              </w:rPr>
              <w:t>Composit.Colour</w:t>
            </w:r>
            <w:proofErr w:type="spellEnd"/>
            <w:r w:rsidRPr="00626F9D">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3</w:t>
            </w:r>
            <w:r>
              <w:rPr>
                <w:rFonts w:ascii="Calibri" w:hAnsi="Calibri" w:cs="Calibri"/>
                <w:sz w:val="18"/>
                <w:szCs w:val="18"/>
              </w:rPr>
              <w:t> </w:t>
            </w:r>
            <w:r w:rsidRPr="00626F9D">
              <w:rPr>
                <w:rFonts w:ascii="Calibri" w:hAnsi="Calibri" w:cs="Calibri"/>
                <w:sz w:val="18"/>
                <w:szCs w:val="18"/>
              </w:rPr>
              <w:t>476</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Vyprošťovací řetězy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2 942,--</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Výškově nastavitelné sedadlo řidiče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3</w:t>
            </w:r>
            <w:r>
              <w:rPr>
                <w:rFonts w:ascii="Calibri" w:hAnsi="Calibri" w:cs="Calibri"/>
                <w:sz w:val="18"/>
                <w:szCs w:val="18"/>
              </w:rPr>
              <w:t> </w:t>
            </w:r>
            <w:r w:rsidRPr="00626F9D">
              <w:rPr>
                <w:rFonts w:ascii="Calibri" w:hAnsi="Calibri" w:cs="Calibri"/>
                <w:sz w:val="18"/>
                <w:szCs w:val="18"/>
              </w:rPr>
              <w:t>468</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Zadní křídlové dveře s neprůhlednou fólií</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1</w:t>
            </w:r>
            <w:r>
              <w:rPr>
                <w:rFonts w:ascii="Calibri" w:hAnsi="Calibri" w:cs="Calibri"/>
                <w:sz w:val="18"/>
                <w:szCs w:val="18"/>
              </w:rPr>
              <w:t> </w:t>
            </w:r>
            <w:r w:rsidRPr="00626F9D">
              <w:rPr>
                <w:rFonts w:ascii="Calibri" w:hAnsi="Calibri" w:cs="Calibri"/>
                <w:sz w:val="18"/>
                <w:szCs w:val="18"/>
              </w:rPr>
              <w:t>675</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 xml:space="preserve">Zpětná kamera bez </w:t>
            </w:r>
            <w:proofErr w:type="spellStart"/>
            <w:r w:rsidRPr="00626F9D">
              <w:rPr>
                <w:rFonts w:ascii="Calibri" w:hAnsi="Calibri" w:cs="Calibri"/>
                <w:sz w:val="18"/>
                <w:szCs w:val="18"/>
              </w:rPr>
              <w:t>Parkpilotu</w:t>
            </w:r>
            <w:proofErr w:type="spellEnd"/>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626F9D" w:rsidRDefault="00461714" w:rsidP="000A63FA">
            <w:pPr>
              <w:autoSpaceDE w:val="0"/>
              <w:autoSpaceDN w:val="0"/>
              <w:adjustRightInd w:val="0"/>
              <w:spacing w:line="240" w:lineRule="atLeast"/>
              <w:rPr>
                <w:rFonts w:ascii="Calibri" w:hAnsi="Calibri" w:cs="Calibri"/>
                <w:sz w:val="18"/>
                <w:szCs w:val="18"/>
              </w:rPr>
            </w:pPr>
            <w:r w:rsidRPr="00626F9D">
              <w:rPr>
                <w:rFonts w:ascii="Calibri" w:hAnsi="Calibri" w:cs="Calibri"/>
                <w:sz w:val="18"/>
                <w:szCs w:val="18"/>
              </w:rPr>
              <w:t>6</w:t>
            </w:r>
            <w:r>
              <w:rPr>
                <w:rFonts w:ascii="Calibri" w:hAnsi="Calibri" w:cs="Calibri"/>
                <w:sz w:val="18"/>
                <w:szCs w:val="18"/>
              </w:rPr>
              <w:t> </w:t>
            </w:r>
            <w:r w:rsidRPr="00626F9D">
              <w:rPr>
                <w:rFonts w:ascii="Calibri" w:hAnsi="Calibri" w:cs="Calibri"/>
                <w:sz w:val="18"/>
                <w:szCs w:val="18"/>
              </w:rPr>
              <w:t>411</w:t>
            </w:r>
            <w:r>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Vestavba do vozu VW </w:t>
            </w:r>
            <w:proofErr w:type="spellStart"/>
            <w:r>
              <w:rPr>
                <w:rFonts w:ascii="Calibri" w:hAnsi="Calibri" w:cs="Calibri"/>
                <w:sz w:val="18"/>
                <w:szCs w:val="18"/>
              </w:rPr>
              <w:t>Caddy</w:t>
            </w:r>
            <w:proofErr w:type="spellEnd"/>
            <w:r>
              <w:rPr>
                <w:rFonts w:ascii="Calibri" w:hAnsi="Calibri" w:cs="Calibri"/>
                <w:sz w:val="18"/>
                <w:szCs w:val="18"/>
              </w:rPr>
              <w:t xml:space="preserve"> – Varianta 3</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49 921,--</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3B132D" w:rsidRDefault="00461714" w:rsidP="000A63FA">
            <w:pPr>
              <w:autoSpaceDE w:val="0"/>
              <w:autoSpaceDN w:val="0"/>
              <w:adjustRightInd w:val="0"/>
              <w:spacing w:line="240" w:lineRule="atLeast"/>
              <w:rPr>
                <w:rFonts w:ascii="Calibri" w:hAnsi="Calibri" w:cs="Calibri"/>
                <w:b/>
                <w:sz w:val="18"/>
                <w:szCs w:val="18"/>
              </w:rPr>
            </w:pPr>
            <w:r w:rsidRPr="003B132D">
              <w:rPr>
                <w:rFonts w:ascii="Calibri" w:hAnsi="Calibri" w:cs="Calibri"/>
                <w:b/>
                <w:sz w:val="18"/>
                <w:szCs w:val="18"/>
              </w:rPr>
              <w:t>Speciální podmínky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3B132D" w:rsidRDefault="00461714" w:rsidP="000A63FA">
            <w:pPr>
              <w:autoSpaceDE w:val="0"/>
              <w:autoSpaceDN w:val="0"/>
              <w:adjustRightInd w:val="0"/>
              <w:spacing w:line="240" w:lineRule="atLeast"/>
              <w:rPr>
                <w:rFonts w:ascii="Calibri" w:hAnsi="Calibri" w:cs="Calibri"/>
                <w:b/>
                <w:sz w:val="18"/>
                <w:szCs w:val="18"/>
              </w:rPr>
            </w:pPr>
            <w:r w:rsidRPr="003B132D">
              <w:rPr>
                <w:rFonts w:ascii="Calibri" w:hAnsi="Calibri" w:cs="Calibri"/>
                <w:b/>
                <w:sz w:val="18"/>
                <w:szCs w:val="18"/>
              </w:rPr>
              <w:t>-114</w:t>
            </w:r>
            <w:r>
              <w:rPr>
                <w:rFonts w:ascii="Calibri" w:hAnsi="Calibri" w:cs="Calibri"/>
                <w:b/>
                <w:sz w:val="18"/>
                <w:szCs w:val="18"/>
              </w:rPr>
              <w:t> </w:t>
            </w:r>
            <w:r w:rsidRPr="003B132D">
              <w:rPr>
                <w:rFonts w:ascii="Calibri" w:hAnsi="Calibri" w:cs="Calibri"/>
                <w:b/>
                <w:sz w:val="18"/>
                <w:szCs w:val="18"/>
              </w:rPr>
              <w:t>758</w:t>
            </w:r>
            <w:r>
              <w:rPr>
                <w:rFonts w:ascii="Calibri" w:hAnsi="Calibri" w:cs="Calibri"/>
                <w:b/>
                <w:sz w:val="18"/>
                <w:szCs w:val="18"/>
              </w:rPr>
              <w:t>,--</w:t>
            </w:r>
          </w:p>
        </w:tc>
      </w:tr>
      <w:tr w:rsidR="00461714" w:rsidRPr="004E3DF1" w:rsidTr="000A63FA">
        <w:tc>
          <w:tcPr>
            <w:tcW w:w="4750" w:type="dxa"/>
            <w:tcBorders>
              <w:top w:val="sing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164 034,--</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3) Celková cena </w:t>
            </w:r>
            <w:r w:rsidRPr="00C541DC">
              <w:rPr>
                <w:rFonts w:ascii="Calibri" w:hAnsi="Calibri" w:cs="Calibri"/>
                <w:b/>
                <w:sz w:val="18"/>
                <w:szCs w:val="18"/>
              </w:rPr>
              <w:t>za 1 vůz</w:t>
            </w:r>
            <w:r w:rsidRPr="004E3DF1">
              <w:rPr>
                <w:rFonts w:ascii="Calibri" w:hAnsi="Calibri" w:cs="Calibri"/>
                <w:sz w:val="18"/>
                <w:szCs w:val="18"/>
              </w:rPr>
              <w:t xml:space="preserve"> dle požadavků (tj. cena za vůz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472 230,--</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4) </w:t>
            </w:r>
            <w:r>
              <w:rPr>
                <w:rFonts w:ascii="Calibri" w:hAnsi="Calibri" w:cs="Calibri"/>
                <w:sz w:val="18"/>
                <w:szCs w:val="18"/>
              </w:rPr>
              <w:t>C</w:t>
            </w:r>
            <w:r w:rsidRPr="004E3DF1">
              <w:rPr>
                <w:rFonts w:ascii="Calibri" w:hAnsi="Calibri" w:cs="Calibri"/>
                <w:sz w:val="18"/>
                <w:szCs w:val="18"/>
              </w:rPr>
              <w:t xml:space="preserve">elkové </w:t>
            </w:r>
            <w:proofErr w:type="gramStart"/>
            <w:r w:rsidRPr="004E3DF1">
              <w:rPr>
                <w:rFonts w:ascii="Calibri" w:hAnsi="Calibri" w:cs="Calibri"/>
                <w:sz w:val="18"/>
                <w:szCs w:val="18"/>
              </w:rPr>
              <w:t>DPH  (Kč</w:t>
            </w:r>
            <w:proofErr w:type="gramEnd"/>
            <w:r w:rsidRPr="004E3DF1">
              <w:rPr>
                <w:rFonts w:ascii="Calibri" w:hAnsi="Calibri" w:cs="Calibri"/>
                <w:sz w:val="18"/>
                <w:szCs w:val="18"/>
              </w:rPr>
              <w:t xml:space="preserve">) </w:t>
            </w:r>
            <w:r w:rsidRPr="00C541DC">
              <w:rPr>
                <w:rFonts w:ascii="Calibri" w:hAnsi="Calibri" w:cs="Calibri"/>
                <w:b/>
                <w:sz w:val="18"/>
                <w:szCs w:val="18"/>
              </w:rPr>
              <w:t>za 1 vůz</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99 168,--</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5) </w:t>
            </w:r>
            <w:r w:rsidRPr="004E3DF1">
              <w:rPr>
                <w:rFonts w:ascii="Calibri" w:hAnsi="Calibri" w:cs="Calibri"/>
                <w:sz w:val="18"/>
                <w:szCs w:val="18"/>
              </w:rPr>
              <w:t xml:space="preserve">Celková </w:t>
            </w:r>
            <w:r w:rsidRPr="00EE1545">
              <w:rPr>
                <w:rFonts w:ascii="Calibri" w:hAnsi="Calibri" w:cs="Calibri"/>
                <w:sz w:val="18"/>
                <w:szCs w:val="18"/>
              </w:rPr>
              <w:t xml:space="preserve">cena </w:t>
            </w:r>
            <w:r w:rsidRPr="00C541DC">
              <w:rPr>
                <w:rFonts w:ascii="Calibri" w:hAnsi="Calibri" w:cs="Calibri"/>
                <w:b/>
                <w:sz w:val="18"/>
                <w:szCs w:val="18"/>
              </w:rPr>
              <w:t>za 1 vůz</w:t>
            </w:r>
            <w:r w:rsidRPr="004E3DF1">
              <w:rPr>
                <w:rFonts w:ascii="Calibri" w:hAnsi="Calibri" w:cs="Calibri"/>
                <w:sz w:val="18"/>
                <w:szCs w:val="18"/>
              </w:rPr>
              <w:t xml:space="preserve"> včetně DPH (tj. řádek 3 + 4) v Kč</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571 398,--</w:t>
            </w:r>
          </w:p>
        </w:tc>
      </w:tr>
    </w:tbl>
    <w:p w:rsidR="00461714" w:rsidRDefault="00461714" w:rsidP="00461714">
      <w:pPr>
        <w:jc w:val="center"/>
        <w:rPr>
          <w:rFonts w:ascii="Calibri" w:hAnsi="Calibri" w:cs="Calibri"/>
          <w:b/>
        </w:rPr>
      </w:pPr>
    </w:p>
    <w:p w:rsidR="00461714" w:rsidRPr="00EE1545" w:rsidRDefault="00461714" w:rsidP="00461714">
      <w:pPr>
        <w:jc w:val="center"/>
        <w:rPr>
          <w:rFonts w:ascii="Calibri" w:hAnsi="Calibri" w:cs="Calibri"/>
          <w:b/>
        </w:rPr>
      </w:pPr>
      <w:r>
        <w:rPr>
          <w:rFonts w:ascii="Calibri" w:hAnsi="Calibri" w:cs="Calibri"/>
          <w:b/>
        </w:rPr>
        <w:t>dvě v</w:t>
      </w:r>
      <w:r>
        <w:rPr>
          <w:rFonts w:ascii="Calibri" w:hAnsi="Calibri" w:cs="Calibri"/>
          <w:b/>
          <w:bCs/>
        </w:rPr>
        <w:t xml:space="preserve">ozidla vybavené vestavbou, pohon 4x4 </w:t>
      </w:r>
      <w:r w:rsidRPr="00EE1545">
        <w:rPr>
          <w:rFonts w:ascii="Calibri" w:hAnsi="Calibri" w:cs="Calibri"/>
          <w:b/>
          <w:bCs/>
        </w:rPr>
        <w:t xml:space="preserve"> </w:t>
      </w:r>
      <w:r w:rsidRPr="00EE1545">
        <w:rPr>
          <w:rFonts w:ascii="Calibri" w:hAnsi="Calibri" w:cs="Calibri"/>
          <w:b/>
        </w:rPr>
        <w:t xml:space="preserve"> </w:t>
      </w:r>
    </w:p>
    <w:p w:rsidR="00461714" w:rsidRPr="004E3DF1" w:rsidRDefault="00461714" w:rsidP="00461714">
      <w:pPr>
        <w:autoSpaceDE w:val="0"/>
        <w:autoSpaceDN w:val="0"/>
        <w:adjustRightInd w:val="0"/>
        <w:spacing w:line="240" w:lineRule="atLeast"/>
        <w:rPr>
          <w:rFonts w:ascii="Calibri" w:hAnsi="Calibri" w:cs="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35"/>
      </w:tblGrid>
      <w:tr w:rsidR="00461714" w:rsidRPr="004E3DF1" w:rsidTr="000A63FA">
        <w:tc>
          <w:tcPr>
            <w:tcW w:w="4750" w:type="dxa"/>
            <w:tcBorders>
              <w:top w:val="double" w:sz="4" w:space="0" w:color="auto"/>
              <w:lef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vozu:   </w:t>
            </w:r>
            <w:r>
              <w:rPr>
                <w:rFonts w:ascii="Calibri" w:hAnsi="Calibri" w:cs="Calibri"/>
                <w:sz w:val="18"/>
                <w:szCs w:val="18"/>
              </w:rPr>
              <w:t xml:space="preserve">Volkswagen </w:t>
            </w:r>
            <w:proofErr w:type="spellStart"/>
            <w:r w:rsidRPr="0097706A">
              <w:rPr>
                <w:rFonts w:ascii="Calibri" w:hAnsi="Calibri" w:cs="Calibri"/>
                <w:sz w:val="18"/>
                <w:szCs w:val="18"/>
              </w:rPr>
              <w:t>Caddy</w:t>
            </w:r>
            <w:proofErr w:type="spellEnd"/>
            <w:r w:rsidRPr="0097706A">
              <w:rPr>
                <w:rFonts w:ascii="Calibri" w:hAnsi="Calibri" w:cs="Calibri"/>
                <w:sz w:val="18"/>
                <w:szCs w:val="18"/>
              </w:rPr>
              <w:t xml:space="preserve"> skříň 2,0 TDI 4MOT KR EU6</w:t>
            </w:r>
          </w:p>
          <w:p w:rsidR="00461714" w:rsidRPr="004E3DF1" w:rsidRDefault="00461714" w:rsidP="000A63FA">
            <w:pPr>
              <w:autoSpaceDE w:val="0"/>
              <w:autoSpaceDN w:val="0"/>
              <w:adjustRightInd w:val="0"/>
              <w:spacing w:line="240" w:lineRule="atLeast"/>
              <w:rPr>
                <w:rFonts w:ascii="Calibri" w:hAnsi="Calibri" w:cs="Calibri"/>
                <w:sz w:val="18"/>
                <w:szCs w:val="18"/>
                <w:u w:val="single"/>
              </w:rPr>
            </w:pPr>
          </w:p>
        </w:tc>
        <w:tc>
          <w:tcPr>
            <w:tcW w:w="4750" w:type="dxa"/>
            <w:tcBorders>
              <w:top w:val="double" w:sz="4" w:space="0" w:color="auto"/>
              <w:right w:val="double" w:sz="4" w:space="0" w:color="auto"/>
            </w:tcBorders>
            <w:shd w:val="clear" w:color="auto" w:fill="auto"/>
          </w:tcPr>
          <w:p w:rsidR="00461714"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Cena za vůz v základní výbavě v Kč bez DPH</w:t>
            </w:r>
          </w:p>
          <w:p w:rsidR="00461714" w:rsidRPr="004E3DF1" w:rsidRDefault="00461714" w:rsidP="000A63FA">
            <w:pPr>
              <w:autoSpaceDE w:val="0"/>
              <w:autoSpaceDN w:val="0"/>
              <w:adjustRightInd w:val="0"/>
              <w:spacing w:line="240" w:lineRule="atLeast"/>
              <w:rPr>
                <w:rFonts w:ascii="Calibri" w:hAnsi="Calibri" w:cs="Calibri"/>
                <w:sz w:val="18"/>
                <w:szCs w:val="18"/>
              </w:rPr>
            </w:pPr>
          </w:p>
        </w:tc>
      </w:tr>
      <w:tr w:rsidR="00461714" w:rsidRPr="004E3DF1" w:rsidTr="000A63FA">
        <w:tc>
          <w:tcPr>
            <w:tcW w:w="4750" w:type="dxa"/>
            <w:tcBorders>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1) Vůz v základní výbavě nabízené výbavové verze</w:t>
            </w:r>
          </w:p>
          <w:p w:rsidR="00461714" w:rsidRPr="004E3DF1" w:rsidRDefault="00461714" w:rsidP="000A63FA">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u w:val="single"/>
              </w:rPr>
            </w:pPr>
            <w:r>
              <w:rPr>
                <w:rFonts w:ascii="Calibri" w:hAnsi="Calibri" w:cs="Calibri"/>
                <w:sz w:val="18"/>
                <w:szCs w:val="18"/>
                <w:u w:val="single"/>
              </w:rPr>
              <w:t>538 703,--</w:t>
            </w:r>
          </w:p>
        </w:tc>
      </w:tr>
      <w:tr w:rsidR="00461714" w:rsidRPr="004E3DF1" w:rsidTr="000A63FA">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Požadované prvky, které nejsou v základní výbavě vozu:</w:t>
            </w:r>
          </w:p>
          <w:p w:rsidR="00461714" w:rsidRPr="004E3DF1" w:rsidRDefault="00461714" w:rsidP="000A63FA">
            <w:pPr>
              <w:autoSpaceDE w:val="0"/>
              <w:autoSpaceDN w:val="0"/>
              <w:adjustRightInd w:val="0"/>
              <w:spacing w:line="240" w:lineRule="atLeast"/>
              <w:rPr>
                <w:rFonts w:ascii="Calibri" w:hAnsi="Calibri" w:cs="Calibri"/>
                <w:sz w:val="18"/>
                <w:szCs w:val="18"/>
                <w:u w:val="single"/>
              </w:rPr>
            </w:pPr>
          </w:p>
        </w:tc>
      </w:tr>
      <w:tr w:rsidR="00461714" w:rsidRPr="004E3DF1" w:rsidTr="000A63FA">
        <w:tc>
          <w:tcPr>
            <w:tcW w:w="4750" w:type="dxa"/>
            <w:tcBorders>
              <w:top w:val="double" w:sz="4" w:space="0" w:color="auto"/>
              <w:left w:val="double" w:sz="4" w:space="0" w:color="auto"/>
              <w:bottom w:val="double" w:sz="4" w:space="0" w:color="auto"/>
              <w:right w:val="sing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rsidR="00461714" w:rsidRPr="004E3DF1" w:rsidRDefault="00461714" w:rsidP="000A63FA">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Cena za požadovaný prvek, který není v základní výbavě vozu v Kč bez DPH</w:t>
            </w:r>
          </w:p>
        </w:tc>
      </w:tr>
      <w:tr w:rsidR="00461714" w:rsidRPr="004E3DF1" w:rsidTr="000A63FA">
        <w:tc>
          <w:tcPr>
            <w:tcW w:w="4750" w:type="dxa"/>
            <w:tcBorders>
              <w:top w:val="doub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12 V elektrická zásuvka vpředu</w:t>
            </w:r>
          </w:p>
        </w:tc>
        <w:tc>
          <w:tcPr>
            <w:tcW w:w="4750" w:type="dxa"/>
            <w:tcBorders>
              <w:top w:val="doub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948,--</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16“ sada ocelových kol se zimním vzorkem</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12 496,--</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Bederní opěrka v sedadle řidiče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1 738,--</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color w:val="00B050"/>
                <w:sz w:val="18"/>
                <w:szCs w:val="18"/>
              </w:rPr>
            </w:pPr>
            <w:r w:rsidRPr="00E52581">
              <w:rPr>
                <w:rFonts w:ascii="Calibri" w:hAnsi="Calibri" w:cs="Calibri"/>
                <w:sz w:val="18"/>
                <w:szCs w:val="18"/>
              </w:rPr>
              <w:t>Gumové koberce, přední</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793,--</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Klimatizace "</w:t>
            </w:r>
            <w:proofErr w:type="spellStart"/>
            <w:r w:rsidRPr="00E52581">
              <w:rPr>
                <w:rFonts w:ascii="Calibri" w:hAnsi="Calibri" w:cs="Calibri"/>
                <w:sz w:val="18"/>
                <w:szCs w:val="18"/>
              </w:rPr>
              <w:t>Climatic</w:t>
            </w:r>
            <w:proofErr w:type="spellEnd"/>
            <w:r w:rsidRPr="00E52581">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tabs>
                <w:tab w:val="left" w:pos="1120"/>
              </w:tabs>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34 530,--</w:t>
            </w:r>
            <w:r w:rsidRPr="00E52581">
              <w:rPr>
                <w:rFonts w:ascii="Calibri" w:hAnsi="Calibri" w:cs="Calibri"/>
                <w:sz w:val="18"/>
                <w:szCs w:val="18"/>
              </w:rPr>
              <w:tab/>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Mlhové světlomety integrované v nárazníku</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4 636,--</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Rádio "</w:t>
            </w:r>
            <w:proofErr w:type="spellStart"/>
            <w:r w:rsidRPr="00E52581">
              <w:rPr>
                <w:rFonts w:ascii="Calibri" w:hAnsi="Calibri" w:cs="Calibri"/>
                <w:sz w:val="18"/>
                <w:szCs w:val="18"/>
              </w:rPr>
              <w:t>Composition</w:t>
            </w:r>
            <w:proofErr w:type="spellEnd"/>
            <w:r w:rsidRPr="00E52581">
              <w:rPr>
                <w:rFonts w:ascii="Calibri" w:hAnsi="Calibri" w:cs="Calibri"/>
                <w:sz w:val="18"/>
                <w:szCs w:val="18"/>
              </w:rPr>
              <w:t xml:space="preserve"> </w:t>
            </w:r>
            <w:proofErr w:type="spellStart"/>
            <w:r w:rsidRPr="00E52581">
              <w:rPr>
                <w:rFonts w:ascii="Calibri" w:hAnsi="Calibri" w:cs="Calibri"/>
                <w:sz w:val="18"/>
                <w:szCs w:val="18"/>
              </w:rPr>
              <w:t>Colour</w:t>
            </w:r>
            <w:proofErr w:type="spellEnd"/>
            <w:r w:rsidRPr="00E52581">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11 333,--</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Rezervní ocelové kolo</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2 595,--</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Spodní kryt motoru a převodovky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6 410,--</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Tažné zařízení - napevno namontované</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14 136,--</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Telefonní rozhraní pro "</w:t>
            </w:r>
            <w:proofErr w:type="spellStart"/>
            <w:r w:rsidRPr="00E52581">
              <w:rPr>
                <w:rFonts w:ascii="Calibri" w:hAnsi="Calibri" w:cs="Calibri"/>
                <w:sz w:val="18"/>
                <w:szCs w:val="18"/>
              </w:rPr>
              <w:t>Composit.Colour</w:t>
            </w:r>
            <w:proofErr w:type="spellEnd"/>
            <w:r w:rsidRPr="00E52581">
              <w:rPr>
                <w:rFonts w:ascii="Calibri" w:hAnsi="Calibri" w:cs="Calibri"/>
                <w:sz w:val="18"/>
                <w:szCs w:val="18"/>
              </w:rPr>
              <w:t>"</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3 476,--</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Vyprošťovací řetězy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2 942,--</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Výškově nastavitelné sedadlo řidiče</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3 468,--</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Zadní křídlové dveře s neprůhlednou fólií</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1 675,--</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 xml:space="preserve">Zpětná kamera bez </w:t>
            </w:r>
            <w:proofErr w:type="spellStart"/>
            <w:r w:rsidRPr="00E52581">
              <w:rPr>
                <w:rFonts w:ascii="Calibri" w:hAnsi="Calibri" w:cs="Calibri"/>
                <w:sz w:val="18"/>
                <w:szCs w:val="18"/>
              </w:rPr>
              <w:t>Parkpilotu</w:t>
            </w:r>
            <w:proofErr w:type="spellEnd"/>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6 411,--</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sidRPr="00E52581">
              <w:rPr>
                <w:rFonts w:ascii="Calibri" w:hAnsi="Calibri" w:cs="Calibri"/>
                <w:sz w:val="18"/>
                <w:szCs w:val="18"/>
              </w:rPr>
              <w:t xml:space="preserve">Vestavba do vozu VW </w:t>
            </w:r>
            <w:proofErr w:type="spellStart"/>
            <w:r w:rsidRPr="00E52581">
              <w:rPr>
                <w:rFonts w:ascii="Calibri" w:hAnsi="Calibri" w:cs="Calibri"/>
                <w:sz w:val="18"/>
                <w:szCs w:val="18"/>
              </w:rPr>
              <w:t>Caddy</w:t>
            </w:r>
            <w:proofErr w:type="spellEnd"/>
            <w:r w:rsidRPr="00E52581">
              <w:rPr>
                <w:rFonts w:ascii="Calibri" w:hAnsi="Calibri" w:cs="Calibri"/>
                <w:sz w:val="18"/>
                <w:szCs w:val="18"/>
              </w:rPr>
              <w:t xml:space="preserve"> – Varianta </w:t>
            </w:r>
            <w:r>
              <w:rPr>
                <w:rFonts w:ascii="Calibri" w:hAnsi="Calibri" w:cs="Calibri"/>
                <w:sz w:val="18"/>
                <w:szCs w:val="18"/>
              </w:rPr>
              <w:t>1</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98 960</w:t>
            </w:r>
            <w:r w:rsidRPr="00E52581">
              <w:rPr>
                <w:rFonts w:ascii="Calibri" w:hAnsi="Calibri" w:cs="Calibri"/>
                <w:sz w:val="18"/>
                <w:szCs w:val="18"/>
              </w:rPr>
              <w:t>,--</w:t>
            </w:r>
          </w:p>
        </w:tc>
      </w:tr>
      <w:tr w:rsidR="00461714" w:rsidRPr="004E3DF1" w:rsidTr="000A63FA">
        <w:tc>
          <w:tcPr>
            <w:tcW w:w="4750" w:type="dxa"/>
            <w:tcBorders>
              <w:top w:val="single" w:sz="4" w:space="0" w:color="auto"/>
              <w:left w:val="double" w:sz="4" w:space="0" w:color="auto"/>
              <w:bottom w:val="single" w:sz="4" w:space="0" w:color="auto"/>
              <w:right w:val="sing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b/>
                <w:sz w:val="18"/>
                <w:szCs w:val="18"/>
              </w:rPr>
            </w:pPr>
            <w:r w:rsidRPr="00E52581">
              <w:rPr>
                <w:rFonts w:ascii="Calibri" w:hAnsi="Calibri" w:cs="Calibri"/>
                <w:b/>
                <w:sz w:val="18"/>
                <w:szCs w:val="18"/>
              </w:rPr>
              <w:t>Speciální podmínky</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461714" w:rsidRPr="00E52581" w:rsidRDefault="00461714" w:rsidP="000A63FA">
            <w:pPr>
              <w:autoSpaceDE w:val="0"/>
              <w:autoSpaceDN w:val="0"/>
              <w:adjustRightInd w:val="0"/>
              <w:spacing w:line="240" w:lineRule="atLeast"/>
              <w:rPr>
                <w:rFonts w:ascii="Calibri" w:hAnsi="Calibri" w:cs="Calibri"/>
                <w:b/>
                <w:sz w:val="18"/>
                <w:szCs w:val="18"/>
              </w:rPr>
            </w:pPr>
            <w:r w:rsidRPr="00E52581">
              <w:rPr>
                <w:rFonts w:ascii="Calibri" w:hAnsi="Calibri" w:cs="Calibri"/>
                <w:b/>
                <w:sz w:val="18"/>
                <w:szCs w:val="18"/>
              </w:rPr>
              <w:t>-</w:t>
            </w:r>
            <w:r>
              <w:rPr>
                <w:rFonts w:ascii="Calibri" w:hAnsi="Calibri" w:cs="Calibri"/>
                <w:b/>
                <w:sz w:val="18"/>
                <w:szCs w:val="18"/>
              </w:rPr>
              <w:t>119 368</w:t>
            </w:r>
            <w:r w:rsidRPr="00E52581">
              <w:rPr>
                <w:rFonts w:ascii="Calibri" w:hAnsi="Calibri" w:cs="Calibri"/>
                <w:b/>
                <w:sz w:val="18"/>
                <w:szCs w:val="18"/>
              </w:rPr>
              <w:t>,--</w:t>
            </w:r>
          </w:p>
        </w:tc>
      </w:tr>
      <w:tr w:rsidR="00461714" w:rsidRPr="004E3DF1" w:rsidTr="000A63FA">
        <w:tc>
          <w:tcPr>
            <w:tcW w:w="4750" w:type="dxa"/>
            <w:tcBorders>
              <w:top w:val="sing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206 547,--</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3) Celková cena </w:t>
            </w:r>
            <w:r w:rsidRPr="00C541DC">
              <w:rPr>
                <w:rFonts w:ascii="Calibri" w:hAnsi="Calibri" w:cs="Calibri"/>
                <w:b/>
                <w:sz w:val="18"/>
                <w:szCs w:val="18"/>
              </w:rPr>
              <w:t>za 1 vůz</w:t>
            </w:r>
            <w:r w:rsidRPr="004E3DF1">
              <w:rPr>
                <w:rFonts w:ascii="Calibri" w:hAnsi="Calibri" w:cs="Calibri"/>
                <w:sz w:val="18"/>
                <w:szCs w:val="18"/>
              </w:rPr>
              <w:t xml:space="preserve"> dle požadavků (tj. cena za vůz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625 882,--</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4) </w:t>
            </w:r>
            <w:r>
              <w:rPr>
                <w:rFonts w:ascii="Calibri" w:hAnsi="Calibri" w:cs="Calibri"/>
                <w:sz w:val="18"/>
                <w:szCs w:val="18"/>
              </w:rPr>
              <w:t>C</w:t>
            </w:r>
            <w:r w:rsidRPr="004E3DF1">
              <w:rPr>
                <w:rFonts w:ascii="Calibri" w:hAnsi="Calibri" w:cs="Calibri"/>
                <w:sz w:val="18"/>
                <w:szCs w:val="18"/>
              </w:rPr>
              <w:t xml:space="preserve">elkové </w:t>
            </w:r>
            <w:proofErr w:type="gramStart"/>
            <w:r w:rsidRPr="004E3DF1">
              <w:rPr>
                <w:rFonts w:ascii="Calibri" w:hAnsi="Calibri" w:cs="Calibri"/>
                <w:sz w:val="18"/>
                <w:szCs w:val="18"/>
              </w:rPr>
              <w:t>DPH  (Kč</w:t>
            </w:r>
            <w:proofErr w:type="gramEnd"/>
            <w:r w:rsidRPr="004E3DF1">
              <w:rPr>
                <w:rFonts w:ascii="Calibri" w:hAnsi="Calibri" w:cs="Calibri"/>
                <w:sz w:val="18"/>
                <w:szCs w:val="18"/>
              </w:rPr>
              <w:t xml:space="preserve">) </w:t>
            </w:r>
            <w:r w:rsidRPr="00C541DC">
              <w:rPr>
                <w:rFonts w:ascii="Calibri" w:hAnsi="Calibri" w:cs="Calibri"/>
                <w:b/>
                <w:sz w:val="18"/>
                <w:szCs w:val="18"/>
              </w:rPr>
              <w:t>za 1 vůz</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131 436,--</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5) </w:t>
            </w:r>
            <w:r w:rsidRPr="004E3DF1">
              <w:rPr>
                <w:rFonts w:ascii="Calibri" w:hAnsi="Calibri" w:cs="Calibri"/>
                <w:sz w:val="18"/>
                <w:szCs w:val="18"/>
              </w:rPr>
              <w:t xml:space="preserve">Celková </w:t>
            </w:r>
            <w:r w:rsidRPr="00EE1545">
              <w:rPr>
                <w:rFonts w:ascii="Calibri" w:hAnsi="Calibri" w:cs="Calibri"/>
                <w:sz w:val="18"/>
                <w:szCs w:val="18"/>
              </w:rPr>
              <w:t xml:space="preserve">cena </w:t>
            </w:r>
            <w:r w:rsidRPr="00C541DC">
              <w:rPr>
                <w:rFonts w:ascii="Calibri" w:hAnsi="Calibri" w:cs="Calibri"/>
                <w:b/>
                <w:sz w:val="18"/>
                <w:szCs w:val="18"/>
              </w:rPr>
              <w:t>za 1 vůz</w:t>
            </w:r>
            <w:r w:rsidRPr="004E3DF1">
              <w:rPr>
                <w:rFonts w:ascii="Calibri" w:hAnsi="Calibri" w:cs="Calibri"/>
                <w:sz w:val="18"/>
                <w:szCs w:val="18"/>
              </w:rPr>
              <w:t xml:space="preserve"> včetně DPH (tj. řádek 3 + 4) v Kč</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757 318,--</w:t>
            </w:r>
          </w:p>
        </w:tc>
      </w:tr>
    </w:tbl>
    <w:p w:rsidR="00461714" w:rsidRDefault="00461714" w:rsidP="00461714">
      <w:pPr>
        <w:autoSpaceDE w:val="0"/>
        <w:autoSpaceDN w:val="0"/>
        <w:adjustRightInd w:val="0"/>
        <w:spacing w:line="240" w:lineRule="atLeas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37"/>
      </w:tblGrid>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6</w:t>
            </w:r>
            <w:r w:rsidRPr="004E3DF1">
              <w:rPr>
                <w:rFonts w:ascii="Calibri" w:hAnsi="Calibri" w:cs="Calibri"/>
                <w:sz w:val="18"/>
                <w:szCs w:val="18"/>
              </w:rPr>
              <w:t xml:space="preserve">) Celková cena </w:t>
            </w:r>
            <w:r w:rsidRPr="00A5311D">
              <w:rPr>
                <w:rFonts w:ascii="Calibri" w:hAnsi="Calibri" w:cs="Calibri"/>
                <w:b/>
                <w:sz w:val="18"/>
                <w:szCs w:val="18"/>
              </w:rPr>
              <w:t xml:space="preserve">za </w:t>
            </w:r>
            <w:r>
              <w:rPr>
                <w:rFonts w:ascii="Calibri" w:hAnsi="Calibri" w:cs="Calibri"/>
                <w:b/>
                <w:sz w:val="18"/>
                <w:szCs w:val="18"/>
              </w:rPr>
              <w:t>2</w:t>
            </w:r>
            <w:r w:rsidRPr="00A5311D">
              <w:rPr>
                <w:rFonts w:ascii="Calibri" w:hAnsi="Calibri" w:cs="Calibri"/>
                <w:b/>
                <w:sz w:val="18"/>
                <w:szCs w:val="18"/>
              </w:rPr>
              <w:t xml:space="preserve"> ks voz</w:t>
            </w:r>
            <w:r>
              <w:rPr>
                <w:rFonts w:ascii="Calibri" w:hAnsi="Calibri" w:cs="Calibri"/>
                <w:b/>
                <w:sz w:val="18"/>
                <w:szCs w:val="18"/>
              </w:rPr>
              <w:t>ů</w:t>
            </w:r>
            <w:r w:rsidRPr="004E3DF1">
              <w:rPr>
                <w:rFonts w:ascii="Calibri" w:hAnsi="Calibri" w:cs="Calibri"/>
                <w:sz w:val="18"/>
                <w:szCs w:val="18"/>
              </w:rPr>
              <w:t xml:space="preserve"> dle požadavků (tj. cena v</w:t>
            </w:r>
            <w:r>
              <w:rPr>
                <w:rFonts w:ascii="Calibri" w:hAnsi="Calibri" w:cs="Calibri"/>
                <w:sz w:val="18"/>
                <w:szCs w:val="18"/>
              </w:rPr>
              <w:t>o</w:t>
            </w:r>
            <w:r w:rsidRPr="004E3DF1">
              <w:rPr>
                <w:rFonts w:ascii="Calibri" w:hAnsi="Calibri" w:cs="Calibri"/>
                <w:sz w:val="18"/>
                <w:szCs w:val="18"/>
              </w:rPr>
              <w:t>z</w:t>
            </w:r>
            <w:r>
              <w:rPr>
                <w:rFonts w:ascii="Calibri" w:hAnsi="Calibri" w:cs="Calibri"/>
                <w:sz w:val="18"/>
                <w:szCs w:val="18"/>
              </w:rPr>
              <w:t>ů</w:t>
            </w:r>
            <w:r w:rsidRPr="004E3DF1">
              <w:rPr>
                <w:rFonts w:ascii="Calibri" w:hAnsi="Calibri" w:cs="Calibri"/>
                <w:sz w:val="18"/>
                <w:szCs w:val="18"/>
              </w:rPr>
              <w:t xml:space="preserve">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1 251 764,--</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7</w:t>
            </w:r>
            <w:r w:rsidRPr="004E3DF1">
              <w:rPr>
                <w:rFonts w:ascii="Calibri" w:hAnsi="Calibri" w:cs="Calibri"/>
                <w:sz w:val="18"/>
                <w:szCs w:val="18"/>
              </w:rPr>
              <w:t xml:space="preserve">) </w:t>
            </w:r>
            <w:r>
              <w:rPr>
                <w:rFonts w:ascii="Calibri" w:hAnsi="Calibri" w:cs="Calibri"/>
                <w:sz w:val="18"/>
                <w:szCs w:val="18"/>
              </w:rPr>
              <w:t>C</w:t>
            </w:r>
            <w:r w:rsidRPr="004E3DF1">
              <w:rPr>
                <w:rFonts w:ascii="Calibri" w:hAnsi="Calibri" w:cs="Calibri"/>
                <w:sz w:val="18"/>
                <w:szCs w:val="18"/>
              </w:rPr>
              <w:t xml:space="preserve">elkové DPH (Kč) </w:t>
            </w:r>
            <w:r w:rsidRPr="001A6F7F">
              <w:rPr>
                <w:rFonts w:ascii="Calibri" w:hAnsi="Calibri" w:cs="Calibri"/>
                <w:b/>
                <w:sz w:val="18"/>
                <w:szCs w:val="18"/>
              </w:rPr>
              <w:t>za</w:t>
            </w:r>
            <w:r w:rsidRPr="004E3DF1">
              <w:rPr>
                <w:rFonts w:ascii="Calibri" w:hAnsi="Calibri" w:cs="Calibri"/>
                <w:sz w:val="18"/>
                <w:szCs w:val="18"/>
              </w:rPr>
              <w:t xml:space="preserve"> </w:t>
            </w:r>
            <w:r>
              <w:rPr>
                <w:rFonts w:ascii="Calibri" w:hAnsi="Calibri" w:cs="Calibri"/>
                <w:sz w:val="18"/>
                <w:szCs w:val="18"/>
              </w:rPr>
              <w:t>2</w:t>
            </w:r>
            <w:r w:rsidRPr="00A5311D">
              <w:rPr>
                <w:rFonts w:ascii="Calibri" w:hAnsi="Calibri" w:cs="Calibri"/>
                <w:b/>
                <w:sz w:val="18"/>
                <w:szCs w:val="18"/>
              </w:rPr>
              <w:t xml:space="preserve"> ks vozů</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262 872,--</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8) </w:t>
            </w:r>
            <w:r w:rsidRPr="004E3DF1">
              <w:rPr>
                <w:rFonts w:ascii="Calibri" w:hAnsi="Calibri" w:cs="Calibri"/>
                <w:sz w:val="18"/>
                <w:szCs w:val="18"/>
              </w:rPr>
              <w:t xml:space="preserve">Celková cena </w:t>
            </w:r>
            <w:r w:rsidRPr="001A6F7F">
              <w:rPr>
                <w:rFonts w:ascii="Calibri" w:hAnsi="Calibri" w:cs="Calibri"/>
                <w:b/>
                <w:sz w:val="18"/>
                <w:szCs w:val="18"/>
              </w:rPr>
              <w:t xml:space="preserve">za </w:t>
            </w:r>
            <w:r>
              <w:rPr>
                <w:rFonts w:ascii="Calibri" w:hAnsi="Calibri" w:cs="Calibri"/>
                <w:b/>
                <w:sz w:val="18"/>
                <w:szCs w:val="18"/>
              </w:rPr>
              <w:t>2</w:t>
            </w:r>
            <w:r w:rsidRPr="00A5311D">
              <w:rPr>
                <w:rFonts w:ascii="Calibri" w:hAnsi="Calibri" w:cs="Calibri"/>
                <w:b/>
                <w:sz w:val="18"/>
                <w:szCs w:val="18"/>
              </w:rPr>
              <w:t xml:space="preserve"> ks vozů</w:t>
            </w:r>
            <w:r w:rsidRPr="004E3DF1">
              <w:rPr>
                <w:rFonts w:ascii="Calibri" w:hAnsi="Calibri" w:cs="Calibri"/>
                <w:sz w:val="18"/>
                <w:szCs w:val="18"/>
              </w:rPr>
              <w:t xml:space="preserve"> včetně DPH v Kč</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1 514 636,--</w:t>
            </w:r>
          </w:p>
        </w:tc>
      </w:tr>
    </w:tbl>
    <w:p w:rsidR="00461714" w:rsidRPr="0059334F" w:rsidRDefault="00461714" w:rsidP="00461714">
      <w:pPr>
        <w:autoSpaceDE w:val="0"/>
        <w:autoSpaceDN w:val="0"/>
        <w:adjustRightInd w:val="0"/>
        <w:spacing w:line="240" w:lineRule="atLeast"/>
        <w:rPr>
          <w:rFonts w:ascii="Calibri" w:hAnsi="Calibri" w:cs="Calibri"/>
        </w:rPr>
      </w:pPr>
    </w:p>
    <w:p w:rsidR="00461714" w:rsidRPr="0059334F" w:rsidRDefault="00461714" w:rsidP="00461714">
      <w:pPr>
        <w:jc w:val="both"/>
        <w:rPr>
          <w:rFonts w:ascii="Calibri" w:hAnsi="Calibri" w:cs="Calibri"/>
          <w:b/>
        </w:rPr>
      </w:pPr>
      <w:r w:rsidRPr="0059334F">
        <w:rPr>
          <w:rFonts w:ascii="Calibri" w:hAnsi="Calibri" w:cs="Calibri"/>
          <w:b/>
          <w:sz w:val="32"/>
          <w:szCs w:val="32"/>
        </w:rPr>
        <w:t xml:space="preserve">Součet za </w:t>
      </w:r>
      <w:r>
        <w:rPr>
          <w:rFonts w:ascii="Calibri" w:hAnsi="Calibri" w:cs="Calibri"/>
          <w:b/>
          <w:sz w:val="32"/>
          <w:szCs w:val="32"/>
        </w:rPr>
        <w:t>všechny</w:t>
      </w:r>
      <w:r w:rsidRPr="0059334F">
        <w:rPr>
          <w:rFonts w:ascii="Calibri" w:hAnsi="Calibri" w:cs="Calibri"/>
          <w:b/>
          <w:sz w:val="32"/>
          <w:szCs w:val="32"/>
        </w:rPr>
        <w:t xml:space="preserve"> nabízené vozy: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37"/>
      </w:tblGrid>
      <w:tr w:rsidR="00461714" w:rsidRPr="004E3DF1" w:rsidTr="000A63FA">
        <w:tc>
          <w:tcPr>
            <w:tcW w:w="4750" w:type="dxa"/>
            <w:tcBorders>
              <w:top w:val="double" w:sz="4" w:space="0" w:color="auto"/>
              <w:left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u w:val="single"/>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Pr>
                <w:rFonts w:ascii="Calibri" w:hAnsi="Calibri" w:cs="Calibri"/>
                <w:b/>
                <w:sz w:val="18"/>
                <w:szCs w:val="18"/>
              </w:rPr>
              <w:t>5</w:t>
            </w:r>
            <w:r w:rsidRPr="00C541DC">
              <w:rPr>
                <w:rFonts w:ascii="Calibri" w:hAnsi="Calibri" w:cs="Calibri"/>
                <w:b/>
                <w:sz w:val="18"/>
                <w:szCs w:val="18"/>
              </w:rPr>
              <w:t xml:space="preserve"> voz</w:t>
            </w:r>
            <w:r>
              <w:rPr>
                <w:rFonts w:ascii="Calibri" w:hAnsi="Calibri" w:cs="Calibri"/>
                <w:b/>
                <w:sz w:val="18"/>
                <w:szCs w:val="18"/>
              </w:rPr>
              <w:t>ů</w:t>
            </w:r>
            <w:r w:rsidRPr="004E3DF1">
              <w:rPr>
                <w:rFonts w:ascii="Calibri" w:hAnsi="Calibri" w:cs="Calibri"/>
                <w:sz w:val="18"/>
                <w:szCs w:val="18"/>
              </w:rPr>
              <w:t xml:space="preserve"> dle požadavků (tj. cena za v</w:t>
            </w:r>
            <w:r>
              <w:rPr>
                <w:rFonts w:ascii="Calibri" w:hAnsi="Calibri" w:cs="Calibri"/>
                <w:sz w:val="18"/>
                <w:szCs w:val="18"/>
              </w:rPr>
              <w:t>ozy</w:t>
            </w:r>
            <w:r w:rsidRPr="004E3DF1">
              <w:rPr>
                <w:rFonts w:ascii="Calibri" w:hAnsi="Calibri" w:cs="Calibri"/>
                <w:sz w:val="18"/>
                <w:szCs w:val="18"/>
              </w:rPr>
              <w:t xml:space="preserve"> v základní výbavě + součet cen za požadované prvky, které nejsou v základní výbavě) v Kč bez DPH </w:t>
            </w:r>
          </w:p>
        </w:tc>
        <w:tc>
          <w:tcPr>
            <w:tcW w:w="4750" w:type="dxa"/>
            <w:tcBorders>
              <w:top w:val="double" w:sz="4" w:space="0" w:color="auto"/>
              <w:right w:val="double" w:sz="4" w:space="0" w:color="auto"/>
            </w:tcBorders>
            <w:shd w:val="clear" w:color="auto" w:fill="auto"/>
          </w:tcPr>
          <w:p w:rsidR="00461714"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2 651 119,--</w:t>
            </w:r>
          </w:p>
          <w:p w:rsidR="00461714" w:rsidRDefault="00461714" w:rsidP="000A63FA">
            <w:pPr>
              <w:autoSpaceDE w:val="0"/>
              <w:autoSpaceDN w:val="0"/>
              <w:adjustRightInd w:val="0"/>
              <w:spacing w:line="240" w:lineRule="atLeast"/>
              <w:rPr>
                <w:rFonts w:ascii="Calibri" w:hAnsi="Calibri" w:cs="Calibri"/>
                <w:sz w:val="18"/>
                <w:szCs w:val="18"/>
              </w:rPr>
            </w:pPr>
          </w:p>
          <w:p w:rsidR="00461714" w:rsidRDefault="00461714" w:rsidP="000A63FA">
            <w:pPr>
              <w:autoSpaceDE w:val="0"/>
              <w:autoSpaceDN w:val="0"/>
              <w:adjustRightInd w:val="0"/>
              <w:spacing w:line="240" w:lineRule="atLeast"/>
              <w:rPr>
                <w:rFonts w:ascii="Calibri" w:hAnsi="Calibri" w:cs="Calibri"/>
                <w:sz w:val="18"/>
                <w:szCs w:val="18"/>
              </w:rPr>
            </w:pPr>
          </w:p>
          <w:p w:rsidR="00461714" w:rsidRDefault="00461714" w:rsidP="000A63FA">
            <w:pPr>
              <w:autoSpaceDE w:val="0"/>
              <w:autoSpaceDN w:val="0"/>
              <w:adjustRightInd w:val="0"/>
              <w:spacing w:line="240" w:lineRule="atLeast"/>
              <w:rPr>
                <w:rFonts w:ascii="Calibri" w:hAnsi="Calibri" w:cs="Calibri"/>
                <w:sz w:val="18"/>
                <w:szCs w:val="18"/>
              </w:rPr>
            </w:pPr>
          </w:p>
          <w:p w:rsidR="00461714" w:rsidRDefault="00461714" w:rsidP="000A63FA">
            <w:pPr>
              <w:autoSpaceDE w:val="0"/>
              <w:autoSpaceDN w:val="0"/>
              <w:adjustRightInd w:val="0"/>
              <w:spacing w:line="240" w:lineRule="atLeast"/>
              <w:rPr>
                <w:rFonts w:ascii="Calibri" w:hAnsi="Calibri" w:cs="Calibri"/>
                <w:sz w:val="18"/>
                <w:szCs w:val="18"/>
              </w:rPr>
            </w:pPr>
          </w:p>
          <w:p w:rsidR="00461714" w:rsidRPr="004E3DF1" w:rsidRDefault="00461714" w:rsidP="000A63FA">
            <w:pPr>
              <w:autoSpaceDE w:val="0"/>
              <w:autoSpaceDN w:val="0"/>
              <w:adjustRightInd w:val="0"/>
              <w:spacing w:line="240" w:lineRule="atLeast"/>
              <w:rPr>
                <w:rFonts w:ascii="Calibri" w:hAnsi="Calibri" w:cs="Calibri"/>
                <w:sz w:val="18"/>
                <w:szCs w:val="18"/>
              </w:rPr>
            </w:pP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Pr>
                <w:rFonts w:ascii="Calibri" w:hAnsi="Calibri" w:cs="Calibri"/>
                <w:sz w:val="18"/>
                <w:szCs w:val="18"/>
              </w:rPr>
              <w:t>C</w:t>
            </w:r>
            <w:r w:rsidRPr="004E3DF1">
              <w:rPr>
                <w:rFonts w:ascii="Calibri" w:hAnsi="Calibri" w:cs="Calibri"/>
                <w:sz w:val="18"/>
                <w:szCs w:val="18"/>
              </w:rPr>
              <w:t xml:space="preserve">elkové DPH (Kč) </w:t>
            </w:r>
            <w:r w:rsidRPr="00EE1545">
              <w:rPr>
                <w:rFonts w:ascii="Calibri" w:hAnsi="Calibri" w:cs="Calibri"/>
                <w:b/>
                <w:sz w:val="18"/>
                <w:szCs w:val="18"/>
              </w:rPr>
              <w:t xml:space="preserve">za </w:t>
            </w:r>
            <w:r>
              <w:rPr>
                <w:rFonts w:ascii="Calibri" w:hAnsi="Calibri" w:cs="Calibri"/>
                <w:b/>
                <w:sz w:val="18"/>
                <w:szCs w:val="18"/>
              </w:rPr>
              <w:t>5</w:t>
            </w:r>
            <w:r w:rsidRPr="00C541DC">
              <w:rPr>
                <w:rFonts w:ascii="Calibri" w:hAnsi="Calibri" w:cs="Calibri"/>
                <w:b/>
                <w:sz w:val="18"/>
                <w:szCs w:val="18"/>
              </w:rPr>
              <w:t xml:space="preserve"> voz</w:t>
            </w:r>
            <w:r>
              <w:rPr>
                <w:rFonts w:ascii="Calibri" w:hAnsi="Calibri" w:cs="Calibri"/>
                <w:b/>
                <w:sz w:val="18"/>
                <w:szCs w:val="18"/>
              </w:rPr>
              <w:t>ů</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B0176E">
            <w:pPr>
              <w:autoSpaceDE w:val="0"/>
              <w:autoSpaceDN w:val="0"/>
              <w:adjustRightInd w:val="0"/>
              <w:spacing w:line="240" w:lineRule="atLeast"/>
              <w:rPr>
                <w:rFonts w:ascii="Calibri" w:hAnsi="Calibri" w:cs="Calibri"/>
                <w:sz w:val="18"/>
                <w:szCs w:val="18"/>
              </w:rPr>
            </w:pPr>
            <w:r>
              <w:rPr>
                <w:rFonts w:ascii="Calibri" w:hAnsi="Calibri" w:cs="Calibri"/>
                <w:sz w:val="18"/>
                <w:szCs w:val="18"/>
              </w:rPr>
              <w:t>556 73</w:t>
            </w:r>
            <w:r w:rsidR="00B0176E">
              <w:rPr>
                <w:rFonts w:ascii="Calibri" w:hAnsi="Calibri" w:cs="Calibri"/>
                <w:sz w:val="18"/>
                <w:szCs w:val="18"/>
              </w:rPr>
              <w:t>5</w:t>
            </w:r>
            <w:r>
              <w:rPr>
                <w:rFonts w:ascii="Calibri" w:hAnsi="Calibri" w:cs="Calibri"/>
                <w:sz w:val="18"/>
                <w:szCs w:val="18"/>
              </w:rPr>
              <w:t>,--</w:t>
            </w:r>
          </w:p>
        </w:tc>
      </w:tr>
      <w:tr w:rsidR="00461714" w:rsidRPr="004E3DF1" w:rsidTr="000A63FA">
        <w:tc>
          <w:tcPr>
            <w:tcW w:w="4750" w:type="dxa"/>
            <w:tcBorders>
              <w:top w:val="double" w:sz="4" w:space="0" w:color="auto"/>
              <w:left w:val="double" w:sz="4" w:space="0" w:color="auto"/>
              <w:bottom w:val="double" w:sz="4" w:space="0" w:color="auto"/>
            </w:tcBorders>
            <w:shd w:val="clear" w:color="auto" w:fill="auto"/>
          </w:tcPr>
          <w:p w:rsidR="00461714" w:rsidRPr="004E3DF1" w:rsidRDefault="00461714" w:rsidP="000A63F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Celková cena </w:t>
            </w:r>
            <w:r w:rsidRPr="00C541DC">
              <w:rPr>
                <w:rFonts w:ascii="Calibri" w:hAnsi="Calibri" w:cs="Calibri"/>
                <w:b/>
                <w:sz w:val="18"/>
                <w:szCs w:val="18"/>
              </w:rPr>
              <w:t xml:space="preserve">za </w:t>
            </w:r>
            <w:r>
              <w:rPr>
                <w:rFonts w:ascii="Calibri" w:hAnsi="Calibri" w:cs="Calibri"/>
                <w:b/>
                <w:sz w:val="18"/>
                <w:szCs w:val="18"/>
              </w:rPr>
              <w:t>5</w:t>
            </w:r>
            <w:r w:rsidRPr="00C541DC">
              <w:rPr>
                <w:rFonts w:ascii="Calibri" w:hAnsi="Calibri" w:cs="Calibri"/>
                <w:b/>
                <w:sz w:val="18"/>
                <w:szCs w:val="18"/>
              </w:rPr>
              <w:t xml:space="preserve"> voz</w:t>
            </w:r>
            <w:r>
              <w:rPr>
                <w:rFonts w:ascii="Calibri" w:hAnsi="Calibri" w:cs="Calibri"/>
                <w:b/>
                <w:sz w:val="18"/>
                <w:szCs w:val="18"/>
              </w:rPr>
              <w:t>ů</w:t>
            </w:r>
            <w:r w:rsidRPr="004E3DF1">
              <w:rPr>
                <w:rFonts w:ascii="Calibri" w:hAnsi="Calibri" w:cs="Calibri"/>
                <w:sz w:val="18"/>
                <w:szCs w:val="18"/>
              </w:rPr>
              <w:t xml:space="preserve"> včetně DPH v Kč</w:t>
            </w:r>
          </w:p>
        </w:tc>
        <w:tc>
          <w:tcPr>
            <w:tcW w:w="4750" w:type="dxa"/>
            <w:tcBorders>
              <w:top w:val="double" w:sz="4" w:space="0" w:color="auto"/>
              <w:bottom w:val="double" w:sz="4" w:space="0" w:color="auto"/>
              <w:right w:val="double" w:sz="4" w:space="0" w:color="auto"/>
            </w:tcBorders>
            <w:shd w:val="clear" w:color="auto" w:fill="auto"/>
          </w:tcPr>
          <w:p w:rsidR="00461714" w:rsidRPr="004E3DF1" w:rsidRDefault="00461714" w:rsidP="00B0176E">
            <w:pPr>
              <w:autoSpaceDE w:val="0"/>
              <w:autoSpaceDN w:val="0"/>
              <w:adjustRightInd w:val="0"/>
              <w:spacing w:line="240" w:lineRule="atLeast"/>
              <w:rPr>
                <w:rFonts w:ascii="Calibri" w:hAnsi="Calibri" w:cs="Calibri"/>
                <w:sz w:val="18"/>
                <w:szCs w:val="18"/>
              </w:rPr>
            </w:pPr>
            <w:r>
              <w:rPr>
                <w:rFonts w:ascii="Calibri" w:hAnsi="Calibri" w:cs="Calibri"/>
                <w:sz w:val="18"/>
                <w:szCs w:val="18"/>
              </w:rPr>
              <w:t>3 207 85</w:t>
            </w:r>
            <w:r w:rsidR="00B0176E">
              <w:rPr>
                <w:rFonts w:ascii="Calibri" w:hAnsi="Calibri" w:cs="Calibri"/>
                <w:sz w:val="18"/>
                <w:szCs w:val="18"/>
              </w:rPr>
              <w:t>4</w:t>
            </w:r>
            <w:r>
              <w:rPr>
                <w:rFonts w:ascii="Calibri" w:hAnsi="Calibri" w:cs="Calibri"/>
                <w:sz w:val="18"/>
                <w:szCs w:val="18"/>
              </w:rPr>
              <w:t>,--</w:t>
            </w:r>
          </w:p>
        </w:tc>
      </w:tr>
    </w:tbl>
    <w:p w:rsidR="00216B13" w:rsidRPr="00591E27" w:rsidRDefault="00216B13" w:rsidP="00216B13">
      <w:pPr>
        <w:pStyle w:val="Zkladntext2"/>
        <w:jc w:val="center"/>
        <w:rPr>
          <w:rFonts w:cs="Arial"/>
          <w:sz w:val="40"/>
        </w:rPr>
      </w:pPr>
    </w:p>
    <w:p w:rsidR="00591E27" w:rsidRPr="00591E27" w:rsidRDefault="00591E27">
      <w:pPr>
        <w:rPr>
          <w:rFonts w:ascii="Arial" w:hAnsi="Arial" w:cs="Arial"/>
          <w:b/>
          <w:sz w:val="22"/>
        </w:rPr>
      </w:pPr>
    </w:p>
    <w:sectPr w:rsidR="00591E27"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A3" w:rsidRDefault="00394BA3">
      <w:r>
        <w:separator/>
      </w:r>
    </w:p>
  </w:endnote>
  <w:endnote w:type="continuationSeparator" w:id="0">
    <w:p w:rsidR="00394BA3" w:rsidRDefault="0039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Arial Unicode MS"/>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E25EF1" w:rsidP="00BF0EF3">
    <w:pPr>
      <w:pStyle w:val="Zpat"/>
      <w:framePr w:wrap="around" w:vAnchor="text" w:hAnchor="margin" w:xAlign="center" w:y="1"/>
      <w:rPr>
        <w:rStyle w:val="slostrnky"/>
      </w:rPr>
    </w:pPr>
    <w:r>
      <w:rPr>
        <w:rStyle w:val="slostrnky"/>
      </w:rPr>
      <w:fldChar w:fldCharType="begin"/>
    </w:r>
    <w:r w:rsidR="00AD5843">
      <w:rPr>
        <w:rStyle w:val="slostrnky"/>
      </w:rPr>
      <w:instrText xml:space="preserve">PAGE  </w:instrText>
    </w:r>
    <w:r>
      <w:rPr>
        <w:rStyle w:val="slostrnky"/>
      </w:rPr>
      <w:fldChar w:fldCharType="separate"/>
    </w:r>
    <w:r w:rsidR="001F4CC1">
      <w:rPr>
        <w:rStyle w:val="slostrnky"/>
        <w:noProof/>
      </w:rPr>
      <w:t>6</w: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00E25EF1" w:rsidRPr="00F039E5">
              <w:rPr>
                <w:rFonts w:ascii="Arial" w:hAnsi="Arial" w:cs="Arial"/>
                <w:b/>
                <w:bCs/>
                <w:sz w:val="18"/>
                <w:szCs w:val="18"/>
              </w:rPr>
              <w:fldChar w:fldCharType="begin"/>
            </w:r>
            <w:r w:rsidRPr="00F039E5">
              <w:rPr>
                <w:rFonts w:ascii="Arial" w:hAnsi="Arial" w:cs="Arial"/>
                <w:b/>
                <w:bCs/>
                <w:sz w:val="18"/>
                <w:szCs w:val="18"/>
              </w:rPr>
              <w:instrText>PAGE</w:instrText>
            </w:r>
            <w:r w:rsidR="00E25EF1" w:rsidRPr="00F039E5">
              <w:rPr>
                <w:rFonts w:ascii="Arial" w:hAnsi="Arial" w:cs="Arial"/>
                <w:b/>
                <w:bCs/>
                <w:sz w:val="18"/>
                <w:szCs w:val="18"/>
              </w:rPr>
              <w:fldChar w:fldCharType="separate"/>
            </w:r>
            <w:r w:rsidR="00132AF0">
              <w:rPr>
                <w:rFonts w:ascii="Arial" w:hAnsi="Arial" w:cs="Arial"/>
                <w:b/>
                <w:bCs/>
                <w:noProof/>
                <w:sz w:val="18"/>
                <w:szCs w:val="18"/>
              </w:rPr>
              <w:t>1</w:t>
            </w:r>
            <w:r w:rsidR="00E25EF1" w:rsidRPr="00F039E5">
              <w:rPr>
                <w:rFonts w:ascii="Arial" w:hAnsi="Arial" w:cs="Arial"/>
                <w:b/>
                <w:bCs/>
                <w:sz w:val="18"/>
                <w:szCs w:val="18"/>
              </w:rPr>
              <w:fldChar w:fldCharType="end"/>
            </w:r>
            <w:r w:rsidRPr="00F039E5">
              <w:rPr>
                <w:rFonts w:ascii="Arial" w:hAnsi="Arial" w:cs="Arial"/>
                <w:sz w:val="18"/>
                <w:szCs w:val="18"/>
              </w:rPr>
              <w:t xml:space="preserve"> z </w:t>
            </w:r>
            <w:r w:rsidR="00E25EF1" w:rsidRPr="00F039E5">
              <w:rPr>
                <w:rFonts w:ascii="Arial" w:hAnsi="Arial" w:cs="Arial"/>
                <w:b/>
                <w:bCs/>
                <w:sz w:val="18"/>
                <w:szCs w:val="18"/>
              </w:rPr>
              <w:fldChar w:fldCharType="begin"/>
            </w:r>
            <w:r w:rsidRPr="00F039E5">
              <w:rPr>
                <w:rFonts w:ascii="Arial" w:hAnsi="Arial" w:cs="Arial"/>
                <w:b/>
                <w:bCs/>
                <w:sz w:val="18"/>
                <w:szCs w:val="18"/>
              </w:rPr>
              <w:instrText>NUMPAGES</w:instrText>
            </w:r>
            <w:r w:rsidR="00E25EF1" w:rsidRPr="00F039E5">
              <w:rPr>
                <w:rFonts w:ascii="Arial" w:hAnsi="Arial" w:cs="Arial"/>
                <w:b/>
                <w:bCs/>
                <w:sz w:val="18"/>
                <w:szCs w:val="18"/>
              </w:rPr>
              <w:fldChar w:fldCharType="separate"/>
            </w:r>
            <w:r w:rsidR="00132AF0">
              <w:rPr>
                <w:rFonts w:ascii="Arial" w:hAnsi="Arial" w:cs="Arial"/>
                <w:b/>
                <w:bCs/>
                <w:noProof/>
                <w:sz w:val="18"/>
                <w:szCs w:val="18"/>
              </w:rPr>
              <w:t>14</w:t>
            </w:r>
            <w:r w:rsidR="00E25EF1"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E25EF1" w:rsidP="00BF0EF3">
    <w:pPr>
      <w:pStyle w:val="Zpat"/>
      <w:framePr w:wrap="around" w:vAnchor="text" w:hAnchor="margin" w:xAlign="center" w:y="1"/>
      <w:rPr>
        <w:rStyle w:val="slostrnky"/>
      </w:rPr>
    </w:pPr>
    <w:r>
      <w:rPr>
        <w:rStyle w:val="slostrnky"/>
      </w:rPr>
      <w:fldChar w:fldCharType="begin"/>
    </w:r>
    <w:r w:rsidR="00AD5843">
      <w:rPr>
        <w:rStyle w:val="slostrnky"/>
      </w:rPr>
      <w:instrText xml:space="preserve">PAGE  </w:instrText>
    </w:r>
    <w:r>
      <w:rPr>
        <w:rStyle w:val="slostrnky"/>
      </w:rPr>
      <w:fldChar w:fldCharType="separate"/>
    </w:r>
    <w:r w:rsidR="001F4CC1">
      <w:rPr>
        <w:rStyle w:val="slostrnky"/>
        <w:noProof/>
      </w:rPr>
      <w:t>6</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A3" w:rsidRDefault="00394BA3">
      <w:r>
        <w:separator/>
      </w:r>
    </w:p>
  </w:footnote>
  <w:footnote w:type="continuationSeparator" w:id="0">
    <w:p w:rsidR="00394BA3" w:rsidRDefault="0039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71777"/>
    <w:multiLevelType w:val="hybridMultilevel"/>
    <w:tmpl w:val="136967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40B685"/>
    <w:multiLevelType w:val="hybridMultilevel"/>
    <w:tmpl w:val="1C8369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AF5181"/>
    <w:multiLevelType w:val="hybridMultilevel"/>
    <w:tmpl w:val="76ABAD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C42731"/>
    <w:multiLevelType w:val="hybridMultilevel"/>
    <w:tmpl w:val="6A650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6">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11">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BC29865"/>
    <w:multiLevelType w:val="hybridMultilevel"/>
    <w:tmpl w:val="FECB7D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7">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20">
    <w:nsid w:val="5DED94D3"/>
    <w:multiLevelType w:val="hybridMultilevel"/>
    <w:tmpl w:val="B25EE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10"/>
  </w:num>
  <w:num w:numId="2">
    <w:abstractNumId w:val="18"/>
  </w:num>
  <w:num w:numId="3">
    <w:abstractNumId w:val="3"/>
  </w:num>
  <w:num w:numId="4">
    <w:abstractNumId w:val="14"/>
  </w:num>
  <w:num w:numId="5">
    <w:abstractNumId w:val="21"/>
  </w:num>
  <w:num w:numId="6">
    <w:abstractNumId w:val="16"/>
  </w:num>
  <w:num w:numId="7">
    <w:abstractNumId w:val="5"/>
  </w:num>
  <w:num w:numId="8">
    <w:abstractNumId w:val="12"/>
  </w:num>
  <w:num w:numId="9">
    <w:abstractNumId w:val="19"/>
  </w:num>
  <w:num w:numId="10">
    <w:abstractNumId w:val="22"/>
  </w:num>
  <w:num w:numId="11">
    <w:abstractNumId w:val="6"/>
  </w:num>
  <w:num w:numId="12">
    <w:abstractNumId w:val="7"/>
  </w:num>
  <w:num w:numId="13">
    <w:abstractNumId w:val="11"/>
  </w:num>
  <w:num w:numId="14">
    <w:abstractNumId w:val="9"/>
  </w:num>
  <w:num w:numId="15">
    <w:abstractNumId w:val="13"/>
  </w:num>
  <w:num w:numId="16">
    <w:abstractNumId w:val="24"/>
  </w:num>
  <w:num w:numId="17">
    <w:abstractNumId w:val="23"/>
  </w:num>
  <w:num w:numId="18">
    <w:abstractNumId w:val="17"/>
  </w:num>
  <w:num w:numId="19">
    <w:abstractNumId w:val="8"/>
    <w:lvlOverride w:ilvl="0">
      <w:lvl w:ilvl="0">
        <w:numFmt w:val="decimal"/>
        <w:lvlText w:val=""/>
        <w:lvlJc w:val="left"/>
      </w:lvl>
    </w:lvlOverride>
    <w:lvlOverride w:ilvl="1">
      <w:lvl w:ilvl="1">
        <w:start w:val="1"/>
        <w:numFmt w:val="decimal"/>
        <w:lvlText w:val="%1.%2"/>
        <w:lvlJc w:val="left"/>
        <w:rPr>
          <w:rFonts w:ascii="Arial" w:hAnsi="Arial" w:cs="Arial" w:hint="default"/>
        </w:rPr>
      </w:lvl>
    </w:lvlOverride>
  </w:num>
  <w:num w:numId="20">
    <w:abstractNumId w:val="8"/>
  </w:num>
  <w:num w:numId="21">
    <w:abstractNumId w:val="4"/>
  </w:num>
  <w:num w:numId="22">
    <w:abstractNumId w:val="0"/>
  </w:num>
  <w:num w:numId="23">
    <w:abstractNumId w:val="20"/>
  </w:num>
  <w:num w:numId="24">
    <w:abstractNumId w:val="2"/>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191B"/>
    <w:rsid w:val="000055E9"/>
    <w:rsid w:val="00022178"/>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3E68"/>
    <w:rsid w:val="0009655A"/>
    <w:rsid w:val="00097164"/>
    <w:rsid w:val="000A03A3"/>
    <w:rsid w:val="000A3036"/>
    <w:rsid w:val="000A38EC"/>
    <w:rsid w:val="000B131A"/>
    <w:rsid w:val="000D0AAA"/>
    <w:rsid w:val="000D2A67"/>
    <w:rsid w:val="000D2FC9"/>
    <w:rsid w:val="000D44B6"/>
    <w:rsid w:val="000E0EE6"/>
    <w:rsid w:val="000F05B5"/>
    <w:rsid w:val="000F1C8D"/>
    <w:rsid w:val="00105A58"/>
    <w:rsid w:val="00106183"/>
    <w:rsid w:val="0010779E"/>
    <w:rsid w:val="0011328D"/>
    <w:rsid w:val="001155CD"/>
    <w:rsid w:val="001244F4"/>
    <w:rsid w:val="0013076B"/>
    <w:rsid w:val="00132AF0"/>
    <w:rsid w:val="00133583"/>
    <w:rsid w:val="00135BB3"/>
    <w:rsid w:val="00141F26"/>
    <w:rsid w:val="00150BB2"/>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4CC1"/>
    <w:rsid w:val="001F69A7"/>
    <w:rsid w:val="001F6B00"/>
    <w:rsid w:val="002128ED"/>
    <w:rsid w:val="00215278"/>
    <w:rsid w:val="00216B13"/>
    <w:rsid w:val="00216D10"/>
    <w:rsid w:val="00231B66"/>
    <w:rsid w:val="002340E9"/>
    <w:rsid w:val="00236F79"/>
    <w:rsid w:val="002420D0"/>
    <w:rsid w:val="002426B1"/>
    <w:rsid w:val="002463F9"/>
    <w:rsid w:val="002467D8"/>
    <w:rsid w:val="0025340D"/>
    <w:rsid w:val="00254FE9"/>
    <w:rsid w:val="0025704F"/>
    <w:rsid w:val="002708E1"/>
    <w:rsid w:val="0027716B"/>
    <w:rsid w:val="00277B57"/>
    <w:rsid w:val="00280521"/>
    <w:rsid w:val="0028234B"/>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065EA"/>
    <w:rsid w:val="0031035B"/>
    <w:rsid w:val="00315B26"/>
    <w:rsid w:val="00316090"/>
    <w:rsid w:val="00320EC3"/>
    <w:rsid w:val="00323C07"/>
    <w:rsid w:val="0032730B"/>
    <w:rsid w:val="00341B59"/>
    <w:rsid w:val="00346ECD"/>
    <w:rsid w:val="0035571F"/>
    <w:rsid w:val="00360B49"/>
    <w:rsid w:val="00373B99"/>
    <w:rsid w:val="00376954"/>
    <w:rsid w:val="003908CF"/>
    <w:rsid w:val="003921FF"/>
    <w:rsid w:val="00394100"/>
    <w:rsid w:val="00394BA3"/>
    <w:rsid w:val="00395361"/>
    <w:rsid w:val="003A0084"/>
    <w:rsid w:val="003A44A3"/>
    <w:rsid w:val="003A76D4"/>
    <w:rsid w:val="003B7470"/>
    <w:rsid w:val="003D1B30"/>
    <w:rsid w:val="003D679F"/>
    <w:rsid w:val="003F127C"/>
    <w:rsid w:val="003F6D9D"/>
    <w:rsid w:val="004121CE"/>
    <w:rsid w:val="00420F02"/>
    <w:rsid w:val="00432439"/>
    <w:rsid w:val="00432E20"/>
    <w:rsid w:val="00447522"/>
    <w:rsid w:val="00453132"/>
    <w:rsid w:val="004536C9"/>
    <w:rsid w:val="00457CBB"/>
    <w:rsid w:val="00461714"/>
    <w:rsid w:val="00481E94"/>
    <w:rsid w:val="0048663D"/>
    <w:rsid w:val="00486A58"/>
    <w:rsid w:val="00490610"/>
    <w:rsid w:val="004929A9"/>
    <w:rsid w:val="00492C32"/>
    <w:rsid w:val="004B3093"/>
    <w:rsid w:val="004B7337"/>
    <w:rsid w:val="004D2579"/>
    <w:rsid w:val="004D2BCF"/>
    <w:rsid w:val="004E644A"/>
    <w:rsid w:val="004E65E3"/>
    <w:rsid w:val="004F2AD8"/>
    <w:rsid w:val="00501F5A"/>
    <w:rsid w:val="005057FA"/>
    <w:rsid w:val="005066AA"/>
    <w:rsid w:val="005078E3"/>
    <w:rsid w:val="0051332E"/>
    <w:rsid w:val="00517B28"/>
    <w:rsid w:val="00524DBB"/>
    <w:rsid w:val="00526B5D"/>
    <w:rsid w:val="00531C74"/>
    <w:rsid w:val="0054490E"/>
    <w:rsid w:val="00544F9D"/>
    <w:rsid w:val="00550278"/>
    <w:rsid w:val="005507A4"/>
    <w:rsid w:val="00553FB3"/>
    <w:rsid w:val="0057425F"/>
    <w:rsid w:val="00574A1F"/>
    <w:rsid w:val="00574D96"/>
    <w:rsid w:val="00581025"/>
    <w:rsid w:val="0058103C"/>
    <w:rsid w:val="0058110D"/>
    <w:rsid w:val="00582353"/>
    <w:rsid w:val="00583E0A"/>
    <w:rsid w:val="005845C9"/>
    <w:rsid w:val="0058473F"/>
    <w:rsid w:val="00584A64"/>
    <w:rsid w:val="00591E27"/>
    <w:rsid w:val="005A1E40"/>
    <w:rsid w:val="005A5A1C"/>
    <w:rsid w:val="005B4065"/>
    <w:rsid w:val="005C3D19"/>
    <w:rsid w:val="005C678A"/>
    <w:rsid w:val="005D0C7A"/>
    <w:rsid w:val="005D1A9A"/>
    <w:rsid w:val="005D6920"/>
    <w:rsid w:val="005E75A3"/>
    <w:rsid w:val="005F02E2"/>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955B9"/>
    <w:rsid w:val="00696075"/>
    <w:rsid w:val="006A361D"/>
    <w:rsid w:val="006A3C62"/>
    <w:rsid w:val="006B0B09"/>
    <w:rsid w:val="006B27E1"/>
    <w:rsid w:val="006D2D86"/>
    <w:rsid w:val="006D3824"/>
    <w:rsid w:val="006E3378"/>
    <w:rsid w:val="006E7A85"/>
    <w:rsid w:val="007045D7"/>
    <w:rsid w:val="0070500B"/>
    <w:rsid w:val="00710767"/>
    <w:rsid w:val="0071252B"/>
    <w:rsid w:val="00715AC7"/>
    <w:rsid w:val="00716707"/>
    <w:rsid w:val="00725E69"/>
    <w:rsid w:val="0073045A"/>
    <w:rsid w:val="0073235F"/>
    <w:rsid w:val="00735B3A"/>
    <w:rsid w:val="00737BF1"/>
    <w:rsid w:val="00751D97"/>
    <w:rsid w:val="00761A46"/>
    <w:rsid w:val="00775AA1"/>
    <w:rsid w:val="007767C1"/>
    <w:rsid w:val="007921B5"/>
    <w:rsid w:val="0079688D"/>
    <w:rsid w:val="007972E6"/>
    <w:rsid w:val="007A2C8A"/>
    <w:rsid w:val="007B475B"/>
    <w:rsid w:val="007C3323"/>
    <w:rsid w:val="007C3CE7"/>
    <w:rsid w:val="007D04D2"/>
    <w:rsid w:val="007D2397"/>
    <w:rsid w:val="007D27B4"/>
    <w:rsid w:val="007D31D1"/>
    <w:rsid w:val="007D5993"/>
    <w:rsid w:val="007D5BEF"/>
    <w:rsid w:val="007D7293"/>
    <w:rsid w:val="007E4FC3"/>
    <w:rsid w:val="007F72DE"/>
    <w:rsid w:val="00803C57"/>
    <w:rsid w:val="0080438F"/>
    <w:rsid w:val="00812FF9"/>
    <w:rsid w:val="00813413"/>
    <w:rsid w:val="00830DE5"/>
    <w:rsid w:val="008417F3"/>
    <w:rsid w:val="0084300C"/>
    <w:rsid w:val="00856C1A"/>
    <w:rsid w:val="00862B54"/>
    <w:rsid w:val="00864FDE"/>
    <w:rsid w:val="008663A3"/>
    <w:rsid w:val="0088485E"/>
    <w:rsid w:val="0089659B"/>
    <w:rsid w:val="008B366C"/>
    <w:rsid w:val="008C4278"/>
    <w:rsid w:val="008C624F"/>
    <w:rsid w:val="008C6CAF"/>
    <w:rsid w:val="008D01E2"/>
    <w:rsid w:val="008D1E40"/>
    <w:rsid w:val="008D3C18"/>
    <w:rsid w:val="008D65AD"/>
    <w:rsid w:val="008E293B"/>
    <w:rsid w:val="008E43BE"/>
    <w:rsid w:val="008E454F"/>
    <w:rsid w:val="008E684F"/>
    <w:rsid w:val="008E771E"/>
    <w:rsid w:val="008F0FAB"/>
    <w:rsid w:val="008F7919"/>
    <w:rsid w:val="009006AF"/>
    <w:rsid w:val="00906D15"/>
    <w:rsid w:val="00924B55"/>
    <w:rsid w:val="009279CA"/>
    <w:rsid w:val="00933584"/>
    <w:rsid w:val="00951523"/>
    <w:rsid w:val="00953BBD"/>
    <w:rsid w:val="00965959"/>
    <w:rsid w:val="00966EF3"/>
    <w:rsid w:val="009704A4"/>
    <w:rsid w:val="009715B2"/>
    <w:rsid w:val="0098402E"/>
    <w:rsid w:val="00991523"/>
    <w:rsid w:val="009A10A3"/>
    <w:rsid w:val="009A1D52"/>
    <w:rsid w:val="009B1397"/>
    <w:rsid w:val="009B3696"/>
    <w:rsid w:val="009C7F87"/>
    <w:rsid w:val="009D3939"/>
    <w:rsid w:val="009D5790"/>
    <w:rsid w:val="009F2CAE"/>
    <w:rsid w:val="009F5470"/>
    <w:rsid w:val="009F7403"/>
    <w:rsid w:val="00A033C3"/>
    <w:rsid w:val="00A03F58"/>
    <w:rsid w:val="00A10FCA"/>
    <w:rsid w:val="00A12AF5"/>
    <w:rsid w:val="00A4532E"/>
    <w:rsid w:val="00A51749"/>
    <w:rsid w:val="00A54C25"/>
    <w:rsid w:val="00A6674A"/>
    <w:rsid w:val="00A753B2"/>
    <w:rsid w:val="00A80A44"/>
    <w:rsid w:val="00A813E9"/>
    <w:rsid w:val="00A836A9"/>
    <w:rsid w:val="00A95D06"/>
    <w:rsid w:val="00AA3FB5"/>
    <w:rsid w:val="00AA548B"/>
    <w:rsid w:val="00AB2346"/>
    <w:rsid w:val="00AB259B"/>
    <w:rsid w:val="00AC4428"/>
    <w:rsid w:val="00AD204B"/>
    <w:rsid w:val="00AD54A4"/>
    <w:rsid w:val="00AD5843"/>
    <w:rsid w:val="00AE4528"/>
    <w:rsid w:val="00AE69D4"/>
    <w:rsid w:val="00AE70D1"/>
    <w:rsid w:val="00AF0E2F"/>
    <w:rsid w:val="00AF3191"/>
    <w:rsid w:val="00AF5F9D"/>
    <w:rsid w:val="00AF6E4B"/>
    <w:rsid w:val="00B0176E"/>
    <w:rsid w:val="00B020C9"/>
    <w:rsid w:val="00B04FC5"/>
    <w:rsid w:val="00B12373"/>
    <w:rsid w:val="00B13C81"/>
    <w:rsid w:val="00B20D69"/>
    <w:rsid w:val="00B24299"/>
    <w:rsid w:val="00B309C1"/>
    <w:rsid w:val="00B37489"/>
    <w:rsid w:val="00B3794C"/>
    <w:rsid w:val="00B406FF"/>
    <w:rsid w:val="00B4721E"/>
    <w:rsid w:val="00B56E8C"/>
    <w:rsid w:val="00B62056"/>
    <w:rsid w:val="00B62A17"/>
    <w:rsid w:val="00B648B3"/>
    <w:rsid w:val="00B70053"/>
    <w:rsid w:val="00B72317"/>
    <w:rsid w:val="00B82978"/>
    <w:rsid w:val="00B87D72"/>
    <w:rsid w:val="00B913AF"/>
    <w:rsid w:val="00B91E24"/>
    <w:rsid w:val="00B95D9C"/>
    <w:rsid w:val="00BB50A0"/>
    <w:rsid w:val="00BD3EBA"/>
    <w:rsid w:val="00BD6F3B"/>
    <w:rsid w:val="00BE5154"/>
    <w:rsid w:val="00BF0EF3"/>
    <w:rsid w:val="00C102D0"/>
    <w:rsid w:val="00C167CB"/>
    <w:rsid w:val="00C2088F"/>
    <w:rsid w:val="00C332B0"/>
    <w:rsid w:val="00C3389A"/>
    <w:rsid w:val="00C354B0"/>
    <w:rsid w:val="00C42913"/>
    <w:rsid w:val="00C55E39"/>
    <w:rsid w:val="00C63C01"/>
    <w:rsid w:val="00C67CD7"/>
    <w:rsid w:val="00C84E58"/>
    <w:rsid w:val="00C85171"/>
    <w:rsid w:val="00C87410"/>
    <w:rsid w:val="00C915D6"/>
    <w:rsid w:val="00C93632"/>
    <w:rsid w:val="00C97AC0"/>
    <w:rsid w:val="00CA2E45"/>
    <w:rsid w:val="00CA7F22"/>
    <w:rsid w:val="00CB0526"/>
    <w:rsid w:val="00CB1817"/>
    <w:rsid w:val="00CB3F87"/>
    <w:rsid w:val="00CC4902"/>
    <w:rsid w:val="00CC5695"/>
    <w:rsid w:val="00CD6AD2"/>
    <w:rsid w:val="00CE1D84"/>
    <w:rsid w:val="00CE5110"/>
    <w:rsid w:val="00CE5337"/>
    <w:rsid w:val="00CF6ECE"/>
    <w:rsid w:val="00D03CB0"/>
    <w:rsid w:val="00D05309"/>
    <w:rsid w:val="00D10EA7"/>
    <w:rsid w:val="00D111B2"/>
    <w:rsid w:val="00D244C4"/>
    <w:rsid w:val="00D25742"/>
    <w:rsid w:val="00D25888"/>
    <w:rsid w:val="00D26780"/>
    <w:rsid w:val="00D3342D"/>
    <w:rsid w:val="00D54B78"/>
    <w:rsid w:val="00D6266B"/>
    <w:rsid w:val="00D6300D"/>
    <w:rsid w:val="00D8527F"/>
    <w:rsid w:val="00D87191"/>
    <w:rsid w:val="00D91FCC"/>
    <w:rsid w:val="00D9206E"/>
    <w:rsid w:val="00D943AC"/>
    <w:rsid w:val="00D95598"/>
    <w:rsid w:val="00D958F7"/>
    <w:rsid w:val="00D95991"/>
    <w:rsid w:val="00D96FF9"/>
    <w:rsid w:val="00D97B32"/>
    <w:rsid w:val="00DA4274"/>
    <w:rsid w:val="00DA578E"/>
    <w:rsid w:val="00DA7B35"/>
    <w:rsid w:val="00DB3123"/>
    <w:rsid w:val="00DC424D"/>
    <w:rsid w:val="00DE075F"/>
    <w:rsid w:val="00DF52BB"/>
    <w:rsid w:val="00DF5E29"/>
    <w:rsid w:val="00DF70DA"/>
    <w:rsid w:val="00E001DF"/>
    <w:rsid w:val="00E01DF5"/>
    <w:rsid w:val="00E13680"/>
    <w:rsid w:val="00E15A0B"/>
    <w:rsid w:val="00E25998"/>
    <w:rsid w:val="00E25EF1"/>
    <w:rsid w:val="00E3219F"/>
    <w:rsid w:val="00E329D4"/>
    <w:rsid w:val="00E35E60"/>
    <w:rsid w:val="00E4493E"/>
    <w:rsid w:val="00E46589"/>
    <w:rsid w:val="00E46E87"/>
    <w:rsid w:val="00E516B2"/>
    <w:rsid w:val="00E54C20"/>
    <w:rsid w:val="00E668BE"/>
    <w:rsid w:val="00E66D49"/>
    <w:rsid w:val="00E74D0F"/>
    <w:rsid w:val="00E85DE6"/>
    <w:rsid w:val="00E8667B"/>
    <w:rsid w:val="00E91E5B"/>
    <w:rsid w:val="00E9522A"/>
    <w:rsid w:val="00E972A1"/>
    <w:rsid w:val="00EA0FB6"/>
    <w:rsid w:val="00EA2036"/>
    <w:rsid w:val="00EA4625"/>
    <w:rsid w:val="00EA7E47"/>
    <w:rsid w:val="00EB10A5"/>
    <w:rsid w:val="00EB66C8"/>
    <w:rsid w:val="00EC23BA"/>
    <w:rsid w:val="00EC6530"/>
    <w:rsid w:val="00ED191B"/>
    <w:rsid w:val="00ED3F6E"/>
    <w:rsid w:val="00EE0482"/>
    <w:rsid w:val="00EF14DC"/>
    <w:rsid w:val="00EF1518"/>
    <w:rsid w:val="00EF3AA9"/>
    <w:rsid w:val="00F039E5"/>
    <w:rsid w:val="00F07083"/>
    <w:rsid w:val="00F12975"/>
    <w:rsid w:val="00F1346C"/>
    <w:rsid w:val="00F1461E"/>
    <w:rsid w:val="00F14C49"/>
    <w:rsid w:val="00F33857"/>
    <w:rsid w:val="00F53B4C"/>
    <w:rsid w:val="00F54572"/>
    <w:rsid w:val="00F80AB6"/>
    <w:rsid w:val="00FA363C"/>
    <w:rsid w:val="00FA7DE4"/>
    <w:rsid w:val="00FC2DA2"/>
    <w:rsid w:val="00FC3CD8"/>
    <w:rsid w:val="00FD0739"/>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89A"/>
  </w:style>
  <w:style w:type="paragraph" w:styleId="Nadpis1">
    <w:name w:val="heading 1"/>
    <w:basedOn w:val="Normln"/>
    <w:next w:val="Normln"/>
    <w:qFormat/>
    <w:rsid w:val="00C3389A"/>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rsid w:val="00C3389A"/>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rsid w:val="00C3389A"/>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rsid w:val="00C3389A"/>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rsid w:val="00C3389A"/>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rsid w:val="00C3389A"/>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rsid w:val="00C3389A"/>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rsid w:val="00C3389A"/>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rsid w:val="00C3389A"/>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rsid w:val="00C3389A"/>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rsid w:val="00C3389A"/>
    <w:pPr>
      <w:jc w:val="both"/>
    </w:pPr>
    <w:rPr>
      <w:rFonts w:ascii="Arial" w:hAnsi="Arial"/>
      <w:b/>
      <w:smallCaps/>
      <w:sz w:val="24"/>
    </w:rPr>
  </w:style>
  <w:style w:type="paragraph" w:customStyle="1" w:styleId="odstavec3">
    <w:name w:val="odstavec3"/>
    <w:basedOn w:val="Normln"/>
    <w:rsid w:val="00C3389A"/>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rsid w:val="00C3389A"/>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rsid w:val="00C3389A"/>
    <w:pPr>
      <w:ind w:left="709"/>
      <w:jc w:val="both"/>
    </w:pPr>
    <w:rPr>
      <w:rFonts w:ascii="Arial" w:hAnsi="Arial"/>
    </w:rPr>
  </w:style>
  <w:style w:type="paragraph" w:customStyle="1" w:styleId="Preformatted">
    <w:name w:val="Preformatted"/>
    <w:basedOn w:val="Normln"/>
    <w:rsid w:val="00C3389A"/>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rsid w:val="00C3389A"/>
    <w:pPr>
      <w:tabs>
        <w:tab w:val="center" w:pos="4536"/>
        <w:tab w:val="right" w:pos="9072"/>
      </w:tabs>
    </w:pPr>
  </w:style>
  <w:style w:type="paragraph" w:styleId="Zkladntext">
    <w:name w:val="Body Text"/>
    <w:basedOn w:val="Normln"/>
    <w:link w:val="ZkladntextChar"/>
    <w:rsid w:val="00C3389A"/>
    <w:pPr>
      <w:jc w:val="both"/>
    </w:pPr>
    <w:rPr>
      <w:sz w:val="22"/>
    </w:rPr>
  </w:style>
  <w:style w:type="character" w:styleId="Odkaznakoment">
    <w:name w:val="annotation reference"/>
    <w:semiHidden/>
    <w:rsid w:val="00C3389A"/>
    <w:rPr>
      <w:sz w:val="16"/>
    </w:rPr>
  </w:style>
  <w:style w:type="paragraph" w:styleId="Textkomente">
    <w:name w:val="annotation text"/>
    <w:basedOn w:val="Normln"/>
    <w:semiHidden/>
    <w:rsid w:val="00C3389A"/>
  </w:style>
  <w:style w:type="paragraph" w:customStyle="1" w:styleId="Normal3">
    <w:name w:val="Normal3"/>
    <w:basedOn w:val="Normln"/>
    <w:rsid w:val="00C3389A"/>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rsid w:val="00C3389A"/>
    <w:pPr>
      <w:spacing w:before="360"/>
    </w:pPr>
    <w:rPr>
      <w:rFonts w:ascii="Arial" w:hAnsi="Arial"/>
      <w:b/>
      <w:caps/>
      <w:sz w:val="24"/>
      <w:lang w:val="en-US"/>
    </w:rPr>
  </w:style>
  <w:style w:type="paragraph" w:styleId="Zkladntextodsazen2">
    <w:name w:val="Body Text Indent 2"/>
    <w:basedOn w:val="Normln"/>
    <w:rsid w:val="00C3389A"/>
    <w:pPr>
      <w:ind w:left="567"/>
    </w:pPr>
    <w:rPr>
      <w:rFonts w:ascii="Arial" w:hAnsi="Arial"/>
      <w:sz w:val="22"/>
      <w:lang w:val="en-US"/>
    </w:rPr>
  </w:style>
  <w:style w:type="paragraph" w:customStyle="1" w:styleId="Odstavec0">
    <w:name w:val="Odstavec0"/>
    <w:basedOn w:val="Normln"/>
    <w:rsid w:val="00C3389A"/>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rsid w:val="00C3389A"/>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rsid w:val="00C3389A"/>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rsid w:val="00C3389A"/>
    <w:pPr>
      <w:ind w:left="720"/>
    </w:pPr>
    <w:rPr>
      <w:rFonts w:ascii="Arial" w:hAnsi="Arial"/>
      <w:sz w:val="22"/>
    </w:rPr>
  </w:style>
  <w:style w:type="character" w:styleId="Hypertextovodkaz">
    <w:name w:val="Hyperlink"/>
    <w:rsid w:val="00C3389A"/>
    <w:rPr>
      <w:color w:val="0000FF"/>
      <w:u w:val="single"/>
    </w:rPr>
  </w:style>
  <w:style w:type="paragraph" w:styleId="Zkladntext3">
    <w:name w:val="Body Text 3"/>
    <w:basedOn w:val="Normln"/>
    <w:rsid w:val="00C3389A"/>
    <w:pPr>
      <w:jc w:val="both"/>
    </w:pPr>
  </w:style>
  <w:style w:type="paragraph" w:styleId="Zkladntextodsazen3">
    <w:name w:val="Body Text Indent 3"/>
    <w:basedOn w:val="Normln"/>
    <w:link w:val="Zkladntextodsazen3Char"/>
    <w:rsid w:val="00C3389A"/>
    <w:pPr>
      <w:ind w:left="567"/>
      <w:jc w:val="both"/>
    </w:pPr>
  </w:style>
  <w:style w:type="character" w:styleId="Sledovanodkaz">
    <w:name w:val="FollowedHyperlink"/>
    <w:rsid w:val="00C3389A"/>
    <w:rPr>
      <w:color w:val="800080"/>
      <w:u w:val="single"/>
    </w:rPr>
  </w:style>
  <w:style w:type="character" w:styleId="slostrnky">
    <w:name w:val="page number"/>
    <w:basedOn w:val="Standardnpsmoodstavce"/>
    <w:rsid w:val="00C3389A"/>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paragraph" w:customStyle="1" w:styleId="Default">
    <w:name w:val="Default"/>
    <w:rsid w:val="0046171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79ED-1442-4972-85D7-6A865ABE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4056</Words>
  <Characters>23931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33</cp:revision>
  <cp:lastPrinted>2018-07-10T07:53:00Z</cp:lastPrinted>
  <dcterms:created xsi:type="dcterms:W3CDTF">2018-05-09T11:55:00Z</dcterms:created>
  <dcterms:modified xsi:type="dcterms:W3CDTF">2018-08-14T07:37:00Z</dcterms:modified>
  <cp:category>Výběrové řízení</cp:category>
</cp:coreProperties>
</file>