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E83A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E83A8A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proofErr w:type="gramStart"/>
      <w:r w:rsidR="00E83A8A">
        <w:t>6.7. 2018</w:t>
      </w:r>
      <w:proofErr w:type="gramEnd"/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E83A8A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SALVETE spol. s r.o.</w:t>
            </w:r>
          </w:p>
          <w:p w:rsidR="001F0477" w:rsidRDefault="00E83A8A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Písecká 506</w:t>
            </w:r>
          </w:p>
          <w:p w:rsidR="001F0477" w:rsidRDefault="00E83A8A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E83A8A">
              <w:rPr>
                <w:bCs/>
                <w:noProof/>
              </w:rPr>
              <w:t>45023786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E83A8A">
              <w:rPr>
                <w:bCs/>
                <w:noProof/>
              </w:rPr>
              <w:t>CZ45023786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E83A8A">
        <w:rPr>
          <w:rFonts w:ascii="Arial" w:hAnsi="Arial" w:cs="Arial"/>
          <w:noProof/>
          <w:sz w:val="28"/>
        </w:rPr>
        <w:t>121/18/7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E83A8A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1.Hala Lidická č.p.193, Strakonice - provizorní podepření střešní konstrukce.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1F7FD2" w:rsidP="001F7FD2">
            <w:pPr>
              <w:pStyle w:val="Zkladn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="00E83A8A">
              <w:rPr>
                <w:b w:val="0"/>
                <w:bCs w:val="0"/>
              </w:rPr>
              <w:t>66319,-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>:</w:t>
      </w:r>
      <w:r w:rsidR="001F7FD2">
        <w:rPr>
          <w:b/>
          <w:bCs/>
        </w:rPr>
        <w:t xml:space="preserve">                 </w:t>
      </w:r>
      <w:r w:rsidR="001F0477">
        <w:rPr>
          <w:b/>
          <w:bCs/>
        </w:rPr>
        <w:t xml:space="preserve"> </w:t>
      </w:r>
      <w:r w:rsidR="001F7FD2">
        <w:rPr>
          <w:b/>
          <w:bCs/>
        </w:rPr>
        <w:t>66 319,-</w:t>
      </w:r>
      <w:r w:rsidR="001F0477">
        <w:rPr>
          <w:b/>
          <w:bCs/>
        </w:rPr>
        <w:t xml:space="preserve">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E83A8A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 </w:t>
      </w:r>
      <w:r w:rsidR="00E83A8A">
        <w:t>15.8.2018</w:t>
      </w:r>
      <w:proofErr w:type="gramEnd"/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E83A8A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E83A8A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E83A8A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E83A8A" w:rsidRDefault="00E83A8A">
      <w:pPr>
        <w:ind w:left="142"/>
      </w:pPr>
    </w:p>
    <w:p w:rsidR="00E83A8A" w:rsidRDefault="00E83A8A">
      <w:pPr>
        <w:ind w:left="142"/>
      </w:pPr>
    </w:p>
    <w:p w:rsidR="00E83A8A" w:rsidRDefault="00E83A8A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E83A8A">
        <w:rPr>
          <w:noProof/>
        </w:rPr>
        <w:t xml:space="preserve">Ing. Jana Narovcová                                                       Objednávka byla akceptována  </w:t>
      </w:r>
      <w:r w:rsidR="009D5E83">
        <w:rPr>
          <w:noProof/>
        </w:rPr>
        <w:t>16</w:t>
      </w:r>
      <w:bookmarkStart w:id="0" w:name="_GoBack"/>
      <w:bookmarkEnd w:id="0"/>
      <w:r w:rsidR="00E83A8A">
        <w:rPr>
          <w:noProof/>
        </w:rPr>
        <w:t>.7.2018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E83A8A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8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8A" w:rsidRDefault="00E83A8A">
      <w:r>
        <w:separator/>
      </w:r>
    </w:p>
  </w:endnote>
  <w:endnote w:type="continuationSeparator" w:id="0">
    <w:p w:rsidR="00E83A8A" w:rsidRDefault="00E8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8A" w:rsidRDefault="00E83A8A">
      <w:r>
        <w:separator/>
      </w:r>
    </w:p>
  </w:footnote>
  <w:footnote w:type="continuationSeparator" w:id="0">
    <w:p w:rsidR="00E83A8A" w:rsidRDefault="00E8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8A"/>
    <w:rsid w:val="001F0477"/>
    <w:rsid w:val="001F7FD2"/>
    <w:rsid w:val="00351E8F"/>
    <w:rsid w:val="00447743"/>
    <w:rsid w:val="008B64A3"/>
    <w:rsid w:val="009A5745"/>
    <w:rsid w:val="009D5E83"/>
    <w:rsid w:val="00AE0ED6"/>
    <w:rsid w:val="00B42472"/>
    <w:rsid w:val="00D0576D"/>
    <w:rsid w:val="00E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13286"/>
  <w15:chartTrackingRefBased/>
  <w15:docId w15:val="{D14C9CF5-BA4E-40D7-88DE-B9EF97CD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A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7A37-A44F-4574-99F1-52AFB925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851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4</cp:revision>
  <cp:lastPrinted>2018-08-13T13:15:00Z</cp:lastPrinted>
  <dcterms:created xsi:type="dcterms:W3CDTF">2018-08-13T13:03:00Z</dcterms:created>
  <dcterms:modified xsi:type="dcterms:W3CDTF">2018-08-13T13:17:00Z</dcterms:modified>
</cp:coreProperties>
</file>