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78" w:rsidRDefault="00420878" w:rsidP="00420878">
      <w:pPr>
        <w:pStyle w:val="Nadpis1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sz w:val="26"/>
          <w:szCs w:val="26"/>
        </w:rPr>
        <w:t>Objednávka č.: 79/2017/U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375"/>
        <w:gridCol w:w="325"/>
        <w:gridCol w:w="320"/>
        <w:gridCol w:w="655"/>
        <w:gridCol w:w="932"/>
        <w:gridCol w:w="806"/>
        <w:gridCol w:w="1836"/>
      </w:tblGrid>
      <w:tr w:rsidR="00420878" w:rsidTr="00420878">
        <w:tc>
          <w:tcPr>
            <w:tcW w:w="25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878" w:rsidRDefault="0042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Zákazník: </w:t>
            </w:r>
          </w:p>
          <w:p w:rsidR="00420878" w:rsidRDefault="00420878" w:rsidP="00A10D8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Style w:val="Siln"/>
                <w:rFonts w:ascii="Arial" w:hAnsi="Arial" w:cs="Arial"/>
                <w:sz w:val="17"/>
                <w:szCs w:val="17"/>
              </w:rPr>
              <w:t>Dům dětí a mládeže Praha 12 - Monet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>
              <w:rPr>
                <w:rFonts w:ascii="Arial" w:hAnsi="Arial" w:cs="Arial"/>
                <w:sz w:val="17"/>
                <w:szCs w:val="17"/>
              </w:rPr>
              <w:br/>
              <w:t>Herrmannova 2016/24</w:t>
            </w:r>
            <w:r>
              <w:rPr>
                <w:rFonts w:ascii="Arial" w:hAnsi="Arial" w:cs="Arial"/>
                <w:sz w:val="17"/>
                <w:szCs w:val="17"/>
              </w:rPr>
              <w:br/>
              <w:t>14300  Praha 4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>
              <w:rPr>
                <w:rFonts w:ascii="Arial" w:hAnsi="Arial" w:cs="Arial"/>
                <w:sz w:val="17"/>
                <w:szCs w:val="17"/>
              </w:rPr>
              <w:br/>
              <w:t>IČ: 45241295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Souhlas se Všeobecnými obchodními podmínkami: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06.03.2015</w:t>
            </w:r>
            <w:proofErr w:type="gramEnd"/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878" w:rsidRDefault="0042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Doručovací adresa: </w:t>
            </w:r>
          </w:p>
          <w:p w:rsidR="00420878" w:rsidRDefault="00420878" w:rsidP="00A10D8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Dům dětí a mládeže Praha 12 - Monet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>
              <w:rPr>
                <w:rFonts w:ascii="Arial" w:hAnsi="Arial" w:cs="Arial"/>
                <w:sz w:val="17"/>
                <w:szCs w:val="17"/>
              </w:rPr>
              <w:br/>
              <w:t>Urbánkova 3348/4</w:t>
            </w:r>
            <w:r>
              <w:rPr>
                <w:rFonts w:ascii="Arial" w:hAnsi="Arial" w:cs="Arial"/>
                <w:sz w:val="17"/>
                <w:szCs w:val="17"/>
              </w:rPr>
              <w:br/>
              <w:t>143 00  Praha 4</w:t>
            </w:r>
          </w:p>
        </w:tc>
      </w:tr>
      <w:tr w:rsidR="00420878" w:rsidTr="00420878">
        <w:tc>
          <w:tcPr>
            <w:tcW w:w="2500" w:type="pct"/>
            <w:gridSpan w:val="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878" w:rsidRDefault="00420878">
            <w:pPr>
              <w:pStyle w:val="Normlnweb"/>
              <w:rPr>
                <w:rFonts w:ascii="Arial" w:hAnsi="Arial" w:cs="Arial"/>
                <w:sz w:val="17"/>
                <w:szCs w:val="17"/>
              </w:rPr>
            </w:pPr>
            <w:r>
              <w:rPr>
                <w:rStyle w:val="Siln"/>
                <w:rFonts w:ascii="Arial" w:hAnsi="Arial" w:cs="Arial"/>
                <w:sz w:val="17"/>
                <w:szCs w:val="17"/>
              </w:rPr>
              <w:t xml:space="preserve">Objednávka zaevidovaná ve čtvrtek </w:t>
            </w:r>
            <w:proofErr w:type="gramStart"/>
            <w:r>
              <w:rPr>
                <w:rStyle w:val="Siln"/>
                <w:rFonts w:ascii="Arial" w:hAnsi="Arial" w:cs="Arial"/>
                <w:sz w:val="17"/>
                <w:szCs w:val="17"/>
              </w:rPr>
              <w:t>21.9.2017</w:t>
            </w:r>
            <w:proofErr w:type="gramEnd"/>
          </w:p>
          <w:p w:rsidR="00420878" w:rsidRDefault="00420878">
            <w:pPr>
              <w:pStyle w:val="Normlnweb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Předpokládané datum dodání: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27.9.2017</w:t>
            </w:r>
            <w:proofErr w:type="gramEnd"/>
          </w:p>
        </w:tc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0878" w:rsidRDefault="0042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Dodavatel: </w:t>
            </w:r>
          </w:p>
          <w:p w:rsidR="00420878" w:rsidRDefault="0042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AB plus CZ s.r.o.</w:t>
            </w:r>
            <w:r>
              <w:rPr>
                <w:rFonts w:ascii="Arial" w:hAnsi="Arial" w:cs="Arial"/>
                <w:sz w:val="17"/>
                <w:szCs w:val="17"/>
              </w:rPr>
              <w:br/>
              <w:t>Logistické centrum</w:t>
            </w:r>
            <w:r>
              <w:rPr>
                <w:rFonts w:ascii="Arial" w:hAnsi="Arial" w:cs="Arial"/>
                <w:sz w:val="17"/>
                <w:szCs w:val="17"/>
              </w:rPr>
              <w:br/>
              <w:t>K Bílému vrchu 2960/8</w:t>
            </w:r>
            <w:r>
              <w:rPr>
                <w:rFonts w:ascii="Arial" w:hAnsi="Arial" w:cs="Arial"/>
                <w:sz w:val="17"/>
                <w:szCs w:val="17"/>
              </w:rPr>
              <w:br/>
              <w:t>193 00  Praha 9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r>
              <w:rPr>
                <w:rFonts w:ascii="Arial" w:hAnsi="Arial" w:cs="Arial"/>
                <w:sz w:val="17"/>
                <w:szCs w:val="17"/>
              </w:rPr>
              <w:br/>
              <w:t>IČ: 25168860</w:t>
            </w:r>
            <w:r>
              <w:rPr>
                <w:rFonts w:ascii="Arial" w:hAnsi="Arial" w:cs="Arial"/>
                <w:sz w:val="17"/>
                <w:szCs w:val="17"/>
              </w:rPr>
              <w:br/>
              <w:t>DIČ: CZ25168860</w:t>
            </w:r>
          </w:p>
        </w:tc>
      </w:tr>
      <w:tr w:rsidR="00420878" w:rsidTr="00420878">
        <w:trPr>
          <w:gridAfter w:val="1"/>
          <w:wAfter w:w="6862" w:type="dxa"/>
          <w:tblHeader/>
        </w:trPr>
        <w:tc>
          <w:tcPr>
            <w:tcW w:w="0" w:type="auto"/>
            <w:shd w:val="clear" w:color="auto" w:fill="DDDDDD"/>
            <w:noWrap/>
            <w:tcMar>
              <w:top w:w="120" w:type="dxa"/>
              <w:left w:w="84" w:type="dxa"/>
              <w:bottom w:w="120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Katalog. 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kód</w:t>
            </w:r>
            <w:proofErr w:type="gramEnd"/>
          </w:p>
        </w:tc>
        <w:tc>
          <w:tcPr>
            <w:tcW w:w="0" w:type="auto"/>
            <w:shd w:val="clear" w:color="auto" w:fill="DDDDDD"/>
            <w:noWrap/>
            <w:tcMar>
              <w:top w:w="120" w:type="dxa"/>
              <w:left w:w="84" w:type="dxa"/>
              <w:bottom w:w="120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0" w:type="auto"/>
            <w:gridSpan w:val="2"/>
            <w:shd w:val="clear" w:color="auto" w:fill="DDDDDD"/>
            <w:noWrap/>
            <w:tcMar>
              <w:top w:w="120" w:type="dxa"/>
              <w:left w:w="84" w:type="dxa"/>
              <w:bottom w:w="120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Množství</w:t>
            </w:r>
          </w:p>
        </w:tc>
        <w:tc>
          <w:tcPr>
            <w:tcW w:w="0" w:type="auto"/>
            <w:shd w:val="clear" w:color="auto" w:fill="DDDDDD"/>
            <w:noWrap/>
            <w:tcMar>
              <w:top w:w="120" w:type="dxa"/>
              <w:left w:w="84" w:type="dxa"/>
              <w:bottom w:w="120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DPH sazba</w:t>
            </w:r>
          </w:p>
        </w:tc>
        <w:tc>
          <w:tcPr>
            <w:tcW w:w="0" w:type="auto"/>
            <w:shd w:val="clear" w:color="auto" w:fill="DDDDDD"/>
            <w:noWrap/>
            <w:tcMar>
              <w:top w:w="120" w:type="dxa"/>
              <w:left w:w="84" w:type="dxa"/>
              <w:bottom w:w="120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Jednotková cena</w:t>
            </w:r>
          </w:p>
        </w:tc>
        <w:tc>
          <w:tcPr>
            <w:tcW w:w="0" w:type="auto"/>
            <w:shd w:val="clear" w:color="auto" w:fill="DDDDDD"/>
            <w:noWrap/>
            <w:tcMar>
              <w:top w:w="120" w:type="dxa"/>
              <w:left w:w="84" w:type="dxa"/>
              <w:bottom w:w="120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Cena bez DPH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1740906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TOALETNÍ PAPÍR JUMBO 19cm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13,037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312,88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16,296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1743813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RUKAVICE GUMOVÉ L (8-8,5)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16,531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231,44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20,664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1741107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MÝDLO TOALETNÍ PROTEX 90 g ultra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16,222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81,11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20,278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1745238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PYTLE NA ODP. SILNÉ 120 l, 20 ks, 60µ, 70 x 110 cm, černé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72,307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144,61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90,384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1743119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TOILET DUCK FRESH DISCS 36ml Limetka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67,791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338,96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84,739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1726906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EURO obal A4, PH002, hrubý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0,323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96,77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0,403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1730516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FIXAČNÍ STREČOVÁ FOLIE 50cm/150m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96,768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96,77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120,960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1740108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PAPÍROVÝ RUČNÍK Z-Z šedý 250sl,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bal.20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12,096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2 419,20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15,120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1723908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KANCELÁŘSKÁ ZÁSUVKA DONAU transparentní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54,701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547,01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1742111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Ajax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floral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fiesta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Alep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Soap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sv. zelený 1000ml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49,916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249,58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62,395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1720003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Sponky CONCORDE barevné 33mm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7,930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39,65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9,912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1708607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Poznámkový blok CONCORDE A4 linka, 50 listů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16,162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32,32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1708608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Poznámkový blok CONCORDE A4 čistý, 50 listů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16,162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32,32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1708610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Poznámkový blok CONCORDE A5 linka, 50 listů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8,635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43,18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1708611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Poznámkový blok CONCORDE A5 čistý, 50 listů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8,635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43,18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1720205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TABULE KOREK ESSELTE 400x600mm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106,035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212,07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132,544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1720204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TABULE KOREK ESSELTE 600x900mm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198,144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396,29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247,680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1720018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Špendlíky mapové Concorde 100 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19,743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59,23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24,679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1728026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RZP HIT červený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2,876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28,76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3,595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RZP HIT modrý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2,876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28,76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3,595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1728031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RZP HIT oranžový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2,876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28,76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3,595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RZC PVC A4 bílý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3,548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35,48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4,435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RZC PVC A4 červený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3,548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35,48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4,435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1728021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RZC PVC A4 oranžový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3,548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35,48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4,435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RZC PVC A4 černý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3,548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35,48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4,435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1728023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RZC PVC A4 žlutý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3,548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35,48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4,435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RZC PVC A4 modrý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3,548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35,48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4,435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1728025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RZC PVC A4 zelený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3,548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35,48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4,435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1705704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XEROGRAFICKÝ PAPÍR ECONOMY LABEL A3/80g/500l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138,137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690,68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23,53 % z jednotkové ceny 180,642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1711712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KULIČKOVÉ PERO VENTURIA červeno-oranžový mix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11,810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118,10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1744301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OPRAŠOVAČ ANTISTATICKÝ DUHOVÝ 58cm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18,480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36,96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23,100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1744313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OPRAŠOVAČ STROPNÍ s teleskopem 75 / 150 cm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64,163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64,16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80,203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1715903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PRAVÍTKO 50cm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14,878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44,64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29,73 % z jednotkové ceny 21,173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1742807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SAVO GLANC koupelna 500ml s pumpičkou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55,319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276,60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69,149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1742808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SAVO GLANC kuchyň. 500ml s pumpičkou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55,763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278,81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69,703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1710345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KELÍMEK NA VODU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Europen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průměr 7,3 x 6,4 cm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18,357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183,57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1710405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MODELOVACÍ PODLOŽKA A3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26,807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536,13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1711509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KULIČKOVÉ PERO SPOKO 011298 Transparentní barva těla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asort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4,709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47,09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29,73 % z jednotkové ceny 6,702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1744806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Kbelík oválný 15l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57,658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115,32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72,072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1710307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TEMPEROVÉ BARVY TUHÉ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Playcolor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na textil, 6ks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186,480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372,96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1742806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SAVO proti plísni koupelna 500 ml s pumpičkou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70,049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350,25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87,562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1745216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SÁČKY NA ODP. SLABÉ 35 l, 50 ks, 7µ, 50 x 60 cm, černé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12,432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248,64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15,540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1714226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POPISOVAČ CENTROPEN 2846/4 ks sada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sad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21,267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63,80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29,73 % z jednotkové ceny 30,264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1742609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SAVO 500ml proti plísni s pumpičkou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70,049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350,25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87,562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1716519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LEPIDLO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Tesa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20g, zeleno-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čevené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21,867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109,34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29,73 % z jednotkové ceny 31,119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1711309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KULIČKOVÉ PERO NA PRUŽINĚ ICO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Antibacterial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bílé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87,414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87,41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29,73 % z jednotkové ceny 124,398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1710203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PASTELKY STABILO TRIO 18 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187,277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561,83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29,73 % z jednotkové ceny 266,511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1424910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EURO obal A5, PH301, hrubý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0,499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249,60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0,624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1742410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REAL tekutý prášek 600g, levandule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30,592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305,92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38,240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1727001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EURO OBAL A4 S ROZŠ. KAPACITOU ESSELTE MAX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3,614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361,40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4,518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1744206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Utěrka Mikrovlákno 235g, 50x80g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36,516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109,55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45,646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1744204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Utěrka Mikrovlákno 250g 40x40cm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16,854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84,27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21,067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1710304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TEMPEROVÉ BARVY TUHÉ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Playcolor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, 12ks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230,769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1 153,85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A610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NŮŽKY ŠKOLNÍ KEYROAD Soft, 14cm,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asort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25,493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254,93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1726912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EURO OBAL A4 SILNÝ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4,648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464,77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5,810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1726914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EURO OBAL A4 S ROZŠ. KAPACITOU 50mi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1,012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101,18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1,265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1705703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XEROGRAFICKÝ PAPÍR ECONOMY LABEL A4/80g/500l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90,321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903,21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A602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NŮŽKY DĚTSKÉ KEYROAD Zvířátka, plastové,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asort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18,038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180,38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1744807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Kbelík 10l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39,917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39,92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49,896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1744001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HOUBIČKY NA NÁDOBÍ GASTRO tvarované, zelený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pad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, univerzální, 5 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23,950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119,75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29,938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1744013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UTĚRKA UNIVERSAL VÍCEÚČELOVÁ 5ks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15,523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155,23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19,404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1741804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JAR 450 ml SENSITIVE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26,988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269,88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33,734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1717906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DĚROVAČ KANGARO AION 10 růžový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155,198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155,20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VOSKOVÉ pastely KEYROAD 12ks, 14mm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59,163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295,82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1745219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SÁČKY NA ODP. SLABÉ 60 l, 20 ks, 7µ, 60 x 80 cm, černé, HDPE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14,784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147,84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18,480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1745224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SÁČKY NA ODP. SLABÉ 60 l, 40 ks, 9µ , 63 x 85 cm, bílý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29,568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295,68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36,960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1720803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MAGNETICKÝ DRŽÁK 2x3 ERGO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126,336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126,34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157,920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1720906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ČISTÍCÍ SPREJ NA TABULE APLI 250 ml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111,660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111,66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139,574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1719403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ROZEŠÍVAČ KANGARO SR-45T mix barev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13,003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39,01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50" w:type="pct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1743807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RUKAVICE LATEXOVÉ JEDNORÁZOVÉ 10 ks - 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21 %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18,480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92,40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20 % z jednotkové ceny 23,100 Kč (částka je bez daně)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gridSpan w:val="7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/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Doprava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21 %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 Kč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 Kč</w:t>
            </w:r>
          </w:p>
        </w:tc>
      </w:tr>
      <w:tr w:rsidR="00420878" w:rsidTr="00420878">
        <w:trPr>
          <w:gridAfter w:val="1"/>
          <w:wAfter w:w="6862" w:type="dxa"/>
        </w:trPr>
        <w:tc>
          <w:tcPr>
            <w:tcW w:w="0" w:type="auto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8" w:space="0" w:color="C0C0C0"/>
              <w:right w:val="nil"/>
            </w:tcBorders>
            <w:noWrap/>
            <w:tcMar>
              <w:top w:w="24" w:type="dxa"/>
              <w:left w:w="240" w:type="dxa"/>
              <w:bottom w:w="24" w:type="dxa"/>
              <w:right w:w="84" w:type="dxa"/>
            </w:tcMar>
            <w:vAlign w:val="center"/>
            <w:hideMark/>
          </w:tcPr>
          <w:p w:rsidR="00420878" w:rsidRDefault="00420878">
            <w:pPr>
              <w:spacing w:before="240"/>
              <w:rPr>
                <w:rFonts w:ascii="Arial" w:hAnsi="Arial" w:cs="Arial"/>
                <w:i/>
                <w:iCs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Na produkt započtena sleva 100 % z jednotkové ceny 145,000 Kč (částka je bez daně)</w:t>
            </w:r>
          </w:p>
        </w:tc>
      </w:tr>
    </w:tbl>
    <w:p w:rsidR="00420878" w:rsidRDefault="00420878" w:rsidP="0042087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Za odběr zboží získáváte 8× GUMOVACÍ ROLLER Pilot </w:t>
      </w:r>
      <w:proofErr w:type="spellStart"/>
      <w:r>
        <w:rPr>
          <w:rFonts w:ascii="Arial" w:eastAsia="Times New Roman" w:hAnsi="Arial" w:cs="Arial"/>
          <w:sz w:val="17"/>
          <w:szCs w:val="17"/>
        </w:rPr>
        <w:t>FriXion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sz w:val="17"/>
          <w:szCs w:val="17"/>
        </w:rPr>
        <w:t>Clicker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0,5 modročerný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1946"/>
      </w:tblGrid>
      <w:tr w:rsidR="00420878" w:rsidTr="00420878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0878" w:rsidRDefault="00420878">
            <w:pPr>
              <w:spacing w:before="480"/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Celkem bez DPH:</w:t>
            </w:r>
          </w:p>
        </w:tc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0878" w:rsidRDefault="00420878">
            <w:pPr>
              <w:spacing w:before="480"/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16 265,52 Kč</w:t>
            </w:r>
          </w:p>
        </w:tc>
      </w:tr>
      <w:tr w:rsidR="00420878" w:rsidTr="00420878"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0878" w:rsidRDefault="00420878">
            <w:pPr>
              <w:spacing w:before="480"/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Celkem s DPH:</w:t>
            </w:r>
          </w:p>
        </w:tc>
        <w:tc>
          <w:tcPr>
            <w:tcW w:w="0" w:type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0878" w:rsidRDefault="00420878">
            <w:pPr>
              <w:spacing w:before="480"/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19 681,28 Kč</w:t>
            </w:r>
          </w:p>
        </w:tc>
      </w:tr>
    </w:tbl>
    <w:p w:rsidR="00420878" w:rsidRDefault="00420878" w:rsidP="00420878"/>
    <w:p w:rsidR="004F6A78" w:rsidRDefault="004F6A78"/>
    <w:sectPr w:rsidR="004F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12B00"/>
    <w:multiLevelType w:val="multilevel"/>
    <w:tmpl w:val="A04E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Kwl0umZ5VzvSyr+PjrqgBBJhBQ06kXqySLKQ8Dn2jEooPUxTDXF3LR8fvESjs+8YvS27vvZ++eJ4S1FLsdqfA==" w:salt="1QPaqEPS6tHqMX4pvjwW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78"/>
    <w:rsid w:val="001A4380"/>
    <w:rsid w:val="00420878"/>
    <w:rsid w:val="004F6A78"/>
    <w:rsid w:val="00585E68"/>
    <w:rsid w:val="00A10D82"/>
    <w:rsid w:val="00A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C7259-DBED-42BE-BCC0-1AE5AFD8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87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20878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0878"/>
    <w:rPr>
      <w:rFonts w:ascii="Times New Roman" w:hAnsi="Times New Roman" w:cs="Times New Roman"/>
      <w:b/>
      <w:bCs/>
      <w:kern w:val="36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087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20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1521</Words>
  <Characters>8979</Characters>
  <Application>Microsoft Office Word</Application>
  <DocSecurity>8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2017-09-25T13:53:00Z</dcterms:created>
  <dcterms:modified xsi:type="dcterms:W3CDTF">2018-08-13T13:21:00Z</dcterms:modified>
</cp:coreProperties>
</file>