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Čj.: </w:t>
      </w:r>
      <w:r w:rsidR="009552BE">
        <w:rPr>
          <w:sz w:val="20"/>
        </w:rPr>
        <w:t>PRO</w:t>
      </w:r>
      <w:r w:rsidR="00832843">
        <w:rPr>
          <w:sz w:val="20"/>
        </w:rPr>
        <w:t xml:space="preserve"> 2/2018</w:t>
      </w:r>
    </w:p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Počet listů dokumentu: </w:t>
      </w:r>
      <w:r w:rsidR="00D943EC">
        <w:rPr>
          <w:sz w:val="20"/>
        </w:rPr>
        <w:t>6</w:t>
      </w:r>
    </w:p>
    <w:p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proofErr w:type="gramStart"/>
      <w:r w:rsidRPr="00CE63CA">
        <w:rPr>
          <w:sz w:val="20"/>
        </w:rPr>
        <w:t>Počet  listů</w:t>
      </w:r>
      <w:proofErr w:type="gramEnd"/>
      <w:r w:rsidRPr="00CE63CA">
        <w:rPr>
          <w:sz w:val="20"/>
        </w:rPr>
        <w:t xml:space="preserve"> příloh: </w:t>
      </w:r>
      <w:r w:rsidR="00832843">
        <w:rPr>
          <w:sz w:val="20"/>
        </w:rPr>
        <w:t>2</w:t>
      </w: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5C1600">
      <w:pPr>
        <w:pStyle w:val="Nadpis1"/>
        <w:jc w:val="center"/>
        <w:rPr>
          <w:sz w:val="40"/>
          <w:u w:val="none"/>
        </w:rPr>
      </w:pPr>
      <w:proofErr w:type="gramStart"/>
      <w:r w:rsidRPr="009F276A">
        <w:rPr>
          <w:sz w:val="40"/>
        </w:rPr>
        <w:t>SMLOUVA  O  DÍLO</w:t>
      </w:r>
      <w:proofErr w:type="gramEnd"/>
      <w:r>
        <w:rPr>
          <w:sz w:val="40"/>
        </w:rPr>
        <w:t xml:space="preserve">  </w:t>
      </w:r>
      <w:r>
        <w:rPr>
          <w:sz w:val="40"/>
          <w:u w:val="none"/>
        </w:rPr>
        <w:t xml:space="preserve">          </w:t>
      </w:r>
    </w:p>
    <w:p w:rsidR="005C1600" w:rsidRPr="00EF0AF9" w:rsidRDefault="005C1600" w:rsidP="005C1600"/>
    <w:p w:rsidR="005C1600" w:rsidRDefault="005C1600" w:rsidP="005C1600">
      <w:pPr>
        <w:jc w:val="center"/>
      </w:pPr>
      <w:r>
        <w:t>uzavřená podle § 2586 a násl. zákona č. 89/2012 Sb., občanského zákoníku,</w:t>
      </w:r>
      <w:r w:rsidRPr="00717270">
        <w:t xml:space="preserve"> </w:t>
      </w:r>
      <w:r>
        <w:t>ve znění pozdějších předpisů (dále jen „občanský zákoník“)</w:t>
      </w:r>
    </w:p>
    <w:p w:rsidR="005C1600" w:rsidRDefault="005C1600" w:rsidP="005C1600">
      <w:pPr>
        <w:jc w:val="center"/>
      </w:pPr>
    </w:p>
    <w:p w:rsidR="005C1600" w:rsidRDefault="005C1600" w:rsidP="005C1600">
      <w:pPr>
        <w:jc w:val="center"/>
      </w:pPr>
    </w:p>
    <w:p w:rsidR="005C1600" w:rsidRPr="00E8781F" w:rsidRDefault="005C1600" w:rsidP="005C1600">
      <w:pPr>
        <w:rPr>
          <w:b/>
          <w:sz w:val="28"/>
          <w:szCs w:val="28"/>
          <w:u w:val="single"/>
        </w:rPr>
      </w:pPr>
    </w:p>
    <w:p w:rsidR="005C1600" w:rsidRDefault="005C1600" w:rsidP="005C1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:rsidR="005C1600" w:rsidRDefault="005C1600" w:rsidP="005C1600">
      <w:pPr>
        <w:jc w:val="center"/>
        <w:rPr>
          <w:b/>
          <w:szCs w:val="24"/>
        </w:rPr>
      </w:pPr>
      <w:r>
        <w:rPr>
          <w:b/>
          <w:szCs w:val="24"/>
        </w:rPr>
        <w:t>Smluvní strany</w:t>
      </w:r>
    </w:p>
    <w:p w:rsidR="005C1600" w:rsidRDefault="005C1600" w:rsidP="005C1600">
      <w:pPr>
        <w:jc w:val="center"/>
        <w:rPr>
          <w:b/>
          <w:szCs w:val="24"/>
        </w:rPr>
      </w:pPr>
    </w:p>
    <w:p w:rsidR="005C1600" w:rsidRPr="007566F3" w:rsidRDefault="005C1600" w:rsidP="005C1600">
      <w:pPr>
        <w:jc w:val="center"/>
        <w:rPr>
          <w:b/>
          <w:szCs w:val="24"/>
        </w:rPr>
      </w:pPr>
    </w:p>
    <w:p w:rsidR="005C1600" w:rsidRDefault="005C1600" w:rsidP="005C1600">
      <w:r>
        <w:tab/>
      </w:r>
      <w:r>
        <w:tab/>
      </w:r>
      <w:r>
        <w:tab/>
      </w:r>
      <w:r>
        <w:tab/>
      </w:r>
      <w:r>
        <w:tab/>
      </w:r>
    </w:p>
    <w:p w:rsidR="005C1600" w:rsidRPr="00194386" w:rsidRDefault="005C1600" w:rsidP="005C1600">
      <w:r w:rsidRPr="00194386">
        <w:rPr>
          <w:b/>
          <w:u w:val="single"/>
        </w:rPr>
        <w:t>ZHOTOVITEL DÍLA:</w:t>
      </w:r>
      <w:r w:rsidRPr="00194386">
        <w:tab/>
      </w:r>
      <w:r w:rsidR="009552BE">
        <w:t>Bohumil Nejedlý</w:t>
      </w:r>
      <w:r w:rsidR="0075582A">
        <w:t xml:space="preserve"> </w:t>
      </w:r>
    </w:p>
    <w:p w:rsidR="005C1600" w:rsidRPr="00194386" w:rsidRDefault="005C1600" w:rsidP="005C1600">
      <w:r w:rsidRPr="00194386">
        <w:t>adresa:</w:t>
      </w:r>
      <w:r w:rsidRPr="00194386">
        <w:tab/>
      </w:r>
      <w:r w:rsidRPr="00194386">
        <w:tab/>
      </w:r>
      <w:r>
        <w:tab/>
      </w:r>
      <w:r>
        <w:tab/>
      </w:r>
      <w:proofErr w:type="spellStart"/>
      <w:r w:rsidR="00952F52">
        <w:t>xxxxxxxx</w:t>
      </w:r>
      <w:proofErr w:type="spellEnd"/>
      <w:r>
        <w:tab/>
      </w:r>
      <w:r w:rsidRPr="00194386">
        <w:tab/>
      </w:r>
    </w:p>
    <w:p w:rsidR="005C1600" w:rsidRPr="00194386" w:rsidRDefault="005C1600" w:rsidP="005C1600">
      <w:r w:rsidRPr="00194386">
        <w:t xml:space="preserve">IČO:  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r w:rsidR="005F524D">
        <w:t>49502859</w:t>
      </w:r>
      <w:r w:rsidRPr="00194386">
        <w:t xml:space="preserve"> </w:t>
      </w:r>
    </w:p>
    <w:p w:rsidR="005C1600" w:rsidRPr="00194386" w:rsidRDefault="005C1600" w:rsidP="005C1600">
      <w:r w:rsidRPr="00194386">
        <w:t xml:space="preserve">DIČ: 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proofErr w:type="spellStart"/>
      <w:r w:rsidR="00952F52">
        <w:t>xxxxxxxx</w:t>
      </w:r>
      <w:proofErr w:type="spellEnd"/>
    </w:p>
    <w:p w:rsidR="005C1600" w:rsidRPr="00194386" w:rsidRDefault="005C1600" w:rsidP="005C1600">
      <w:pPr>
        <w:tabs>
          <w:tab w:val="left" w:pos="742"/>
          <w:tab w:val="left" w:pos="2835"/>
        </w:tabs>
      </w:pPr>
      <w:r w:rsidRPr="00194386">
        <w:rPr>
          <w:u w:val="single"/>
        </w:rPr>
        <w:t>zastoupení:</w:t>
      </w:r>
      <w:r>
        <w:tab/>
      </w:r>
      <w:r w:rsidR="005F524D">
        <w:t>Bohumil Nejedlý</w:t>
      </w:r>
    </w:p>
    <w:p w:rsidR="005C1600" w:rsidRPr="00194386" w:rsidRDefault="005C1600" w:rsidP="005C1600">
      <w:r w:rsidRPr="00194386">
        <w:t>telefon:</w:t>
      </w:r>
      <w:r w:rsidRPr="00194386">
        <w:tab/>
      </w:r>
      <w:r w:rsidRPr="00194386">
        <w:tab/>
      </w:r>
      <w:r w:rsidRPr="00194386">
        <w:tab/>
      </w:r>
      <w:proofErr w:type="spellStart"/>
      <w:r w:rsidR="00952F52">
        <w:t>xxxxxxxxxxx</w:t>
      </w:r>
      <w:proofErr w:type="spellEnd"/>
    </w:p>
    <w:p w:rsidR="005C1600" w:rsidRPr="00194386" w:rsidRDefault="005C1600" w:rsidP="005C1600">
      <w:r w:rsidRPr="00194386">
        <w:t>e-mail: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proofErr w:type="spellStart"/>
      <w:r w:rsidR="00952F52">
        <w:t>xxxxxxxxxxx</w:t>
      </w:r>
      <w:proofErr w:type="spellEnd"/>
    </w:p>
    <w:p w:rsidR="005C1600" w:rsidRPr="00582F3F" w:rsidRDefault="005C1600" w:rsidP="005C1600">
      <w:pPr>
        <w:rPr>
          <w:b/>
        </w:rPr>
      </w:pPr>
      <w:r w:rsidRPr="00194386">
        <w:t xml:space="preserve">bankovní spojení: </w:t>
      </w:r>
      <w:r w:rsidRPr="00194386">
        <w:tab/>
      </w:r>
      <w:r w:rsidRPr="00194386">
        <w:tab/>
      </w:r>
      <w:r w:rsidR="005F524D">
        <w:t>ČSOB</w:t>
      </w:r>
      <w:r w:rsidR="0049383D">
        <w:t xml:space="preserve"> a.s.</w:t>
      </w:r>
      <w:r w:rsidRPr="00194386">
        <w:t xml:space="preserve">, číslo účtu: </w:t>
      </w:r>
      <w:proofErr w:type="spellStart"/>
      <w:r w:rsidR="00952F52">
        <w:t>xxxxxxxxxxxxxxx</w:t>
      </w:r>
      <w:proofErr w:type="spellEnd"/>
    </w:p>
    <w:p w:rsidR="005C1600" w:rsidRDefault="005C1600" w:rsidP="005C1600"/>
    <w:p w:rsidR="005C1600" w:rsidRDefault="005C1600" w:rsidP="005C1600">
      <w:r>
        <w:rPr>
          <w:b/>
          <w:u w:val="single"/>
        </w:rPr>
        <w:t>OBJEDNATEL DÍLA:</w:t>
      </w:r>
      <w:r>
        <w:tab/>
      </w:r>
      <w:r w:rsidR="00616CFA">
        <w:t>Školní jídelna MADORET Lanškroun, B. Smetany</w:t>
      </w:r>
    </w:p>
    <w:p w:rsidR="005C1600" w:rsidRDefault="005C1600" w:rsidP="005C1600">
      <w:pPr>
        <w:tabs>
          <w:tab w:val="left" w:pos="2835"/>
        </w:tabs>
      </w:pPr>
      <w:r>
        <w:t>adresa:</w:t>
      </w:r>
      <w:r>
        <w:tab/>
      </w:r>
      <w:r w:rsidR="00616CFA">
        <w:t xml:space="preserve">B. Smetany </w:t>
      </w:r>
      <w:proofErr w:type="gramStart"/>
      <w:r w:rsidR="00616CFA">
        <w:t>493,  563 01</w:t>
      </w:r>
      <w:proofErr w:type="gramEnd"/>
      <w:r w:rsidR="00616CFA">
        <w:t xml:space="preserve"> Lanškroun</w:t>
      </w:r>
      <w:r>
        <w:t xml:space="preserve"> </w:t>
      </w:r>
    </w:p>
    <w:p w:rsidR="005C1600" w:rsidRDefault="005C1600" w:rsidP="005C1600">
      <w:pPr>
        <w:tabs>
          <w:tab w:val="left" w:pos="2835"/>
        </w:tabs>
      </w:pPr>
      <w:r>
        <w:t xml:space="preserve">IČO: </w:t>
      </w:r>
      <w:r>
        <w:tab/>
      </w:r>
      <w:r w:rsidR="00616CFA">
        <w:t>612 35 032</w:t>
      </w:r>
    </w:p>
    <w:p w:rsidR="005C1600" w:rsidRDefault="005C1600" w:rsidP="005C1600">
      <w:pPr>
        <w:tabs>
          <w:tab w:val="left" w:pos="2835"/>
        </w:tabs>
      </w:pPr>
      <w:r>
        <w:t>DIČ:</w:t>
      </w:r>
      <w:r>
        <w:tab/>
      </w:r>
      <w:r w:rsidR="008066B8">
        <w:t xml:space="preserve">CZ </w:t>
      </w:r>
      <w:r w:rsidR="00616CFA">
        <w:t>61235032</w:t>
      </w:r>
    </w:p>
    <w:p w:rsidR="005C1600" w:rsidRDefault="005C1600" w:rsidP="005C1600">
      <w:pPr>
        <w:tabs>
          <w:tab w:val="left" w:pos="742"/>
          <w:tab w:val="left" w:pos="2835"/>
        </w:tabs>
      </w:pPr>
      <w:r>
        <w:rPr>
          <w:u w:val="single"/>
        </w:rPr>
        <w:t>zastoupení:</w:t>
      </w:r>
      <w:r>
        <w:tab/>
      </w:r>
      <w:r w:rsidR="00616CFA">
        <w:t xml:space="preserve">Pavlína </w:t>
      </w:r>
      <w:proofErr w:type="spellStart"/>
      <w:r w:rsidR="00616CFA">
        <w:t>Tovtiková</w:t>
      </w:r>
      <w:proofErr w:type="spellEnd"/>
      <w:r w:rsidR="00616CFA">
        <w:t>, ředitelka</w:t>
      </w:r>
      <w:r>
        <w:t xml:space="preserve">                   </w:t>
      </w:r>
    </w:p>
    <w:p w:rsidR="005C1600" w:rsidRDefault="005C1600" w:rsidP="005C1600">
      <w:pPr>
        <w:tabs>
          <w:tab w:val="left" w:pos="2835"/>
        </w:tabs>
        <w:jc w:val="both"/>
        <w:rPr>
          <w:szCs w:val="24"/>
        </w:rPr>
      </w:pPr>
      <w:r>
        <w:rPr>
          <w:szCs w:val="24"/>
        </w:rPr>
        <w:t>kontaktní osoba dozoru:</w:t>
      </w:r>
      <w:r>
        <w:rPr>
          <w:szCs w:val="24"/>
        </w:rPr>
        <w:tab/>
      </w:r>
      <w:r w:rsidR="00D903EC">
        <w:rPr>
          <w:szCs w:val="24"/>
        </w:rPr>
        <w:t xml:space="preserve">Pavlína </w:t>
      </w:r>
      <w:proofErr w:type="spellStart"/>
      <w:r w:rsidR="00D903EC">
        <w:rPr>
          <w:szCs w:val="24"/>
        </w:rPr>
        <w:t>Tovtiková</w:t>
      </w:r>
      <w:proofErr w:type="spellEnd"/>
      <w:r w:rsidR="00D903EC">
        <w:rPr>
          <w:szCs w:val="24"/>
        </w:rPr>
        <w:t>, ředitelka</w:t>
      </w:r>
      <w:r>
        <w:rPr>
          <w:szCs w:val="24"/>
        </w:rPr>
        <w:t xml:space="preserve"> </w:t>
      </w:r>
    </w:p>
    <w:p w:rsidR="005C1600" w:rsidRDefault="005C1600" w:rsidP="005C1600">
      <w:pPr>
        <w:tabs>
          <w:tab w:val="left" w:pos="2835"/>
        </w:tabs>
      </w:pPr>
      <w:r>
        <w:t xml:space="preserve">telefon: </w:t>
      </w:r>
      <w:r>
        <w:tab/>
      </w:r>
      <w:proofErr w:type="spellStart"/>
      <w:r w:rsidR="00952F52">
        <w:t>xxxxxxxxxxxxx</w:t>
      </w:r>
      <w:proofErr w:type="spellEnd"/>
    </w:p>
    <w:p w:rsidR="005C1600" w:rsidRDefault="005C1600" w:rsidP="005C1600">
      <w:pPr>
        <w:tabs>
          <w:tab w:val="left" w:pos="742"/>
          <w:tab w:val="left" w:pos="2835"/>
        </w:tabs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: </w:t>
      </w:r>
      <w:r>
        <w:tab/>
        <w:t>KB a.s.</w:t>
      </w:r>
      <w:r w:rsidR="00FD1A9F">
        <w:t>,</w:t>
      </w:r>
      <w:r>
        <w:t xml:space="preserve"> Lanškroun, číslo účtu </w:t>
      </w:r>
      <w:r w:rsidR="00616CFA">
        <w:t>27 – 4978430207</w:t>
      </w:r>
      <w:r w:rsidR="006246DD">
        <w:t xml:space="preserve"> </w:t>
      </w:r>
      <w:r w:rsidR="00616CFA">
        <w:t>/</w:t>
      </w:r>
      <w:r w:rsidR="006246DD">
        <w:t xml:space="preserve"> </w:t>
      </w:r>
      <w:r w:rsidR="00616CFA">
        <w:t>0100</w:t>
      </w:r>
    </w:p>
    <w:p w:rsidR="005C1600" w:rsidRDefault="005C1600" w:rsidP="005C1600">
      <w:pPr>
        <w:ind w:left="6372"/>
      </w:pPr>
      <w:r>
        <w:tab/>
      </w:r>
      <w:r>
        <w:tab/>
      </w:r>
      <w:r>
        <w:tab/>
      </w: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Default="005C1600" w:rsidP="005C1600">
      <w:pPr>
        <w:ind w:left="6372"/>
      </w:pPr>
    </w:p>
    <w:p w:rsidR="005C1600" w:rsidRPr="000D5E2B" w:rsidRDefault="005C1600" w:rsidP="005C1600">
      <w:pPr>
        <w:jc w:val="center"/>
        <w:rPr>
          <w:b/>
          <w:snapToGrid w:val="0"/>
          <w:sz w:val="28"/>
          <w:szCs w:val="28"/>
        </w:rPr>
      </w:pPr>
      <w:r w:rsidRPr="007566F3">
        <w:rPr>
          <w:b/>
          <w:snapToGrid w:val="0"/>
          <w:sz w:val="28"/>
          <w:szCs w:val="28"/>
        </w:rPr>
        <w:t>Článek II.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0D5E2B">
        <w:rPr>
          <w:u w:val="none"/>
        </w:rPr>
        <w:t>Předmět smlouvy</w:t>
      </w:r>
    </w:p>
    <w:p w:rsidR="005C1600" w:rsidRPr="008843F7" w:rsidRDefault="005C1600" w:rsidP="005C1600"/>
    <w:p w:rsidR="005C1600" w:rsidRPr="0091373A" w:rsidRDefault="005C1600" w:rsidP="005C1600">
      <w:pPr>
        <w:pStyle w:val="Nadpis2"/>
        <w:keepNext w:val="0"/>
        <w:keepLines/>
        <w:widowControl w:val="0"/>
        <w:tabs>
          <w:tab w:val="num" w:pos="0"/>
        </w:tabs>
        <w:rPr>
          <w:sz w:val="24"/>
          <w:szCs w:val="24"/>
        </w:rPr>
      </w:pPr>
      <w:r w:rsidRPr="0091373A">
        <w:rPr>
          <w:sz w:val="24"/>
          <w:szCs w:val="24"/>
        </w:rPr>
        <w:t xml:space="preserve">Zhotovitel se zavazuje provést dílo ve </w:t>
      </w:r>
      <w:r>
        <w:t> </w:t>
      </w:r>
      <w:r w:rsidRPr="0091373A">
        <w:rPr>
          <w:sz w:val="24"/>
          <w:szCs w:val="24"/>
        </w:rPr>
        <w:t xml:space="preserve">smyslu § </w:t>
      </w:r>
      <w:r>
        <w:rPr>
          <w:sz w:val="24"/>
          <w:szCs w:val="24"/>
        </w:rPr>
        <w:t>2586</w:t>
      </w:r>
      <w:r w:rsidRPr="0091373A">
        <w:rPr>
          <w:sz w:val="24"/>
          <w:szCs w:val="24"/>
        </w:rPr>
        <w:t xml:space="preserve"> a násl</w:t>
      </w:r>
      <w:r>
        <w:rPr>
          <w:sz w:val="24"/>
          <w:szCs w:val="24"/>
        </w:rPr>
        <w:t>.</w:t>
      </w:r>
      <w:r w:rsidRPr="0091373A">
        <w:rPr>
          <w:sz w:val="24"/>
          <w:szCs w:val="24"/>
        </w:rPr>
        <w:t xml:space="preserve"> ob</w:t>
      </w:r>
      <w:r>
        <w:rPr>
          <w:sz w:val="24"/>
          <w:szCs w:val="24"/>
        </w:rPr>
        <w:t>čanského</w:t>
      </w:r>
      <w:r w:rsidRPr="0091373A">
        <w:rPr>
          <w:sz w:val="24"/>
          <w:szCs w:val="24"/>
        </w:rPr>
        <w:t xml:space="preserve"> zákoníku</w:t>
      </w:r>
      <w:r>
        <w:rPr>
          <w:sz w:val="24"/>
          <w:szCs w:val="24"/>
        </w:rPr>
        <w:t>  a </w:t>
      </w:r>
      <w:r w:rsidRPr="0091373A">
        <w:rPr>
          <w:sz w:val="24"/>
          <w:szCs w:val="24"/>
        </w:rPr>
        <w:t>objednatel se zavazuje k zaplacení ceny za jeho provedení.</w:t>
      </w:r>
    </w:p>
    <w:p w:rsidR="005C1600" w:rsidRDefault="005C1600" w:rsidP="005C1600">
      <w:pPr>
        <w:spacing w:after="80" w:line="264" w:lineRule="auto"/>
        <w:ind w:right="-142"/>
        <w:rPr>
          <w:sz w:val="20"/>
        </w:rPr>
      </w:pPr>
    </w:p>
    <w:p w:rsidR="005C1600" w:rsidRDefault="005C1600" w:rsidP="008066B8">
      <w:pPr>
        <w:numPr>
          <w:ilvl w:val="0"/>
          <w:numId w:val="3"/>
        </w:numPr>
        <w:tabs>
          <w:tab w:val="left" w:pos="142"/>
        </w:tabs>
        <w:ind w:left="426" w:hanging="426"/>
        <w:jc w:val="both"/>
      </w:pPr>
      <w:r>
        <w:rPr>
          <w:b/>
        </w:rPr>
        <w:t xml:space="preserve">Obsahem </w:t>
      </w:r>
      <w:r w:rsidRPr="00010D19">
        <w:rPr>
          <w:b/>
        </w:rPr>
        <w:t>smlouvy</w:t>
      </w:r>
      <w:r>
        <w:rPr>
          <w:b/>
        </w:rPr>
        <w:t xml:space="preserve"> </w:t>
      </w:r>
      <w:r>
        <w:t xml:space="preserve">je úprava právních vztahů smluvních stran v souvislosti s prováděním díla podle této smlouvy zhotovitelem pro objednatele za sjednanou cenu. </w:t>
      </w:r>
    </w:p>
    <w:p w:rsidR="005C1600" w:rsidRDefault="005C1600" w:rsidP="005C1600">
      <w:pPr>
        <w:numPr>
          <w:ilvl w:val="0"/>
          <w:numId w:val="3"/>
        </w:numPr>
        <w:ind w:left="426" w:hanging="426"/>
        <w:jc w:val="both"/>
      </w:pPr>
      <w:r w:rsidRPr="00BA6770">
        <w:rPr>
          <w:b/>
        </w:rPr>
        <w:lastRenderedPageBreak/>
        <w:t xml:space="preserve">Předmětem plnění </w:t>
      </w:r>
      <w:r>
        <w:t>této smlouvy je dílo, tj.</w:t>
      </w:r>
      <w:r w:rsidRPr="00221A13">
        <w:rPr>
          <w:b/>
        </w:rPr>
        <w:t xml:space="preserve"> </w:t>
      </w:r>
      <w:r>
        <w:rPr>
          <w:b/>
        </w:rPr>
        <w:t xml:space="preserve">oprava </w:t>
      </w:r>
      <w:r w:rsidR="005F524D">
        <w:rPr>
          <w:b/>
        </w:rPr>
        <w:t>podlahy šatny jídelny B</w:t>
      </w:r>
      <w:r w:rsidR="004A36E2">
        <w:rPr>
          <w:b/>
        </w:rPr>
        <w:t>. Smetany</w:t>
      </w:r>
      <w:r w:rsidR="0075582A">
        <w:rPr>
          <w:b/>
        </w:rPr>
        <w:t xml:space="preserve">. </w:t>
      </w:r>
      <w:r w:rsidR="0049383D">
        <w:rPr>
          <w:b/>
        </w:rPr>
        <w:t xml:space="preserve"> </w:t>
      </w:r>
      <w:r>
        <w:t xml:space="preserve">Práce budou prováděny v rozsahu uvedeném v článku II. bod </w:t>
      </w:r>
      <w:r w:rsidR="00D903EC">
        <w:t>3</w:t>
      </w:r>
      <w:r>
        <w:t xml:space="preserve"> této smlouvy a</w:t>
      </w:r>
      <w:r w:rsidR="00D943EC">
        <w:t xml:space="preserve"> za cenu podle cenové nabídky</w:t>
      </w:r>
      <w:r>
        <w:t>, kter</w:t>
      </w:r>
      <w:r w:rsidR="00D943EC">
        <w:t>á</w:t>
      </w:r>
      <w:r>
        <w:t xml:space="preserve"> je </w:t>
      </w:r>
      <w:r w:rsidR="008066B8">
        <w:t xml:space="preserve">nedílnou </w:t>
      </w:r>
      <w:r>
        <w:t>přílohou č. 1 této smlouvy.</w:t>
      </w:r>
      <w:r w:rsidRPr="007A35C9">
        <w:t xml:space="preserve"> </w:t>
      </w:r>
    </w:p>
    <w:p w:rsidR="005C1600" w:rsidRPr="00F53D99" w:rsidRDefault="005C1600" w:rsidP="005C1600">
      <w:pPr>
        <w:numPr>
          <w:ilvl w:val="0"/>
          <w:numId w:val="3"/>
        </w:numPr>
        <w:ind w:left="426" w:hanging="426"/>
        <w:jc w:val="both"/>
      </w:pPr>
      <w:r w:rsidRPr="0075582A">
        <w:rPr>
          <w:b/>
        </w:rPr>
        <w:t xml:space="preserve">Zhotovitel se zavazuje provést dílo takto: </w:t>
      </w:r>
    </w:p>
    <w:p w:rsidR="005F524D" w:rsidRDefault="005C1600" w:rsidP="005C1600">
      <w:pPr>
        <w:numPr>
          <w:ilvl w:val="0"/>
          <w:numId w:val="6"/>
        </w:numPr>
        <w:jc w:val="both"/>
        <w:rPr>
          <w:b/>
        </w:rPr>
      </w:pPr>
      <w:r w:rsidRPr="00F53D99">
        <w:rPr>
          <w:b/>
        </w:rPr>
        <w:t>Výsledkem práce bude kvalitně provedená oprava</w:t>
      </w:r>
      <w:r>
        <w:rPr>
          <w:b/>
        </w:rPr>
        <w:t xml:space="preserve"> </w:t>
      </w:r>
      <w:r w:rsidR="005F524D">
        <w:rPr>
          <w:b/>
        </w:rPr>
        <w:t>podlahy šatny</w:t>
      </w:r>
      <w:r w:rsidR="00616CFA">
        <w:rPr>
          <w:b/>
        </w:rPr>
        <w:t xml:space="preserve"> </w:t>
      </w:r>
      <w:r w:rsidR="0075582A">
        <w:rPr>
          <w:b/>
        </w:rPr>
        <w:t xml:space="preserve">jídelny </w:t>
      </w:r>
      <w:r w:rsidR="00616CFA">
        <w:rPr>
          <w:b/>
        </w:rPr>
        <w:t>B. Smetany</w:t>
      </w:r>
      <w:r w:rsidR="005F524D">
        <w:rPr>
          <w:b/>
        </w:rPr>
        <w:t>.</w:t>
      </w:r>
    </w:p>
    <w:p w:rsidR="005C1600" w:rsidRPr="00874689" w:rsidRDefault="005C1600" w:rsidP="005C1600">
      <w:pPr>
        <w:numPr>
          <w:ilvl w:val="0"/>
          <w:numId w:val="6"/>
        </w:numPr>
        <w:jc w:val="both"/>
        <w:rPr>
          <w:b/>
        </w:rPr>
      </w:pPr>
      <w:r w:rsidRPr="003475AC">
        <w:rPr>
          <w:b/>
        </w:rPr>
        <w:t>Popis prací a technické řešení</w:t>
      </w:r>
      <w:r w:rsidR="00E07682">
        <w:rPr>
          <w:b/>
        </w:rPr>
        <w:t xml:space="preserve"> opravy podlahy</w:t>
      </w:r>
      <w:r w:rsidRPr="003475AC">
        <w:rPr>
          <w:b/>
        </w:rPr>
        <w:t>:</w:t>
      </w:r>
      <w:r w:rsidRPr="00F53D99">
        <w:t xml:space="preserve"> </w:t>
      </w:r>
    </w:p>
    <w:p w:rsidR="005C1600" w:rsidRPr="006D3317" w:rsidRDefault="00616CFA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/>
        </w:rPr>
      </w:pPr>
      <w:r>
        <w:t xml:space="preserve">Demontáž původního </w:t>
      </w:r>
      <w:r w:rsidR="004A36E2">
        <w:t xml:space="preserve">PVC, </w:t>
      </w:r>
      <w:r w:rsidR="005F524D">
        <w:t xml:space="preserve">odstranění </w:t>
      </w:r>
      <w:r w:rsidR="004A36E2">
        <w:t>lepid</w:t>
      </w:r>
      <w:r w:rsidR="005F524D">
        <w:t>el</w:t>
      </w:r>
    </w:p>
    <w:p w:rsidR="005C1600" w:rsidRPr="00A22590" w:rsidRDefault="005F524D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/>
        </w:rPr>
      </w:pPr>
      <w:r>
        <w:t>Frézování a broušení povrchu</w:t>
      </w:r>
    </w:p>
    <w:p w:rsidR="00A22590" w:rsidRPr="00A22590" w:rsidRDefault="005F524D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/>
        </w:rPr>
      </w:pPr>
      <w:r>
        <w:t>Penetrace podkladu, drobné opravy podkladu, nivelace plochy</w:t>
      </w:r>
    </w:p>
    <w:p w:rsidR="00A22590" w:rsidRPr="00A22590" w:rsidRDefault="005F524D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</w:pPr>
      <w:r>
        <w:t xml:space="preserve">Pokládka PVC, svařování, lištování </w:t>
      </w:r>
    </w:p>
    <w:p w:rsidR="005C1600" w:rsidRPr="006246DD" w:rsidRDefault="00A22590" w:rsidP="006246DD">
      <w:pPr>
        <w:spacing w:before="120" w:line="240" w:lineRule="atLeast"/>
        <w:ind w:left="720"/>
        <w:contextualSpacing/>
        <w:rPr>
          <w:b/>
        </w:rPr>
      </w:pPr>
      <w:r>
        <w:br/>
      </w:r>
      <w:r w:rsidR="005C1600" w:rsidRPr="006246DD">
        <w:rPr>
          <w:szCs w:val="24"/>
        </w:rPr>
        <w:t>Před zahájením prací a v průběhu opravy budou provedeny kontrolní prohlídky za úča</w:t>
      </w:r>
      <w:r w:rsidR="006246DD">
        <w:rPr>
          <w:szCs w:val="24"/>
        </w:rPr>
        <w:t>sti investora a odborného dozoru.</w:t>
      </w:r>
    </w:p>
    <w:p w:rsidR="008066B8" w:rsidRPr="008066B8" w:rsidRDefault="008066B8" w:rsidP="008066B8">
      <w:pPr>
        <w:pStyle w:val="Odstavecseseznamem"/>
        <w:spacing w:before="120" w:line="240" w:lineRule="atLeast"/>
        <w:jc w:val="both"/>
        <w:rPr>
          <w:b/>
        </w:rPr>
      </w:pPr>
    </w:p>
    <w:p w:rsidR="005C1600" w:rsidRPr="008066B8" w:rsidRDefault="005C1600" w:rsidP="008066B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line="240" w:lineRule="atLeast"/>
        <w:jc w:val="both"/>
        <w:rPr>
          <w:b/>
        </w:rPr>
      </w:pPr>
      <w:r w:rsidRPr="008066B8">
        <w:rPr>
          <w:b/>
        </w:rPr>
        <w:t>Objednatel si vyhrazuje právo upřesnit rozsah prováděných prací v průběhu realizace. </w:t>
      </w:r>
    </w:p>
    <w:p w:rsidR="005C1600" w:rsidRDefault="005C1600" w:rsidP="005C1600">
      <w:pPr>
        <w:autoSpaceDE w:val="0"/>
        <w:autoSpaceDN w:val="0"/>
        <w:adjustRightInd w:val="0"/>
        <w:jc w:val="both"/>
        <w:rPr>
          <w:szCs w:val="24"/>
        </w:rPr>
      </w:pPr>
    </w:p>
    <w:p w:rsidR="005C1600" w:rsidRPr="009C089B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9C089B">
        <w:rPr>
          <w:sz w:val="28"/>
          <w:szCs w:val="28"/>
          <w:u w:val="none"/>
        </w:rPr>
        <w:t>Článek III.</w:t>
      </w:r>
    </w:p>
    <w:p w:rsidR="005C1600" w:rsidRPr="005675DE" w:rsidRDefault="005C1600" w:rsidP="005C1600">
      <w:pPr>
        <w:pStyle w:val="Nadpis1"/>
        <w:spacing w:before="120"/>
        <w:jc w:val="center"/>
        <w:rPr>
          <w:szCs w:val="24"/>
          <w:u w:val="none"/>
        </w:rPr>
      </w:pPr>
      <w:r w:rsidRPr="005675DE">
        <w:rPr>
          <w:szCs w:val="24"/>
          <w:u w:val="none"/>
        </w:rPr>
        <w:t>Termíny plnění</w:t>
      </w:r>
    </w:p>
    <w:p w:rsidR="005C1600" w:rsidRPr="00C06E16" w:rsidRDefault="005C1600" w:rsidP="005C1600">
      <w:pPr>
        <w:pStyle w:val="Nadpis2"/>
        <w:keepNext w:val="0"/>
        <w:keepLines/>
        <w:widowControl w:val="0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F47BC1">
        <w:rPr>
          <w:sz w:val="24"/>
          <w:szCs w:val="24"/>
        </w:rPr>
        <w:t>Dílo, které je předmětem pl</w:t>
      </w:r>
      <w:r>
        <w:rPr>
          <w:sz w:val="24"/>
          <w:szCs w:val="24"/>
        </w:rPr>
        <w:t>n</w:t>
      </w:r>
      <w:r w:rsidRPr="00F47BC1">
        <w:rPr>
          <w:sz w:val="24"/>
          <w:szCs w:val="24"/>
        </w:rPr>
        <w:t>ění</w:t>
      </w:r>
      <w:r w:rsidRPr="00CE63CA">
        <w:rPr>
          <w:sz w:val="24"/>
          <w:szCs w:val="24"/>
        </w:rPr>
        <w:t>, bude zahájeno</w:t>
      </w:r>
      <w:r w:rsidR="00834040">
        <w:rPr>
          <w:sz w:val="24"/>
          <w:szCs w:val="24"/>
        </w:rPr>
        <w:t xml:space="preserve"> </w:t>
      </w:r>
      <w:r w:rsidR="009F276A">
        <w:rPr>
          <w:sz w:val="24"/>
          <w:szCs w:val="24"/>
        </w:rPr>
        <w:t>1</w:t>
      </w:r>
      <w:r w:rsidR="001C0159">
        <w:rPr>
          <w:sz w:val="24"/>
          <w:szCs w:val="24"/>
        </w:rPr>
        <w:t>6</w:t>
      </w:r>
      <w:r w:rsidR="00E928EC">
        <w:rPr>
          <w:sz w:val="24"/>
          <w:szCs w:val="24"/>
        </w:rPr>
        <w:t xml:space="preserve">. </w:t>
      </w:r>
      <w:r w:rsidR="006246DD">
        <w:rPr>
          <w:sz w:val="24"/>
          <w:szCs w:val="24"/>
        </w:rPr>
        <w:t>7</w:t>
      </w:r>
      <w:r w:rsidR="00E928EC">
        <w:rPr>
          <w:sz w:val="24"/>
          <w:szCs w:val="24"/>
        </w:rPr>
        <w:t>. 2</w:t>
      </w:r>
      <w:r w:rsidRPr="00CE63CA">
        <w:rPr>
          <w:sz w:val="24"/>
          <w:szCs w:val="24"/>
        </w:rPr>
        <w:t>01</w:t>
      </w:r>
      <w:r w:rsidR="005F524D">
        <w:rPr>
          <w:sz w:val="24"/>
          <w:szCs w:val="24"/>
        </w:rPr>
        <w:t>8</w:t>
      </w:r>
      <w:r w:rsidRPr="00CE63CA">
        <w:rPr>
          <w:sz w:val="24"/>
          <w:szCs w:val="24"/>
        </w:rPr>
        <w:t xml:space="preserve"> a dokončeno</w:t>
      </w:r>
      <w:r w:rsidRPr="00F47BC1">
        <w:rPr>
          <w:sz w:val="24"/>
          <w:szCs w:val="24"/>
        </w:rPr>
        <w:t xml:space="preserve"> nejpozději do </w:t>
      </w:r>
      <w:r w:rsidR="005F524D">
        <w:rPr>
          <w:sz w:val="24"/>
          <w:szCs w:val="24"/>
        </w:rPr>
        <w:t>25. 7. 2018</w:t>
      </w:r>
      <w:r w:rsidRPr="00F47BC1">
        <w:rPr>
          <w:sz w:val="24"/>
          <w:szCs w:val="24"/>
        </w:rPr>
        <w:t xml:space="preserve">. </w:t>
      </w:r>
      <w:r w:rsidRPr="00C06E16">
        <w:rPr>
          <w:sz w:val="24"/>
          <w:szCs w:val="24"/>
        </w:rPr>
        <w:t xml:space="preserve"> </w:t>
      </w:r>
    </w:p>
    <w:p w:rsidR="005C1600" w:rsidRPr="000744B6" w:rsidRDefault="005C1600" w:rsidP="005C1600">
      <w:pPr>
        <w:numPr>
          <w:ilvl w:val="0"/>
          <w:numId w:val="4"/>
        </w:numPr>
        <w:ind w:left="426" w:hanging="426"/>
        <w:jc w:val="both"/>
      </w:pPr>
      <w:r w:rsidRPr="000744B6">
        <w:rPr>
          <w:szCs w:val="24"/>
        </w:rPr>
        <w:t xml:space="preserve">Zhotovitel umožní </w:t>
      </w:r>
      <w:r>
        <w:rPr>
          <w:szCs w:val="24"/>
        </w:rPr>
        <w:t xml:space="preserve">oprávněným pracovníkům </w:t>
      </w:r>
      <w:r w:rsidRPr="000744B6">
        <w:rPr>
          <w:szCs w:val="24"/>
        </w:rPr>
        <w:t>objednatele provádět průběžnou kontrolu plnění díla.</w:t>
      </w:r>
    </w:p>
    <w:p w:rsidR="005C1600" w:rsidRDefault="005C1600" w:rsidP="005C1600">
      <w:pPr>
        <w:numPr>
          <w:ilvl w:val="0"/>
          <w:numId w:val="4"/>
        </w:numPr>
        <w:ind w:left="426" w:hanging="426"/>
        <w:jc w:val="both"/>
      </w:pPr>
      <w:r w:rsidRPr="000744B6">
        <w:rPr>
          <w:szCs w:val="24"/>
        </w:rPr>
        <w:t>Zhotovitel se zavazuje být přítomen na všech kontrolních dnech, jejichž termíny budou objednatelem dopředu dohodnuty či stanoveny.</w:t>
      </w:r>
      <w:r w:rsidRPr="003464AE">
        <w:t xml:space="preserve"> </w:t>
      </w:r>
    </w:p>
    <w:p w:rsidR="005C1600" w:rsidRDefault="005C1600" w:rsidP="005C1600"/>
    <w:p w:rsidR="005C1600" w:rsidRDefault="005C1600" w:rsidP="005C1600"/>
    <w:p w:rsidR="005C1600" w:rsidRPr="003E7DBB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F93487">
        <w:rPr>
          <w:sz w:val="28"/>
          <w:szCs w:val="28"/>
          <w:u w:val="none"/>
        </w:rPr>
        <w:t>Článek IV.</w:t>
      </w:r>
    </w:p>
    <w:p w:rsidR="005C1600" w:rsidRDefault="005C1600" w:rsidP="005C1600">
      <w:pPr>
        <w:jc w:val="center"/>
        <w:rPr>
          <w:b/>
        </w:rPr>
      </w:pPr>
      <w:r w:rsidRPr="00A47B3E">
        <w:rPr>
          <w:b/>
        </w:rPr>
        <w:t>Předání a převzetí díla</w:t>
      </w:r>
    </w:p>
    <w:p w:rsidR="005C1600" w:rsidRDefault="005C1600" w:rsidP="005C1600">
      <w:pPr>
        <w:jc w:val="center"/>
        <w:rPr>
          <w:b/>
        </w:rPr>
      </w:pPr>
    </w:p>
    <w:p w:rsidR="005C1600" w:rsidRDefault="005C1600" w:rsidP="005C1600">
      <w:pPr>
        <w:numPr>
          <w:ilvl w:val="0"/>
          <w:numId w:val="2"/>
        </w:numPr>
        <w:ind w:left="426" w:hanging="426"/>
        <w:jc w:val="both"/>
      </w:pPr>
      <w:r w:rsidRPr="00A47B3E">
        <w:t>Zhotovitel</w:t>
      </w:r>
      <w:r>
        <w:t xml:space="preserve"> je povinen oznámit objednateli předem termín, ve kterém bude ukončené dílo připraveno k předání. </w:t>
      </w:r>
    </w:p>
    <w:p w:rsidR="005C1600" w:rsidRDefault="005C1600" w:rsidP="005C1600">
      <w:pPr>
        <w:numPr>
          <w:ilvl w:val="0"/>
          <w:numId w:val="2"/>
        </w:numPr>
        <w:ind w:left="426" w:hanging="426"/>
        <w:jc w:val="both"/>
      </w:pPr>
      <w:r>
        <w:t xml:space="preserve">Připravením díla k předání se rozumí stav, kdy bude kompletně provedena oprava </w:t>
      </w:r>
      <w:proofErr w:type="gramStart"/>
      <w:r w:rsidR="00CA7657">
        <w:t xml:space="preserve">schodiště </w:t>
      </w:r>
      <w:r>
        <w:t xml:space="preserve"> dle</w:t>
      </w:r>
      <w:proofErr w:type="gramEnd"/>
      <w:r>
        <w:t xml:space="preserve"> článku II. </w:t>
      </w:r>
      <w:r w:rsidR="008066B8">
        <w:t>odst.</w:t>
      </w:r>
      <w:r>
        <w:t xml:space="preserve"> </w:t>
      </w:r>
      <w:r w:rsidR="00D903EC">
        <w:t>3</w:t>
      </w:r>
      <w:r>
        <w:t xml:space="preserve"> a to včetně všech prací s tím spojených.  Nebude-li oprava dle článku II. provedena kompletně včetně všech prací s tím spojených není objednatel povinen dílo převzít.   </w:t>
      </w:r>
    </w:p>
    <w:p w:rsidR="005C1600" w:rsidRPr="00344019" w:rsidRDefault="005C1600" w:rsidP="005C1600">
      <w:pPr>
        <w:numPr>
          <w:ilvl w:val="0"/>
          <w:numId w:val="2"/>
        </w:numPr>
        <w:ind w:left="426" w:hanging="426"/>
        <w:jc w:val="both"/>
      </w:pPr>
      <w:r w:rsidRPr="002C249F">
        <w:rPr>
          <w:szCs w:val="24"/>
        </w:rPr>
        <w:t xml:space="preserve">O předání díla bude pořízen </w:t>
      </w:r>
      <w:r>
        <w:rPr>
          <w:szCs w:val="24"/>
        </w:rPr>
        <w:t>předávací protokol podepsaný oběma stranami.</w:t>
      </w:r>
      <w:r w:rsidRPr="002C249F">
        <w:rPr>
          <w:szCs w:val="24"/>
        </w:rPr>
        <w:t xml:space="preserve"> </w:t>
      </w: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5F524D" w:rsidRDefault="005F524D" w:rsidP="005C1600">
      <w:pPr>
        <w:ind w:left="426"/>
        <w:jc w:val="both"/>
      </w:pPr>
    </w:p>
    <w:p w:rsidR="005F524D" w:rsidRDefault="005F524D" w:rsidP="005C1600">
      <w:pPr>
        <w:ind w:left="426"/>
        <w:jc w:val="both"/>
      </w:pPr>
    </w:p>
    <w:p w:rsidR="005F524D" w:rsidRDefault="005F524D" w:rsidP="005C1600">
      <w:pPr>
        <w:ind w:left="426"/>
        <w:jc w:val="both"/>
      </w:pPr>
    </w:p>
    <w:p w:rsidR="004A36E2" w:rsidRDefault="004A36E2" w:rsidP="005C1600">
      <w:pPr>
        <w:ind w:left="426"/>
        <w:jc w:val="both"/>
      </w:pPr>
    </w:p>
    <w:p w:rsidR="004A36E2" w:rsidRDefault="004A36E2" w:rsidP="005C1600">
      <w:pPr>
        <w:ind w:left="426"/>
        <w:jc w:val="both"/>
      </w:pPr>
    </w:p>
    <w:p w:rsidR="005C1600" w:rsidRPr="00F93487" w:rsidRDefault="005C1600" w:rsidP="005C1600">
      <w:pPr>
        <w:pStyle w:val="Nadpis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Článek V.</w:t>
      </w:r>
    </w:p>
    <w:p w:rsidR="005C1600" w:rsidRPr="00B30D9C" w:rsidRDefault="005C1600" w:rsidP="005C1600">
      <w:pPr>
        <w:pStyle w:val="Nadpis1"/>
        <w:spacing w:before="120"/>
        <w:jc w:val="center"/>
        <w:rPr>
          <w:u w:val="none"/>
        </w:rPr>
      </w:pPr>
      <w:r w:rsidRPr="00F93487">
        <w:rPr>
          <w:u w:val="none"/>
        </w:rPr>
        <w:t>Cena za dílo</w:t>
      </w:r>
    </w:p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7"/>
        </w:numPr>
        <w:ind w:left="426" w:hanging="426"/>
        <w:rPr>
          <w:b/>
          <w:sz w:val="24"/>
          <w:szCs w:val="24"/>
        </w:rPr>
      </w:pPr>
      <w:r w:rsidRPr="001469FF">
        <w:rPr>
          <w:b/>
          <w:sz w:val="24"/>
          <w:szCs w:val="24"/>
        </w:rPr>
        <w:t xml:space="preserve">Cena za zhotovení díla v rozsahu čl. II. a dle podmínek této smlouvy je stanovena dohodou smluvních stran jako maximálně přípustná, která kryje všechny náklady spojené se zhotovením předmětu plnění. </w:t>
      </w:r>
    </w:p>
    <w:p w:rsidR="0065650D" w:rsidRPr="0065650D" w:rsidRDefault="0065650D" w:rsidP="0065650D"/>
    <w:p w:rsidR="0065650D" w:rsidRDefault="005C1600" w:rsidP="0065650D">
      <w:pPr>
        <w:rPr>
          <w:b/>
        </w:rPr>
      </w:pPr>
      <w:r w:rsidRPr="00DD37B4">
        <w:rPr>
          <w:b/>
          <w:snapToGrid w:val="0"/>
        </w:rPr>
        <w:t xml:space="preserve">Cena díla bez </w:t>
      </w:r>
      <w:proofErr w:type="gramStart"/>
      <w:r w:rsidRPr="00DD37B4">
        <w:rPr>
          <w:b/>
          <w:snapToGrid w:val="0"/>
        </w:rPr>
        <w:t>DPH</w:t>
      </w:r>
      <w:r>
        <w:rPr>
          <w:b/>
          <w:snapToGrid w:val="0"/>
        </w:rPr>
        <w:t xml:space="preserve"> </w:t>
      </w:r>
      <w:r w:rsidRPr="00DD37B4">
        <w:rPr>
          <w:b/>
          <w:snapToGrid w:val="0"/>
        </w:rPr>
        <w:t xml:space="preserve"> Kč</w:t>
      </w:r>
      <w:proofErr w:type="gramEnd"/>
      <w:r w:rsidRPr="00DD37B4">
        <w:rPr>
          <w:b/>
          <w:snapToGrid w:val="0"/>
        </w:rPr>
        <w:t xml:space="preserve">  </w:t>
      </w:r>
      <w:r>
        <w:rPr>
          <w:b/>
          <w:snapToGrid w:val="0"/>
        </w:rPr>
        <w:t xml:space="preserve"> </w:t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65650D">
        <w:rPr>
          <w:b/>
          <w:snapToGrid w:val="0"/>
        </w:rPr>
        <w:tab/>
      </w:r>
      <w:r w:rsidR="00CA7657">
        <w:rPr>
          <w:b/>
          <w:snapToGrid w:val="0"/>
        </w:rPr>
        <w:tab/>
      </w:r>
      <w:r w:rsidR="005F524D">
        <w:rPr>
          <w:b/>
          <w:snapToGrid w:val="0"/>
        </w:rPr>
        <w:t xml:space="preserve"> 98 785</w:t>
      </w:r>
      <w:r w:rsidRPr="00DD37B4">
        <w:rPr>
          <w:b/>
        </w:rPr>
        <w:t xml:space="preserve">,-- </w:t>
      </w:r>
    </w:p>
    <w:p w:rsidR="0065650D" w:rsidRDefault="0065650D" w:rsidP="0065650D"/>
    <w:p w:rsidR="0065650D" w:rsidRDefault="005C1600" w:rsidP="0065650D">
      <w:pPr>
        <w:rPr>
          <w:b/>
        </w:rPr>
      </w:pPr>
      <w:proofErr w:type="gramStart"/>
      <w:r w:rsidRPr="00DD37B4">
        <w:rPr>
          <w:b/>
        </w:rPr>
        <w:t xml:space="preserve">DPH   </w:t>
      </w:r>
      <w:r w:rsidRPr="00DD37B4">
        <w:t>(dle</w:t>
      </w:r>
      <w:proofErr w:type="gramEnd"/>
      <w:r w:rsidRPr="00DD37B4">
        <w:t xml:space="preserve"> p</w:t>
      </w:r>
      <w:r>
        <w:t>latných předpisů v daném období</w:t>
      </w:r>
      <w:r w:rsidRPr="00DD37B4">
        <w:t>)</w:t>
      </w:r>
      <w:r w:rsidRPr="00DD37B4">
        <w:rPr>
          <w:b/>
        </w:rPr>
        <w:t xml:space="preserve">  Kč</w:t>
      </w:r>
      <w:r w:rsidR="0065650D">
        <w:rPr>
          <w:b/>
        </w:rPr>
        <w:tab/>
      </w:r>
      <w:r w:rsidR="00CA7657">
        <w:rPr>
          <w:b/>
        </w:rPr>
        <w:tab/>
      </w:r>
      <w:r w:rsidR="00A914DA">
        <w:rPr>
          <w:b/>
        </w:rPr>
        <w:tab/>
      </w:r>
      <w:r>
        <w:rPr>
          <w:b/>
        </w:rPr>
        <w:t xml:space="preserve"> </w:t>
      </w:r>
      <w:r w:rsidR="00F4577C">
        <w:rPr>
          <w:b/>
        </w:rPr>
        <w:t>20 745</w:t>
      </w:r>
      <w:r>
        <w:rPr>
          <w:b/>
        </w:rPr>
        <w:t>,--</w:t>
      </w:r>
      <w:r w:rsidR="0065650D">
        <w:rPr>
          <w:b/>
        </w:rPr>
        <w:t xml:space="preserve">  </w:t>
      </w:r>
    </w:p>
    <w:p w:rsidR="0065650D" w:rsidRDefault="0065650D" w:rsidP="0065650D">
      <w:pPr>
        <w:rPr>
          <w:b/>
        </w:rPr>
      </w:pPr>
    </w:p>
    <w:p w:rsidR="0065650D" w:rsidRDefault="005C1600" w:rsidP="0065650D">
      <w:pPr>
        <w:rPr>
          <w:b/>
        </w:rPr>
      </w:pPr>
      <w:r w:rsidRPr="00DD37B4">
        <w:rPr>
          <w:b/>
        </w:rPr>
        <w:t xml:space="preserve">Cena včetně </w:t>
      </w:r>
      <w:proofErr w:type="gramStart"/>
      <w:r w:rsidRPr="00DD37B4">
        <w:rPr>
          <w:b/>
        </w:rPr>
        <w:t xml:space="preserve">DPH </w:t>
      </w:r>
      <w:r>
        <w:rPr>
          <w:b/>
        </w:rPr>
        <w:t xml:space="preserve">  Kč</w:t>
      </w:r>
      <w:proofErr w:type="gramEnd"/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65650D">
        <w:rPr>
          <w:b/>
        </w:rPr>
        <w:tab/>
      </w:r>
      <w:r w:rsidR="00CA7657">
        <w:rPr>
          <w:b/>
        </w:rPr>
        <w:tab/>
      </w:r>
      <w:r>
        <w:rPr>
          <w:b/>
        </w:rPr>
        <w:t xml:space="preserve"> </w:t>
      </w:r>
      <w:r w:rsidR="006246DD">
        <w:rPr>
          <w:b/>
        </w:rPr>
        <w:t>1</w:t>
      </w:r>
      <w:r w:rsidR="005F524D">
        <w:rPr>
          <w:b/>
        </w:rPr>
        <w:t>1</w:t>
      </w:r>
      <w:r w:rsidR="00F4577C">
        <w:rPr>
          <w:b/>
        </w:rPr>
        <w:t>9</w:t>
      </w:r>
      <w:r w:rsidR="005F524D">
        <w:rPr>
          <w:b/>
        </w:rPr>
        <w:t xml:space="preserve"> </w:t>
      </w:r>
      <w:r w:rsidR="00F4577C">
        <w:rPr>
          <w:b/>
        </w:rPr>
        <w:t>530</w:t>
      </w:r>
      <w:r>
        <w:rPr>
          <w:b/>
        </w:rPr>
        <w:t>,</w:t>
      </w:r>
      <w:r w:rsidRPr="00DD37B4">
        <w:rPr>
          <w:b/>
        </w:rPr>
        <w:t xml:space="preserve">-- </w:t>
      </w:r>
    </w:p>
    <w:p w:rsidR="005C1600" w:rsidRDefault="005C1600" w:rsidP="0065650D">
      <w:r w:rsidRPr="00DD37B4">
        <w:t>(slovy:</w:t>
      </w:r>
      <w:r>
        <w:t xml:space="preserve"> </w:t>
      </w:r>
      <w:r w:rsidR="008A3EBB">
        <w:t>jedno</w:t>
      </w:r>
      <w:r w:rsidR="00D943EC">
        <w:t xml:space="preserve"> </w:t>
      </w:r>
      <w:r w:rsidR="0065650D">
        <w:t>st</w:t>
      </w:r>
      <w:r w:rsidR="008A3EBB">
        <w:t>o</w:t>
      </w:r>
      <w:r w:rsidR="00D943EC">
        <w:t xml:space="preserve"> </w:t>
      </w:r>
      <w:r w:rsidR="00F4577C">
        <w:t>devatenáct</w:t>
      </w:r>
      <w:r w:rsidR="00A914DA">
        <w:t xml:space="preserve"> tisíc </w:t>
      </w:r>
      <w:r w:rsidR="00F4577C">
        <w:t>pět</w:t>
      </w:r>
      <w:r w:rsidR="00A914DA">
        <w:t xml:space="preserve"> set tři</w:t>
      </w:r>
      <w:r w:rsidR="00F4577C">
        <w:t>cet</w:t>
      </w:r>
      <w:r w:rsidR="00A914DA">
        <w:t xml:space="preserve"> </w:t>
      </w:r>
      <w:r w:rsidRPr="00DD37B4">
        <w:t>korun českých).</w:t>
      </w:r>
    </w:p>
    <w:p w:rsidR="005C1600" w:rsidRPr="00DD37B4" w:rsidRDefault="005C1600" w:rsidP="0065650D"/>
    <w:p w:rsidR="005C1600" w:rsidRDefault="005C1600" w:rsidP="005C1600">
      <w:pPr>
        <w:numPr>
          <w:ilvl w:val="0"/>
          <w:numId w:val="7"/>
        </w:numPr>
        <w:ind w:left="426" w:hanging="426"/>
        <w:jc w:val="both"/>
      </w:pPr>
      <w:r>
        <w:t xml:space="preserve">Objednatel </w:t>
      </w:r>
      <w:r w:rsidRPr="00B055DD">
        <w:t xml:space="preserve">prohlašuje, že finanční prostředky na </w:t>
      </w:r>
      <w:r>
        <w:t xml:space="preserve">předmět plnění </w:t>
      </w:r>
      <w:r w:rsidRPr="00B055DD">
        <w:t xml:space="preserve">má zajištěny </w:t>
      </w:r>
      <w:r>
        <w:t>v plném rozsahu nabídkové ceny.</w:t>
      </w:r>
    </w:p>
    <w:p w:rsidR="005C1600" w:rsidRDefault="005C1600" w:rsidP="005C1600">
      <w:pPr>
        <w:numPr>
          <w:ilvl w:val="0"/>
          <w:numId w:val="7"/>
        </w:numPr>
        <w:ind w:left="426" w:hanging="426"/>
        <w:jc w:val="both"/>
      </w:pPr>
      <w:r>
        <w:t>Objednatel a zhotovitel se na základě ustanovení § 1881 odst. 1 občanského zákoníku, dohodli, že veškeré pohledávky vyplývající z této smlouvy i pohledávky na ně navazující nelze postoupit novému věřiteli.</w:t>
      </w:r>
    </w:p>
    <w:p w:rsidR="005C1600" w:rsidRPr="00B55A01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B55A01">
        <w:rPr>
          <w:sz w:val="28"/>
          <w:szCs w:val="28"/>
          <w:u w:val="none"/>
        </w:rPr>
        <w:t>Článek V</w:t>
      </w:r>
      <w:r>
        <w:rPr>
          <w:sz w:val="28"/>
          <w:szCs w:val="28"/>
          <w:u w:val="none"/>
        </w:rPr>
        <w:t>I</w:t>
      </w:r>
      <w:r w:rsidRPr="00B55A01">
        <w:rPr>
          <w:sz w:val="28"/>
          <w:szCs w:val="28"/>
          <w:u w:val="none"/>
        </w:rPr>
        <w:t>.</w:t>
      </w:r>
    </w:p>
    <w:p w:rsidR="005C1600" w:rsidRPr="008843F7" w:rsidRDefault="005C1600" w:rsidP="008066B8">
      <w:pPr>
        <w:pStyle w:val="Nadpis1"/>
        <w:spacing w:before="120"/>
        <w:jc w:val="center"/>
      </w:pPr>
      <w:r w:rsidRPr="00B55A01">
        <w:rPr>
          <w:u w:val="none"/>
        </w:rPr>
        <w:t>Způsob úhrady a platební podmínky</w:t>
      </w:r>
    </w:p>
    <w:p w:rsidR="00B912C5" w:rsidRDefault="008A3EBB" w:rsidP="00B912C5">
      <w:pPr>
        <w:pStyle w:val="Nadpis2"/>
        <w:keepNext w:val="0"/>
        <w:keepLines/>
        <w:widowControl w:val="0"/>
        <w:numPr>
          <w:ilvl w:val="0"/>
          <w:numId w:val="5"/>
        </w:numPr>
        <w:ind w:left="425" w:hanging="425"/>
        <w:contextualSpacing/>
        <w:rPr>
          <w:sz w:val="24"/>
          <w:szCs w:val="24"/>
        </w:rPr>
      </w:pPr>
      <w:r>
        <w:rPr>
          <w:sz w:val="24"/>
          <w:szCs w:val="24"/>
        </w:rPr>
        <w:t>Dodávka bude fakturována po řádném předání a převzetí provedení dodávky na základě vzájemně odsouhlaseného soupisu skutečně provedených prací a zabudovaných dodávek</w:t>
      </w:r>
      <w:r w:rsidR="00B912C5">
        <w:rPr>
          <w:sz w:val="24"/>
          <w:szCs w:val="24"/>
        </w:rPr>
        <w:t xml:space="preserve">. </w:t>
      </w:r>
    </w:p>
    <w:p w:rsidR="008A3EBB" w:rsidRDefault="00B912C5" w:rsidP="005C1600">
      <w:pPr>
        <w:pStyle w:val="Nadpis2"/>
        <w:keepNext w:val="0"/>
        <w:keepLines/>
        <w:widowControl w:val="0"/>
        <w:numPr>
          <w:ilvl w:val="0"/>
          <w:numId w:val="5"/>
        </w:numPr>
        <w:ind w:left="425" w:hanging="425"/>
        <w:contextualSpacing/>
        <w:rPr>
          <w:sz w:val="24"/>
          <w:szCs w:val="24"/>
        </w:rPr>
      </w:pPr>
      <w:r>
        <w:rPr>
          <w:sz w:val="24"/>
          <w:szCs w:val="24"/>
        </w:rPr>
        <w:t>Nedojde-li mezi oběma stranami k dohodě při odsouhlasení množství nebo druhu provedených prací, je zhotovitel oprávněn fakturovat pouze práce, u kterých nedošlo k rozporu.</w:t>
      </w:r>
    </w:p>
    <w:p w:rsidR="00B912C5" w:rsidRDefault="00B912C5" w:rsidP="005C1600">
      <w:pPr>
        <w:numPr>
          <w:ilvl w:val="0"/>
          <w:numId w:val="5"/>
        </w:numPr>
        <w:ind w:left="425" w:hanging="425"/>
        <w:contextualSpacing/>
        <w:jc w:val="both"/>
      </w:pPr>
      <w:r>
        <w:t>Dodavatel zajistí platební styk s veškerými případnými subdodavateli a za jejich práci ponese záruku v plném rozsahu.</w:t>
      </w:r>
    </w:p>
    <w:p w:rsidR="005C1600" w:rsidRDefault="005C1600" w:rsidP="005C1600">
      <w:pPr>
        <w:numPr>
          <w:ilvl w:val="0"/>
          <w:numId w:val="5"/>
        </w:numPr>
        <w:ind w:left="425" w:hanging="425"/>
        <w:contextualSpacing/>
        <w:jc w:val="both"/>
      </w:pPr>
      <w:r w:rsidRPr="009454E9">
        <w:t xml:space="preserve">Objednatel prohlašuje, že přijaté plnění bude využíváno k jeho ekonomické činnosti a ve smyslu informace Generální finanční ředitelství a MF ČR ze dne </w:t>
      </w:r>
      <w:proofErr w:type="gramStart"/>
      <w:r w:rsidRPr="009454E9">
        <w:t>09.11.2011</w:t>
      </w:r>
      <w:proofErr w:type="gramEnd"/>
      <w:r w:rsidRPr="009454E9">
        <w:t xml:space="preserve"> bude pro výše uvedenou dodávku aplikován režim přenesené daňové povinnosti podle § 92a zákona č. 235/2004 Sb., o dani s přidané hodnoty, ve znění pozdějších předpisů. </w:t>
      </w:r>
    </w:p>
    <w:p w:rsidR="005C1600" w:rsidRPr="00AA5176" w:rsidRDefault="005C1600" w:rsidP="005C1600">
      <w:pPr>
        <w:numPr>
          <w:ilvl w:val="0"/>
          <w:numId w:val="5"/>
        </w:numPr>
        <w:ind w:left="425" w:hanging="425"/>
        <w:contextualSpacing/>
      </w:pPr>
      <w:r w:rsidRPr="00AA5176">
        <w:rPr>
          <w:szCs w:val="24"/>
        </w:rPr>
        <w:t>Daňový doklad bude obsahovat tyto náležitosti: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 xml:space="preserve">označení dokladu a jeho číslo 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 xml:space="preserve">název předmětu plnění 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obchodní jméno a sídlo zhotov</w:t>
      </w:r>
      <w:r>
        <w:rPr>
          <w:snapToGrid w:val="0"/>
          <w:szCs w:val="24"/>
        </w:rPr>
        <w:t>i</w:t>
      </w:r>
      <w:r w:rsidRPr="00200C77">
        <w:rPr>
          <w:snapToGrid w:val="0"/>
          <w:szCs w:val="24"/>
        </w:rPr>
        <w:t>tele a objednatele, jeho IČ</w:t>
      </w:r>
      <w:r>
        <w:rPr>
          <w:snapToGrid w:val="0"/>
          <w:szCs w:val="24"/>
        </w:rPr>
        <w:t>O</w:t>
      </w:r>
      <w:r w:rsidRPr="00200C77">
        <w:rPr>
          <w:snapToGrid w:val="0"/>
          <w:szCs w:val="24"/>
        </w:rPr>
        <w:t xml:space="preserve"> a DIČ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předmět dodávky</w:t>
      </w:r>
      <w:r>
        <w:rPr>
          <w:snapToGrid w:val="0"/>
          <w:szCs w:val="24"/>
        </w:rPr>
        <w:t xml:space="preserve"> včetně rozpisu provedených prací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datum vystavení faktury a lhůta splatnosti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datum uskutečnění zdanitelného plnění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označení banky včetně identifikátoru a čísla účtu, na který má být úhrada provedena</w:t>
      </w:r>
    </w:p>
    <w:p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výši ceny</w:t>
      </w:r>
    </w:p>
    <w:p w:rsidR="005C1600" w:rsidRPr="003A3699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</w:rPr>
        <w:t xml:space="preserve">razítko a podpis </w:t>
      </w:r>
      <w:r>
        <w:rPr>
          <w:snapToGrid w:val="0"/>
        </w:rPr>
        <w:t>zhotovitele.</w:t>
      </w:r>
    </w:p>
    <w:p w:rsidR="005C1600" w:rsidRDefault="005C1600" w:rsidP="005C1600">
      <w:pPr>
        <w:widowControl w:val="0"/>
        <w:ind w:left="426"/>
        <w:contextualSpacing/>
        <w:jc w:val="both"/>
        <w:rPr>
          <w:szCs w:val="24"/>
        </w:rPr>
      </w:pPr>
      <w:r w:rsidRPr="00512ABF">
        <w:rPr>
          <w:szCs w:val="24"/>
        </w:rPr>
        <w:t>Pokud faktura nebude v souladu s platnými účetními standardy a nebude obsahovat veškeré požadované náležitosti, má objednatel právo fakturu vrátit k doplnění či přepracování.</w:t>
      </w:r>
    </w:p>
    <w:p w:rsidR="00A914DA" w:rsidRPr="00512ABF" w:rsidRDefault="00A914DA" w:rsidP="005C1600">
      <w:pPr>
        <w:widowControl w:val="0"/>
        <w:ind w:left="426"/>
        <w:contextualSpacing/>
        <w:jc w:val="both"/>
        <w:rPr>
          <w:szCs w:val="24"/>
        </w:rPr>
      </w:pPr>
    </w:p>
    <w:p w:rsidR="005C1600" w:rsidRPr="005E6C39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5E6C39">
        <w:rPr>
          <w:sz w:val="28"/>
          <w:szCs w:val="28"/>
          <w:u w:val="none"/>
        </w:rPr>
        <w:lastRenderedPageBreak/>
        <w:t>Článek VI</w:t>
      </w:r>
      <w:r>
        <w:rPr>
          <w:sz w:val="28"/>
          <w:szCs w:val="28"/>
          <w:u w:val="none"/>
        </w:rPr>
        <w:t>I</w:t>
      </w:r>
      <w:r w:rsidRPr="005E6C39">
        <w:rPr>
          <w:sz w:val="28"/>
          <w:szCs w:val="28"/>
          <w:u w:val="none"/>
        </w:rPr>
        <w:t>.</w:t>
      </w:r>
    </w:p>
    <w:p w:rsidR="005C1600" w:rsidRPr="00F53D99" w:rsidRDefault="005C1600" w:rsidP="005C1600">
      <w:pPr>
        <w:pStyle w:val="Nadpis1"/>
        <w:spacing w:before="120"/>
        <w:jc w:val="center"/>
        <w:rPr>
          <w:szCs w:val="24"/>
          <w:u w:val="none"/>
        </w:rPr>
      </w:pPr>
      <w:r w:rsidRPr="003D58CD">
        <w:rPr>
          <w:szCs w:val="24"/>
          <w:u w:val="none"/>
        </w:rPr>
        <w:t xml:space="preserve">Záruční </w:t>
      </w:r>
      <w:r w:rsidR="008066B8">
        <w:rPr>
          <w:szCs w:val="24"/>
          <w:u w:val="none"/>
        </w:rPr>
        <w:t>doba</w:t>
      </w:r>
    </w:p>
    <w:p w:rsidR="005C1600" w:rsidRDefault="005C1600" w:rsidP="005C1600">
      <w:pPr>
        <w:pStyle w:val="Nadpis2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2E63BC">
        <w:rPr>
          <w:sz w:val="24"/>
          <w:szCs w:val="24"/>
        </w:rPr>
        <w:t xml:space="preserve">Zhotovitel poskytne objednateli </w:t>
      </w:r>
      <w:r>
        <w:rPr>
          <w:sz w:val="24"/>
          <w:szCs w:val="24"/>
        </w:rPr>
        <w:t xml:space="preserve">na </w:t>
      </w:r>
      <w:r w:rsidRPr="002E63BC">
        <w:rPr>
          <w:sz w:val="24"/>
          <w:szCs w:val="24"/>
        </w:rPr>
        <w:t>proveden</w:t>
      </w:r>
      <w:r>
        <w:rPr>
          <w:sz w:val="24"/>
          <w:szCs w:val="24"/>
        </w:rPr>
        <w:t>é dílo</w:t>
      </w:r>
      <w:r w:rsidRPr="002E63BC">
        <w:rPr>
          <w:sz w:val="24"/>
          <w:szCs w:val="24"/>
        </w:rPr>
        <w:t xml:space="preserve"> záruční dobu </w:t>
      </w:r>
      <w:r w:rsidR="00A914DA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Pr="002E63BC">
        <w:rPr>
          <w:sz w:val="24"/>
          <w:szCs w:val="24"/>
        </w:rPr>
        <w:t xml:space="preserve">měsíců </w:t>
      </w:r>
      <w:r>
        <w:rPr>
          <w:sz w:val="24"/>
          <w:szCs w:val="24"/>
        </w:rPr>
        <w:t xml:space="preserve">a to </w:t>
      </w:r>
      <w:r w:rsidRPr="002E63BC">
        <w:rPr>
          <w:sz w:val="24"/>
          <w:szCs w:val="24"/>
        </w:rPr>
        <w:t xml:space="preserve">od data předání a převzetí dokončeného díla. </w:t>
      </w:r>
    </w:p>
    <w:p w:rsidR="005C1600" w:rsidRPr="00DD37B4" w:rsidRDefault="005C1600" w:rsidP="005C1600">
      <w:pPr>
        <w:numPr>
          <w:ilvl w:val="0"/>
          <w:numId w:val="8"/>
        </w:numPr>
        <w:ind w:left="426" w:hanging="426"/>
        <w:jc w:val="both"/>
      </w:pPr>
      <w:r w:rsidRPr="008B36F0">
        <w:t xml:space="preserve">Během záruční doby je zhotovitel povinen opravit do 1 měsíce, dovoluje-li to technologický postup, jakékoliv vadné části díla, vzniklé chybným provedením nebo použitím nevhodného materiálu nebo vzniklé z jiného důvodu, za který zhotovitel odpovídá. Záruční </w:t>
      </w:r>
      <w:r w:rsidR="008066B8">
        <w:t>doba</w:t>
      </w:r>
      <w:r w:rsidRPr="008B36F0">
        <w:t xml:space="preserve"> se v tomto případě prodlužuj</w:t>
      </w:r>
      <w:r w:rsidR="008066B8">
        <w:t>e</w:t>
      </w:r>
      <w:r w:rsidRPr="008B36F0">
        <w:t xml:space="preserve"> o dobu počínající datem uplatnění oprávněné reklamace a končící dnem převzetí díla. Nedovoluje-li technologický postup provést opravu do 1 měsíce, bude termín opravy stanoven na základě dohody.</w:t>
      </w:r>
      <w:r>
        <w:t xml:space="preserve"> </w:t>
      </w:r>
      <w:r w:rsidRPr="00DD37B4">
        <w:rPr>
          <w:szCs w:val="24"/>
        </w:rPr>
        <w:t xml:space="preserve">V případě, že objednatel uplatní v záruční době nárok z odpovědnosti za vady, zavazuje se zhotovitel odstranit vady nejpozději do </w:t>
      </w:r>
      <w:proofErr w:type="gramStart"/>
      <w:r w:rsidRPr="00DD37B4">
        <w:rPr>
          <w:szCs w:val="24"/>
        </w:rPr>
        <w:t>10-ti</w:t>
      </w:r>
      <w:proofErr w:type="gramEnd"/>
      <w:r w:rsidRPr="00DD37B4">
        <w:rPr>
          <w:szCs w:val="24"/>
        </w:rPr>
        <w:t xml:space="preserve"> dnů od písemného oznámení vad objednatelem, ledaže se strany dohodnou jinak.</w:t>
      </w:r>
    </w:p>
    <w:p w:rsidR="005C1600" w:rsidRPr="008843F7" w:rsidRDefault="005C1600" w:rsidP="005C1600">
      <w:pPr>
        <w:numPr>
          <w:ilvl w:val="0"/>
          <w:numId w:val="8"/>
        </w:numPr>
        <w:ind w:left="426" w:hanging="426"/>
        <w:jc w:val="both"/>
      </w:pPr>
      <w:r w:rsidRPr="009A0297">
        <w:rPr>
          <w:szCs w:val="24"/>
        </w:rPr>
        <w:t xml:space="preserve">Jestliže zhotovitel neodstraní vady ve stanoveném termínu, má objednatel právo odstranit vadu prostřednictvím třetí osoby s příslušnou odbornou kvalifikací na náklady zhotovitele a zhotovitel je v takovém případě povinen cenu odstranění vady objednateli zaplatit. </w:t>
      </w:r>
    </w:p>
    <w:p w:rsidR="005C1600" w:rsidRPr="009A0297" w:rsidRDefault="005C1600" w:rsidP="005C1600">
      <w:pPr>
        <w:numPr>
          <w:ilvl w:val="0"/>
          <w:numId w:val="8"/>
        </w:numPr>
        <w:ind w:left="426" w:hanging="426"/>
        <w:jc w:val="both"/>
      </w:pPr>
      <w:r>
        <w:rPr>
          <w:szCs w:val="24"/>
        </w:rPr>
        <w:t>Zhotovitel není oprávněn zprostit se povinnosti z vady díla dle § 2630 odst. 2 občanského zákoníku.</w:t>
      </w:r>
    </w:p>
    <w:p w:rsidR="005C1600" w:rsidRPr="009A0297" w:rsidRDefault="005C1600" w:rsidP="005C1600">
      <w:pPr>
        <w:numPr>
          <w:ilvl w:val="0"/>
          <w:numId w:val="8"/>
        </w:numPr>
        <w:ind w:left="426" w:hanging="426"/>
        <w:jc w:val="both"/>
      </w:pPr>
      <w:r w:rsidRPr="009A0297">
        <w:rPr>
          <w:szCs w:val="24"/>
        </w:rPr>
        <w:t>Zhotovitel není vázán zárukou v případě poškození dí</w:t>
      </w:r>
      <w:r>
        <w:rPr>
          <w:szCs w:val="24"/>
        </w:rPr>
        <w:t xml:space="preserve">la třetí osobou či živelnou </w:t>
      </w:r>
      <w:r w:rsidRPr="009A0297">
        <w:rPr>
          <w:szCs w:val="24"/>
        </w:rPr>
        <w:t>pohromou.</w:t>
      </w:r>
    </w:p>
    <w:p w:rsidR="005C1600" w:rsidRDefault="005C1600" w:rsidP="005C1600">
      <w:pPr>
        <w:jc w:val="both"/>
      </w:pPr>
    </w:p>
    <w:p w:rsidR="00E928EC" w:rsidRDefault="00E928EC" w:rsidP="005C1600">
      <w:pPr>
        <w:jc w:val="both"/>
      </w:pPr>
    </w:p>
    <w:p w:rsidR="005C1600" w:rsidRPr="00A12693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A12693">
        <w:rPr>
          <w:sz w:val="28"/>
          <w:szCs w:val="28"/>
          <w:u w:val="none"/>
        </w:rPr>
        <w:t>Článek VIII.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6E7992">
        <w:rPr>
          <w:u w:val="none"/>
        </w:rPr>
        <w:t>Kvalitativní podmínky</w:t>
      </w:r>
      <w:r>
        <w:rPr>
          <w:u w:val="none"/>
        </w:rPr>
        <w:t xml:space="preserve"> a podmínky provedení díla</w:t>
      </w:r>
    </w:p>
    <w:p w:rsidR="005C1600" w:rsidRPr="008843F7" w:rsidRDefault="005C1600" w:rsidP="005C1600"/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9"/>
        </w:numPr>
        <w:ind w:left="426" w:hanging="426"/>
        <w:rPr>
          <w:sz w:val="24"/>
          <w:szCs w:val="24"/>
        </w:rPr>
      </w:pPr>
      <w:r w:rsidRPr="001D02B2">
        <w:rPr>
          <w:sz w:val="24"/>
          <w:szCs w:val="24"/>
        </w:rPr>
        <w:t xml:space="preserve">Objednatel </w:t>
      </w:r>
      <w:r>
        <w:rPr>
          <w:sz w:val="24"/>
          <w:szCs w:val="24"/>
        </w:rPr>
        <w:t>umožní zhotoviteli přístup k předmětu plnění.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Pokud zhotovitel upozorní na nevhodnou povahu pokynů nebo podkladů předaných objednatelem, je objednatel povinen vznesené připomínky bezodkladně zvážit a vydat rozhodnutí v takové lhůtě, aby nebyl ohrožen plynulý průběh prací.</w:t>
      </w:r>
      <w:r>
        <w:rPr>
          <w:szCs w:val="24"/>
        </w:rPr>
        <w:t xml:space="preserve"> Bude-li objednatel trvat na provedení díla i po zhotovitelově upozornění, není zhotovitel oprávněn od smlouvy odstoupit podle § 2595 občanského zákoníku.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 w:val="22"/>
          <w:szCs w:val="22"/>
        </w:rPr>
        <w:t>D</w:t>
      </w:r>
      <w:r w:rsidRPr="009A0297">
        <w:rPr>
          <w:szCs w:val="24"/>
        </w:rPr>
        <w:t>ozor objednatele není oprávněn zasahovat do činnosti zhotovitele, je však oprávněn dát zhotoviteli příkaz přerušit práce, je-li ohrožena bezpečnost prováděné</w:t>
      </w:r>
      <w:r>
        <w:rPr>
          <w:szCs w:val="24"/>
        </w:rPr>
        <w:t xml:space="preserve">ho díla, život nebo zdraví </w:t>
      </w:r>
      <w:proofErr w:type="gramStart"/>
      <w:r>
        <w:rPr>
          <w:szCs w:val="24"/>
        </w:rPr>
        <w:t xml:space="preserve">lidí </w:t>
      </w:r>
      <w:r w:rsidRPr="009A0297">
        <w:rPr>
          <w:szCs w:val="24"/>
        </w:rPr>
        <w:t>nebo</w:t>
      </w:r>
      <w:proofErr w:type="gramEnd"/>
      <w:r w:rsidRPr="009A0297">
        <w:rPr>
          <w:szCs w:val="24"/>
        </w:rPr>
        <w:t xml:space="preserve"> </w:t>
      </w:r>
      <w:r>
        <w:rPr>
          <w:szCs w:val="24"/>
        </w:rPr>
        <w:t xml:space="preserve">jestliže </w:t>
      </w:r>
      <w:r w:rsidRPr="009A0297">
        <w:rPr>
          <w:szCs w:val="24"/>
        </w:rPr>
        <w:t>zhotovitel provádí dílo vadně či v rozporu s požadavky a</w:t>
      </w:r>
      <w:r>
        <w:rPr>
          <w:szCs w:val="24"/>
        </w:rPr>
        <w:t> </w:t>
      </w:r>
      <w:r w:rsidRPr="009A0297">
        <w:rPr>
          <w:szCs w:val="24"/>
        </w:rPr>
        <w:t>potřebami objednatele.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Zhotovitel se zavazuje sjednané dílo provést s odbornou péčí v rozsahu stanoveném v článku II. smlouvy a zadávacích podmínkách výzvy k podání nabídky, přitom je povinen dodržet příslušné technické normy vztahující se k prováděnému dílu. Dílo musí být provedeno v souladu s touto smlouvou a nesmí mít nedostatky, které brání použití díla.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 xml:space="preserve">Zhotovitel se zavazuje, že pokud při provádění díla dle ustanovení této smlouvy zjistí z titulu své odbornosti, že pro bezchybné provedení díla, co do rozsahu a funkčnosti, je nezbytné provést další činnosti, které nejsou specifikovány v předmětu plnění této smlouvy (z důvodu jejich nepředvídatelnosti), bude neprodleně informovat objednatele a dohodne s ním písemně dodatek k této smlouvě. 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>
        <w:rPr>
          <w:szCs w:val="24"/>
        </w:rPr>
        <w:t xml:space="preserve">Zhotovitel na sebe přejímá </w:t>
      </w:r>
      <w:r w:rsidRPr="009A0297">
        <w:rPr>
          <w:szCs w:val="24"/>
        </w:rPr>
        <w:t>odpovědnost za případné škody</w:t>
      </w:r>
      <w:r w:rsidRPr="00987799">
        <w:rPr>
          <w:szCs w:val="24"/>
        </w:rPr>
        <w:t xml:space="preserve"> na</w:t>
      </w:r>
      <w:r>
        <w:rPr>
          <w:szCs w:val="24"/>
        </w:rPr>
        <w:t xml:space="preserve"> </w:t>
      </w:r>
      <w:r w:rsidRPr="00987799">
        <w:rPr>
          <w:szCs w:val="24"/>
        </w:rPr>
        <w:t xml:space="preserve">fasádě, zařízení, dlažbě, ostěních, oknech a ostatních prvcích objektu i stavbou dotčeného okolí, a to po celou </w:t>
      </w:r>
      <w:r w:rsidRPr="00987799">
        <w:rPr>
          <w:szCs w:val="24"/>
        </w:rPr>
        <w:lastRenderedPageBreak/>
        <w:t>dobu provádění díla, tzn. do převzetí díla objednatelem, stejně tak za škody způsobené jeho činností třetí osobě</w:t>
      </w:r>
      <w:r w:rsidRPr="009A0297">
        <w:rPr>
          <w:szCs w:val="24"/>
        </w:rPr>
        <w:t xml:space="preserve">. Zhotovitel se zavazuje, že tyto škody a náklady, které </w:t>
      </w:r>
      <w:proofErr w:type="spellStart"/>
      <w:r w:rsidRPr="009A0297">
        <w:rPr>
          <w:szCs w:val="24"/>
        </w:rPr>
        <w:t>eventuelně</w:t>
      </w:r>
      <w:proofErr w:type="spellEnd"/>
      <w:r w:rsidRPr="009A0297">
        <w:rPr>
          <w:szCs w:val="24"/>
        </w:rPr>
        <w:t xml:space="preserve"> vzniknou vadným plněním zjištěným v průběhu prací, uhradí.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932010">
        <w:t>Zhotovitel je povinen obstarat veškerý materiál potřebný k</w:t>
      </w:r>
      <w:r>
        <w:t> provedení díla a</w:t>
      </w:r>
      <w:r w:rsidRPr="00932010">
        <w:t xml:space="preserve"> dílo provede na své náklady a nebezpečí.</w:t>
      </w:r>
      <w:r>
        <w:t xml:space="preserve"> </w:t>
      </w:r>
    </w:p>
    <w:p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Zhotovitel je povinen v místě plnění zachovávat čistotu a pořádek, odstraňovat na své náklady odpady a nečistoty vzniklé prováděním prací. Likvidaci odpadů vzniklých při provádění díla je zhotovitel povinen zajistit v souladu se zákonem č. 185/2001 Sb., o odpadech, ve znění pozdějších předpisů.</w:t>
      </w:r>
    </w:p>
    <w:p w:rsidR="005C1600" w:rsidRPr="00E43036" w:rsidRDefault="005C1600" w:rsidP="005C1600">
      <w:pPr>
        <w:numPr>
          <w:ilvl w:val="0"/>
          <w:numId w:val="9"/>
        </w:numPr>
        <w:ind w:left="426" w:hanging="426"/>
        <w:jc w:val="both"/>
      </w:pPr>
      <w:r>
        <w:t xml:space="preserve">Ze strany zhotovitele se za porušení smlouvy podstatným způsobem považuje provádění </w:t>
      </w:r>
      <w:r w:rsidRPr="0058333F">
        <w:t xml:space="preserve">díla s vadami, tedy když musí objednatel opakovaně upozorňovat na vady díla. Taková situace zakládá právo objednatele odstoupit od smlouvy. Odstoupení od smlouvy se </w:t>
      </w:r>
      <w:r w:rsidRPr="00E43036">
        <w:t>nedotýká nároku na náhradu škody vzniklé porušením smlouvy.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58333F">
        <w:t>V případě, že nedodržením závazných stanovisek a právních předpisů způsobí zhotovitel objednateli škodu, je zhotovitel povinen tuto škodu a náklady s tím spojené uhradit.</w:t>
      </w:r>
    </w:p>
    <w:p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58333F">
        <w:t>Zhotovitel je povinen provádět všechny práce v souladu s</w:t>
      </w:r>
      <w:r>
        <w:t> vydanými závaznými stanovisky,</w:t>
      </w:r>
      <w:r w:rsidRPr="0058333F">
        <w:t xml:space="preserve"> př</w:t>
      </w:r>
      <w:r>
        <w:t>edpisy zejména v oblasti BOZP a </w:t>
      </w:r>
      <w:r w:rsidRPr="0058333F">
        <w:t xml:space="preserve">zadávacích podmínek soutěže. </w:t>
      </w:r>
    </w:p>
    <w:p w:rsidR="005C1600" w:rsidRDefault="005C1600" w:rsidP="005C1600"/>
    <w:p w:rsidR="005C1600" w:rsidRDefault="005C1600" w:rsidP="005C1600"/>
    <w:p w:rsidR="005C1600" w:rsidRPr="00633B80" w:rsidRDefault="005C1600" w:rsidP="005C1600">
      <w:pPr>
        <w:jc w:val="center"/>
        <w:rPr>
          <w:b/>
          <w:sz w:val="28"/>
          <w:szCs w:val="28"/>
        </w:rPr>
      </w:pPr>
      <w:r w:rsidRPr="00633B80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</w:t>
      </w:r>
      <w:r w:rsidRPr="00633B80">
        <w:rPr>
          <w:b/>
          <w:sz w:val="28"/>
          <w:szCs w:val="28"/>
        </w:rPr>
        <w:t>X.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BF13AD">
        <w:rPr>
          <w:u w:val="none"/>
        </w:rPr>
        <w:t>Smluvní pokuty</w:t>
      </w:r>
    </w:p>
    <w:p w:rsidR="005C1600" w:rsidRPr="00FF3A49" w:rsidRDefault="005C1600" w:rsidP="005C1600"/>
    <w:p w:rsidR="005C1600" w:rsidRPr="00CE63CA" w:rsidRDefault="005C1600" w:rsidP="005C1600">
      <w:pPr>
        <w:numPr>
          <w:ilvl w:val="0"/>
          <w:numId w:val="10"/>
        </w:numPr>
        <w:ind w:left="426" w:hanging="426"/>
        <w:jc w:val="both"/>
      </w:pPr>
      <w:r>
        <w:t xml:space="preserve">Jestliže </w:t>
      </w:r>
      <w:r w:rsidRPr="00CE63CA">
        <w:t xml:space="preserve">zhotovitel odevzdá dílo po stanoveném termínu předání, zaplatí smluvní pokutu ve výši 0,05 % z ceny díla za každý den prodlení oproti smluvenému termínu předání. </w:t>
      </w:r>
    </w:p>
    <w:p w:rsidR="005C1600" w:rsidRPr="00CE63CA" w:rsidRDefault="005C1600" w:rsidP="005C1600">
      <w:pPr>
        <w:numPr>
          <w:ilvl w:val="0"/>
          <w:numId w:val="10"/>
        </w:numPr>
        <w:ind w:left="426" w:hanging="426"/>
        <w:jc w:val="both"/>
      </w:pPr>
      <w:r w:rsidRPr="00CE63CA">
        <w:t>V případě nedodržení termínu uvedeného v čl. VII. odst. 2. této smlouvy (nedodržení termínu k odstranění závad uplatněných při reklamaci) se zhotovitel zavazuje zaplatit objednateli smluvní pokutu ve výši Kč 200,-- za každou vadu a za každý den prodlení až do dne, kdy budou vady odstraněny.</w:t>
      </w:r>
    </w:p>
    <w:p w:rsidR="005C1600" w:rsidRDefault="005C1600" w:rsidP="005C1600">
      <w:pPr>
        <w:numPr>
          <w:ilvl w:val="0"/>
          <w:numId w:val="10"/>
        </w:numPr>
        <w:ind w:left="426" w:hanging="426"/>
        <w:jc w:val="both"/>
      </w:pPr>
      <w:r w:rsidRPr="00CE63CA">
        <w:t>Objednatel se zavazuje zaplatit smluvní pokutu ve výši 0,05 % z dlužné</w:t>
      </w:r>
      <w:r>
        <w:t xml:space="preserve"> částky za každý i započatý den opoždění úhrady dílčí nebo konečné faktury.</w:t>
      </w:r>
    </w:p>
    <w:p w:rsidR="005C1600" w:rsidRDefault="005C1600" w:rsidP="005C1600">
      <w:pPr>
        <w:jc w:val="both"/>
      </w:pPr>
    </w:p>
    <w:p w:rsidR="005C1600" w:rsidRDefault="005C1600" w:rsidP="005C1600">
      <w:pPr>
        <w:jc w:val="both"/>
      </w:pPr>
    </w:p>
    <w:p w:rsidR="005C1600" w:rsidRPr="00D2198E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D2198E">
        <w:rPr>
          <w:sz w:val="28"/>
          <w:szCs w:val="28"/>
          <w:u w:val="none"/>
        </w:rPr>
        <w:t>Článek X.</w:t>
      </w:r>
    </w:p>
    <w:p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D2198E">
        <w:rPr>
          <w:u w:val="none"/>
        </w:rPr>
        <w:t>Závěrečná ustanovení</w:t>
      </w:r>
    </w:p>
    <w:p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11"/>
        </w:numPr>
        <w:ind w:left="426" w:hanging="426"/>
        <w:contextualSpacing/>
        <w:rPr>
          <w:sz w:val="24"/>
          <w:szCs w:val="24"/>
        </w:rPr>
      </w:pPr>
      <w:r w:rsidRPr="009A0297">
        <w:rPr>
          <w:sz w:val="24"/>
          <w:szCs w:val="24"/>
        </w:rPr>
        <w:t xml:space="preserve">Tato smlouva může být měněna a doplňována pouze po dohodě obou stran a to písemnými dodatky podepsanými zhotovitelem a objednatelem. </w:t>
      </w:r>
    </w:p>
    <w:p w:rsidR="005C1600" w:rsidRDefault="005C1600" w:rsidP="005C1600">
      <w:pPr>
        <w:numPr>
          <w:ilvl w:val="0"/>
          <w:numId w:val="11"/>
        </w:numPr>
        <w:ind w:left="426" w:hanging="426"/>
        <w:jc w:val="both"/>
        <w:rPr>
          <w:szCs w:val="24"/>
        </w:rPr>
      </w:pPr>
      <w:r w:rsidRPr="008D175C">
        <w:rPr>
          <w:szCs w:val="24"/>
        </w:rPr>
        <w:t xml:space="preserve">Tato smlouva se </w:t>
      </w:r>
      <w:r>
        <w:rPr>
          <w:szCs w:val="24"/>
        </w:rPr>
        <w:t>uzavírá</w:t>
      </w:r>
      <w:r w:rsidRPr="008D175C">
        <w:rPr>
          <w:szCs w:val="24"/>
        </w:rPr>
        <w:t xml:space="preserve"> ve </w:t>
      </w:r>
      <w:r w:rsidR="00A914DA">
        <w:rPr>
          <w:szCs w:val="24"/>
        </w:rPr>
        <w:t>dvou</w:t>
      </w:r>
      <w:r w:rsidRPr="008D175C">
        <w:rPr>
          <w:szCs w:val="24"/>
        </w:rPr>
        <w:t xml:space="preserve"> vyhotoveních, z nichž </w:t>
      </w:r>
      <w:r w:rsidR="00A914DA">
        <w:rPr>
          <w:szCs w:val="24"/>
        </w:rPr>
        <w:t>jedno je určeno</w:t>
      </w:r>
      <w:r>
        <w:rPr>
          <w:szCs w:val="24"/>
        </w:rPr>
        <w:t xml:space="preserve"> pro objednatele a jedno pro zhotovitele.</w:t>
      </w:r>
    </w:p>
    <w:p w:rsidR="005C1600" w:rsidRPr="00516D64" w:rsidRDefault="005C1600" w:rsidP="005C1600">
      <w:pPr>
        <w:numPr>
          <w:ilvl w:val="0"/>
          <w:numId w:val="11"/>
        </w:numPr>
        <w:ind w:left="426" w:hanging="426"/>
        <w:jc w:val="both"/>
      </w:pPr>
      <w:r w:rsidRPr="00516D64">
        <w:rPr>
          <w:snapToGrid w:val="0"/>
          <w:szCs w:val="24"/>
        </w:rPr>
        <w:t xml:space="preserve">Zhotovitel si je vědom, že se podílí na dodávkách zboží nebo služeb hrazených z veřejných výdajů, tudíž je ve smyslu § 2 písm. e) zákona č. 320/2001 Sb., o finanční kontrole ve veřejné správě, osobou povinnou spolupůsobit při výkonu finanční kontroly. </w:t>
      </w:r>
    </w:p>
    <w:p w:rsidR="00832843" w:rsidRDefault="005C1600" w:rsidP="00832843">
      <w:pPr>
        <w:numPr>
          <w:ilvl w:val="0"/>
          <w:numId w:val="11"/>
        </w:numPr>
        <w:ind w:left="426" w:hanging="426"/>
        <w:jc w:val="both"/>
      </w:pPr>
      <w:r w:rsidRPr="00202457">
        <w:t xml:space="preserve">Smluvní partner bere na vědomí, že </w:t>
      </w:r>
      <w:r w:rsidR="00D903EC">
        <w:t xml:space="preserve">Školní jídelna MADORET </w:t>
      </w:r>
      <w:proofErr w:type="gramStart"/>
      <w:r w:rsidR="00D903EC">
        <w:t xml:space="preserve">Lanškroun </w:t>
      </w:r>
      <w:r w:rsidRPr="00202457">
        <w:t xml:space="preserve"> je</w:t>
      </w:r>
      <w:proofErr w:type="gramEnd"/>
      <w:r w:rsidRPr="00202457">
        <w:t xml:space="preserve"> subjektem veřejného práva hospodařícím s veřejnými prostředky, a proto bere na vědomí, že tato smlouva a všechny její případné součásti, přílohy či pozdější dodatky mohou být zveřejněny. </w:t>
      </w:r>
    </w:p>
    <w:p w:rsidR="00832843" w:rsidRPr="00832843" w:rsidRDefault="00832843" w:rsidP="00832843">
      <w:pPr>
        <w:numPr>
          <w:ilvl w:val="0"/>
          <w:numId w:val="11"/>
        </w:numPr>
        <w:ind w:left="426" w:hanging="426"/>
        <w:jc w:val="both"/>
      </w:pPr>
      <w:r w:rsidRPr="00832843">
        <w:rPr>
          <w:szCs w:val="22"/>
        </w:rPr>
        <w:t xml:space="preserve">Potvrzuje se podle ustanovení § 41 zákona č. 128/2000 Sb., o obcích (obecní zřízení), ve znění pozdějších předpisů, že prodávající byl vybrán v souladu s „Pokynem pro zadávání </w:t>
      </w:r>
      <w:r w:rsidRPr="00832843">
        <w:rPr>
          <w:szCs w:val="22"/>
        </w:rPr>
        <w:lastRenderedPageBreak/>
        <w:t xml:space="preserve">veřejných zakázek malého </w:t>
      </w:r>
      <w:proofErr w:type="gramStart"/>
      <w:r w:rsidRPr="00832843">
        <w:rPr>
          <w:szCs w:val="22"/>
        </w:rPr>
        <w:t>rozsahu  městem</w:t>
      </w:r>
      <w:proofErr w:type="gramEnd"/>
      <w:r w:rsidRPr="00832843">
        <w:rPr>
          <w:szCs w:val="22"/>
        </w:rPr>
        <w:t xml:space="preserve"> Lanškroun“ schváleným usnesením Rady města Lanškroun č. 93/RM/2018  ze dne 19. 2. 2018.</w:t>
      </w:r>
    </w:p>
    <w:p w:rsidR="00832843" w:rsidRPr="00832843" w:rsidRDefault="005C1600" w:rsidP="00832843">
      <w:pPr>
        <w:numPr>
          <w:ilvl w:val="0"/>
          <w:numId w:val="11"/>
        </w:numPr>
        <w:ind w:left="426" w:hanging="426"/>
        <w:jc w:val="both"/>
      </w:pPr>
      <w:r w:rsidRPr="00EE28E6">
        <w:rPr>
          <w:snapToGrid w:val="0"/>
          <w:szCs w:val="24"/>
        </w:rPr>
        <w:t>Smluvní strany prohlašují, že souhlasí se zveřejněním smlouvy v Registru smluv Ministerstva vnitra ČR. Zveřejnění zajistí město Lanškroun. Smlouva nabývá platnosti dnem podpisu smluvních stran, účinnosti dnem zveřejnění v Registru smluv MVČR.</w:t>
      </w:r>
    </w:p>
    <w:p w:rsidR="00832843" w:rsidRDefault="00832843" w:rsidP="00832843">
      <w:pPr>
        <w:ind w:left="426"/>
        <w:jc w:val="both"/>
      </w:pPr>
    </w:p>
    <w:p w:rsidR="00832843" w:rsidRPr="00832843" w:rsidRDefault="00832843" w:rsidP="00832843">
      <w:pPr>
        <w:numPr>
          <w:ilvl w:val="0"/>
          <w:numId w:val="11"/>
        </w:numPr>
        <w:ind w:left="426" w:hanging="426"/>
        <w:jc w:val="both"/>
      </w:pPr>
      <w:r w:rsidRPr="00832843">
        <w:rPr>
          <w:color w:val="000000"/>
          <w:szCs w:val="22"/>
        </w:rPr>
        <w:t>Nedílnou součástí smlouvy jsou následující přílohy:</w:t>
      </w:r>
    </w:p>
    <w:p w:rsidR="00832843" w:rsidRPr="00832843" w:rsidRDefault="00832843" w:rsidP="00832843">
      <w:pPr>
        <w:keepNext/>
        <w:tabs>
          <w:tab w:val="left" w:pos="9000"/>
        </w:tabs>
        <w:overflowPunct w:val="0"/>
        <w:autoSpaceDE w:val="0"/>
        <w:autoSpaceDN w:val="0"/>
        <w:adjustRightInd w:val="0"/>
        <w:ind w:right="74"/>
        <w:jc w:val="both"/>
        <w:rPr>
          <w:color w:val="000000"/>
          <w:szCs w:val="22"/>
        </w:rPr>
      </w:pPr>
    </w:p>
    <w:p w:rsidR="00832843" w:rsidRPr="00832843" w:rsidRDefault="00832843" w:rsidP="00832843">
      <w:pPr>
        <w:keepNext/>
        <w:numPr>
          <w:ilvl w:val="0"/>
          <w:numId w:val="14"/>
        </w:numPr>
        <w:tabs>
          <w:tab w:val="left" w:pos="9000"/>
        </w:tabs>
        <w:overflowPunct w:val="0"/>
        <w:autoSpaceDE w:val="0"/>
        <w:autoSpaceDN w:val="0"/>
        <w:adjustRightInd w:val="0"/>
        <w:ind w:right="74"/>
        <w:jc w:val="both"/>
        <w:rPr>
          <w:color w:val="000000"/>
          <w:szCs w:val="22"/>
        </w:rPr>
      </w:pPr>
      <w:r w:rsidRPr="00832843">
        <w:rPr>
          <w:color w:val="000000"/>
          <w:szCs w:val="22"/>
        </w:rPr>
        <w:t xml:space="preserve">č. 1 cenová nabídka </w:t>
      </w:r>
      <w:r>
        <w:rPr>
          <w:color w:val="000000"/>
          <w:szCs w:val="22"/>
        </w:rPr>
        <w:t>ze dne 27. 6. 2018</w:t>
      </w:r>
    </w:p>
    <w:p w:rsidR="00832843" w:rsidRPr="00832843" w:rsidRDefault="00832843" w:rsidP="00832843">
      <w:pPr>
        <w:tabs>
          <w:tab w:val="left" w:pos="9000"/>
        </w:tabs>
        <w:overflowPunct w:val="0"/>
        <w:autoSpaceDE w:val="0"/>
        <w:autoSpaceDN w:val="0"/>
        <w:adjustRightInd w:val="0"/>
        <w:ind w:left="426" w:right="72"/>
        <w:jc w:val="both"/>
        <w:rPr>
          <w:color w:val="000000"/>
          <w:szCs w:val="22"/>
        </w:rPr>
      </w:pPr>
    </w:p>
    <w:p w:rsidR="00832843" w:rsidRPr="00832843" w:rsidRDefault="00832843" w:rsidP="00832843">
      <w:pPr>
        <w:ind w:left="426"/>
        <w:jc w:val="both"/>
      </w:pPr>
    </w:p>
    <w:p w:rsidR="005C1600" w:rsidRDefault="005C1600" w:rsidP="005C1600">
      <w:pPr>
        <w:ind w:left="426"/>
        <w:jc w:val="both"/>
      </w:pPr>
    </w:p>
    <w:p w:rsidR="005C1600" w:rsidRDefault="005C1600" w:rsidP="005C1600">
      <w:pPr>
        <w:keepLines/>
        <w:widowControl w:val="0"/>
        <w:spacing w:before="120"/>
        <w:jc w:val="both"/>
        <w:rPr>
          <w:snapToGrid w:val="0"/>
        </w:rPr>
      </w:pPr>
      <w:r>
        <w:rPr>
          <w:snapToGrid w:val="0"/>
        </w:rPr>
        <w:t>V Lanškrouně</w:t>
      </w:r>
      <w:r w:rsidR="000B0601">
        <w:rPr>
          <w:snapToGrid w:val="0"/>
        </w:rPr>
        <w:t>, dne</w:t>
      </w:r>
      <w:r w:rsidR="00DE6B4F">
        <w:rPr>
          <w:snapToGrid w:val="0"/>
        </w:rPr>
        <w:t xml:space="preserve"> </w:t>
      </w:r>
      <w:r w:rsidR="00CA7657">
        <w:rPr>
          <w:snapToGrid w:val="0"/>
        </w:rPr>
        <w:t xml:space="preserve"> </w:t>
      </w:r>
      <w:r w:rsidR="005F524D">
        <w:rPr>
          <w:snapToGrid w:val="0"/>
        </w:rPr>
        <w:tab/>
      </w:r>
      <w:r w:rsidR="00832843">
        <w:rPr>
          <w:snapToGrid w:val="0"/>
        </w:rPr>
        <w:t>1</w:t>
      </w:r>
      <w:r w:rsidR="001C0159">
        <w:rPr>
          <w:snapToGrid w:val="0"/>
        </w:rPr>
        <w:t>2</w:t>
      </w:r>
      <w:r w:rsidR="00832843">
        <w:rPr>
          <w:snapToGrid w:val="0"/>
        </w:rPr>
        <w:t>. 7. 2018</w:t>
      </w:r>
      <w:r w:rsidR="000B0601">
        <w:rPr>
          <w:snapToGrid w:val="0"/>
        </w:rPr>
        <w:tab/>
      </w:r>
      <w:bookmarkStart w:id="0" w:name="_GoBack"/>
      <w:bookmarkEnd w:id="0"/>
      <w:r w:rsidR="000B0601">
        <w:rPr>
          <w:snapToGrid w:val="0"/>
        </w:rPr>
        <w:tab/>
      </w:r>
      <w:r w:rsidR="00CA7657">
        <w:rPr>
          <w:snapToGrid w:val="0"/>
        </w:rPr>
        <w:tab/>
      </w:r>
      <w:r>
        <w:rPr>
          <w:snapToGrid w:val="0"/>
        </w:rPr>
        <w:t>V</w:t>
      </w:r>
      <w:r w:rsidR="0065650D">
        <w:rPr>
          <w:snapToGrid w:val="0"/>
        </w:rPr>
        <w:t> </w:t>
      </w:r>
      <w:r w:rsidR="00B912C5">
        <w:rPr>
          <w:snapToGrid w:val="0"/>
        </w:rPr>
        <w:t>Lanškrouně</w:t>
      </w:r>
      <w:r w:rsidR="0065650D">
        <w:rPr>
          <w:snapToGrid w:val="0"/>
        </w:rPr>
        <w:t>,</w:t>
      </w:r>
      <w:r>
        <w:rPr>
          <w:snapToGrid w:val="0"/>
        </w:rPr>
        <w:t xml:space="preserve"> dne</w:t>
      </w:r>
      <w:r w:rsidR="00DE6B4F">
        <w:rPr>
          <w:snapToGrid w:val="0"/>
        </w:rPr>
        <w:t xml:space="preserve"> </w:t>
      </w:r>
      <w:r>
        <w:rPr>
          <w:snapToGrid w:val="0"/>
        </w:rPr>
        <w:t xml:space="preserve">   </w:t>
      </w:r>
      <w:r w:rsidR="005F524D">
        <w:rPr>
          <w:snapToGrid w:val="0"/>
        </w:rPr>
        <w:t xml:space="preserve"> </w:t>
      </w:r>
    </w:p>
    <w:p w:rsidR="005C1600" w:rsidRDefault="005C1600" w:rsidP="005C1600">
      <w:pPr>
        <w:keepLines/>
        <w:widowControl w:val="0"/>
        <w:jc w:val="both"/>
        <w:rPr>
          <w:snapToGrid w:val="0"/>
        </w:rPr>
      </w:pPr>
    </w:p>
    <w:p w:rsidR="005C1600" w:rsidRDefault="005C1600" w:rsidP="005C1600">
      <w:pPr>
        <w:keepLines/>
        <w:widowControl w:val="0"/>
        <w:jc w:val="both"/>
        <w:rPr>
          <w:snapToGrid w:val="0"/>
        </w:rPr>
      </w:pPr>
    </w:p>
    <w:p w:rsidR="00E928EC" w:rsidRDefault="00E928EC" w:rsidP="005C1600">
      <w:pPr>
        <w:keepLines/>
        <w:widowControl w:val="0"/>
        <w:jc w:val="both"/>
        <w:rPr>
          <w:snapToGrid w:val="0"/>
        </w:rPr>
      </w:pPr>
    </w:p>
    <w:p w:rsidR="005C1600" w:rsidRDefault="005C1600" w:rsidP="005C1600">
      <w:pPr>
        <w:keepLines/>
        <w:widowControl w:val="0"/>
        <w:jc w:val="both"/>
        <w:rPr>
          <w:snapToGrid w:val="0"/>
        </w:rPr>
      </w:pPr>
      <w:r>
        <w:rPr>
          <w:snapToGrid w:val="0"/>
        </w:rPr>
        <w:t>.......................................................</w:t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>
        <w:rPr>
          <w:snapToGrid w:val="0"/>
        </w:rPr>
        <w:t>...............................................</w:t>
      </w:r>
    </w:p>
    <w:p w:rsidR="005C1600" w:rsidRPr="008D175C" w:rsidRDefault="005C1600" w:rsidP="005C1600">
      <w:pPr>
        <w:keepLines/>
        <w:widowControl w:val="0"/>
        <w:jc w:val="both"/>
        <w:rPr>
          <w:b/>
          <w:snapToGrid w:val="0"/>
        </w:rPr>
      </w:pPr>
      <w:r w:rsidRPr="008D175C">
        <w:rPr>
          <w:b/>
          <w:snapToGrid w:val="0"/>
        </w:rPr>
        <w:t xml:space="preserve">objednatel </w:t>
      </w:r>
      <w:r w:rsidRPr="008D175C">
        <w:rPr>
          <w:b/>
          <w:snapToGrid w:val="0"/>
        </w:rPr>
        <w:tab/>
        <w:t xml:space="preserve">     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0B0601">
        <w:rPr>
          <w:b/>
          <w:snapToGrid w:val="0"/>
        </w:rPr>
        <w:tab/>
      </w:r>
      <w:r>
        <w:rPr>
          <w:b/>
          <w:snapToGrid w:val="0"/>
        </w:rPr>
        <w:t>zhotovitel</w:t>
      </w:r>
      <w:r>
        <w:rPr>
          <w:b/>
          <w:snapToGrid w:val="0"/>
        </w:rPr>
        <w:tab/>
      </w:r>
    </w:p>
    <w:p w:rsidR="005C1600" w:rsidRPr="00194386" w:rsidRDefault="00B912C5" w:rsidP="005C1600">
      <w:pPr>
        <w:keepLines/>
        <w:widowControl w:val="0"/>
        <w:jc w:val="both"/>
        <w:rPr>
          <w:snapToGrid w:val="0"/>
        </w:rPr>
      </w:pPr>
      <w:r>
        <w:rPr>
          <w:snapToGrid w:val="0"/>
        </w:rPr>
        <w:t xml:space="preserve">Pavlína </w:t>
      </w:r>
      <w:proofErr w:type="spellStart"/>
      <w:r>
        <w:rPr>
          <w:snapToGrid w:val="0"/>
        </w:rPr>
        <w:t>Tovtiková</w:t>
      </w:r>
      <w:proofErr w:type="spellEnd"/>
      <w:r w:rsidR="005C1600">
        <w:rPr>
          <w:snapToGrid w:val="0"/>
        </w:rPr>
        <w:tab/>
      </w:r>
      <w:r w:rsidR="005C1600">
        <w:rPr>
          <w:snapToGrid w:val="0"/>
        </w:rPr>
        <w:tab/>
        <w:t xml:space="preserve"> </w:t>
      </w:r>
      <w:r w:rsidR="005C1600">
        <w:rPr>
          <w:snapToGrid w:val="0"/>
        </w:rPr>
        <w:tab/>
      </w:r>
      <w:r w:rsidR="005C1600">
        <w:rPr>
          <w:snapToGrid w:val="0"/>
        </w:rPr>
        <w:tab/>
      </w:r>
      <w:r w:rsidR="005C1600">
        <w:rPr>
          <w:snapToGrid w:val="0"/>
        </w:rPr>
        <w:tab/>
      </w:r>
      <w:r w:rsidR="00832843">
        <w:rPr>
          <w:snapToGrid w:val="0"/>
        </w:rPr>
        <w:t>Bohumil Nejedlý</w:t>
      </w:r>
    </w:p>
    <w:p w:rsidR="005C1600" w:rsidRPr="00194386" w:rsidRDefault="00B912C5" w:rsidP="005C1600">
      <w:pPr>
        <w:keepLines/>
        <w:widowControl w:val="0"/>
        <w:ind w:left="360" w:hanging="360"/>
        <w:jc w:val="both"/>
      </w:pPr>
      <w:r>
        <w:t>ředitelka</w:t>
      </w:r>
      <w:r w:rsidR="005C1600" w:rsidRPr="00194386">
        <w:tab/>
        <w:t xml:space="preserve">  </w:t>
      </w:r>
      <w:r w:rsidR="005C1600">
        <w:tab/>
      </w:r>
      <w:r w:rsidR="005C1600">
        <w:tab/>
      </w:r>
      <w:r w:rsidR="005C1600">
        <w:tab/>
      </w:r>
      <w:r w:rsidR="005C1600">
        <w:tab/>
      </w:r>
      <w:r>
        <w:t xml:space="preserve"> </w:t>
      </w:r>
      <w:r w:rsidR="005C1600" w:rsidRPr="00194386">
        <w:t xml:space="preserve">             </w:t>
      </w:r>
      <w:r w:rsidR="005C1600">
        <w:t xml:space="preserve">   </w:t>
      </w:r>
    </w:p>
    <w:p w:rsidR="00C91879" w:rsidRDefault="00B912C5">
      <w:r>
        <w:t xml:space="preserve"> </w:t>
      </w:r>
      <w:r w:rsidR="005C1600">
        <w:tab/>
      </w:r>
      <w:r w:rsidR="005C1600">
        <w:tab/>
      </w:r>
      <w:r w:rsidR="005C1600">
        <w:tab/>
      </w:r>
      <w:r w:rsidR="005C1600">
        <w:tab/>
      </w:r>
      <w:r w:rsidR="005C1600">
        <w:tab/>
      </w:r>
      <w:r w:rsidR="000B0601">
        <w:tab/>
      </w:r>
      <w:r>
        <w:t xml:space="preserve"> </w:t>
      </w:r>
    </w:p>
    <w:sectPr w:rsidR="00C91879" w:rsidSect="00C918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3C9" w:rsidRDefault="008C23C9" w:rsidP="005C1600">
      <w:r>
        <w:separator/>
      </w:r>
    </w:p>
  </w:endnote>
  <w:endnote w:type="continuationSeparator" w:id="0">
    <w:p w:rsidR="008C23C9" w:rsidRDefault="008C23C9" w:rsidP="005C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693219"/>
      <w:docPartObj>
        <w:docPartGallery w:val="Page Numbers (Bottom of Page)"/>
        <w:docPartUnique/>
      </w:docPartObj>
    </w:sdtPr>
    <w:sdtEndPr/>
    <w:sdtContent>
      <w:p w:rsidR="006246DD" w:rsidRDefault="00F9705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1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46DD" w:rsidRDefault="006246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3C9" w:rsidRDefault="008C23C9" w:rsidP="005C1600">
      <w:r>
        <w:separator/>
      </w:r>
    </w:p>
  </w:footnote>
  <w:footnote w:type="continuationSeparator" w:id="0">
    <w:p w:rsidR="008C23C9" w:rsidRDefault="008C23C9" w:rsidP="005C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029"/>
    <w:multiLevelType w:val="hybridMultilevel"/>
    <w:tmpl w:val="85023956"/>
    <w:lvl w:ilvl="0" w:tplc="9FDADEA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8838F9"/>
    <w:multiLevelType w:val="hybridMultilevel"/>
    <w:tmpl w:val="AD400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87E5F"/>
    <w:multiLevelType w:val="hybridMultilevel"/>
    <w:tmpl w:val="4D52D5BC"/>
    <w:lvl w:ilvl="0" w:tplc="EA7E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55321E"/>
    <w:multiLevelType w:val="hybridMultilevel"/>
    <w:tmpl w:val="5BE24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E2036"/>
    <w:multiLevelType w:val="hybridMultilevel"/>
    <w:tmpl w:val="68CE161C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2B10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strike w:val="0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E2759"/>
    <w:multiLevelType w:val="hybridMultilevel"/>
    <w:tmpl w:val="BBFC3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8D2"/>
    <w:multiLevelType w:val="hybridMultilevel"/>
    <w:tmpl w:val="DECE2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17B59"/>
    <w:multiLevelType w:val="hybridMultilevel"/>
    <w:tmpl w:val="0C44D010"/>
    <w:lvl w:ilvl="0" w:tplc="36C2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706D3"/>
    <w:multiLevelType w:val="multilevel"/>
    <w:tmpl w:val="E9CE1D6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13362F"/>
    <w:multiLevelType w:val="hybridMultilevel"/>
    <w:tmpl w:val="315C1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85A7B"/>
    <w:multiLevelType w:val="hybridMultilevel"/>
    <w:tmpl w:val="14846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54AE"/>
    <w:multiLevelType w:val="hybridMultilevel"/>
    <w:tmpl w:val="677A1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27394"/>
    <w:multiLevelType w:val="hybridMultilevel"/>
    <w:tmpl w:val="B0DC6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F4596"/>
    <w:multiLevelType w:val="hybridMultilevel"/>
    <w:tmpl w:val="78F01B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00"/>
    <w:rsid w:val="000B0601"/>
    <w:rsid w:val="001C0159"/>
    <w:rsid w:val="0025281C"/>
    <w:rsid w:val="003D7349"/>
    <w:rsid w:val="0046311B"/>
    <w:rsid w:val="0049383D"/>
    <w:rsid w:val="004A36E2"/>
    <w:rsid w:val="0052256A"/>
    <w:rsid w:val="00560B40"/>
    <w:rsid w:val="005A3293"/>
    <w:rsid w:val="005C1600"/>
    <w:rsid w:val="005F524D"/>
    <w:rsid w:val="00616CFA"/>
    <w:rsid w:val="006246DD"/>
    <w:rsid w:val="0065650D"/>
    <w:rsid w:val="006A5A8E"/>
    <w:rsid w:val="0070088C"/>
    <w:rsid w:val="0075582A"/>
    <w:rsid w:val="00794988"/>
    <w:rsid w:val="008066A1"/>
    <w:rsid w:val="008066B8"/>
    <w:rsid w:val="008115EB"/>
    <w:rsid w:val="00832843"/>
    <w:rsid w:val="00834040"/>
    <w:rsid w:val="00863A57"/>
    <w:rsid w:val="00875128"/>
    <w:rsid w:val="008A3EBB"/>
    <w:rsid w:val="008C23C9"/>
    <w:rsid w:val="008E669B"/>
    <w:rsid w:val="00947711"/>
    <w:rsid w:val="00952F52"/>
    <w:rsid w:val="009552BE"/>
    <w:rsid w:val="009F276A"/>
    <w:rsid w:val="00A16515"/>
    <w:rsid w:val="00A22590"/>
    <w:rsid w:val="00A32A61"/>
    <w:rsid w:val="00A424B0"/>
    <w:rsid w:val="00A520B0"/>
    <w:rsid w:val="00A914DA"/>
    <w:rsid w:val="00A93DB8"/>
    <w:rsid w:val="00AD5B87"/>
    <w:rsid w:val="00B912C5"/>
    <w:rsid w:val="00BE2362"/>
    <w:rsid w:val="00BE7191"/>
    <w:rsid w:val="00C91879"/>
    <w:rsid w:val="00CA7657"/>
    <w:rsid w:val="00D823B9"/>
    <w:rsid w:val="00D903EC"/>
    <w:rsid w:val="00D943EC"/>
    <w:rsid w:val="00DD10CE"/>
    <w:rsid w:val="00DE0CAA"/>
    <w:rsid w:val="00DE6B4F"/>
    <w:rsid w:val="00E07682"/>
    <w:rsid w:val="00E928EC"/>
    <w:rsid w:val="00F4577C"/>
    <w:rsid w:val="00F96018"/>
    <w:rsid w:val="00F97051"/>
    <w:rsid w:val="00F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1600"/>
    <w:pPr>
      <w:keepLines/>
      <w:widowControl w:val="0"/>
      <w:snapToGrid w:val="0"/>
      <w:spacing w:before="240"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5C1600"/>
    <w:pPr>
      <w:keepNext/>
      <w:snapToGrid w:val="0"/>
      <w:spacing w:before="120"/>
      <w:jc w:val="both"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60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16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C1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7682"/>
    <w:pPr>
      <w:ind w:left="720"/>
      <w:contextualSpacing/>
    </w:pPr>
  </w:style>
  <w:style w:type="paragraph" w:customStyle="1" w:styleId="Standard">
    <w:name w:val="Standard"/>
    <w:rsid w:val="008A3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1600"/>
    <w:pPr>
      <w:keepLines/>
      <w:widowControl w:val="0"/>
      <w:snapToGrid w:val="0"/>
      <w:spacing w:before="240"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5C1600"/>
    <w:pPr>
      <w:keepNext/>
      <w:snapToGrid w:val="0"/>
      <w:spacing w:before="120"/>
      <w:jc w:val="both"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60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16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C1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7682"/>
    <w:pPr>
      <w:ind w:left="720"/>
      <w:contextualSpacing/>
    </w:pPr>
  </w:style>
  <w:style w:type="paragraph" w:customStyle="1" w:styleId="Standard">
    <w:name w:val="Standard"/>
    <w:rsid w:val="008A3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1687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CF</cp:lastModifiedBy>
  <cp:revision>4</cp:revision>
  <cp:lastPrinted>2018-08-09T07:22:00Z</cp:lastPrinted>
  <dcterms:created xsi:type="dcterms:W3CDTF">2018-08-09T07:53:00Z</dcterms:created>
  <dcterms:modified xsi:type="dcterms:W3CDTF">2018-08-10T12:37:00Z</dcterms:modified>
</cp:coreProperties>
</file>