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41" w:rsidRPr="001F7B8F" w:rsidRDefault="001F7B8F" w:rsidP="001F7B8F">
      <w:pPr>
        <w:jc w:val="center"/>
        <w:rPr>
          <w:b/>
          <w:sz w:val="28"/>
        </w:rPr>
      </w:pPr>
      <w:r w:rsidRPr="001F7B8F">
        <w:rPr>
          <w:b/>
          <w:sz w:val="28"/>
        </w:rPr>
        <w:t>DOHODA</w:t>
      </w:r>
    </w:p>
    <w:p w:rsidR="001F7B8F" w:rsidRDefault="001F7B8F" w:rsidP="001F7B8F">
      <w:pPr>
        <w:jc w:val="center"/>
      </w:pPr>
      <w:r>
        <w:t xml:space="preserve">o ukončení smluvního vztahu </w:t>
      </w:r>
      <w:r w:rsidR="007E52BE">
        <w:t>založ</w:t>
      </w:r>
      <w:r w:rsidR="00B13053">
        <w:t>eného smlouvou o dílo č. TO/2017/07</w:t>
      </w:r>
      <w:r w:rsidR="00EE5430">
        <w:t xml:space="preserve">  „Z</w:t>
      </w:r>
      <w:r w:rsidR="007B3D3E">
        <w:t>pracování podnikatelského záměru, zpracování žádosti a podání žádosti o dotaci z OZP projektu „Psychiatrická nemocnice v Opavě“ – zřízení Centra duševního zdraví</w:t>
      </w:r>
      <w:r w:rsidR="00EE5430">
        <w:t>“</w:t>
      </w:r>
      <w:r w:rsidR="007B3D3E">
        <w:t>, ze dne 1.3.2017</w:t>
      </w:r>
      <w:r>
        <w:t xml:space="preserve">, </w:t>
      </w:r>
      <w:r w:rsidR="007B3D3E">
        <w:t xml:space="preserve"> a Dodatku č. 1 k citované smlouvě o dílo, uzavřeného 30.9.2017, </w:t>
      </w:r>
      <w:r>
        <w:t>kterou níže uvedeného dne</w:t>
      </w:r>
      <w:r w:rsidR="00912479">
        <w:t xml:space="preserve">, měsíce a roku v souladu s ustanovením </w:t>
      </w:r>
      <w:r w:rsidR="0016164C">
        <w:t>§ 2586 a následujících</w:t>
      </w:r>
      <w:r w:rsidR="00912479">
        <w:t xml:space="preserve"> zákona č. 89/2012 Sb., občanský zákoník,</w:t>
      </w:r>
      <w:r>
        <w:t xml:space="preserve"> uzavřely tyto smluvní strany:</w:t>
      </w:r>
    </w:p>
    <w:p w:rsidR="00872F09" w:rsidRDefault="00872F09" w:rsidP="001F7B8F">
      <w:pPr>
        <w:jc w:val="center"/>
      </w:pPr>
    </w:p>
    <w:p w:rsidR="001F7B8F" w:rsidRPr="00B632B5" w:rsidRDefault="001F7B8F" w:rsidP="001F7B8F">
      <w:pPr>
        <w:pStyle w:val="Odstavecseseznamem"/>
        <w:numPr>
          <w:ilvl w:val="0"/>
          <w:numId w:val="1"/>
        </w:numPr>
        <w:ind w:left="426" w:hanging="426"/>
        <w:jc w:val="both"/>
        <w:rPr>
          <w:b/>
        </w:rPr>
      </w:pPr>
      <w:r w:rsidRPr="00B632B5">
        <w:rPr>
          <w:b/>
        </w:rPr>
        <w:t>Psychiatrická nemocnice v Opavě</w:t>
      </w:r>
    </w:p>
    <w:p w:rsidR="001F7B8F" w:rsidRDefault="001F7B8F" w:rsidP="001F7B8F">
      <w:pPr>
        <w:pStyle w:val="Odstavecseseznamem"/>
        <w:ind w:left="426"/>
        <w:jc w:val="both"/>
      </w:pPr>
      <w:r>
        <w:t>se sídlem</w:t>
      </w:r>
      <w:r w:rsidR="007E52BE">
        <w:t xml:space="preserve">:   </w:t>
      </w:r>
      <w:r>
        <w:t>Olomoucká 305/88, 746 01 Opava</w:t>
      </w:r>
    </w:p>
    <w:p w:rsidR="001F7B8F" w:rsidRDefault="001F7B8F" w:rsidP="001F7B8F">
      <w:pPr>
        <w:pStyle w:val="Odstavecseseznamem"/>
        <w:ind w:left="426"/>
        <w:jc w:val="both"/>
      </w:pPr>
      <w:r>
        <w:t>IČO</w:t>
      </w:r>
      <w:r>
        <w:tab/>
      </w:r>
      <w:r w:rsidR="007E52BE">
        <w:t xml:space="preserve"> </w:t>
      </w:r>
      <w:r w:rsidRPr="001F7B8F">
        <w:t>008</w:t>
      </w:r>
      <w:r w:rsidR="004E1A5B">
        <w:t xml:space="preserve"> </w:t>
      </w:r>
      <w:r w:rsidRPr="001F7B8F">
        <w:t>44</w:t>
      </w:r>
      <w:r w:rsidR="007E52BE">
        <w:t> </w:t>
      </w:r>
      <w:r w:rsidRPr="001F7B8F">
        <w:t>00</w:t>
      </w:r>
      <w:r>
        <w:t>4</w:t>
      </w:r>
    </w:p>
    <w:p w:rsidR="007E52BE" w:rsidRDefault="007E52BE" w:rsidP="001F7B8F">
      <w:pPr>
        <w:pStyle w:val="Odstavecseseznamem"/>
        <w:ind w:left="426"/>
        <w:jc w:val="both"/>
      </w:pPr>
      <w:r>
        <w:t>DIČ:              CZ 00844004</w:t>
      </w:r>
    </w:p>
    <w:p w:rsidR="001F7B8F" w:rsidRDefault="007E52BE" w:rsidP="001F7B8F">
      <w:pPr>
        <w:pStyle w:val="Odstavecseseznamem"/>
        <w:ind w:left="426"/>
        <w:jc w:val="both"/>
      </w:pPr>
      <w:r>
        <w:t>Zastoupen</w:t>
      </w:r>
      <w:r w:rsidR="007B3D3E">
        <w:t>a</w:t>
      </w:r>
      <w:r>
        <w:t xml:space="preserve">:  </w:t>
      </w:r>
      <w:r w:rsidR="001F7B8F">
        <w:t>Ing. Zdeňkem Jiříčkem, ředitelem</w:t>
      </w:r>
    </w:p>
    <w:p w:rsidR="00912479" w:rsidRDefault="00912479" w:rsidP="001F7B8F">
      <w:pPr>
        <w:pStyle w:val="Odstavecseseznamem"/>
        <w:ind w:left="426"/>
        <w:jc w:val="both"/>
      </w:pPr>
      <w:r>
        <w:t xml:space="preserve">Tel: 553695111,  Fax: 553713443,     e-mail:: </w:t>
      </w:r>
      <w:hyperlink r:id="rId6" w:history="1">
        <w:r w:rsidRPr="00BF298B">
          <w:rPr>
            <w:rStyle w:val="Hypertextovodkaz"/>
          </w:rPr>
          <w:t>pnopava@pnopava.cz</w:t>
        </w:r>
      </w:hyperlink>
    </w:p>
    <w:p w:rsidR="00912479" w:rsidRDefault="00912479" w:rsidP="00912479">
      <w:pPr>
        <w:pStyle w:val="Odstavecseseznamem"/>
        <w:ind w:left="426"/>
        <w:jc w:val="both"/>
      </w:pPr>
      <w:r>
        <w:t>Bankovní spojení: ČNB,  č.ú. : 10006 – 339821/0710</w:t>
      </w:r>
    </w:p>
    <w:p w:rsidR="004E1A5B" w:rsidRDefault="004E1A5B" w:rsidP="00912479">
      <w:pPr>
        <w:pStyle w:val="Odstavecseseznamem"/>
        <w:ind w:left="426"/>
        <w:jc w:val="both"/>
      </w:pPr>
      <w:r>
        <w:t xml:space="preserve">(dále </w:t>
      </w:r>
      <w:r w:rsidR="00C72070">
        <w:t>také jako</w:t>
      </w:r>
      <w:r>
        <w:t xml:space="preserve"> </w:t>
      </w:r>
      <w:r w:rsidRPr="00912479">
        <w:rPr>
          <w:b/>
        </w:rPr>
        <w:t>„objednatel“</w:t>
      </w:r>
      <w:r>
        <w:t>)</w:t>
      </w:r>
    </w:p>
    <w:p w:rsidR="004E1A5B" w:rsidRDefault="004E1A5B" w:rsidP="001F7B8F">
      <w:pPr>
        <w:pStyle w:val="Odstavecseseznamem"/>
        <w:ind w:left="426"/>
        <w:jc w:val="both"/>
      </w:pPr>
    </w:p>
    <w:p w:rsidR="00872F09" w:rsidRDefault="00872F09" w:rsidP="001F7B8F">
      <w:pPr>
        <w:pStyle w:val="Odstavecseseznamem"/>
        <w:ind w:left="426"/>
        <w:jc w:val="both"/>
      </w:pPr>
      <w:r>
        <w:t>a</w:t>
      </w:r>
    </w:p>
    <w:p w:rsidR="00872F09" w:rsidRDefault="00872F09" w:rsidP="001F7B8F">
      <w:pPr>
        <w:pStyle w:val="Odstavecseseznamem"/>
        <w:ind w:left="426"/>
        <w:jc w:val="both"/>
      </w:pPr>
    </w:p>
    <w:p w:rsidR="004E1A5B" w:rsidRPr="007E52BE" w:rsidRDefault="007E52BE" w:rsidP="004E1A5B">
      <w:pPr>
        <w:pStyle w:val="Odstavecseseznamem"/>
        <w:ind w:left="426"/>
        <w:jc w:val="both"/>
        <w:rPr>
          <w:b/>
        </w:rPr>
      </w:pPr>
      <w:r w:rsidRPr="007E52BE">
        <w:rPr>
          <w:b/>
        </w:rPr>
        <w:t>ProFaktum, s.r.o.</w:t>
      </w:r>
    </w:p>
    <w:p w:rsidR="007E52BE" w:rsidRDefault="007E52BE" w:rsidP="004E1A5B">
      <w:pPr>
        <w:pStyle w:val="Odstavecseseznamem"/>
        <w:ind w:left="426"/>
        <w:jc w:val="both"/>
        <w:rPr>
          <w:b/>
        </w:rPr>
      </w:pPr>
      <w:r w:rsidRPr="007E52BE">
        <w:t>se sídlem</w:t>
      </w:r>
      <w:r>
        <w:rPr>
          <w:b/>
        </w:rPr>
        <w:t xml:space="preserve">   </w:t>
      </w:r>
      <w:r w:rsidR="00912479">
        <w:rPr>
          <w:b/>
        </w:rPr>
        <w:t xml:space="preserve">  </w:t>
      </w:r>
      <w:r w:rsidRPr="007E52BE">
        <w:rPr>
          <w:b/>
        </w:rPr>
        <w:t>Hlavní třída 87/2, 737 01 Český Těšín</w:t>
      </w:r>
    </w:p>
    <w:p w:rsidR="007E52BE" w:rsidRDefault="007E52BE" w:rsidP="004E1A5B">
      <w:pPr>
        <w:pStyle w:val="Odstavecseseznamem"/>
        <w:ind w:left="426"/>
        <w:jc w:val="both"/>
      </w:pPr>
      <w:r>
        <w:t xml:space="preserve">IČO:           </w:t>
      </w:r>
      <w:r w:rsidR="00912479">
        <w:t xml:space="preserve">   </w:t>
      </w:r>
      <w:r>
        <w:t>28568087</w:t>
      </w:r>
    </w:p>
    <w:p w:rsidR="007E52BE" w:rsidRDefault="007E52BE" w:rsidP="004E1A5B">
      <w:pPr>
        <w:pStyle w:val="Odstavecseseznamem"/>
        <w:ind w:left="426"/>
        <w:jc w:val="both"/>
      </w:pPr>
      <w:r>
        <w:t xml:space="preserve">DIČ:            </w:t>
      </w:r>
      <w:r w:rsidR="00912479">
        <w:t xml:space="preserve">  </w:t>
      </w:r>
      <w:r>
        <w:t>CZ28568087</w:t>
      </w:r>
    </w:p>
    <w:p w:rsidR="00912479" w:rsidRDefault="00912479" w:rsidP="004E1A5B">
      <w:pPr>
        <w:pStyle w:val="Odstavecseseznamem"/>
        <w:ind w:left="426"/>
        <w:jc w:val="both"/>
      </w:pPr>
      <w:r>
        <w:t>Zastoupen</w:t>
      </w:r>
      <w:r w:rsidR="007B3D3E">
        <w:t>a</w:t>
      </w:r>
      <w:r>
        <w:t>:  Ing. Lucií Ligockou, jednatelem ve všech věcech smluvních, který je oprávněn za firmu samostatně jednat</w:t>
      </w:r>
    </w:p>
    <w:p w:rsidR="00912479" w:rsidRDefault="00826972" w:rsidP="004E1A5B">
      <w:pPr>
        <w:pStyle w:val="Odstavecseseznamem"/>
        <w:ind w:left="426"/>
        <w:jc w:val="both"/>
      </w:pPr>
      <w:r>
        <w:t xml:space="preserve">Tel </w:t>
      </w:r>
      <w:hyperlink r:id="rId7" w:history="1">
        <w:r w:rsidRPr="00826972">
          <w:t>XXXXXXXXXX</w:t>
        </w:r>
      </w:hyperlink>
      <w:r w:rsidR="00912479">
        <w:t xml:space="preserve">, e- mail: </w:t>
      </w:r>
      <w:hyperlink r:id="rId8" w:history="1">
        <w:r w:rsidRPr="00826972">
          <w:t>XXXXXXXXXX</w:t>
        </w:r>
      </w:hyperlink>
    </w:p>
    <w:p w:rsidR="007B3D3E" w:rsidRPr="007E52BE" w:rsidRDefault="007B3D3E" w:rsidP="004E1A5B">
      <w:pPr>
        <w:pStyle w:val="Odstavecseseznamem"/>
        <w:ind w:left="426"/>
        <w:jc w:val="both"/>
      </w:pPr>
      <w:r>
        <w:t xml:space="preserve">Bankovní spojení:  </w:t>
      </w:r>
      <w:r w:rsidR="00826972">
        <w:t xml:space="preserve">XXXXXXXXXXXXXXX </w:t>
      </w:r>
      <w:r>
        <w:t xml:space="preserve">č.ú.: </w:t>
      </w:r>
      <w:r w:rsidR="00826972">
        <w:t>XXXXXXXXXXXXXXXXX</w:t>
      </w:r>
    </w:p>
    <w:p w:rsidR="004E1A5B" w:rsidRDefault="004E1A5B" w:rsidP="004E1A5B">
      <w:pPr>
        <w:pStyle w:val="Odstavecseseznamem"/>
        <w:ind w:left="426"/>
        <w:jc w:val="both"/>
      </w:pPr>
      <w:r>
        <w:t xml:space="preserve">(dále </w:t>
      </w:r>
      <w:r w:rsidR="00C72070">
        <w:t>také jako</w:t>
      </w:r>
      <w:r>
        <w:t xml:space="preserve"> </w:t>
      </w:r>
      <w:r w:rsidRPr="00B632B5">
        <w:rPr>
          <w:b/>
        </w:rPr>
        <w:t>„zhotovitel“</w:t>
      </w:r>
      <w:r>
        <w:t>)</w:t>
      </w:r>
    </w:p>
    <w:p w:rsidR="00912479" w:rsidRDefault="00912479" w:rsidP="004E1A5B">
      <w:pPr>
        <w:pStyle w:val="Odstavecseseznamem"/>
        <w:ind w:left="426"/>
        <w:jc w:val="both"/>
      </w:pPr>
    </w:p>
    <w:p w:rsidR="00912479" w:rsidRDefault="00F173D8" w:rsidP="004E1A5B">
      <w:pPr>
        <w:pStyle w:val="Odstavecseseznamem"/>
        <w:ind w:left="426"/>
        <w:jc w:val="both"/>
      </w:pPr>
      <w:r>
        <w:t>u</w:t>
      </w:r>
      <w:r w:rsidR="00912479">
        <w:t>zavírají níže</w:t>
      </w:r>
      <w:r>
        <w:t xml:space="preserve"> uvedeného dne, měsíce a roku v souladu s ustanovením § 1981 zákona č. 89/2012 Sb., občanský zákoník, v platném znění dohodu o zániku závazku, založené</w:t>
      </w:r>
      <w:r w:rsidR="00082429">
        <w:t xml:space="preserve">ho Smlouvou o dílo č. č. </w:t>
      </w:r>
      <w:r w:rsidR="00AC012D">
        <w:t>TO/2017/07 ze dne 1.3.2017</w:t>
      </w:r>
      <w:r w:rsidR="00082429">
        <w:t xml:space="preserve"> a jejího Dodatku č. 1 ze dne 30.9.2017</w:t>
      </w:r>
      <w:r>
        <w:t>:</w:t>
      </w:r>
    </w:p>
    <w:p w:rsidR="00872F09" w:rsidRDefault="00872F09" w:rsidP="004E1A5B">
      <w:pPr>
        <w:jc w:val="center"/>
      </w:pPr>
    </w:p>
    <w:p w:rsidR="004E1A5B" w:rsidRDefault="004E1A5B" w:rsidP="004E1A5B">
      <w:pPr>
        <w:jc w:val="center"/>
      </w:pPr>
      <w:r>
        <w:t>zní takto:</w:t>
      </w:r>
    </w:p>
    <w:p w:rsidR="004E1A5B" w:rsidRDefault="004E1A5B" w:rsidP="004E1A5B">
      <w:pPr>
        <w:jc w:val="center"/>
      </w:pPr>
    </w:p>
    <w:p w:rsidR="004E1A5B" w:rsidRDefault="004E1A5B" w:rsidP="004E1A5B">
      <w:pPr>
        <w:jc w:val="center"/>
        <w:rPr>
          <w:b/>
        </w:rPr>
      </w:pPr>
      <w:r w:rsidRPr="004E1A5B">
        <w:rPr>
          <w:b/>
        </w:rPr>
        <w:t>I.</w:t>
      </w:r>
    </w:p>
    <w:p w:rsidR="00F173D8" w:rsidRDefault="009E7693" w:rsidP="009E7693">
      <w:pPr>
        <w:ind w:left="426" w:hanging="426"/>
        <w:jc w:val="both"/>
      </w:pPr>
      <w:r w:rsidRPr="009E7693">
        <w:rPr>
          <w:b/>
        </w:rPr>
        <w:t>1.</w:t>
      </w:r>
      <w:r w:rsidRPr="009E7693">
        <w:rPr>
          <w:b/>
        </w:rPr>
        <w:tab/>
      </w:r>
      <w:r w:rsidR="004E1A5B">
        <w:t xml:space="preserve">Smluvní strany činí nesporným, že spolu dne </w:t>
      </w:r>
      <w:r w:rsidR="007B3D3E">
        <w:t>1</w:t>
      </w:r>
      <w:r w:rsidR="00F173D8">
        <w:t>.</w:t>
      </w:r>
      <w:r w:rsidR="007B3D3E">
        <w:t>3. 2017</w:t>
      </w:r>
      <w:r w:rsidR="004E1A5B">
        <w:t xml:space="preserve"> uzavřely smlouvu o dílo</w:t>
      </w:r>
      <w:r w:rsidR="00EE5430">
        <w:t xml:space="preserve"> č. č. TO/2017/07</w:t>
      </w:r>
      <w:r w:rsidR="00B632B5">
        <w:t xml:space="preserve">, </w:t>
      </w:r>
      <w:r w:rsidR="00AC012D">
        <w:t xml:space="preserve"> a dne 1</w:t>
      </w:r>
      <w:r w:rsidR="007B3D3E">
        <w:t>.</w:t>
      </w:r>
      <w:r w:rsidR="00AC012D">
        <w:t xml:space="preserve"> 3. </w:t>
      </w:r>
      <w:r w:rsidR="007B3D3E">
        <w:t xml:space="preserve">2017 její Dodatek č. 1 </w:t>
      </w:r>
      <w:r w:rsidR="00AC012D">
        <w:t xml:space="preserve">ze dne 30.9.2017 </w:t>
      </w:r>
      <w:r w:rsidR="00AE00E2">
        <w:t xml:space="preserve">(dále jen </w:t>
      </w:r>
      <w:r w:rsidR="00AE00E2" w:rsidRPr="00872F09">
        <w:rPr>
          <w:b/>
        </w:rPr>
        <w:t>„Smlouva o dílo“</w:t>
      </w:r>
      <w:r w:rsidR="00AE00E2">
        <w:t xml:space="preserve">), </w:t>
      </w:r>
      <w:r w:rsidR="00B632B5">
        <w:t>jejímž předmětem bylo</w:t>
      </w:r>
      <w:r w:rsidR="00F173D8">
        <w:t>:</w:t>
      </w:r>
    </w:p>
    <w:p w:rsidR="00F173D8" w:rsidRDefault="00F173D8" w:rsidP="009E7693">
      <w:pPr>
        <w:ind w:left="426" w:hanging="426"/>
        <w:jc w:val="both"/>
      </w:pPr>
      <w:r>
        <w:rPr>
          <w:b/>
        </w:rPr>
        <w:lastRenderedPageBreak/>
        <w:tab/>
      </w:r>
      <w:r w:rsidR="00D83D4E">
        <w:rPr>
          <w:b/>
        </w:rPr>
        <w:t>1.</w:t>
      </w:r>
      <w:r w:rsidR="00EE5430">
        <w:rPr>
          <w:b/>
        </w:rPr>
        <w:t>1.</w:t>
      </w:r>
      <w:r w:rsidR="00334719">
        <w:rPr>
          <w:b/>
        </w:rPr>
        <w:t xml:space="preserve"> </w:t>
      </w:r>
      <w:r w:rsidR="007B3D3E">
        <w:rPr>
          <w:b/>
        </w:rPr>
        <w:t>Zpracování podnikatelského záměru pro zřízení centra duševního zdraví, které vznikne pro cílovou skupinu klientů/pacientů se závažným duševním onemocněním (SMI) a osoby s potřebou včasné intervence.</w:t>
      </w:r>
      <w:r w:rsidR="0016164C">
        <w:rPr>
          <w:b/>
        </w:rPr>
        <w:t xml:space="preserve"> </w:t>
      </w:r>
    </w:p>
    <w:p w:rsidR="0016164C" w:rsidRPr="0016164C" w:rsidRDefault="0016164C" w:rsidP="009E7693">
      <w:pPr>
        <w:ind w:left="426" w:hanging="426"/>
        <w:jc w:val="both"/>
        <w:rPr>
          <w:b/>
        </w:rPr>
      </w:pPr>
      <w:r>
        <w:tab/>
      </w:r>
      <w:r w:rsidR="00EE5430">
        <w:t>1.</w:t>
      </w:r>
      <w:r w:rsidR="00D83D4E">
        <w:rPr>
          <w:b/>
        </w:rPr>
        <w:t>2. Zpracování a podání žádosti o dotaci z OPZ</w:t>
      </w:r>
    </w:p>
    <w:p w:rsidR="0016164C" w:rsidRPr="00D83D4E" w:rsidRDefault="00EE5430" w:rsidP="0016164C">
      <w:pPr>
        <w:ind w:left="426"/>
        <w:jc w:val="both"/>
        <w:rPr>
          <w:b/>
        </w:rPr>
      </w:pPr>
      <w:r>
        <w:rPr>
          <w:b/>
        </w:rPr>
        <w:t>1.</w:t>
      </w:r>
      <w:r w:rsidR="00D83D4E" w:rsidRPr="00D83D4E">
        <w:rPr>
          <w:b/>
        </w:rPr>
        <w:t>3.</w:t>
      </w:r>
      <w:r w:rsidR="00334719">
        <w:rPr>
          <w:b/>
        </w:rPr>
        <w:t xml:space="preserve"> </w:t>
      </w:r>
      <w:r w:rsidR="0016164C" w:rsidRPr="00D83D4E">
        <w:rPr>
          <w:b/>
        </w:rPr>
        <w:t>Dle klasifikace předmětů díla se jedná o tyto kódy NIPEZ – CPV:</w:t>
      </w:r>
    </w:p>
    <w:p w:rsidR="0016164C" w:rsidRPr="00334719" w:rsidRDefault="0016164C" w:rsidP="0016164C">
      <w:pPr>
        <w:ind w:left="426"/>
        <w:jc w:val="both"/>
      </w:pPr>
      <w:r w:rsidRPr="00334719">
        <w:t>71241000-9 – studie proveditelnosti, poradenství, analýza;</w:t>
      </w:r>
    </w:p>
    <w:p w:rsidR="0016164C" w:rsidRPr="00334719" w:rsidRDefault="0016164C" w:rsidP="0016164C">
      <w:pPr>
        <w:ind w:left="426"/>
        <w:jc w:val="both"/>
      </w:pPr>
      <w:r w:rsidRPr="00334719">
        <w:t>71242000-6 – příprava návrhů a projektů, odhad nákladů</w:t>
      </w:r>
    </w:p>
    <w:p w:rsidR="00D83D4E" w:rsidRPr="00D83D4E" w:rsidRDefault="00EE5430" w:rsidP="0016164C">
      <w:pPr>
        <w:ind w:left="426"/>
        <w:jc w:val="both"/>
        <w:rPr>
          <w:b/>
        </w:rPr>
      </w:pPr>
      <w:r>
        <w:rPr>
          <w:b/>
        </w:rPr>
        <w:t>1.</w:t>
      </w:r>
      <w:r w:rsidR="00D83D4E" w:rsidRPr="00D83D4E">
        <w:rPr>
          <w:b/>
        </w:rPr>
        <w:t>4. Podnikatelský záměr bude obsahovat tyto části:</w:t>
      </w:r>
    </w:p>
    <w:p w:rsidR="00D83D4E" w:rsidRDefault="00334719" w:rsidP="0016164C">
      <w:pPr>
        <w:ind w:left="426"/>
        <w:jc w:val="both"/>
      </w:pPr>
      <w:r>
        <w:t>-Zařízení a jeho služby (</w:t>
      </w:r>
      <w:r w:rsidR="00D83D4E">
        <w:t>popis produktu, zdravotních a sociálních služeb včetně postupu jejich zavádění)</w:t>
      </w:r>
    </w:p>
    <w:p w:rsidR="00D83D4E" w:rsidRDefault="00D83D4E" w:rsidP="0016164C">
      <w:pPr>
        <w:ind w:left="426"/>
        <w:jc w:val="both"/>
      </w:pPr>
      <w:r>
        <w:t>-Lokalizace a spádové území, dostupnost zařízení</w:t>
      </w:r>
    </w:p>
    <w:p w:rsidR="00D83D4E" w:rsidRDefault="00D83D4E" w:rsidP="0016164C">
      <w:pPr>
        <w:ind w:left="426"/>
        <w:jc w:val="both"/>
      </w:pPr>
      <w:r>
        <w:t>-</w:t>
      </w:r>
      <w:r w:rsidR="00334719">
        <w:t>Analýza cílových skupin (s</w:t>
      </w:r>
      <w:r>
        <w:t>egmentace, potřeby k jejich naplňování, kvalifikace)</w:t>
      </w:r>
    </w:p>
    <w:p w:rsidR="00D83D4E" w:rsidRDefault="00EE5430" w:rsidP="0016164C">
      <w:pPr>
        <w:ind w:left="426"/>
        <w:jc w:val="both"/>
      </w:pPr>
      <w:r>
        <w:t>-Z</w:t>
      </w:r>
      <w:r w:rsidR="00D83D4E">
        <w:t>působ práce s cílovou skupinou</w:t>
      </w:r>
    </w:p>
    <w:p w:rsidR="00D83D4E" w:rsidRDefault="00334719" w:rsidP="0016164C">
      <w:pPr>
        <w:ind w:left="426"/>
        <w:jc w:val="both"/>
      </w:pPr>
      <w:r>
        <w:t xml:space="preserve">-Technický standard zařízení </w:t>
      </w:r>
      <w:r w:rsidR="00D83D4E">
        <w:t xml:space="preserve"> materiálové a přístrojové vybavení)</w:t>
      </w:r>
    </w:p>
    <w:p w:rsidR="00D83D4E" w:rsidRDefault="00D83D4E" w:rsidP="0016164C">
      <w:pPr>
        <w:ind w:left="426"/>
        <w:jc w:val="both"/>
      </w:pPr>
      <w:r>
        <w:t>-Personální zajištění (potřeba pracovníků a jejich kvalifikace)</w:t>
      </w:r>
    </w:p>
    <w:p w:rsidR="00EE5430" w:rsidRDefault="00EE5430" w:rsidP="0016164C">
      <w:pPr>
        <w:ind w:left="426"/>
        <w:jc w:val="both"/>
      </w:pPr>
      <w:r>
        <w:t>-Organizační řád CDZ a management</w:t>
      </w:r>
    </w:p>
    <w:p w:rsidR="00EE5430" w:rsidRDefault="00EE5430" w:rsidP="0016164C">
      <w:pPr>
        <w:ind w:left="426"/>
        <w:jc w:val="both"/>
      </w:pPr>
      <w:r>
        <w:t>-Spolupráce s dalšími subjekty</w:t>
      </w:r>
    </w:p>
    <w:p w:rsidR="00EE5430" w:rsidRDefault="00EE5430" w:rsidP="0016164C">
      <w:pPr>
        <w:ind w:left="426"/>
        <w:jc w:val="both"/>
      </w:pPr>
      <w:r>
        <w:t>-Zjednodušený finanční plán – investiční výdaje</w:t>
      </w:r>
    </w:p>
    <w:p w:rsidR="00EE5430" w:rsidRDefault="00EE5430" w:rsidP="0016164C">
      <w:pPr>
        <w:ind w:left="426"/>
        <w:jc w:val="both"/>
      </w:pPr>
      <w:r>
        <w:t xml:space="preserve">                                                     - provozní ekonomika (provozní náklady, příjmy)</w:t>
      </w:r>
    </w:p>
    <w:p w:rsidR="00872F09" w:rsidRDefault="0016164C" w:rsidP="009E7693">
      <w:pPr>
        <w:ind w:left="426" w:hanging="426"/>
        <w:jc w:val="both"/>
      </w:pPr>
      <w:r>
        <w:rPr>
          <w:b/>
        </w:rPr>
        <w:t>2</w:t>
      </w:r>
      <w:r w:rsidR="00872F09">
        <w:rPr>
          <w:b/>
        </w:rPr>
        <w:t>.</w:t>
      </w:r>
      <w:r w:rsidR="00872F09">
        <w:tab/>
        <w:t xml:space="preserve">Smluvní strany činí nesporným, že </w:t>
      </w:r>
      <w:r>
        <w:t xml:space="preserve">celé </w:t>
      </w:r>
      <w:r w:rsidR="00872F09">
        <w:t xml:space="preserve">Dílo mělo být provedeno </w:t>
      </w:r>
      <w:r>
        <w:t xml:space="preserve">do </w:t>
      </w:r>
      <w:r w:rsidR="00487B4B">
        <w:t xml:space="preserve">termínu </w:t>
      </w:r>
      <w:r w:rsidR="00EE5430">
        <w:t>30.6.2018.</w:t>
      </w:r>
    </w:p>
    <w:p w:rsidR="00EE5430" w:rsidRDefault="00EE5430" w:rsidP="009E7693">
      <w:pPr>
        <w:ind w:left="426" w:hanging="426"/>
        <w:jc w:val="both"/>
      </w:pPr>
    </w:p>
    <w:p w:rsidR="004E1A5B" w:rsidRDefault="004E1A5B" w:rsidP="004E1A5B">
      <w:pPr>
        <w:jc w:val="center"/>
        <w:rPr>
          <w:b/>
        </w:rPr>
      </w:pPr>
      <w:r>
        <w:rPr>
          <w:b/>
        </w:rPr>
        <w:t>II.</w:t>
      </w:r>
    </w:p>
    <w:p w:rsidR="009E7693" w:rsidRDefault="009E7693" w:rsidP="004E5DCF">
      <w:pPr>
        <w:pStyle w:val="Odstavecseseznamem"/>
        <w:numPr>
          <w:ilvl w:val="0"/>
          <w:numId w:val="3"/>
        </w:numPr>
        <w:ind w:left="426" w:hanging="426"/>
        <w:jc w:val="both"/>
        <w:rPr>
          <w:rFonts w:cstheme="minorHAnsi"/>
        </w:rPr>
      </w:pPr>
      <w:r>
        <w:t xml:space="preserve">Smluvní strany se dohodly, že </w:t>
      </w:r>
      <w:r w:rsidR="00C72070">
        <w:t>smluvní vztah</w:t>
      </w:r>
      <w:r w:rsidR="00872F09">
        <w:t xml:space="preserve"> založený Smlouv</w:t>
      </w:r>
      <w:r w:rsidR="00487B4B">
        <w:t>ou o dílo</w:t>
      </w:r>
      <w:r w:rsidR="0016164C">
        <w:t xml:space="preserve"> </w:t>
      </w:r>
      <w:r w:rsidR="00EE5430">
        <w:t xml:space="preserve">č. TO/2017/07 </w:t>
      </w:r>
      <w:r w:rsidR="00AC012D">
        <w:t xml:space="preserve">ze dne 1.3.2017 </w:t>
      </w:r>
      <w:r w:rsidR="00EE5430">
        <w:t xml:space="preserve">a jejím Dodatkem č. 1 </w:t>
      </w:r>
      <w:r w:rsidR="00AC012D">
        <w:t>ze dne 30.9.2017</w:t>
      </w:r>
      <w:r w:rsidR="00EE5430">
        <w:t xml:space="preserve"> </w:t>
      </w:r>
      <w:r w:rsidR="004E5DCF">
        <w:t>se uzavřením této dohody ruší</w:t>
      </w:r>
      <w:r w:rsidR="004E5DCF">
        <w:rPr>
          <w:rFonts w:cstheme="minorHAnsi"/>
        </w:rPr>
        <w:t xml:space="preserve"> a</w:t>
      </w:r>
      <w:r w:rsidR="004E5DCF" w:rsidRPr="009E7693">
        <w:rPr>
          <w:rFonts w:cstheme="minorHAnsi"/>
        </w:rPr>
        <w:t xml:space="preserve"> Smlouva o dílo</w:t>
      </w:r>
      <w:r w:rsidR="00EE5430">
        <w:rPr>
          <w:rFonts w:cstheme="minorHAnsi"/>
        </w:rPr>
        <w:t xml:space="preserve">, včetně </w:t>
      </w:r>
      <w:r w:rsidR="00082429">
        <w:rPr>
          <w:rFonts w:cstheme="minorHAnsi"/>
        </w:rPr>
        <w:t xml:space="preserve">jejího </w:t>
      </w:r>
      <w:r w:rsidR="00EE5430">
        <w:rPr>
          <w:rFonts w:cstheme="minorHAnsi"/>
        </w:rPr>
        <w:t>Dodatku č. 1</w:t>
      </w:r>
      <w:r w:rsidR="00334719">
        <w:rPr>
          <w:rFonts w:cstheme="minorHAnsi"/>
        </w:rPr>
        <w:t>,</w:t>
      </w:r>
      <w:r w:rsidR="004E5DCF" w:rsidRPr="009E7693">
        <w:rPr>
          <w:rFonts w:cstheme="minorHAnsi"/>
        </w:rPr>
        <w:t xml:space="preserve"> </w:t>
      </w:r>
      <w:r w:rsidR="004E5DCF">
        <w:rPr>
          <w:rFonts w:cstheme="minorHAnsi"/>
        </w:rPr>
        <w:t xml:space="preserve">pozbývá </w:t>
      </w:r>
      <w:r w:rsidR="004E5DCF" w:rsidRPr="009E7693">
        <w:rPr>
          <w:rFonts w:cstheme="minorHAnsi"/>
        </w:rPr>
        <w:t>účinnosti.</w:t>
      </w:r>
    </w:p>
    <w:p w:rsidR="004E5DCF" w:rsidRDefault="004E5DCF" w:rsidP="004E5DCF">
      <w:pPr>
        <w:pStyle w:val="Odstavecseseznamem"/>
        <w:ind w:left="426"/>
        <w:jc w:val="both"/>
        <w:rPr>
          <w:rFonts w:cstheme="minorHAnsi"/>
        </w:rPr>
      </w:pPr>
    </w:p>
    <w:p w:rsidR="004549C4" w:rsidRDefault="009E7693" w:rsidP="00014F1C">
      <w:pPr>
        <w:pStyle w:val="Odstavecseseznamem"/>
        <w:numPr>
          <w:ilvl w:val="0"/>
          <w:numId w:val="3"/>
        </w:numPr>
        <w:ind w:left="426" w:hanging="426"/>
        <w:jc w:val="both"/>
      </w:pPr>
      <w:r>
        <w:t xml:space="preserve">Smluvní strany </w:t>
      </w:r>
      <w:r w:rsidR="00AE00E2">
        <w:t xml:space="preserve">činí nesporným, že důvodem pro zrušení smluvního vztahu vyplývajícího ze Smlouvy o dílo je </w:t>
      </w:r>
      <w:r w:rsidR="00E838AD">
        <w:t xml:space="preserve">objektivní nemožnost provedení </w:t>
      </w:r>
      <w:r w:rsidR="00082429">
        <w:t>celého d</w:t>
      </w:r>
      <w:r w:rsidR="00AE00E2">
        <w:t>íla</w:t>
      </w:r>
      <w:r w:rsidR="00520C3A">
        <w:t xml:space="preserve"> </w:t>
      </w:r>
      <w:r w:rsidR="00082429">
        <w:t xml:space="preserve">v termínu do 30.6.2018, neboť k tomuto datu nebyla </w:t>
      </w:r>
      <w:r w:rsidR="00334719">
        <w:t>vypsána patřičná výzva</w:t>
      </w:r>
      <w:r w:rsidR="00082429">
        <w:t xml:space="preserve"> programu OPZ.</w:t>
      </w:r>
    </w:p>
    <w:p w:rsidR="00082429" w:rsidRDefault="00082429" w:rsidP="00082429">
      <w:pPr>
        <w:jc w:val="both"/>
      </w:pPr>
    </w:p>
    <w:p w:rsidR="00082429" w:rsidRPr="00AE00E2" w:rsidRDefault="00082429" w:rsidP="00082429">
      <w:pPr>
        <w:jc w:val="both"/>
      </w:pPr>
    </w:p>
    <w:p w:rsidR="004E1A5B" w:rsidRDefault="004E1A5B" w:rsidP="004E1A5B">
      <w:pPr>
        <w:jc w:val="center"/>
        <w:rPr>
          <w:b/>
        </w:rPr>
      </w:pPr>
      <w:r>
        <w:rPr>
          <w:b/>
        </w:rPr>
        <w:lastRenderedPageBreak/>
        <w:t>III.</w:t>
      </w:r>
    </w:p>
    <w:p w:rsidR="00DE7B49" w:rsidRPr="00334719" w:rsidRDefault="009E7693" w:rsidP="00334719">
      <w:pPr>
        <w:pStyle w:val="Odstavecseseznamem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082429">
        <w:rPr>
          <w:rFonts w:cstheme="minorHAnsi"/>
        </w:rPr>
        <w:t>Smluvní strany</w:t>
      </w:r>
      <w:r w:rsidR="00082429" w:rsidRPr="00082429">
        <w:rPr>
          <w:rFonts w:cstheme="minorHAnsi"/>
        </w:rPr>
        <w:t xml:space="preserve"> činí nesporným, že zhotoviteli</w:t>
      </w:r>
      <w:r w:rsidR="00E838AD" w:rsidRPr="00082429">
        <w:rPr>
          <w:rFonts w:cstheme="minorHAnsi"/>
        </w:rPr>
        <w:t xml:space="preserve"> k dnešnímu dni </w:t>
      </w:r>
      <w:r w:rsidR="004549C4" w:rsidRPr="00082429">
        <w:rPr>
          <w:rFonts w:cstheme="minorHAnsi"/>
        </w:rPr>
        <w:t>ne</w:t>
      </w:r>
      <w:r w:rsidR="00E838AD" w:rsidRPr="00082429">
        <w:rPr>
          <w:rFonts w:cstheme="minorHAnsi"/>
        </w:rPr>
        <w:t>vznikly v souvislosti s</w:t>
      </w:r>
      <w:r w:rsidR="004549C4" w:rsidRPr="00082429">
        <w:rPr>
          <w:rFonts w:cstheme="minorHAnsi"/>
        </w:rPr>
        <w:t xml:space="preserve"> nemožností provedení</w:t>
      </w:r>
      <w:r w:rsidR="00E838AD" w:rsidRPr="00082429">
        <w:rPr>
          <w:rFonts w:cstheme="minorHAnsi"/>
        </w:rPr>
        <w:t xml:space="preserve"> </w:t>
      </w:r>
      <w:r w:rsidR="00082429">
        <w:rPr>
          <w:rFonts w:cstheme="minorHAnsi"/>
        </w:rPr>
        <w:t xml:space="preserve">díla žádné náklady, tudíž je nemůže uplatnit u objednatele </w:t>
      </w:r>
      <w:r w:rsidR="00D86229" w:rsidRPr="00082429">
        <w:rPr>
          <w:rFonts w:cstheme="minorHAnsi"/>
        </w:rPr>
        <w:t>z důvodu ne</w:t>
      </w:r>
      <w:r w:rsidR="004549C4" w:rsidRPr="00082429">
        <w:rPr>
          <w:rFonts w:cstheme="minorHAnsi"/>
        </w:rPr>
        <w:t>provedení tohoto plnění.</w:t>
      </w:r>
    </w:p>
    <w:p w:rsidR="00114E68" w:rsidRPr="00114E68" w:rsidRDefault="00114E68" w:rsidP="00114E68">
      <w:pPr>
        <w:pStyle w:val="Odstavecseseznamem"/>
        <w:rPr>
          <w:rFonts w:cstheme="minorHAnsi"/>
        </w:rPr>
      </w:pPr>
    </w:p>
    <w:p w:rsidR="00114E68" w:rsidRPr="00114E68" w:rsidRDefault="00114E68" w:rsidP="00114E68">
      <w:pPr>
        <w:jc w:val="center"/>
        <w:rPr>
          <w:rFonts w:cstheme="minorHAnsi"/>
          <w:b/>
        </w:rPr>
      </w:pPr>
      <w:r w:rsidRPr="00114E68">
        <w:rPr>
          <w:rFonts w:cstheme="minorHAnsi"/>
          <w:b/>
        </w:rPr>
        <w:t>IV.</w:t>
      </w:r>
    </w:p>
    <w:p w:rsidR="0062497D" w:rsidRDefault="00623773" w:rsidP="00114E68">
      <w:pPr>
        <w:pStyle w:val="Odstavecseseznamem"/>
        <w:numPr>
          <w:ilvl w:val="0"/>
          <w:numId w:val="6"/>
        </w:numPr>
        <w:ind w:left="426" w:hanging="426"/>
        <w:jc w:val="both"/>
        <w:rPr>
          <w:rFonts w:cstheme="minorHAnsi"/>
        </w:rPr>
      </w:pPr>
      <w:r w:rsidRPr="004E5DCF">
        <w:rPr>
          <w:rFonts w:cstheme="minorHAnsi"/>
        </w:rPr>
        <w:t>Smluvní strany shodně konstatují, že veškerá práva a povinnosti vyplývající ze Smlouvy o dílo jsou vyrovnány</w:t>
      </w:r>
      <w:r w:rsidR="00420B69">
        <w:rPr>
          <w:rFonts w:cstheme="minorHAnsi"/>
        </w:rPr>
        <w:t>.</w:t>
      </w:r>
    </w:p>
    <w:p w:rsidR="0062497D" w:rsidRPr="0062497D" w:rsidRDefault="0062497D" w:rsidP="0062497D">
      <w:pPr>
        <w:pStyle w:val="Odstavecseseznamem"/>
        <w:rPr>
          <w:rFonts w:cstheme="minorHAnsi"/>
        </w:rPr>
      </w:pPr>
    </w:p>
    <w:p w:rsidR="00623773" w:rsidRPr="004E5DCF" w:rsidRDefault="00420B69" w:rsidP="00114E68">
      <w:pPr>
        <w:pStyle w:val="Odstavecseseznamem"/>
        <w:numPr>
          <w:ilvl w:val="0"/>
          <w:numId w:val="6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Smluvní strany se dohodly, že </w:t>
      </w:r>
      <w:r w:rsidR="00834539">
        <w:rPr>
          <w:rFonts w:cstheme="minorHAnsi"/>
        </w:rPr>
        <w:t xml:space="preserve">vůči sobě </w:t>
      </w:r>
      <w:r w:rsidR="00623773" w:rsidRPr="004E5DCF">
        <w:rPr>
          <w:rFonts w:cstheme="minorHAnsi"/>
        </w:rPr>
        <w:t>do budoucna nebudou uplatňovat jakékoli další nároky vyplývající ze Smlouvy o dílo</w:t>
      </w:r>
      <w:r w:rsidR="00082429">
        <w:rPr>
          <w:rFonts w:cstheme="minorHAnsi"/>
        </w:rPr>
        <w:t xml:space="preserve"> č. </w:t>
      </w:r>
      <w:r w:rsidR="00082429">
        <w:t>TO/2017/07</w:t>
      </w:r>
      <w:r w:rsidR="00AC012D">
        <w:t xml:space="preserve"> ze dne 1.3.2017</w:t>
      </w:r>
      <w:r w:rsidR="00082429">
        <w:t xml:space="preserve">  a jejího Dodatku č. 1</w:t>
      </w:r>
      <w:r w:rsidR="00AC012D">
        <w:t xml:space="preserve"> ze dne 30.9.2017</w:t>
      </w:r>
      <w:r w:rsidR="00623773" w:rsidRPr="004E5DCF">
        <w:rPr>
          <w:rFonts w:cstheme="minorHAnsi"/>
        </w:rPr>
        <w:t>.</w:t>
      </w:r>
    </w:p>
    <w:p w:rsidR="00623773" w:rsidRPr="009E7693" w:rsidRDefault="00623773" w:rsidP="00623773">
      <w:pPr>
        <w:pStyle w:val="Odstavecseseznamem"/>
        <w:ind w:left="426"/>
        <w:jc w:val="both"/>
        <w:rPr>
          <w:rFonts w:cstheme="minorHAnsi"/>
        </w:rPr>
      </w:pPr>
    </w:p>
    <w:p w:rsidR="004E1A5B" w:rsidRPr="009E7693" w:rsidRDefault="004E1A5B" w:rsidP="004E1A5B">
      <w:pPr>
        <w:jc w:val="center"/>
        <w:rPr>
          <w:rFonts w:cstheme="minorHAnsi"/>
          <w:b/>
        </w:rPr>
      </w:pPr>
      <w:r w:rsidRPr="009E7693">
        <w:rPr>
          <w:rFonts w:cstheme="minorHAnsi"/>
          <w:b/>
        </w:rPr>
        <w:t>V.</w:t>
      </w:r>
    </w:p>
    <w:p w:rsidR="00520C3A" w:rsidRDefault="00520C3A" w:rsidP="00114E68">
      <w:pPr>
        <w:pStyle w:val="Odstavecseseznamem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114E68">
        <w:rPr>
          <w:rFonts w:cstheme="minorHAnsi"/>
        </w:rPr>
        <w:t xml:space="preserve">Tato dohoda nabývá </w:t>
      </w:r>
      <w:r w:rsidR="00420B69">
        <w:rPr>
          <w:rFonts w:cstheme="minorHAnsi"/>
        </w:rPr>
        <w:t>platnosti</w:t>
      </w:r>
      <w:r w:rsidRPr="00114E68">
        <w:rPr>
          <w:rFonts w:cstheme="minorHAnsi"/>
        </w:rPr>
        <w:t xml:space="preserve"> dnem uzavření oběma smluvními stranami</w:t>
      </w:r>
      <w:r w:rsidR="00AC012D">
        <w:rPr>
          <w:rFonts w:cstheme="minorHAnsi"/>
        </w:rPr>
        <w:t xml:space="preserve"> a účinno</w:t>
      </w:r>
      <w:r w:rsidR="00420B69">
        <w:rPr>
          <w:rFonts w:cstheme="minorHAnsi"/>
        </w:rPr>
        <w:t>sti datem zveřejnění v Registru smluv</w:t>
      </w:r>
      <w:r w:rsidRPr="00114E68">
        <w:rPr>
          <w:rFonts w:cstheme="minorHAnsi"/>
        </w:rPr>
        <w:t>.</w:t>
      </w:r>
    </w:p>
    <w:p w:rsidR="00541520" w:rsidRDefault="00541520" w:rsidP="00541520">
      <w:pPr>
        <w:pStyle w:val="Odstavecseseznamem"/>
        <w:ind w:left="426"/>
        <w:jc w:val="both"/>
        <w:rPr>
          <w:rFonts w:cstheme="minorHAnsi"/>
        </w:rPr>
      </w:pPr>
    </w:p>
    <w:p w:rsidR="00541520" w:rsidRDefault="00420B69" w:rsidP="00541520">
      <w:pPr>
        <w:pStyle w:val="Odstavecseseznamem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Smluvní strany se dohodly, že povinnost vyplývající ze zákona č. 340/2015 Sb. o reg</w:t>
      </w:r>
      <w:r w:rsidR="00D86229">
        <w:rPr>
          <w:rFonts w:cstheme="minorHAnsi"/>
        </w:rPr>
        <w:t>istru smluv provede objednatel</w:t>
      </w:r>
      <w:r>
        <w:rPr>
          <w:rFonts w:cstheme="minorHAnsi"/>
        </w:rPr>
        <w:t xml:space="preserve"> zveřejněním této dohody v registru smluv, a to v zákonem stanoveném termínu.</w:t>
      </w:r>
    </w:p>
    <w:p w:rsidR="00541520" w:rsidRPr="00541520" w:rsidRDefault="00541520" w:rsidP="00541520">
      <w:pPr>
        <w:pStyle w:val="Odstavecseseznamem"/>
        <w:ind w:left="426"/>
        <w:jc w:val="both"/>
        <w:rPr>
          <w:rFonts w:cstheme="minorHAnsi"/>
        </w:rPr>
      </w:pPr>
    </w:p>
    <w:p w:rsidR="00420B69" w:rsidRDefault="00420B69" w:rsidP="00114E68">
      <w:pPr>
        <w:pStyle w:val="Odstavecseseznamem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Návrh této dohody bude zhotovitelem předložen rovněž v otevřeném a strojově</w:t>
      </w:r>
      <w:r w:rsidR="00541520">
        <w:rPr>
          <w:rFonts w:cstheme="minorHAnsi"/>
        </w:rPr>
        <w:t xml:space="preserve"> čitelném formátu dle zákona č. 222/2015 Sb. o změněn zákona o svobodném přístupu k informacím, z důvodu povinnosti zveřejňovat smlouvy dle zákona č. 340/2018 Sb., o registru smluv.</w:t>
      </w:r>
      <w:r>
        <w:rPr>
          <w:rFonts w:cstheme="minorHAnsi"/>
        </w:rPr>
        <w:t xml:space="preserve"> </w:t>
      </w:r>
    </w:p>
    <w:p w:rsidR="00114E68" w:rsidRDefault="00114E68" w:rsidP="00114E68">
      <w:pPr>
        <w:pStyle w:val="Odstavecseseznamem"/>
        <w:ind w:left="426"/>
        <w:jc w:val="both"/>
        <w:rPr>
          <w:rFonts w:cstheme="minorHAnsi"/>
        </w:rPr>
      </w:pPr>
    </w:p>
    <w:p w:rsidR="009E7693" w:rsidRPr="00114E68" w:rsidRDefault="00420B69" w:rsidP="00114E68">
      <w:pPr>
        <w:pStyle w:val="Odstavecseseznamem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Tato dohoda je sepsána ve čtyřech</w:t>
      </w:r>
      <w:r w:rsidR="009E7693" w:rsidRPr="00114E68">
        <w:rPr>
          <w:rFonts w:cstheme="minorHAnsi"/>
        </w:rPr>
        <w:t xml:space="preserve"> vyhotoveních, z nichž každé má povahu prvopisu. Každá ze smluvních stran obdrží po jednom vyhotovení.</w:t>
      </w:r>
    </w:p>
    <w:p w:rsidR="009E7693" w:rsidRDefault="009E7693" w:rsidP="009E7693">
      <w:pPr>
        <w:spacing w:after="0"/>
        <w:jc w:val="both"/>
        <w:rPr>
          <w:rFonts w:cstheme="minorHAnsi"/>
        </w:rPr>
      </w:pPr>
    </w:p>
    <w:p w:rsidR="00C72070" w:rsidRPr="009E7693" w:rsidRDefault="00C72070" w:rsidP="009E7693">
      <w:pPr>
        <w:spacing w:after="0"/>
        <w:jc w:val="both"/>
        <w:rPr>
          <w:rFonts w:cstheme="minorHAnsi"/>
        </w:rPr>
      </w:pPr>
    </w:p>
    <w:p w:rsidR="009E7693" w:rsidRPr="009E7693" w:rsidRDefault="00082429" w:rsidP="009E7693">
      <w:pPr>
        <w:tabs>
          <w:tab w:val="left" w:pos="567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V Opavě dne 31.7.2018</w:t>
      </w:r>
      <w:r>
        <w:rPr>
          <w:rFonts w:cstheme="minorHAnsi"/>
        </w:rPr>
        <w:tab/>
        <w:t xml:space="preserve">V Českém Těšíně </w:t>
      </w:r>
      <w:r w:rsidR="009E7693" w:rsidRPr="009E7693">
        <w:rPr>
          <w:rFonts w:cstheme="minorHAnsi"/>
        </w:rPr>
        <w:t xml:space="preserve">dne </w:t>
      </w:r>
      <w:r w:rsidR="00826972">
        <w:rPr>
          <w:rFonts w:cstheme="minorHAnsi"/>
        </w:rPr>
        <w:t>31.7.2018</w:t>
      </w:r>
      <w:bookmarkStart w:id="0" w:name="_GoBack"/>
      <w:bookmarkEnd w:id="0"/>
    </w:p>
    <w:p w:rsidR="009E7693" w:rsidRPr="009E7693" w:rsidRDefault="009E7693" w:rsidP="009E7693">
      <w:pPr>
        <w:spacing w:after="0"/>
        <w:jc w:val="both"/>
        <w:rPr>
          <w:rFonts w:cstheme="minorHAnsi"/>
        </w:rPr>
      </w:pPr>
    </w:p>
    <w:p w:rsidR="009E7693" w:rsidRDefault="009E7693" w:rsidP="009E7693">
      <w:pPr>
        <w:spacing w:after="0"/>
        <w:jc w:val="both"/>
        <w:rPr>
          <w:rFonts w:cstheme="minorHAnsi"/>
        </w:rPr>
      </w:pPr>
    </w:p>
    <w:p w:rsidR="001142E1" w:rsidRPr="009E7693" w:rsidRDefault="001142E1" w:rsidP="009E7693">
      <w:pPr>
        <w:spacing w:after="0"/>
        <w:jc w:val="both"/>
        <w:rPr>
          <w:rFonts w:cstheme="minorHAnsi"/>
        </w:rPr>
      </w:pPr>
    </w:p>
    <w:p w:rsidR="009E7693" w:rsidRPr="009E7693" w:rsidRDefault="009E7693" w:rsidP="009E7693">
      <w:pPr>
        <w:spacing w:after="0"/>
        <w:jc w:val="both"/>
        <w:rPr>
          <w:rFonts w:cstheme="minorHAnsi"/>
        </w:rPr>
      </w:pPr>
    </w:p>
    <w:p w:rsidR="009E7693" w:rsidRPr="009E7693" w:rsidRDefault="009E7693" w:rsidP="009E7693">
      <w:pPr>
        <w:tabs>
          <w:tab w:val="left" w:pos="5670"/>
        </w:tabs>
        <w:spacing w:after="0"/>
        <w:jc w:val="both"/>
        <w:rPr>
          <w:rFonts w:cstheme="minorHAnsi"/>
        </w:rPr>
      </w:pPr>
      <w:r w:rsidRPr="009E7693">
        <w:rPr>
          <w:rFonts w:cstheme="minorHAnsi"/>
        </w:rPr>
        <w:t>_____________________________</w:t>
      </w:r>
      <w:r w:rsidRPr="009E7693">
        <w:rPr>
          <w:rFonts w:cstheme="minorHAnsi"/>
        </w:rPr>
        <w:tab/>
        <w:t>____________________________</w:t>
      </w:r>
    </w:p>
    <w:p w:rsidR="009E7693" w:rsidRPr="009E7693" w:rsidRDefault="009E7693" w:rsidP="009E7693">
      <w:pPr>
        <w:tabs>
          <w:tab w:val="left" w:pos="5670"/>
        </w:tabs>
        <w:spacing w:after="0"/>
        <w:jc w:val="both"/>
        <w:rPr>
          <w:rFonts w:cstheme="minorHAnsi"/>
        </w:rPr>
      </w:pPr>
      <w:r w:rsidRPr="009E7693">
        <w:rPr>
          <w:rFonts w:cstheme="minorHAnsi"/>
        </w:rPr>
        <w:t>Za Psychiatrickou</w:t>
      </w:r>
      <w:r w:rsidR="00541520">
        <w:rPr>
          <w:rFonts w:cstheme="minorHAnsi"/>
        </w:rPr>
        <w:t xml:space="preserve"> nemocnici v Opavě:</w:t>
      </w:r>
      <w:r w:rsidR="00541520">
        <w:rPr>
          <w:rFonts w:cstheme="minorHAnsi"/>
        </w:rPr>
        <w:tab/>
        <w:t>Za ProFaktum</w:t>
      </w:r>
      <w:r w:rsidRPr="009E7693">
        <w:rPr>
          <w:rFonts w:cstheme="minorHAnsi"/>
        </w:rPr>
        <w:t xml:space="preserve"> s.r.o.:</w:t>
      </w:r>
    </w:p>
    <w:p w:rsidR="009E7693" w:rsidRPr="009E7693" w:rsidRDefault="009E7693" w:rsidP="009E7693">
      <w:pPr>
        <w:tabs>
          <w:tab w:val="left" w:pos="5670"/>
        </w:tabs>
        <w:spacing w:after="0"/>
        <w:jc w:val="both"/>
        <w:rPr>
          <w:rFonts w:cstheme="minorHAnsi"/>
        </w:rPr>
      </w:pPr>
      <w:r w:rsidRPr="009E7693">
        <w:rPr>
          <w:rFonts w:cstheme="minorHAnsi"/>
        </w:rPr>
        <w:t>Ing. Zde</w:t>
      </w:r>
      <w:r w:rsidR="00541520">
        <w:rPr>
          <w:rFonts w:cstheme="minorHAnsi"/>
        </w:rPr>
        <w:t>něk Jiříček, ředitel</w:t>
      </w:r>
      <w:r w:rsidR="00541520">
        <w:rPr>
          <w:rFonts w:cstheme="minorHAnsi"/>
        </w:rPr>
        <w:tab/>
        <w:t>Ing. Lucie Ligocká</w:t>
      </w:r>
      <w:r w:rsidRPr="009E7693">
        <w:rPr>
          <w:rFonts w:cstheme="minorHAnsi"/>
        </w:rPr>
        <w:t>, jednatel</w:t>
      </w:r>
      <w:r w:rsidR="00541520">
        <w:rPr>
          <w:rFonts w:cstheme="minorHAnsi"/>
        </w:rPr>
        <w:t>ka</w:t>
      </w:r>
    </w:p>
    <w:p w:rsidR="009E7693" w:rsidRPr="009E7693" w:rsidRDefault="009E7693" w:rsidP="009E7693">
      <w:pPr>
        <w:spacing w:after="0"/>
        <w:jc w:val="center"/>
        <w:rPr>
          <w:rFonts w:cstheme="minorHAnsi"/>
          <w:b/>
        </w:rPr>
      </w:pPr>
    </w:p>
    <w:p w:rsidR="001F7B8F" w:rsidRPr="009E7693" w:rsidRDefault="001F7B8F" w:rsidP="001F7B8F">
      <w:pPr>
        <w:jc w:val="center"/>
        <w:rPr>
          <w:rFonts w:cstheme="minorHAnsi"/>
        </w:rPr>
      </w:pPr>
    </w:p>
    <w:p w:rsidR="001F7B8F" w:rsidRPr="009E7693" w:rsidRDefault="001F7B8F" w:rsidP="001F7B8F">
      <w:pPr>
        <w:jc w:val="center"/>
        <w:rPr>
          <w:rFonts w:cstheme="minorHAnsi"/>
        </w:rPr>
      </w:pPr>
    </w:p>
    <w:sectPr w:rsidR="001F7B8F" w:rsidRPr="009E7693" w:rsidSect="0063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CC0"/>
    <w:multiLevelType w:val="hybridMultilevel"/>
    <w:tmpl w:val="D472A2FE"/>
    <w:lvl w:ilvl="0" w:tplc="914EC8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263A06"/>
    <w:multiLevelType w:val="hybridMultilevel"/>
    <w:tmpl w:val="E0BAC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67548"/>
    <w:multiLevelType w:val="hybridMultilevel"/>
    <w:tmpl w:val="14B8432E"/>
    <w:lvl w:ilvl="0" w:tplc="8D300A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F64D4"/>
    <w:multiLevelType w:val="hybridMultilevel"/>
    <w:tmpl w:val="6C1867DC"/>
    <w:lvl w:ilvl="0" w:tplc="8D300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07E32"/>
    <w:multiLevelType w:val="hybridMultilevel"/>
    <w:tmpl w:val="0E260944"/>
    <w:lvl w:ilvl="0" w:tplc="B46AC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866"/>
    <w:multiLevelType w:val="hybridMultilevel"/>
    <w:tmpl w:val="8D44DD56"/>
    <w:lvl w:ilvl="0" w:tplc="A7B0A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6A8D"/>
    <w:multiLevelType w:val="hybridMultilevel"/>
    <w:tmpl w:val="DDA24A7E"/>
    <w:lvl w:ilvl="0" w:tplc="8D300A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8D"/>
    <w:rsid w:val="00026776"/>
    <w:rsid w:val="00053D24"/>
    <w:rsid w:val="00082429"/>
    <w:rsid w:val="000B0F56"/>
    <w:rsid w:val="00111F9B"/>
    <w:rsid w:val="001142E1"/>
    <w:rsid w:val="00114E68"/>
    <w:rsid w:val="0016164C"/>
    <w:rsid w:val="001F7B8F"/>
    <w:rsid w:val="0024682D"/>
    <w:rsid w:val="002C3E04"/>
    <w:rsid w:val="00334719"/>
    <w:rsid w:val="00383A22"/>
    <w:rsid w:val="00420B69"/>
    <w:rsid w:val="004549C4"/>
    <w:rsid w:val="00487B4B"/>
    <w:rsid w:val="004E1A5B"/>
    <w:rsid w:val="004E5DCF"/>
    <w:rsid w:val="00520C3A"/>
    <w:rsid w:val="00541520"/>
    <w:rsid w:val="005D1322"/>
    <w:rsid w:val="00623773"/>
    <w:rsid w:val="0062497D"/>
    <w:rsid w:val="00636441"/>
    <w:rsid w:val="00695D21"/>
    <w:rsid w:val="006B1D9F"/>
    <w:rsid w:val="006E6805"/>
    <w:rsid w:val="006F7E58"/>
    <w:rsid w:val="007B3D3E"/>
    <w:rsid w:val="007E52BE"/>
    <w:rsid w:val="00826972"/>
    <w:rsid w:val="00834539"/>
    <w:rsid w:val="00872F09"/>
    <w:rsid w:val="00912479"/>
    <w:rsid w:val="00967B8B"/>
    <w:rsid w:val="009C71A3"/>
    <w:rsid w:val="009C76DC"/>
    <w:rsid w:val="009E7693"/>
    <w:rsid w:val="00A02191"/>
    <w:rsid w:val="00A06A71"/>
    <w:rsid w:val="00AC012D"/>
    <w:rsid w:val="00AE00E2"/>
    <w:rsid w:val="00B13053"/>
    <w:rsid w:val="00B632B5"/>
    <w:rsid w:val="00BC138D"/>
    <w:rsid w:val="00BD69E9"/>
    <w:rsid w:val="00C13108"/>
    <w:rsid w:val="00C72070"/>
    <w:rsid w:val="00D83D4E"/>
    <w:rsid w:val="00D86229"/>
    <w:rsid w:val="00DE7B49"/>
    <w:rsid w:val="00E40E39"/>
    <w:rsid w:val="00E838AD"/>
    <w:rsid w:val="00EE5430"/>
    <w:rsid w:val="00F11B0C"/>
    <w:rsid w:val="00F173D8"/>
    <w:rsid w:val="00F260CE"/>
    <w:rsid w:val="00F35C4D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4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B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2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4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B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2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ligocka@profaktu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XXXXX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opava@pnopav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 Michal škaroupka</cp:lastModifiedBy>
  <cp:revision>15</cp:revision>
  <cp:lastPrinted>2018-08-03T07:07:00Z</cp:lastPrinted>
  <dcterms:created xsi:type="dcterms:W3CDTF">2017-07-26T05:21:00Z</dcterms:created>
  <dcterms:modified xsi:type="dcterms:W3CDTF">2018-08-09T08:26:00Z</dcterms:modified>
</cp:coreProperties>
</file>