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280EC4" w:rsidRDefault="00280EC4" w:rsidP="00280EC4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80EC4">
        <w:rPr>
          <w:rFonts w:ascii="Arial" w:hAnsi="Arial" w:cs="Arial"/>
        </w:rPr>
        <w:t>SPU 330996/2018/33/Sv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7A211F">
        <w:rPr>
          <w:rFonts w:ascii="Arial" w:hAnsi="Arial" w:cs="Arial"/>
          <w:b/>
          <w:sz w:val="32"/>
          <w:szCs w:val="32"/>
        </w:rPr>
        <w:t>6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Nájemní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7A211F">
        <w:rPr>
          <w:rFonts w:ascii="Arial" w:hAnsi="Arial" w:cs="Arial"/>
          <w:b/>
          <w:sz w:val="32"/>
          <w:szCs w:val="32"/>
        </w:rPr>
        <w:t>33N13/33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7A211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„pronajímatel“)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7F3866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7F3866" w:rsidRPr="00572031" w:rsidRDefault="007F3866" w:rsidP="00DE6E12">
      <w:pPr>
        <w:jc w:val="both"/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 SVOBODA s.r.o.</w:t>
      </w:r>
    </w:p>
    <w:p w:rsidR="007A211F" w:rsidRDefault="007A211F" w:rsidP="007A211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Dolní Dvořiště 232, 382 72 Dolní Dvořiště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7A211F" w:rsidRDefault="007A211F" w:rsidP="007A211F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020 22 117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7A211F" w:rsidRDefault="007A211F" w:rsidP="007A211F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7A211F" w:rsidRDefault="007A211F" w:rsidP="007A211F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22036</w:t>
      </w:r>
    </w:p>
    <w:p w:rsidR="007A211F" w:rsidRDefault="007A211F" w:rsidP="007A21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za právnickou osobu </w:t>
      </w: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rPr>
          <w:rFonts w:ascii="Arial" w:hAnsi="Arial" w:cs="Arial"/>
          <w:sz w:val="22"/>
          <w:szCs w:val="22"/>
        </w:rPr>
      </w:pPr>
    </w:p>
    <w:p w:rsidR="007A211F" w:rsidRDefault="007A211F" w:rsidP="007A21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6 k  nájemní smlouvě č. 33N13/33, ze dne 31. 12. 2013 ve znění dodatku č. 1 ze dne 19. 11. 2014, dodatku č. 2 ze dne 30. 6. 2015, dodatku č. 3 ze dne 2. 9. 2016, dodatku č. 4 ze dne 13. 7. 2017 a dodatku č. 5 ze dne 12. 6. 2018 (dále jen „smlouva“), kterým se mění předmět nájmu a výše ročního nájemného.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7A211F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7A211F">
        <w:rPr>
          <w:rFonts w:ascii="Arial" w:hAnsi="Arial" w:cs="Arial"/>
          <w:sz w:val="22"/>
          <w:szCs w:val="22"/>
        </w:rPr>
        <w:t>20.6.2018</w:t>
      </w:r>
      <w:r w:rsidRPr="00C55134">
        <w:rPr>
          <w:rFonts w:ascii="Arial" w:hAnsi="Arial" w:cs="Arial"/>
          <w:sz w:val="22"/>
          <w:szCs w:val="22"/>
        </w:rPr>
        <w:t xml:space="preserve"> jste nabyl</w:t>
      </w:r>
      <w:r w:rsidR="007A211F">
        <w:rPr>
          <w:rFonts w:ascii="Arial" w:hAnsi="Arial" w:cs="Arial"/>
          <w:iCs/>
          <w:sz w:val="22"/>
          <w:szCs w:val="22"/>
        </w:rPr>
        <w:t>i</w:t>
      </w:r>
      <w:r w:rsidRPr="00C55134">
        <w:rPr>
          <w:rFonts w:ascii="Arial" w:hAnsi="Arial" w:cs="Arial"/>
          <w:sz w:val="22"/>
          <w:szCs w:val="22"/>
        </w:rPr>
        <w:t xml:space="preserve"> vlastnické právo k</w:t>
      </w:r>
      <w:r w:rsidR="007A211F">
        <w:rPr>
          <w:rFonts w:ascii="Arial" w:hAnsi="Arial" w:cs="Arial"/>
          <w:sz w:val="22"/>
          <w:szCs w:val="22"/>
        </w:rPr>
        <w:t> KN 244/5, obec Dolní Dvořiště, katastrální území Trojany u Dolního Dvořiště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7A211F" w:rsidRPr="007A211F">
        <w:rPr>
          <w:rFonts w:ascii="Arial" w:hAnsi="Arial" w:cs="Arial"/>
          <w:iCs/>
          <w:sz w:val="22"/>
          <w:szCs w:val="22"/>
        </w:rPr>
        <w:t>smlouvy</w:t>
      </w:r>
      <w:r w:rsidRPr="007A211F">
        <w:rPr>
          <w:rFonts w:ascii="Arial" w:hAnsi="Arial" w:cs="Arial"/>
          <w:iCs/>
          <w:sz w:val="22"/>
          <w:szCs w:val="22"/>
        </w:rPr>
        <w:t xml:space="preserve"> o převodu </w:t>
      </w:r>
      <w:r w:rsidR="007A211F" w:rsidRPr="007A211F">
        <w:rPr>
          <w:rFonts w:ascii="Arial" w:hAnsi="Arial" w:cs="Arial"/>
          <w:iCs/>
          <w:sz w:val="22"/>
          <w:szCs w:val="22"/>
        </w:rPr>
        <w:t>pozemků č. 19PR18/33</w:t>
      </w:r>
      <w:r w:rsidRPr="007A211F">
        <w:rPr>
          <w:rFonts w:ascii="Arial" w:hAnsi="Arial" w:cs="Arial"/>
          <w:iCs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E6E12" w:rsidRPr="007A211F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211F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7A211F">
        <w:rPr>
          <w:rFonts w:ascii="Arial" w:hAnsi="Arial" w:cs="Arial"/>
          <w:iCs/>
          <w:sz w:val="22"/>
          <w:szCs w:val="22"/>
        </w:rPr>
        <w:t>do katastru nemovitostí nenáleží</w:t>
      </w:r>
      <w:r w:rsidRPr="007A211F">
        <w:rPr>
          <w:rFonts w:ascii="Arial" w:hAnsi="Arial" w:cs="Arial"/>
          <w:sz w:val="22"/>
          <w:szCs w:val="22"/>
        </w:rPr>
        <w:t xml:space="preserve"> pronajímateli nájemné.</w:t>
      </w:r>
    </w:p>
    <w:p w:rsidR="00DE6E12" w:rsidRPr="007A211F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nájemného na částku </w:t>
      </w:r>
      <w:r w:rsidR="002D5FB4">
        <w:rPr>
          <w:b w:val="0"/>
          <w:bCs w:val="0"/>
          <w:sz w:val="22"/>
          <w:szCs w:val="22"/>
        </w:rPr>
        <w:t>178 747,00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2D5FB4">
        <w:rPr>
          <w:b w:val="0"/>
          <w:bCs w:val="0"/>
          <w:sz w:val="22"/>
          <w:szCs w:val="22"/>
        </w:rPr>
        <w:t>jednostosedmdesátosmsedmsetčtyřicetsedm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2D5FB4">
        <w:rPr>
          <w:rFonts w:ascii="Arial" w:hAnsi="Arial" w:cs="Arial"/>
          <w:b w:val="0"/>
          <w:sz w:val="22"/>
          <w:szCs w:val="22"/>
        </w:rPr>
        <w:t>  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2D5FB4">
        <w:rPr>
          <w:rFonts w:ascii="Arial" w:hAnsi="Arial" w:cs="Arial"/>
          <w:b w:val="0"/>
          <w:sz w:val="22"/>
          <w:szCs w:val="22"/>
          <w:u w:val="single"/>
        </w:rPr>
        <w:t xml:space="preserve">178 755,00 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2D5FB4">
        <w:rPr>
          <w:rFonts w:ascii="Arial" w:hAnsi="Arial" w:cs="Arial"/>
          <w:b w:val="0"/>
          <w:sz w:val="22"/>
          <w:szCs w:val="22"/>
        </w:rPr>
        <w:t>jednostosedmdesátosmtisícsedmsetpadesátpět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převodu, a z</w:t>
      </w:r>
      <w:r w:rsidR="002D5FB4"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="002D5FB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části</w:t>
      </w:r>
      <w:r w:rsidR="002D5FB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ročního </w:t>
      </w:r>
      <w:r w:rsidR="002D5FB4">
        <w:rPr>
          <w:rFonts w:ascii="Arial" w:hAnsi="Arial" w:cs="Arial"/>
          <w:b w:val="0"/>
          <w:sz w:val="22"/>
          <w:szCs w:val="22"/>
        </w:rPr>
        <w:t>nájemného u pozemku, který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převodu. Alikvotní část je vypočítána za období od předchozího dat</w:t>
      </w:r>
      <w:r w:rsidR="002D5FB4">
        <w:rPr>
          <w:rFonts w:ascii="Arial" w:hAnsi="Arial" w:cs="Arial"/>
          <w:b w:val="0"/>
          <w:sz w:val="22"/>
          <w:szCs w:val="22"/>
        </w:rPr>
        <w:t>a splatnosti do 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nájemné u pozemků, které neb</w:t>
      </w:r>
      <w:r w:rsidR="002D5FB4">
        <w:rPr>
          <w:rFonts w:ascii="Arial" w:hAnsi="Arial" w:cs="Arial"/>
          <w:bCs/>
          <w:sz w:val="22"/>
          <w:szCs w:val="22"/>
        </w:rPr>
        <w:t>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2D5FB4">
        <w:rPr>
          <w:rFonts w:ascii="Arial" w:hAnsi="Arial" w:cs="Arial"/>
          <w:b w:val="0"/>
          <w:sz w:val="22"/>
          <w:szCs w:val="22"/>
          <w:u w:val="single"/>
        </w:rPr>
        <w:t>178 747,00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2D5FB4" w:rsidRPr="002D5FB4">
        <w:rPr>
          <w:rFonts w:ascii="Arial" w:hAnsi="Arial" w:cs="Arial"/>
          <w:b w:val="0"/>
          <w:bCs/>
          <w:sz w:val="22"/>
          <w:szCs w:val="22"/>
        </w:rPr>
        <w:t>jednostosedmdesátosmsedmsetčtyřicetsedm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Alikvotní části ročního </w:t>
      </w:r>
      <w:r w:rsidR="002D5FB4">
        <w:rPr>
          <w:rFonts w:ascii="Arial" w:hAnsi="Arial" w:cs="Arial"/>
          <w:bCs/>
          <w:sz w:val="22"/>
          <w:szCs w:val="22"/>
        </w:rPr>
        <w:t>nájemného u pozemku, který byl</w:t>
      </w:r>
      <w:r w:rsidRPr="00C55134">
        <w:rPr>
          <w:rFonts w:ascii="Arial" w:hAnsi="Arial" w:cs="Arial"/>
          <w:bCs/>
          <w:sz w:val="22"/>
          <w:szCs w:val="22"/>
        </w:rPr>
        <w:t xml:space="preserve"> předmětem převodu: </w:t>
      </w:r>
      <w:r w:rsidR="002D5FB4">
        <w:rPr>
          <w:rFonts w:ascii="Arial" w:hAnsi="Arial" w:cs="Arial"/>
          <w:b w:val="0"/>
          <w:sz w:val="22"/>
          <w:szCs w:val="22"/>
          <w:u w:val="single"/>
        </w:rPr>
        <w:t>8,00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2D5FB4">
        <w:rPr>
          <w:rFonts w:ascii="Arial" w:hAnsi="Arial" w:cs="Arial"/>
          <w:b w:val="0"/>
          <w:sz w:val="22"/>
          <w:szCs w:val="22"/>
        </w:rPr>
        <w:t>osm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7F3866" w:rsidRPr="00C55134" w:rsidRDefault="007F3866" w:rsidP="007F386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7F3866" w:rsidRPr="00C55134" w:rsidRDefault="007F3866" w:rsidP="007F386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7F3866" w:rsidRPr="00C55134" w:rsidRDefault="007F3866" w:rsidP="007F386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>IX</w:t>
      </w:r>
      <w:r w:rsidRPr="00C55134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7F3866" w:rsidRDefault="007F3866" w:rsidP="007F386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6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7F3866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C55134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 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1. 8. 2018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771A8E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7F3866" w:rsidRPr="00C55134" w:rsidRDefault="007F3866" w:rsidP="007F386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7F3866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Pr="00C55134">
        <w:rPr>
          <w:b w:val="0"/>
          <w:bCs w:val="0"/>
          <w:sz w:val="22"/>
          <w:szCs w:val="22"/>
        </w:rPr>
        <w:t xml:space="preserve"> stejnopis přebírá nájemce a jeden je určen pro pronajímatele. </w:t>
      </w:r>
    </w:p>
    <w:p w:rsidR="007F3866" w:rsidRDefault="007F3866" w:rsidP="007F386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F3866" w:rsidRPr="00C55134" w:rsidRDefault="007F3866" w:rsidP="007F386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7F3866" w:rsidRPr="00C55134" w:rsidRDefault="007F3866" w:rsidP="007F38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jc w:val="both"/>
        <w:rPr>
          <w:rFonts w:ascii="Arial" w:hAnsi="Arial" w:cs="Arial"/>
          <w:sz w:val="22"/>
          <w:szCs w:val="22"/>
        </w:rPr>
      </w:pPr>
    </w:p>
    <w:p w:rsidR="007F3866" w:rsidRPr="00C55134" w:rsidRDefault="007F3866" w:rsidP="007F386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F3866" w:rsidRPr="00C55134" w:rsidRDefault="007F3866" w:rsidP="007F386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F3866" w:rsidRPr="00C55134" w:rsidRDefault="007F3866" w:rsidP="007F3866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F3866" w:rsidRPr="00C55134" w:rsidRDefault="007F3866" w:rsidP="007F386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F3866" w:rsidRDefault="007F3866" w:rsidP="007F386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 SVOBODA s.r.o.</w:t>
      </w:r>
    </w:p>
    <w:p w:rsidR="007F3866" w:rsidRPr="00C55134" w:rsidRDefault="007F3866" w:rsidP="007F386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zast. </w:t>
      </w:r>
      <w:bookmarkStart w:id="0" w:name="_GoBack"/>
      <w:bookmarkEnd w:id="0"/>
    </w:p>
    <w:p w:rsidR="007F3866" w:rsidRPr="00C55134" w:rsidRDefault="007F3866" w:rsidP="007F386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7F3866" w:rsidRPr="00C55134" w:rsidRDefault="007F3866" w:rsidP="007F3866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7F3866" w:rsidRPr="00C55134" w:rsidRDefault="007F3866" w:rsidP="007F386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7F3866" w:rsidRPr="00C55134" w:rsidRDefault="007F3866" w:rsidP="007F386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>nájemce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A04349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280EC4"/>
    <w:rsid w:val="002D5FB4"/>
    <w:rsid w:val="00394CB7"/>
    <w:rsid w:val="003E1120"/>
    <w:rsid w:val="0066683F"/>
    <w:rsid w:val="007A211F"/>
    <w:rsid w:val="007E22FE"/>
    <w:rsid w:val="007F3866"/>
    <w:rsid w:val="007F53D9"/>
    <w:rsid w:val="0097727B"/>
    <w:rsid w:val="00A04349"/>
    <w:rsid w:val="00DE6E12"/>
    <w:rsid w:val="00E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11</cp:revision>
  <dcterms:created xsi:type="dcterms:W3CDTF">2018-01-08T09:40:00Z</dcterms:created>
  <dcterms:modified xsi:type="dcterms:W3CDTF">2018-08-08T10:47:00Z</dcterms:modified>
</cp:coreProperties>
</file>