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C859CA" w:rsidRPr="00D27771" w:rsidRDefault="00A67E42" w:rsidP="00C859CA">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C859CA" w:rsidRPr="00D27771">
        <w:rPr>
          <w:rFonts w:ascii="Arial" w:hAnsi="Arial" w:cs="Arial"/>
        </w:rPr>
        <w:t>Ing. Jiří</w:t>
      </w:r>
      <w:r w:rsidR="00C859CA">
        <w:rPr>
          <w:rFonts w:ascii="Arial" w:hAnsi="Arial" w:cs="Arial"/>
        </w:rPr>
        <w:t>m</w:t>
      </w:r>
      <w:r w:rsidR="00C859CA" w:rsidRPr="00D27771">
        <w:rPr>
          <w:rFonts w:ascii="Arial" w:hAnsi="Arial" w:cs="Arial"/>
        </w:rPr>
        <w:t xml:space="preserve"> Veselý</w:t>
      </w:r>
      <w:r w:rsidR="00C859CA">
        <w:rPr>
          <w:rFonts w:ascii="Arial" w:hAnsi="Arial" w:cs="Arial"/>
        </w:rPr>
        <w:t>m</w:t>
      </w:r>
      <w:r w:rsidR="00C859CA"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DC5978">
      <w:pPr>
        <w:widowControl/>
        <w:rPr>
          <w:rFonts w:ascii="Arial" w:hAnsi="Arial" w:cs="Arial"/>
          <w:b/>
        </w:rPr>
      </w:pPr>
      <w:r w:rsidRPr="00D27771">
        <w:rPr>
          <w:rFonts w:ascii="Arial" w:hAnsi="Arial" w:cs="Arial"/>
          <w:b/>
        </w:rPr>
        <w:t>a</w:t>
      </w:r>
    </w:p>
    <w:p w:rsidR="00AD4CDE" w:rsidRPr="00D27771" w:rsidRDefault="00C859CA">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Kocman Jan</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73</w:t>
      </w:r>
      <w:r w:rsidR="00C207B5">
        <w:rPr>
          <w:rFonts w:ascii="Arial" w:hAnsi="Arial" w:cs="Arial"/>
        </w:rPr>
        <w:t>xxxxxx/</w:t>
      </w:r>
      <w:proofErr w:type="spellStart"/>
      <w:r w:rsidR="00C207B5">
        <w:rPr>
          <w:rFonts w:ascii="Arial" w:hAnsi="Arial" w:cs="Arial"/>
        </w:rPr>
        <w:t>xxx</w:t>
      </w:r>
      <w:proofErr w:type="spellEnd"/>
      <w:r w:rsidR="00AD4CDE" w:rsidRPr="00D27771">
        <w:rPr>
          <w:rFonts w:ascii="Arial" w:hAnsi="Arial" w:cs="Arial"/>
        </w:rPr>
        <w:t xml:space="preserve">, trvale bytem </w:t>
      </w:r>
      <w:r w:rsidR="00D80EA6">
        <w:rPr>
          <w:rFonts w:ascii="Arial" w:hAnsi="Arial" w:cs="Arial"/>
        </w:rPr>
        <w:t>Brno</w:t>
      </w:r>
    </w:p>
    <w:p w:rsidR="00D80EA6" w:rsidRDefault="00C859CA">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Kocman Richard</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62</w:t>
      </w:r>
      <w:r w:rsidR="00C207B5">
        <w:rPr>
          <w:rFonts w:ascii="Arial" w:hAnsi="Arial" w:cs="Arial"/>
        </w:rPr>
        <w:t>xxxx/</w:t>
      </w:r>
      <w:proofErr w:type="spellStart"/>
      <w:r w:rsidR="00C207B5">
        <w:rPr>
          <w:rFonts w:ascii="Arial" w:hAnsi="Arial" w:cs="Arial"/>
        </w:rPr>
        <w:t>xxx</w:t>
      </w:r>
      <w:proofErr w:type="spellEnd"/>
      <w:r w:rsidR="00AD4CDE" w:rsidRPr="00D27771">
        <w:rPr>
          <w:rFonts w:ascii="Arial" w:hAnsi="Arial" w:cs="Arial"/>
        </w:rPr>
        <w:t xml:space="preserve">, trvale bytem </w:t>
      </w:r>
      <w:r w:rsidR="00D80EA6">
        <w:rPr>
          <w:rFonts w:ascii="Arial" w:hAnsi="Arial" w:cs="Arial"/>
        </w:rPr>
        <w:t xml:space="preserve"> Brno</w:t>
      </w:r>
      <w:r w:rsidR="00D80EA6"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12PR18/15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Kolín pro katastrální území Český Brod, obec Český Brod.</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876</w:t>
      </w:r>
      <w:r w:rsidRPr="00835624">
        <w:rPr>
          <w:rFonts w:ascii="Arial" w:hAnsi="Arial" w:cs="Arial"/>
          <w:sz w:val="18"/>
        </w:rPr>
        <w:tab/>
        <w:t>ovocný sad</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429 m2</w:t>
      </w:r>
      <w:r w:rsidRPr="00835624">
        <w:rPr>
          <w:rFonts w:ascii="Arial" w:hAnsi="Arial" w:cs="Arial"/>
          <w:sz w:val="18"/>
        </w:rPr>
        <w:tab/>
        <w:t xml:space="preserve">2 209,40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429 m2 </w:t>
      </w:r>
      <w:r w:rsidRPr="00835624">
        <w:rPr>
          <w:rFonts w:ascii="Arial" w:hAnsi="Arial" w:cs="Arial"/>
          <w:sz w:val="18"/>
        </w:rPr>
        <w:tab/>
        <w:t>2 209,40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Kocman Jan</w:t>
      </w:r>
      <w:r w:rsidR="00C859CA">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730904/3808,  trvale bytem Bellušova 1844/4, Praha 13 Stodůlky 15500 </w:t>
      </w:r>
      <w:r w:rsidR="00C859CA">
        <w:rPr>
          <w:rFonts w:ascii="Arial" w:hAnsi="Arial" w:cs="Arial"/>
        </w:rPr>
        <w:t xml:space="preserve">               </w:t>
      </w:r>
      <w:r w:rsidRPr="00D27771">
        <w:rPr>
          <w:rFonts w:ascii="Arial" w:hAnsi="Arial" w:cs="Arial"/>
        </w:rPr>
        <w:t xml:space="preserve">id. </w:t>
      </w:r>
      <w:r w:rsidRPr="00D27771">
        <w:rPr>
          <w:rFonts w:ascii="Arial" w:hAnsi="Arial" w:cs="Arial"/>
        </w:rPr>
        <w:tab/>
        <w:t xml:space="preserve">1/3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Kocman Richard</w:t>
      </w:r>
      <w:r w:rsidR="00C859CA">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620524/1108,  trvale bytem Fryčova 7, Brno 62200 </w:t>
      </w:r>
      <w:r w:rsidR="00C859CA">
        <w:rPr>
          <w:rFonts w:ascii="Arial" w:hAnsi="Arial" w:cs="Arial"/>
        </w:rPr>
        <w:t xml:space="preserve">                                           </w:t>
      </w:r>
      <w:r w:rsidRPr="00D27771">
        <w:rPr>
          <w:rFonts w:ascii="Arial" w:hAnsi="Arial" w:cs="Arial"/>
        </w:rPr>
        <w:t xml:space="preserve">id. </w:t>
      </w:r>
      <w:r w:rsidRPr="00D27771">
        <w:rPr>
          <w:rFonts w:ascii="Arial" w:hAnsi="Arial" w:cs="Arial"/>
        </w:rPr>
        <w:tab/>
        <w:t xml:space="preserve">2/3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České republiky  k převáděnému pozemku je doloženo výpisem z pozemkové knihy, knih. </w:t>
      </w:r>
      <w:proofErr w:type="gramStart"/>
      <w:r w:rsidRPr="00D27771">
        <w:rPr>
          <w:rFonts w:ascii="Arial" w:hAnsi="Arial" w:cs="Arial"/>
        </w:rPr>
        <w:t>vložky</w:t>
      </w:r>
      <w:proofErr w:type="gramEnd"/>
      <w:r w:rsidRPr="00D27771">
        <w:rPr>
          <w:rFonts w:ascii="Arial" w:hAnsi="Arial" w:cs="Arial"/>
        </w:rPr>
        <w:t xml:space="preserve"> - Seznam II. Veřejný statek</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207B5">
        <w:rPr>
          <w:rFonts w:ascii="Arial" w:hAnsi="Arial" w:cs="Arial"/>
        </w:rPr>
        <w:t>xxx</w:t>
      </w:r>
      <w:proofErr w:type="spellEnd"/>
      <w:r w:rsidRPr="00D27771">
        <w:rPr>
          <w:rFonts w:ascii="Arial" w:hAnsi="Arial" w:cs="Arial"/>
        </w:rPr>
        <w:t xml:space="preserve">, ze dne 30. 4.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C207B5">
        <w:rPr>
          <w:rFonts w:ascii="Arial" w:hAnsi="Arial" w:cs="Arial"/>
        </w:rPr>
        <w:t>xxx</w:t>
      </w:r>
      <w:proofErr w:type="spellEnd"/>
      <w:r w:rsidRPr="00D27771">
        <w:rPr>
          <w:rFonts w:ascii="Arial" w:hAnsi="Arial" w:cs="Arial"/>
        </w:rPr>
        <w:t xml:space="preserve">/2018,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2 209,40 Kč (slovy: </w:t>
      </w:r>
      <w:proofErr w:type="spellStart"/>
      <w:r w:rsidRPr="00D27771">
        <w:rPr>
          <w:rFonts w:ascii="Arial" w:hAnsi="Arial" w:cs="Arial"/>
        </w:rPr>
        <w:t>dvatisícedvěstědevět</w:t>
      </w:r>
      <w:proofErr w:type="spellEnd"/>
      <w:r w:rsidRPr="00D27771">
        <w:rPr>
          <w:rFonts w:ascii="Arial" w:hAnsi="Arial" w:cs="Arial"/>
        </w:rPr>
        <w:t xml:space="preserve"> korun českých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C859CA" w:rsidRPr="00D27771" w:rsidRDefault="00C859CA">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C859CA">
      <w:pPr>
        <w:widowControl/>
        <w:jc w:val="both"/>
        <w:rPr>
          <w:rFonts w:ascii="Arial" w:hAnsi="Arial" w:cs="Arial"/>
        </w:rPr>
      </w:pPr>
    </w:p>
    <w:p w:rsidR="00AD4CDE" w:rsidRPr="00D27771" w:rsidRDefault="00AD4CDE" w:rsidP="00C859CA">
      <w:pPr>
        <w:widowControl/>
        <w:jc w:val="both"/>
        <w:rPr>
          <w:rFonts w:ascii="Arial" w:hAnsi="Arial" w:cs="Arial"/>
        </w:rPr>
      </w:pPr>
      <w:r w:rsidRPr="00D27771">
        <w:rPr>
          <w:rFonts w:ascii="Arial" w:hAnsi="Arial" w:cs="Arial"/>
        </w:rPr>
        <w:t xml:space="preserve">Oprávněná osoba: Kocman Jan </w:t>
      </w:r>
    </w:p>
    <w:p w:rsidR="00AD4CDE" w:rsidRPr="00D27771" w:rsidRDefault="00AD4CDE" w:rsidP="00C859C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859CA">
      <w:pPr>
        <w:widowControl/>
        <w:jc w:val="both"/>
        <w:rPr>
          <w:rFonts w:ascii="Arial" w:hAnsi="Arial" w:cs="Arial"/>
        </w:rPr>
      </w:pPr>
      <w:r w:rsidRPr="00D27771">
        <w:rPr>
          <w:rFonts w:ascii="Arial" w:hAnsi="Arial" w:cs="Arial"/>
        </w:rPr>
        <w:t xml:space="preserve"> </w:t>
      </w:r>
    </w:p>
    <w:p w:rsidR="00AD4CDE" w:rsidRPr="00D27771" w:rsidRDefault="00AD4CDE" w:rsidP="00C859CA">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w:t>
      </w:r>
      <w:proofErr w:type="spellStart"/>
      <w:r w:rsidR="00C207B5">
        <w:rPr>
          <w:rFonts w:ascii="Arial" w:hAnsi="Arial" w:cs="Arial"/>
        </w:rPr>
        <w:t>xxxx</w:t>
      </w:r>
      <w:proofErr w:type="spellEnd"/>
      <w:r w:rsidRPr="00D27771">
        <w:rPr>
          <w:rFonts w:ascii="Arial" w:hAnsi="Arial" w:cs="Arial"/>
        </w:rPr>
        <w:t xml:space="preserve"> ze dne 10. 2. 2017, kterým oprávněné osobě </w:t>
      </w:r>
      <w:r w:rsidR="00C859CA">
        <w:rPr>
          <w:rFonts w:ascii="Arial" w:hAnsi="Arial" w:cs="Arial"/>
        </w:rPr>
        <w:t>(</w:t>
      </w:r>
      <w:r w:rsidRPr="00D27771">
        <w:rPr>
          <w:rFonts w:ascii="Arial" w:hAnsi="Arial" w:cs="Arial"/>
        </w:rPr>
        <w:t xml:space="preserve">Kocman Jan, rodné číslo </w:t>
      </w:r>
      <w:proofErr w:type="spellStart"/>
      <w:r w:rsidR="00C207B5">
        <w:rPr>
          <w:rFonts w:ascii="Arial" w:hAnsi="Arial" w:cs="Arial"/>
        </w:rPr>
        <w:t>xxx</w:t>
      </w:r>
      <w:proofErr w:type="spellEnd"/>
      <w:r w:rsidR="00C207B5">
        <w:rPr>
          <w:rFonts w:ascii="Arial" w:hAnsi="Arial" w:cs="Arial"/>
        </w:rPr>
        <w:t>)</w:t>
      </w:r>
      <w:r w:rsidRPr="00D27771">
        <w:rPr>
          <w:rFonts w:ascii="Arial" w:hAnsi="Arial" w:cs="Arial"/>
        </w:rPr>
        <w:t xml:space="preserve">, nelze vydat pozemky nebo jejich části v katastrálním území Obřany, obce Brno, okresu Brno-město. </w:t>
      </w:r>
    </w:p>
    <w:p w:rsidR="00AD4CDE" w:rsidRPr="00D27771" w:rsidRDefault="00AD4CDE" w:rsidP="00C859CA">
      <w:pPr>
        <w:widowControl/>
        <w:jc w:val="both"/>
        <w:rPr>
          <w:rFonts w:ascii="Arial" w:hAnsi="Arial" w:cs="Arial"/>
        </w:rPr>
      </w:pPr>
      <w:r w:rsidRPr="00D27771">
        <w:rPr>
          <w:rFonts w:ascii="Arial" w:hAnsi="Arial" w:cs="Arial"/>
        </w:rPr>
        <w:t xml:space="preserve">Nevydané pozemky byly oceněny: </w:t>
      </w:r>
      <w:r w:rsidR="00C859CA">
        <w:rPr>
          <w:rFonts w:ascii="Arial" w:hAnsi="Arial" w:cs="Arial"/>
        </w:rPr>
        <w:t xml:space="preserve"> </w:t>
      </w:r>
      <w:r w:rsidRPr="00D27771">
        <w:rPr>
          <w:rFonts w:ascii="Arial" w:hAnsi="Arial" w:cs="Arial"/>
        </w:rPr>
        <w:t xml:space="preserve">znaleckým posudkem znalce </w:t>
      </w:r>
      <w:proofErr w:type="spellStart"/>
      <w:r w:rsidR="00C207B5">
        <w:rPr>
          <w:rFonts w:ascii="Arial" w:hAnsi="Arial" w:cs="Arial"/>
        </w:rPr>
        <w:t>xxx</w:t>
      </w:r>
      <w:proofErr w:type="spellEnd"/>
      <w:r w:rsidRPr="00D27771">
        <w:rPr>
          <w:rFonts w:ascii="Arial" w:hAnsi="Arial" w:cs="Arial"/>
        </w:rPr>
        <w:t xml:space="preserve">.,  </w:t>
      </w:r>
      <w:proofErr w:type="spellStart"/>
      <w:r w:rsidRPr="00D27771">
        <w:rPr>
          <w:rFonts w:ascii="Arial" w:hAnsi="Arial" w:cs="Arial"/>
        </w:rPr>
        <w:t>č.j</w:t>
      </w:r>
      <w:proofErr w:type="spellEnd"/>
      <w:r w:rsidR="00C207B5">
        <w:rPr>
          <w:rFonts w:ascii="Arial" w:hAnsi="Arial" w:cs="Arial"/>
        </w:rPr>
        <w:t xml:space="preserve"> </w:t>
      </w:r>
      <w:proofErr w:type="spellStart"/>
      <w:r w:rsidR="00C207B5">
        <w:rPr>
          <w:rFonts w:ascii="Arial" w:hAnsi="Arial" w:cs="Arial"/>
        </w:rPr>
        <w:t>xxx</w:t>
      </w:r>
      <w:proofErr w:type="spellEnd"/>
      <w:r w:rsidRPr="00D27771">
        <w:rPr>
          <w:rFonts w:ascii="Arial" w:hAnsi="Arial" w:cs="Arial"/>
        </w:rPr>
        <w:t xml:space="preserve">/2017, ze dne 8. 6.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207B5">
        <w:rPr>
          <w:rFonts w:ascii="Arial" w:hAnsi="Arial" w:cs="Arial"/>
        </w:rPr>
        <w:t>xxxx</w:t>
      </w:r>
      <w:proofErr w:type="spellEnd"/>
      <w:r w:rsidRPr="00D27771">
        <w:rPr>
          <w:rFonts w:ascii="Arial" w:hAnsi="Arial" w:cs="Arial"/>
        </w:rPr>
        <w:t xml:space="preserve"> Kč (slovy: </w:t>
      </w:r>
      <w:proofErr w:type="spellStart"/>
      <w:r w:rsidR="00C207B5">
        <w:rPr>
          <w:rFonts w:ascii="Arial" w:hAnsi="Arial" w:cs="Arial"/>
        </w:rPr>
        <w:t>xxx</w:t>
      </w:r>
      <w:proofErr w:type="spellEnd"/>
      <w:r w:rsidRPr="00D27771">
        <w:rPr>
          <w:rFonts w:ascii="Arial" w:hAnsi="Arial" w:cs="Arial"/>
        </w:rPr>
        <w:t xml:space="preserve"> korun českých </w:t>
      </w:r>
      <w:proofErr w:type="spellStart"/>
      <w:r w:rsidR="00C207B5">
        <w:rPr>
          <w:rFonts w:ascii="Arial" w:hAnsi="Arial" w:cs="Arial"/>
        </w:rPr>
        <w:t>xxx</w:t>
      </w:r>
      <w:proofErr w:type="spellEnd"/>
      <w:r w:rsidRPr="00D27771">
        <w:rPr>
          <w:rFonts w:ascii="Arial" w:hAnsi="Arial" w:cs="Arial"/>
        </w:rPr>
        <w:t xml:space="preserve"> haléřů). </w:t>
      </w:r>
    </w:p>
    <w:p w:rsidR="00AD4CDE" w:rsidRPr="00D27771" w:rsidRDefault="00AD4CDE" w:rsidP="00C859CA">
      <w:pPr>
        <w:widowControl/>
        <w:jc w:val="both"/>
        <w:rPr>
          <w:rFonts w:ascii="Arial" w:hAnsi="Arial" w:cs="Arial"/>
        </w:rPr>
      </w:pPr>
      <w:r w:rsidRPr="00D27771">
        <w:rPr>
          <w:rFonts w:ascii="Arial" w:hAnsi="Arial" w:cs="Arial"/>
        </w:rPr>
        <w:t xml:space="preserve">Z toho bude touto smlouvou vypořádáno 736,46 Kč. </w:t>
      </w:r>
    </w:p>
    <w:p w:rsidR="00AD4CDE" w:rsidRPr="00D27771" w:rsidRDefault="00AD4CDE" w:rsidP="00C859CA">
      <w:pPr>
        <w:widowControl/>
        <w:jc w:val="both"/>
        <w:rPr>
          <w:rFonts w:ascii="Arial" w:hAnsi="Arial" w:cs="Arial"/>
        </w:rPr>
      </w:pPr>
    </w:p>
    <w:p w:rsidR="00AD4CDE" w:rsidRPr="00D27771" w:rsidRDefault="00AD4CDE" w:rsidP="00C859CA">
      <w:pPr>
        <w:widowControl/>
        <w:jc w:val="both"/>
        <w:rPr>
          <w:rFonts w:ascii="Arial" w:hAnsi="Arial" w:cs="Arial"/>
        </w:rPr>
      </w:pPr>
      <w:r w:rsidRPr="00D27771">
        <w:rPr>
          <w:rFonts w:ascii="Arial" w:hAnsi="Arial" w:cs="Arial"/>
        </w:rPr>
        <w:t xml:space="preserve">Oprávněná osoba: Kocman Richard </w:t>
      </w:r>
    </w:p>
    <w:p w:rsidR="00AD4CDE" w:rsidRPr="00D27771" w:rsidRDefault="00AD4CDE" w:rsidP="00C859C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C859CA">
      <w:pPr>
        <w:widowControl/>
        <w:jc w:val="both"/>
        <w:rPr>
          <w:rFonts w:ascii="Arial" w:hAnsi="Arial" w:cs="Arial"/>
        </w:rPr>
      </w:pPr>
      <w:r w:rsidRPr="00D27771">
        <w:rPr>
          <w:rFonts w:ascii="Arial" w:hAnsi="Arial" w:cs="Arial"/>
        </w:rPr>
        <w:t xml:space="preserve"> </w:t>
      </w:r>
    </w:p>
    <w:p w:rsidR="00AD4CDE" w:rsidRPr="00D27771" w:rsidRDefault="00AD4CDE" w:rsidP="00C859CA">
      <w:pPr>
        <w:widowControl/>
        <w:jc w:val="both"/>
        <w:rPr>
          <w:rFonts w:ascii="Arial" w:hAnsi="Arial" w:cs="Arial"/>
        </w:rPr>
      </w:pPr>
      <w:r w:rsidRPr="00D27771">
        <w:rPr>
          <w:rFonts w:ascii="Arial" w:hAnsi="Arial" w:cs="Arial"/>
        </w:rPr>
        <w:t xml:space="preserve">- pravomocným rozhodnutím Okresního pozemkového úřadu Brno-město, </w:t>
      </w:r>
      <w:proofErr w:type="gramStart"/>
      <w:r w:rsidRPr="00D27771">
        <w:rPr>
          <w:rFonts w:ascii="Arial" w:hAnsi="Arial" w:cs="Arial"/>
        </w:rPr>
        <w:t>č.j.</w:t>
      </w:r>
      <w:proofErr w:type="gramEnd"/>
      <w:r w:rsidRPr="00D27771">
        <w:rPr>
          <w:rFonts w:ascii="Arial" w:hAnsi="Arial" w:cs="Arial"/>
        </w:rPr>
        <w:t xml:space="preserve"> </w:t>
      </w:r>
      <w:proofErr w:type="spellStart"/>
      <w:r w:rsidR="00C207B5">
        <w:rPr>
          <w:rFonts w:ascii="Arial" w:hAnsi="Arial" w:cs="Arial"/>
        </w:rPr>
        <w:t>xxx</w:t>
      </w:r>
      <w:proofErr w:type="spellEnd"/>
      <w:r w:rsidRPr="00D27771">
        <w:rPr>
          <w:rFonts w:ascii="Arial" w:hAnsi="Arial" w:cs="Arial"/>
        </w:rPr>
        <w:t xml:space="preserve"> ze dne 10. 2. 2017, kterým oprávněné osobě </w:t>
      </w:r>
      <w:r w:rsidR="00C859CA">
        <w:rPr>
          <w:rFonts w:ascii="Arial" w:hAnsi="Arial" w:cs="Arial"/>
        </w:rPr>
        <w:t>(</w:t>
      </w:r>
      <w:r w:rsidRPr="00D27771">
        <w:rPr>
          <w:rFonts w:ascii="Arial" w:hAnsi="Arial" w:cs="Arial"/>
        </w:rPr>
        <w:t xml:space="preserve">Kocman Richard, rodné číslo </w:t>
      </w:r>
      <w:proofErr w:type="spellStart"/>
      <w:r w:rsidR="00C207B5">
        <w:rPr>
          <w:rFonts w:ascii="Arial" w:hAnsi="Arial" w:cs="Arial"/>
        </w:rPr>
        <w:t>xxx</w:t>
      </w:r>
      <w:proofErr w:type="spellEnd"/>
      <w:r w:rsidR="00C859CA">
        <w:rPr>
          <w:rFonts w:ascii="Arial" w:hAnsi="Arial" w:cs="Arial"/>
        </w:rPr>
        <w:t>)</w:t>
      </w:r>
      <w:r w:rsidRPr="00D27771">
        <w:rPr>
          <w:rFonts w:ascii="Arial" w:hAnsi="Arial" w:cs="Arial"/>
        </w:rPr>
        <w:t xml:space="preserve">, nelze vydat pozemky nebo jejich části v katastrálním území Obřany, obce Brno, okresu Brno-město. </w:t>
      </w:r>
    </w:p>
    <w:p w:rsidR="00AD4CDE" w:rsidRPr="00D27771" w:rsidRDefault="00AD4CDE" w:rsidP="00C859CA">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C207B5">
        <w:rPr>
          <w:rFonts w:ascii="Arial" w:hAnsi="Arial" w:cs="Arial"/>
        </w:rPr>
        <w:t>xxx</w:t>
      </w:r>
      <w:proofErr w:type="spellEnd"/>
      <w:r w:rsidRPr="00D27771">
        <w:rPr>
          <w:rFonts w:ascii="Arial" w:hAnsi="Arial" w:cs="Arial"/>
        </w:rPr>
        <w:t xml:space="preserve">.,  č.j.  </w:t>
      </w:r>
      <w:proofErr w:type="spellStart"/>
      <w:r w:rsidR="00C207B5">
        <w:rPr>
          <w:rFonts w:ascii="Arial" w:hAnsi="Arial" w:cs="Arial"/>
        </w:rPr>
        <w:t>xxx</w:t>
      </w:r>
      <w:proofErr w:type="spellEnd"/>
      <w:r w:rsidRPr="00D27771">
        <w:rPr>
          <w:rFonts w:ascii="Arial" w:hAnsi="Arial" w:cs="Arial"/>
        </w:rPr>
        <w:t xml:space="preserve">/2017, ze dne 8. 6. 2017,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207B5">
        <w:rPr>
          <w:rFonts w:ascii="Arial" w:hAnsi="Arial" w:cs="Arial"/>
        </w:rPr>
        <w:t>xxx</w:t>
      </w:r>
      <w:proofErr w:type="spellEnd"/>
      <w:r w:rsidRPr="00D27771">
        <w:rPr>
          <w:rFonts w:ascii="Arial" w:hAnsi="Arial" w:cs="Arial"/>
        </w:rPr>
        <w:t xml:space="preserve"> Kč (slovy: </w:t>
      </w:r>
      <w:proofErr w:type="spellStart"/>
      <w:r w:rsidR="00C207B5">
        <w:rPr>
          <w:rFonts w:ascii="Arial" w:hAnsi="Arial" w:cs="Arial"/>
        </w:rPr>
        <w:t>xxx</w:t>
      </w:r>
      <w:proofErr w:type="spellEnd"/>
      <w:r w:rsidRPr="00D27771">
        <w:rPr>
          <w:rFonts w:ascii="Arial" w:hAnsi="Arial" w:cs="Arial"/>
        </w:rPr>
        <w:t xml:space="preserve"> korun českých </w:t>
      </w:r>
      <w:proofErr w:type="spellStart"/>
      <w:r w:rsidR="00C207B5">
        <w:rPr>
          <w:rFonts w:ascii="Arial" w:hAnsi="Arial" w:cs="Arial"/>
        </w:rPr>
        <w:t>xxx</w:t>
      </w:r>
      <w:proofErr w:type="spellEnd"/>
      <w:r w:rsidRPr="00D27771">
        <w:rPr>
          <w:rFonts w:ascii="Arial" w:hAnsi="Arial" w:cs="Arial"/>
        </w:rPr>
        <w:t xml:space="preserve"> haléřů). </w:t>
      </w:r>
    </w:p>
    <w:p w:rsidR="00AD4CDE" w:rsidRPr="00D27771" w:rsidRDefault="00AD4CDE" w:rsidP="00C859CA">
      <w:pPr>
        <w:widowControl/>
        <w:jc w:val="both"/>
        <w:rPr>
          <w:rFonts w:ascii="Arial" w:hAnsi="Arial" w:cs="Arial"/>
        </w:rPr>
      </w:pPr>
      <w:r w:rsidRPr="00D27771">
        <w:rPr>
          <w:rFonts w:ascii="Arial" w:hAnsi="Arial" w:cs="Arial"/>
        </w:rPr>
        <w:t xml:space="preserve">Z toho bude touto smlouvou vypořádáno 1 472,94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   Užívací vztah k převáděnému pozemku je řešen nájemní smlouvou číslo </w:t>
      </w:r>
      <w:proofErr w:type="spellStart"/>
      <w:r w:rsidR="00C207B5">
        <w:rPr>
          <w:rFonts w:ascii="Arial" w:hAnsi="Arial" w:cs="Arial"/>
        </w:rPr>
        <w:t>xxxx</w:t>
      </w:r>
      <w:proofErr w:type="spellEnd"/>
      <w:r w:rsidRPr="00D27771">
        <w:rPr>
          <w:rFonts w:ascii="Arial" w:hAnsi="Arial" w:cs="Arial"/>
        </w:rPr>
        <w:t>, uzavřenou s JF TAKO  s. r.o.,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859CA">
        <w:rPr>
          <w:rFonts w:ascii="Arial" w:hAnsi="Arial" w:cs="Arial"/>
          <w:color w:val="000000"/>
          <w:sz w:val="20"/>
          <w:szCs w:val="20"/>
        </w:rPr>
        <w:t xml:space="preserve"> Praze </w:t>
      </w:r>
      <w:r w:rsidRPr="00D27771">
        <w:rPr>
          <w:rFonts w:ascii="Arial" w:hAnsi="Arial" w:cs="Arial"/>
          <w:color w:val="000000"/>
          <w:sz w:val="20"/>
          <w:szCs w:val="20"/>
        </w:rPr>
        <w:t xml:space="preserve"> dne ......................</w:t>
      </w:r>
      <w:r w:rsidR="00C859CA">
        <w:rPr>
          <w:rFonts w:ascii="Arial" w:hAnsi="Arial" w:cs="Arial"/>
          <w:color w:val="000000"/>
          <w:sz w:val="20"/>
          <w:szCs w:val="20"/>
        </w:rPr>
        <w:t>...................</w:t>
      </w:r>
      <w:r w:rsidRPr="00D27771">
        <w:rPr>
          <w:rFonts w:ascii="Arial" w:hAnsi="Arial" w:cs="Arial"/>
          <w:color w:val="000000"/>
          <w:sz w:val="20"/>
          <w:szCs w:val="20"/>
        </w:rPr>
        <w:tab/>
        <w:t>V ..........................………........... dne ......................</w:t>
      </w:r>
    </w:p>
    <w:p w:rsidR="00AD4CDE" w:rsidRDefault="00AD4CDE">
      <w:pPr>
        <w:pStyle w:val="adresa"/>
        <w:widowControl/>
        <w:tabs>
          <w:tab w:val="clear" w:pos="3402"/>
          <w:tab w:val="clear" w:pos="6237"/>
        </w:tabs>
        <w:rPr>
          <w:rFonts w:ascii="Arial" w:hAnsi="Arial" w:cs="Arial"/>
          <w:color w:val="000000"/>
          <w:sz w:val="20"/>
          <w:szCs w:val="20"/>
        </w:rPr>
      </w:pPr>
    </w:p>
    <w:p w:rsidR="00C859CA" w:rsidRPr="00D27771" w:rsidRDefault="00C859CA">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859CA">
        <w:rPr>
          <w:rFonts w:ascii="Arial" w:hAnsi="Arial" w:cs="Arial"/>
          <w:sz w:val="20"/>
          <w:szCs w:val="20"/>
        </w:rPr>
        <w:t xml:space="preserve">         </w:t>
      </w:r>
      <w:r w:rsidRPr="00D27771">
        <w:rPr>
          <w:rFonts w:ascii="Arial" w:hAnsi="Arial" w:cs="Arial"/>
          <w:sz w:val="20"/>
          <w:szCs w:val="20"/>
        </w:rPr>
        <w:t xml:space="preserve"> …………………………………………………</w:t>
      </w:r>
      <w:r w:rsidR="00C859CA">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C859CA" w:rsidRPr="00D27771" w:rsidRDefault="00DF6D39" w:rsidP="00C859C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859CA" w:rsidRPr="00D27771">
        <w:rPr>
          <w:rFonts w:ascii="Arial" w:hAnsi="Arial" w:cs="Arial"/>
          <w:color w:val="000000"/>
          <w:sz w:val="20"/>
          <w:szCs w:val="20"/>
        </w:rPr>
        <w:t>Kocman Jan</w:t>
      </w:r>
      <w:r w:rsidR="00C859CA">
        <w:rPr>
          <w:rFonts w:ascii="Arial" w:hAnsi="Arial" w:cs="Arial"/>
          <w:color w:val="000000"/>
          <w:sz w:val="20"/>
          <w:szCs w:val="20"/>
        </w:rPr>
        <w:tab/>
      </w:r>
      <w:r w:rsidR="00C859CA">
        <w:rPr>
          <w:rFonts w:ascii="Arial" w:hAnsi="Arial" w:cs="Arial"/>
          <w:color w:val="000000"/>
          <w:sz w:val="20"/>
          <w:szCs w:val="20"/>
        </w:rPr>
        <w:tab/>
      </w:r>
      <w:r w:rsidR="00C859CA">
        <w:rPr>
          <w:rFonts w:ascii="Arial" w:hAnsi="Arial" w:cs="Arial"/>
          <w:color w:val="000000"/>
          <w:sz w:val="20"/>
          <w:szCs w:val="20"/>
        </w:rPr>
        <w:tab/>
      </w:r>
      <w:r w:rsidR="00C859CA" w:rsidRPr="00D27771">
        <w:rPr>
          <w:rFonts w:ascii="Arial" w:hAnsi="Arial" w:cs="Arial"/>
          <w:color w:val="000000"/>
          <w:sz w:val="20"/>
          <w:szCs w:val="20"/>
        </w:rPr>
        <w:t xml:space="preserve">Kocman Richard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w:t>
      </w:r>
      <w:r w:rsidR="00C859CA">
        <w:rPr>
          <w:rFonts w:ascii="Arial" w:hAnsi="Arial" w:cs="Arial"/>
          <w:color w:val="000000"/>
          <w:sz w:val="20"/>
          <w:szCs w:val="20"/>
        </w:rPr>
        <w:t>PÚ</w:t>
      </w:r>
      <w:r w:rsidRPr="00D27771">
        <w:rPr>
          <w:rFonts w:ascii="Arial" w:hAnsi="Arial" w:cs="Arial"/>
          <w:color w:val="000000"/>
          <w:sz w:val="20"/>
          <w:szCs w:val="20"/>
        </w:rPr>
        <w:t xml:space="preserve">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859CA" w:rsidRDefault="00C859CA">
      <w:pPr>
        <w:widowControl/>
        <w:rPr>
          <w:rFonts w:ascii="Arial" w:hAnsi="Arial" w:cs="Arial"/>
          <w:color w:val="000000"/>
        </w:rPr>
      </w:pPr>
    </w:p>
    <w:p w:rsidR="00C859CA" w:rsidRDefault="00C859CA">
      <w:pPr>
        <w:widowControl/>
        <w:rPr>
          <w:rFonts w:ascii="Arial" w:hAnsi="Arial" w:cs="Arial"/>
          <w:color w:val="000000"/>
        </w:rPr>
      </w:pPr>
      <w:r>
        <w:rPr>
          <w:rFonts w:ascii="Arial" w:hAnsi="Arial" w:cs="Arial"/>
          <w:color w:val="000000"/>
        </w:rPr>
        <w:t>………………………………………………..</w:t>
      </w:r>
    </w:p>
    <w:p w:rsidR="00C859CA" w:rsidRPr="00D27771" w:rsidRDefault="00C859CA">
      <w:pPr>
        <w:widowControl/>
        <w:rPr>
          <w:rFonts w:ascii="Arial" w:hAnsi="Arial" w:cs="Arial"/>
          <w:color w:val="000000"/>
        </w:rPr>
      </w:pPr>
      <w:r>
        <w:rPr>
          <w:rFonts w:ascii="Arial" w:hAnsi="Arial" w:cs="Arial"/>
          <w:color w:val="000000"/>
        </w:rPr>
        <w:t>Ing. Mariana Poborská, vedoucí Pobočky Kutná Hora</w:t>
      </w:r>
    </w:p>
    <w:p w:rsidR="00C859CA" w:rsidRDefault="00C859C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859CA">
        <w:rPr>
          <w:rFonts w:ascii="Arial" w:hAnsi="Arial" w:cs="Arial"/>
          <w:color w:val="000000"/>
        </w:rPr>
        <w:t xml:space="preserve"> Ing. Ludmila Musilová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C207B5" w:rsidRPr="00D27771" w:rsidRDefault="00C207B5">
      <w:pPr>
        <w:widowControl/>
        <w:rPr>
          <w:rFonts w:ascii="Arial" w:hAnsi="Arial" w:cs="Arial"/>
          <w:color w:val="000000"/>
        </w:rPr>
      </w:pPr>
      <w:bookmarkStart w:id="0" w:name="_GoBack"/>
      <w:bookmarkEnd w:id="0"/>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59CA">
      <w:pPr>
        <w:widowControl/>
        <w:rPr>
          <w:rFonts w:ascii="Arial" w:hAnsi="Arial" w:cs="Arial"/>
          <w:color w:val="000000"/>
          <w:lang w:val="en-US"/>
        </w:rPr>
      </w:pPr>
      <w:r>
        <w:rPr>
          <w:rFonts w:ascii="Arial" w:hAnsi="Arial" w:cs="Arial"/>
          <w:color w:val="000000"/>
        </w:rPr>
        <w:t>V Kutné Hoře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14219,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11.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207B5"/>
    <w:rsid w:val="00C328C6"/>
    <w:rsid w:val="00C5124F"/>
    <w:rsid w:val="00C820A8"/>
    <w:rsid w:val="00C859CA"/>
    <w:rsid w:val="00C90E09"/>
    <w:rsid w:val="00C936B8"/>
    <w:rsid w:val="00CD4C2E"/>
    <w:rsid w:val="00D27771"/>
    <w:rsid w:val="00D80EA6"/>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C2266"/>
  <w14:defaultImageDpi w14:val="0"/>
  <w15:docId w15:val="{94F5775B-8188-4786-9199-12275FD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859CA"/>
    <w:rPr>
      <w:rFonts w:ascii="Segoe UI" w:hAnsi="Segoe UI" w:cs="Segoe UI"/>
      <w:sz w:val="18"/>
      <w:szCs w:val="18"/>
    </w:rPr>
  </w:style>
  <w:style w:type="character" w:customStyle="1" w:styleId="TextbublinyChar">
    <w:name w:val="Text bubliny Char"/>
    <w:basedOn w:val="Standardnpsmoodstavce"/>
    <w:link w:val="Textbubliny"/>
    <w:uiPriority w:val="99"/>
    <w:rsid w:val="00C85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281291">
      <w:marLeft w:val="0"/>
      <w:marRight w:val="0"/>
      <w:marTop w:val="0"/>
      <w:marBottom w:val="0"/>
      <w:divBdr>
        <w:top w:val="none" w:sz="0" w:space="0" w:color="auto"/>
        <w:left w:val="none" w:sz="0" w:space="0" w:color="auto"/>
        <w:bottom w:val="none" w:sz="0" w:space="0" w:color="auto"/>
        <w:right w:val="none" w:sz="0" w:space="0" w:color="auto"/>
      </w:divBdr>
    </w:div>
    <w:div w:id="1990281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7230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Musilová Ludmila Ing.</cp:lastModifiedBy>
  <cp:revision>2</cp:revision>
  <cp:lastPrinted>2018-07-11T14:47:00Z</cp:lastPrinted>
  <dcterms:created xsi:type="dcterms:W3CDTF">2018-08-07T07:37:00Z</dcterms:created>
  <dcterms:modified xsi:type="dcterms:W3CDTF">2018-08-07T07:37:00Z</dcterms:modified>
</cp:coreProperties>
</file>