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043" w:rsidRPr="00842771" w:rsidRDefault="0065642F" w:rsidP="0065642F">
      <w:pPr>
        <w:spacing w:line="276" w:lineRule="auto"/>
        <w:jc w:val="right"/>
        <w:rPr>
          <w:rFonts w:ascii="Garamond" w:hAnsi="Garamond"/>
          <w:b/>
          <w:sz w:val="24"/>
          <w:szCs w:val="24"/>
        </w:rPr>
      </w:pPr>
      <w:r w:rsidRPr="00842771">
        <w:rPr>
          <w:rFonts w:ascii="Garamond" w:hAnsi="Garamond"/>
          <w:b/>
          <w:sz w:val="24"/>
          <w:szCs w:val="24"/>
        </w:rPr>
        <w:t xml:space="preserve">60 </w:t>
      </w:r>
      <w:proofErr w:type="spellStart"/>
      <w:r w:rsidRPr="00842771">
        <w:rPr>
          <w:rFonts w:ascii="Garamond" w:hAnsi="Garamond"/>
          <w:b/>
          <w:sz w:val="24"/>
          <w:szCs w:val="24"/>
        </w:rPr>
        <w:t>Spr</w:t>
      </w:r>
      <w:proofErr w:type="spellEnd"/>
      <w:r w:rsidRPr="00842771">
        <w:rPr>
          <w:rFonts w:ascii="Garamond" w:hAnsi="Garamond"/>
          <w:b/>
          <w:sz w:val="24"/>
          <w:szCs w:val="24"/>
        </w:rPr>
        <w:t xml:space="preserve"> 381/2018</w:t>
      </w:r>
    </w:p>
    <w:p w:rsidR="00343043" w:rsidRPr="00842771" w:rsidRDefault="00343043" w:rsidP="00343043">
      <w:pPr>
        <w:spacing w:line="276" w:lineRule="auto"/>
        <w:jc w:val="center"/>
        <w:rPr>
          <w:rFonts w:ascii="Garamond" w:hAnsi="Garamond"/>
          <w:b/>
          <w:sz w:val="28"/>
          <w:szCs w:val="28"/>
        </w:rPr>
      </w:pPr>
      <w:r w:rsidRPr="00842771">
        <w:rPr>
          <w:rFonts w:ascii="Garamond" w:hAnsi="Garamond"/>
          <w:b/>
          <w:sz w:val="28"/>
          <w:szCs w:val="28"/>
        </w:rPr>
        <w:t>SMLOUVA O DÍLO</w:t>
      </w:r>
    </w:p>
    <w:p w:rsidR="00343043" w:rsidRPr="00842771" w:rsidRDefault="00343043" w:rsidP="00343043">
      <w:pPr>
        <w:spacing w:line="276" w:lineRule="auto"/>
        <w:jc w:val="center"/>
        <w:rPr>
          <w:rFonts w:ascii="Garamond" w:hAnsi="Garamond"/>
          <w:b/>
          <w:sz w:val="24"/>
          <w:szCs w:val="24"/>
        </w:rPr>
      </w:pPr>
      <w:r w:rsidRPr="00842771">
        <w:rPr>
          <w:rFonts w:ascii="Garamond" w:hAnsi="Garamond"/>
          <w:b/>
          <w:sz w:val="24"/>
          <w:szCs w:val="24"/>
        </w:rPr>
        <w:t>OS ČB – výměna elektroinstalace výtahu</w:t>
      </w:r>
    </w:p>
    <w:p w:rsidR="00343043" w:rsidRPr="00842771" w:rsidRDefault="00343043" w:rsidP="00343043">
      <w:pPr>
        <w:spacing w:line="276" w:lineRule="auto"/>
        <w:jc w:val="center"/>
        <w:rPr>
          <w:rFonts w:ascii="Garamond" w:hAnsi="Garamond"/>
          <w:sz w:val="24"/>
          <w:szCs w:val="24"/>
        </w:rPr>
      </w:pPr>
    </w:p>
    <w:p w:rsidR="00343043" w:rsidRPr="00842771" w:rsidRDefault="00343043" w:rsidP="00343043">
      <w:pPr>
        <w:spacing w:line="276" w:lineRule="auto"/>
        <w:ind w:right="142"/>
        <w:jc w:val="center"/>
        <w:rPr>
          <w:rFonts w:ascii="Garamond" w:hAnsi="Garamond"/>
          <w:b/>
          <w:sz w:val="24"/>
          <w:szCs w:val="24"/>
        </w:rPr>
      </w:pPr>
      <w:r w:rsidRPr="00842771">
        <w:rPr>
          <w:rFonts w:ascii="Garamond" w:hAnsi="Garamond"/>
          <w:b/>
          <w:sz w:val="24"/>
          <w:szCs w:val="24"/>
        </w:rPr>
        <w:t>Smluvní strany</w:t>
      </w:r>
    </w:p>
    <w:p w:rsidR="00343043" w:rsidRPr="00842771" w:rsidRDefault="00343043" w:rsidP="00343043">
      <w:pPr>
        <w:spacing w:line="276" w:lineRule="auto"/>
        <w:ind w:right="142"/>
        <w:jc w:val="center"/>
        <w:rPr>
          <w:rFonts w:ascii="Garamond" w:hAnsi="Garamond"/>
          <w:b/>
          <w:sz w:val="24"/>
          <w:szCs w:val="24"/>
        </w:rPr>
      </w:pPr>
    </w:p>
    <w:p w:rsidR="00343043" w:rsidRPr="00842771" w:rsidRDefault="00343043" w:rsidP="00343043">
      <w:pPr>
        <w:jc w:val="both"/>
        <w:rPr>
          <w:rFonts w:ascii="Garamond" w:hAnsi="Garamond"/>
          <w:sz w:val="24"/>
          <w:szCs w:val="24"/>
        </w:rPr>
      </w:pPr>
      <w:r w:rsidRPr="00842771">
        <w:rPr>
          <w:rFonts w:ascii="Garamond" w:hAnsi="Garamond"/>
          <w:b/>
          <w:sz w:val="24"/>
          <w:szCs w:val="24"/>
        </w:rPr>
        <w:t>Okresní soud v Českých Budějovicích</w:t>
      </w:r>
    </w:p>
    <w:p w:rsidR="00343043" w:rsidRPr="00842771" w:rsidRDefault="00343043" w:rsidP="00343043">
      <w:pPr>
        <w:jc w:val="both"/>
        <w:rPr>
          <w:rFonts w:ascii="Garamond" w:hAnsi="Garamond"/>
          <w:sz w:val="24"/>
          <w:szCs w:val="24"/>
        </w:rPr>
      </w:pPr>
    </w:p>
    <w:p w:rsidR="00343043" w:rsidRPr="00842771" w:rsidRDefault="00343043" w:rsidP="00343043">
      <w:pPr>
        <w:jc w:val="both"/>
        <w:rPr>
          <w:rFonts w:ascii="Garamond" w:hAnsi="Garamond"/>
          <w:sz w:val="24"/>
          <w:szCs w:val="24"/>
        </w:rPr>
      </w:pPr>
      <w:r w:rsidRPr="00842771">
        <w:rPr>
          <w:rFonts w:ascii="Garamond" w:hAnsi="Garamond"/>
          <w:sz w:val="24"/>
          <w:szCs w:val="24"/>
        </w:rPr>
        <w:t xml:space="preserve">Sídlo: </w:t>
      </w:r>
      <w:r w:rsidRPr="00842771">
        <w:rPr>
          <w:rFonts w:ascii="Garamond" w:hAnsi="Garamond"/>
          <w:sz w:val="24"/>
          <w:szCs w:val="24"/>
        </w:rPr>
        <w:tab/>
      </w:r>
      <w:r w:rsidRPr="00842771">
        <w:rPr>
          <w:rFonts w:ascii="Garamond" w:hAnsi="Garamond"/>
          <w:sz w:val="24"/>
          <w:szCs w:val="24"/>
        </w:rPr>
        <w:tab/>
        <w:t xml:space="preserve">    </w:t>
      </w:r>
      <w:r w:rsidR="00842771" w:rsidRPr="00842771">
        <w:rPr>
          <w:rFonts w:ascii="Garamond" w:hAnsi="Garamond"/>
          <w:sz w:val="24"/>
          <w:szCs w:val="24"/>
        </w:rPr>
        <w:tab/>
      </w:r>
      <w:r w:rsidRPr="00842771">
        <w:rPr>
          <w:rFonts w:ascii="Garamond" w:hAnsi="Garamond"/>
          <w:sz w:val="24"/>
          <w:szCs w:val="24"/>
        </w:rPr>
        <w:tab/>
        <w:t>Lidická 20, 371 06 České Budějovice</w:t>
      </w:r>
    </w:p>
    <w:p w:rsidR="00343043" w:rsidRPr="00842771" w:rsidRDefault="00343043" w:rsidP="00343043">
      <w:pPr>
        <w:jc w:val="both"/>
        <w:rPr>
          <w:rFonts w:ascii="Garamond" w:hAnsi="Garamond"/>
          <w:sz w:val="24"/>
          <w:szCs w:val="24"/>
        </w:rPr>
      </w:pPr>
      <w:r w:rsidRPr="00842771">
        <w:rPr>
          <w:rFonts w:ascii="Garamond" w:hAnsi="Garamond"/>
          <w:sz w:val="24"/>
          <w:szCs w:val="24"/>
        </w:rPr>
        <w:t>IČO:</w:t>
      </w:r>
      <w:r w:rsidRPr="00842771">
        <w:rPr>
          <w:rFonts w:ascii="Garamond" w:hAnsi="Garamond"/>
          <w:sz w:val="24"/>
          <w:szCs w:val="24"/>
        </w:rPr>
        <w:tab/>
      </w:r>
      <w:r w:rsidRPr="00842771">
        <w:rPr>
          <w:rFonts w:ascii="Garamond" w:hAnsi="Garamond"/>
          <w:sz w:val="24"/>
          <w:szCs w:val="24"/>
        </w:rPr>
        <w:tab/>
        <w:t xml:space="preserve">    </w:t>
      </w:r>
      <w:r w:rsidRPr="00842771">
        <w:rPr>
          <w:rFonts w:ascii="Garamond" w:hAnsi="Garamond"/>
          <w:sz w:val="24"/>
          <w:szCs w:val="24"/>
        </w:rPr>
        <w:tab/>
      </w:r>
      <w:r w:rsidR="00842771" w:rsidRPr="00842771">
        <w:rPr>
          <w:rFonts w:ascii="Garamond" w:hAnsi="Garamond"/>
          <w:sz w:val="24"/>
          <w:szCs w:val="24"/>
        </w:rPr>
        <w:tab/>
      </w:r>
      <w:r w:rsidRPr="00842771">
        <w:rPr>
          <w:rFonts w:ascii="Garamond" w:hAnsi="Garamond"/>
          <w:sz w:val="24"/>
          <w:szCs w:val="24"/>
        </w:rPr>
        <w:t>00024627</w:t>
      </w:r>
    </w:p>
    <w:p w:rsidR="00343043" w:rsidRPr="00842771" w:rsidRDefault="00343043" w:rsidP="00343043">
      <w:pPr>
        <w:jc w:val="both"/>
        <w:rPr>
          <w:rFonts w:ascii="Garamond" w:hAnsi="Garamond"/>
          <w:sz w:val="24"/>
          <w:szCs w:val="24"/>
        </w:rPr>
      </w:pPr>
      <w:r w:rsidRPr="00842771">
        <w:rPr>
          <w:rFonts w:ascii="Garamond" w:hAnsi="Garamond"/>
          <w:sz w:val="24"/>
          <w:szCs w:val="24"/>
        </w:rPr>
        <w:t>Zastoupená:</w:t>
      </w:r>
      <w:r w:rsidRPr="00842771">
        <w:rPr>
          <w:rFonts w:ascii="Garamond" w:hAnsi="Garamond"/>
          <w:sz w:val="24"/>
          <w:szCs w:val="24"/>
        </w:rPr>
        <w:tab/>
        <w:t xml:space="preserve">   </w:t>
      </w:r>
      <w:r w:rsidRPr="00842771">
        <w:rPr>
          <w:rFonts w:ascii="Garamond" w:hAnsi="Garamond"/>
          <w:sz w:val="24"/>
          <w:szCs w:val="24"/>
        </w:rPr>
        <w:tab/>
      </w:r>
      <w:r w:rsidR="00842771" w:rsidRPr="00842771">
        <w:rPr>
          <w:rFonts w:ascii="Garamond" w:hAnsi="Garamond"/>
          <w:sz w:val="24"/>
          <w:szCs w:val="24"/>
        </w:rPr>
        <w:tab/>
      </w:r>
      <w:r w:rsidRPr="00842771">
        <w:rPr>
          <w:rFonts w:ascii="Garamond" w:hAnsi="Garamond"/>
          <w:sz w:val="24"/>
          <w:szCs w:val="24"/>
        </w:rPr>
        <w:t xml:space="preserve">JUDr. Pavlem </w:t>
      </w:r>
      <w:proofErr w:type="spellStart"/>
      <w:r w:rsidRPr="00842771">
        <w:rPr>
          <w:rFonts w:ascii="Garamond" w:hAnsi="Garamond"/>
          <w:sz w:val="24"/>
          <w:szCs w:val="24"/>
        </w:rPr>
        <w:t>Pavlátkou</w:t>
      </w:r>
      <w:proofErr w:type="spellEnd"/>
      <w:r w:rsidRPr="00842771">
        <w:rPr>
          <w:rFonts w:ascii="Garamond" w:hAnsi="Garamond"/>
          <w:sz w:val="24"/>
          <w:szCs w:val="24"/>
        </w:rPr>
        <w:t>, předsedou okresního soudu</w:t>
      </w:r>
    </w:p>
    <w:p w:rsidR="00343043" w:rsidRPr="00842771" w:rsidRDefault="00343043" w:rsidP="0065642F">
      <w:pPr>
        <w:jc w:val="both"/>
        <w:rPr>
          <w:rFonts w:ascii="Garamond" w:hAnsi="Garamond"/>
          <w:sz w:val="24"/>
          <w:szCs w:val="24"/>
        </w:rPr>
      </w:pPr>
      <w:r w:rsidRPr="00842771">
        <w:rPr>
          <w:rFonts w:ascii="Garamond" w:hAnsi="Garamond"/>
          <w:sz w:val="24"/>
          <w:szCs w:val="24"/>
        </w:rPr>
        <w:t xml:space="preserve">Kontaktní osoba: </w:t>
      </w:r>
      <w:r w:rsidRPr="00842771">
        <w:rPr>
          <w:rFonts w:ascii="Garamond" w:hAnsi="Garamond"/>
          <w:sz w:val="24"/>
          <w:szCs w:val="24"/>
        </w:rPr>
        <w:tab/>
      </w:r>
    </w:p>
    <w:p w:rsidR="00343043" w:rsidRPr="00842771" w:rsidRDefault="00343043" w:rsidP="00343043">
      <w:pPr>
        <w:jc w:val="both"/>
        <w:rPr>
          <w:rFonts w:ascii="Garamond" w:hAnsi="Garamond"/>
          <w:sz w:val="24"/>
          <w:szCs w:val="24"/>
        </w:rPr>
      </w:pPr>
      <w:r w:rsidRPr="00842771">
        <w:rPr>
          <w:rFonts w:ascii="Garamond" w:hAnsi="Garamond"/>
          <w:sz w:val="24"/>
          <w:szCs w:val="24"/>
        </w:rPr>
        <w:tab/>
      </w:r>
      <w:r w:rsidRPr="00842771">
        <w:rPr>
          <w:rFonts w:ascii="Garamond" w:hAnsi="Garamond"/>
          <w:sz w:val="24"/>
          <w:szCs w:val="24"/>
        </w:rPr>
        <w:tab/>
      </w:r>
      <w:r w:rsidRPr="00842771">
        <w:rPr>
          <w:rFonts w:ascii="Garamond" w:hAnsi="Garamond"/>
          <w:sz w:val="24"/>
          <w:szCs w:val="24"/>
        </w:rPr>
        <w:tab/>
      </w:r>
    </w:p>
    <w:p w:rsidR="00343043" w:rsidRPr="00842771" w:rsidRDefault="00343043" w:rsidP="00343043">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spacing w:line="276" w:lineRule="auto"/>
        <w:jc w:val="both"/>
        <w:rPr>
          <w:rFonts w:ascii="Garamond" w:hAnsi="Garamond"/>
          <w:sz w:val="24"/>
          <w:szCs w:val="24"/>
        </w:rPr>
      </w:pPr>
      <w:r w:rsidRPr="00842771">
        <w:rPr>
          <w:rFonts w:ascii="Garamond" w:hAnsi="Garamond"/>
          <w:bCs/>
          <w:iCs/>
          <w:sz w:val="24"/>
          <w:szCs w:val="24"/>
        </w:rPr>
        <w:t>(dále jen</w:t>
      </w:r>
      <w:r w:rsidRPr="00842771">
        <w:rPr>
          <w:rFonts w:ascii="Garamond" w:hAnsi="Garamond"/>
          <w:bCs/>
          <w:i/>
          <w:iCs/>
          <w:sz w:val="24"/>
          <w:szCs w:val="24"/>
        </w:rPr>
        <w:t xml:space="preserve"> </w:t>
      </w:r>
      <w:r w:rsidRPr="00842771">
        <w:rPr>
          <w:rFonts w:ascii="Garamond" w:hAnsi="Garamond"/>
          <w:bCs/>
          <w:iCs/>
          <w:sz w:val="24"/>
          <w:szCs w:val="24"/>
        </w:rPr>
        <w:t>„objednatel”</w:t>
      </w:r>
      <w:r w:rsidRPr="00842771">
        <w:rPr>
          <w:rFonts w:ascii="Garamond" w:hAnsi="Garamond"/>
          <w:bCs/>
          <w:i/>
          <w:iCs/>
          <w:sz w:val="24"/>
          <w:szCs w:val="24"/>
        </w:rPr>
        <w:t xml:space="preserve"> </w:t>
      </w:r>
      <w:r w:rsidRPr="00842771">
        <w:rPr>
          <w:rFonts w:ascii="Garamond" w:hAnsi="Garamond"/>
          <w:sz w:val="24"/>
          <w:szCs w:val="24"/>
        </w:rPr>
        <w:t>na straně jedné)</w:t>
      </w:r>
    </w:p>
    <w:p w:rsidR="00343043" w:rsidRPr="00842771" w:rsidRDefault="00343043" w:rsidP="00343043">
      <w:pPr>
        <w:spacing w:before="120" w:after="120" w:line="276" w:lineRule="auto"/>
        <w:ind w:left="1418" w:right="142" w:hanging="1418"/>
        <w:rPr>
          <w:rFonts w:ascii="Garamond" w:hAnsi="Garamond"/>
          <w:sz w:val="24"/>
          <w:szCs w:val="24"/>
        </w:rPr>
      </w:pPr>
      <w:r w:rsidRPr="00842771">
        <w:rPr>
          <w:rFonts w:ascii="Garamond" w:hAnsi="Garamond"/>
          <w:sz w:val="24"/>
          <w:szCs w:val="24"/>
        </w:rPr>
        <w:t xml:space="preserve">a </w:t>
      </w:r>
    </w:p>
    <w:sdt>
      <w:sdtPr>
        <w:rPr>
          <w:rFonts w:ascii="Garamond" w:hAnsi="Garamond"/>
          <w:b/>
          <w:sz w:val="24"/>
          <w:szCs w:val="24"/>
        </w:rPr>
        <w:id w:val="585198552"/>
        <w:placeholder>
          <w:docPart w:val="822618BF41AF4DD98C27008C474D0644"/>
        </w:placeholder>
      </w:sdtPr>
      <w:sdtEndPr>
        <w:rPr>
          <w:b w:val="0"/>
        </w:rPr>
      </w:sdtEndPr>
      <w:sdtContent>
        <w:p w:rsidR="00343043" w:rsidRPr="00842771" w:rsidRDefault="0065642F" w:rsidP="00343043">
          <w:pPr>
            <w:tabs>
              <w:tab w:val="left" w:pos="2835"/>
            </w:tabs>
            <w:spacing w:line="276" w:lineRule="auto"/>
            <w:jc w:val="both"/>
            <w:rPr>
              <w:rFonts w:ascii="Garamond" w:hAnsi="Garamond"/>
              <w:sz w:val="24"/>
              <w:szCs w:val="24"/>
            </w:rPr>
          </w:pPr>
          <w:r w:rsidRPr="00842771">
            <w:rPr>
              <w:rFonts w:ascii="Garamond" w:hAnsi="Garamond"/>
              <w:b/>
              <w:sz w:val="24"/>
              <w:szCs w:val="24"/>
            </w:rPr>
            <w:t>Výtahy Line s.r.o.</w:t>
          </w:r>
        </w:p>
      </w:sdtContent>
    </w:sdt>
    <w:p w:rsidR="00343043" w:rsidRPr="00842771" w:rsidRDefault="00343043" w:rsidP="00343043">
      <w:pPr>
        <w:tabs>
          <w:tab w:val="left" w:pos="2835"/>
        </w:tabs>
        <w:spacing w:line="276" w:lineRule="auto"/>
        <w:jc w:val="both"/>
        <w:rPr>
          <w:rFonts w:ascii="Garamond" w:hAnsi="Garamond"/>
          <w:sz w:val="24"/>
          <w:szCs w:val="24"/>
        </w:rPr>
      </w:pPr>
      <w:r w:rsidRPr="00842771">
        <w:rPr>
          <w:rFonts w:ascii="Garamond" w:hAnsi="Garamond"/>
          <w:sz w:val="24"/>
          <w:szCs w:val="24"/>
        </w:rPr>
        <w:t>se sídlem:</w:t>
      </w:r>
      <w:r w:rsidRPr="00842771">
        <w:rPr>
          <w:rFonts w:ascii="Garamond" w:hAnsi="Garamond"/>
          <w:sz w:val="24"/>
          <w:szCs w:val="24"/>
        </w:rPr>
        <w:tab/>
      </w:r>
      <w:sdt>
        <w:sdtPr>
          <w:rPr>
            <w:rFonts w:ascii="Garamond" w:hAnsi="Garamond"/>
            <w:sz w:val="24"/>
            <w:szCs w:val="24"/>
          </w:rPr>
          <w:id w:val="1077328562"/>
          <w:placeholder>
            <w:docPart w:val="30478C61B59E4A30A604765D793FD793"/>
          </w:placeholder>
        </w:sdtPr>
        <w:sdtContent>
          <w:proofErr w:type="spellStart"/>
          <w:r w:rsidR="0065642F" w:rsidRPr="00842771">
            <w:rPr>
              <w:rFonts w:ascii="Garamond" w:hAnsi="Garamond"/>
              <w:sz w:val="24"/>
              <w:szCs w:val="24"/>
            </w:rPr>
            <w:t>Blahoslavova</w:t>
          </w:r>
          <w:proofErr w:type="spellEnd"/>
          <w:r w:rsidR="0065642F" w:rsidRPr="00842771">
            <w:rPr>
              <w:rFonts w:ascii="Garamond" w:hAnsi="Garamond"/>
              <w:sz w:val="24"/>
              <w:szCs w:val="24"/>
            </w:rPr>
            <w:t xml:space="preserve"> 14/16, 370 04 České Budějovice</w:t>
          </w:r>
        </w:sdtContent>
      </w:sdt>
    </w:p>
    <w:p w:rsidR="00343043" w:rsidRPr="00842771" w:rsidRDefault="00343043" w:rsidP="00343043">
      <w:pPr>
        <w:tabs>
          <w:tab w:val="left" w:pos="2835"/>
        </w:tabs>
        <w:spacing w:line="276" w:lineRule="auto"/>
        <w:jc w:val="both"/>
        <w:rPr>
          <w:rFonts w:ascii="Garamond" w:hAnsi="Garamond"/>
          <w:sz w:val="24"/>
          <w:szCs w:val="24"/>
        </w:rPr>
      </w:pPr>
      <w:r w:rsidRPr="00842771">
        <w:rPr>
          <w:rFonts w:ascii="Garamond" w:hAnsi="Garamond"/>
          <w:sz w:val="24"/>
          <w:szCs w:val="24"/>
        </w:rPr>
        <w:t>zastoupena:</w:t>
      </w:r>
      <w:r w:rsidRPr="00842771">
        <w:rPr>
          <w:rFonts w:ascii="Garamond" w:hAnsi="Garamond"/>
          <w:sz w:val="24"/>
          <w:szCs w:val="24"/>
        </w:rPr>
        <w:tab/>
      </w:r>
      <w:sdt>
        <w:sdtPr>
          <w:rPr>
            <w:rFonts w:ascii="Garamond" w:hAnsi="Garamond"/>
            <w:sz w:val="24"/>
            <w:szCs w:val="24"/>
          </w:rPr>
          <w:id w:val="-1327592009"/>
          <w:placeholder>
            <w:docPart w:val="F5A1B450E4624EBA89C2EFE8E0F09DFF"/>
          </w:placeholder>
        </w:sdtPr>
        <w:sdtContent>
          <w:r w:rsidR="0065642F" w:rsidRPr="00842771">
            <w:rPr>
              <w:rFonts w:ascii="Garamond" w:hAnsi="Garamond"/>
              <w:sz w:val="24"/>
              <w:szCs w:val="24"/>
            </w:rPr>
            <w:t xml:space="preserve">Bohumil </w:t>
          </w:r>
          <w:proofErr w:type="spellStart"/>
          <w:r w:rsidR="0065642F" w:rsidRPr="00842771">
            <w:rPr>
              <w:rFonts w:ascii="Garamond" w:hAnsi="Garamond"/>
              <w:sz w:val="24"/>
              <w:szCs w:val="24"/>
            </w:rPr>
            <w:t>Placer</w:t>
          </w:r>
          <w:proofErr w:type="spellEnd"/>
          <w:r w:rsidR="0065642F" w:rsidRPr="00842771">
            <w:rPr>
              <w:rFonts w:ascii="Garamond" w:hAnsi="Garamond"/>
              <w:sz w:val="24"/>
              <w:szCs w:val="24"/>
            </w:rPr>
            <w:t xml:space="preserve">, jednatel, Ing. petr </w:t>
          </w:r>
          <w:proofErr w:type="spellStart"/>
          <w:r w:rsidR="0065642F" w:rsidRPr="00842771">
            <w:rPr>
              <w:rFonts w:ascii="Garamond" w:hAnsi="Garamond"/>
              <w:sz w:val="24"/>
              <w:szCs w:val="24"/>
            </w:rPr>
            <w:t>Kroll</w:t>
          </w:r>
          <w:proofErr w:type="spellEnd"/>
          <w:r w:rsidR="0065642F" w:rsidRPr="00842771">
            <w:rPr>
              <w:rFonts w:ascii="Garamond" w:hAnsi="Garamond"/>
              <w:sz w:val="24"/>
              <w:szCs w:val="24"/>
            </w:rPr>
            <w:t>, jednatel</w:t>
          </w:r>
        </w:sdtContent>
      </w:sdt>
    </w:p>
    <w:p w:rsidR="00343043" w:rsidRPr="00842771" w:rsidRDefault="00343043" w:rsidP="00343043">
      <w:pPr>
        <w:tabs>
          <w:tab w:val="left" w:pos="2835"/>
        </w:tabs>
        <w:spacing w:line="276" w:lineRule="auto"/>
        <w:jc w:val="both"/>
        <w:rPr>
          <w:rFonts w:ascii="Garamond" w:hAnsi="Garamond"/>
          <w:sz w:val="24"/>
          <w:szCs w:val="24"/>
        </w:rPr>
      </w:pPr>
      <w:r w:rsidRPr="00842771">
        <w:rPr>
          <w:rFonts w:ascii="Garamond" w:hAnsi="Garamond"/>
          <w:sz w:val="24"/>
          <w:szCs w:val="24"/>
        </w:rPr>
        <w:t>IČO:</w:t>
      </w:r>
      <w:r w:rsidRPr="00842771">
        <w:rPr>
          <w:rFonts w:ascii="Garamond" w:hAnsi="Garamond"/>
          <w:sz w:val="24"/>
          <w:szCs w:val="24"/>
        </w:rPr>
        <w:tab/>
      </w:r>
      <w:sdt>
        <w:sdtPr>
          <w:rPr>
            <w:rFonts w:ascii="Garamond" w:hAnsi="Garamond"/>
            <w:sz w:val="24"/>
            <w:szCs w:val="24"/>
          </w:rPr>
          <w:id w:val="186181843"/>
          <w:placeholder>
            <w:docPart w:val="135ED95F9CA94F2992017725F0AA8E4E"/>
          </w:placeholder>
        </w:sdtPr>
        <w:sdtContent>
          <w:r w:rsidR="0065642F" w:rsidRPr="00842771">
            <w:rPr>
              <w:rFonts w:ascii="Garamond" w:hAnsi="Garamond"/>
              <w:sz w:val="24"/>
              <w:szCs w:val="24"/>
            </w:rPr>
            <w:t>25174762</w:t>
          </w:r>
        </w:sdtContent>
      </w:sdt>
    </w:p>
    <w:p w:rsidR="00343043" w:rsidRPr="00842771" w:rsidRDefault="00343043" w:rsidP="00343043">
      <w:pPr>
        <w:tabs>
          <w:tab w:val="left" w:pos="2835"/>
        </w:tabs>
        <w:spacing w:line="276" w:lineRule="auto"/>
        <w:jc w:val="both"/>
        <w:rPr>
          <w:rFonts w:ascii="Garamond" w:hAnsi="Garamond"/>
          <w:sz w:val="24"/>
          <w:szCs w:val="24"/>
        </w:rPr>
      </w:pPr>
      <w:r w:rsidRPr="00842771">
        <w:rPr>
          <w:rFonts w:ascii="Garamond" w:hAnsi="Garamond"/>
          <w:sz w:val="24"/>
          <w:szCs w:val="24"/>
        </w:rPr>
        <w:t>DIČ:</w:t>
      </w:r>
      <w:r w:rsidRPr="00842771">
        <w:rPr>
          <w:rFonts w:ascii="Garamond" w:hAnsi="Garamond"/>
          <w:sz w:val="24"/>
          <w:szCs w:val="24"/>
        </w:rPr>
        <w:tab/>
      </w:r>
      <w:sdt>
        <w:sdtPr>
          <w:rPr>
            <w:rFonts w:ascii="Garamond" w:hAnsi="Garamond"/>
            <w:sz w:val="24"/>
            <w:szCs w:val="24"/>
          </w:rPr>
          <w:id w:val="1112874019"/>
          <w:placeholder>
            <w:docPart w:val="525A6AE8D2B64D279A3811D887A389B2"/>
          </w:placeholder>
        </w:sdtPr>
        <w:sdtContent>
          <w:r w:rsidR="0065642F" w:rsidRPr="00842771">
            <w:rPr>
              <w:rFonts w:ascii="Garamond" w:hAnsi="Garamond"/>
              <w:sz w:val="24"/>
              <w:szCs w:val="24"/>
            </w:rPr>
            <w:t>CZ25174762</w:t>
          </w:r>
        </w:sdtContent>
      </w:sdt>
    </w:p>
    <w:p w:rsidR="00343043" w:rsidRPr="00842771" w:rsidRDefault="00343043" w:rsidP="00343043">
      <w:pPr>
        <w:tabs>
          <w:tab w:val="left" w:pos="2835"/>
        </w:tabs>
        <w:spacing w:line="276" w:lineRule="auto"/>
        <w:ind w:left="2835" w:hanging="2835"/>
        <w:jc w:val="both"/>
        <w:rPr>
          <w:rFonts w:ascii="Garamond" w:hAnsi="Garamond"/>
          <w:sz w:val="24"/>
          <w:szCs w:val="24"/>
        </w:rPr>
      </w:pPr>
      <w:r w:rsidRPr="00842771">
        <w:rPr>
          <w:rFonts w:ascii="Garamond" w:hAnsi="Garamond"/>
          <w:sz w:val="24"/>
          <w:szCs w:val="24"/>
        </w:rPr>
        <w:t>zapsaná:</w:t>
      </w:r>
      <w:r w:rsidRPr="00842771">
        <w:rPr>
          <w:rFonts w:ascii="Garamond" w:hAnsi="Garamond"/>
          <w:sz w:val="24"/>
          <w:szCs w:val="24"/>
        </w:rPr>
        <w:tab/>
        <w:t xml:space="preserve">v OR vedeném </w:t>
      </w:r>
      <w:sdt>
        <w:sdtPr>
          <w:rPr>
            <w:rFonts w:ascii="Garamond" w:hAnsi="Garamond"/>
            <w:sz w:val="24"/>
            <w:szCs w:val="24"/>
          </w:rPr>
          <w:id w:val="-1413844705"/>
          <w:placeholder>
            <w:docPart w:val="FD886367930C4B0C85E3062C6B6DB931"/>
          </w:placeholder>
        </w:sdtPr>
        <w:sdtContent>
          <w:r w:rsidR="0065642F" w:rsidRPr="00842771">
            <w:rPr>
              <w:rFonts w:ascii="Garamond" w:hAnsi="Garamond"/>
              <w:sz w:val="24"/>
              <w:szCs w:val="24"/>
            </w:rPr>
            <w:t>Krajským soudem v Českých Budějovicích, oddíl C, vložka 7860</w:t>
          </w:r>
        </w:sdtContent>
      </w:sdt>
    </w:p>
    <w:p w:rsidR="00343043" w:rsidRPr="00842771" w:rsidRDefault="00343043" w:rsidP="00343043">
      <w:pPr>
        <w:tabs>
          <w:tab w:val="left" w:pos="2835"/>
        </w:tabs>
        <w:spacing w:line="276" w:lineRule="auto"/>
        <w:jc w:val="both"/>
        <w:rPr>
          <w:rFonts w:ascii="Garamond" w:hAnsi="Garamond"/>
          <w:sz w:val="24"/>
          <w:szCs w:val="24"/>
        </w:rPr>
      </w:pPr>
      <w:r w:rsidRPr="00842771">
        <w:rPr>
          <w:rFonts w:ascii="Garamond" w:hAnsi="Garamond"/>
          <w:sz w:val="24"/>
          <w:szCs w:val="24"/>
        </w:rPr>
        <w:t>bankovní spojení:</w:t>
      </w:r>
      <w:r w:rsidRPr="00842771">
        <w:rPr>
          <w:rFonts w:ascii="Garamond" w:hAnsi="Garamond"/>
          <w:sz w:val="24"/>
          <w:szCs w:val="24"/>
        </w:rPr>
        <w:tab/>
      </w:r>
    </w:p>
    <w:p w:rsidR="00343043" w:rsidRPr="00842771" w:rsidRDefault="00343043" w:rsidP="00343043">
      <w:pPr>
        <w:tabs>
          <w:tab w:val="left" w:pos="2835"/>
        </w:tabs>
        <w:spacing w:line="276" w:lineRule="auto"/>
        <w:jc w:val="both"/>
        <w:rPr>
          <w:rFonts w:ascii="Garamond" w:hAnsi="Garamond"/>
          <w:sz w:val="24"/>
          <w:szCs w:val="24"/>
        </w:rPr>
      </w:pPr>
      <w:r w:rsidRPr="00842771">
        <w:rPr>
          <w:rFonts w:ascii="Garamond" w:hAnsi="Garamond"/>
          <w:sz w:val="24"/>
          <w:szCs w:val="24"/>
        </w:rPr>
        <w:t>číslo účtu:</w:t>
      </w:r>
      <w:r w:rsidRPr="00842771">
        <w:rPr>
          <w:rFonts w:ascii="Garamond" w:hAnsi="Garamond"/>
          <w:sz w:val="24"/>
          <w:szCs w:val="24"/>
        </w:rPr>
        <w:tab/>
      </w:r>
    </w:p>
    <w:p w:rsidR="00343043" w:rsidRPr="00842771" w:rsidRDefault="00343043" w:rsidP="00343043">
      <w:pPr>
        <w:spacing w:line="276" w:lineRule="auto"/>
        <w:jc w:val="both"/>
        <w:rPr>
          <w:rFonts w:ascii="Garamond" w:hAnsi="Garamond"/>
          <w:bCs/>
          <w:iCs/>
          <w:sz w:val="24"/>
          <w:szCs w:val="24"/>
        </w:rPr>
      </w:pPr>
    </w:p>
    <w:p w:rsidR="00343043" w:rsidRPr="00842771" w:rsidRDefault="00343043" w:rsidP="00343043">
      <w:pPr>
        <w:spacing w:line="276" w:lineRule="auto"/>
        <w:jc w:val="both"/>
        <w:rPr>
          <w:rFonts w:ascii="Garamond" w:hAnsi="Garamond"/>
          <w:bCs/>
          <w:iCs/>
          <w:sz w:val="24"/>
          <w:szCs w:val="24"/>
        </w:rPr>
      </w:pPr>
      <w:r w:rsidRPr="00842771">
        <w:rPr>
          <w:rFonts w:ascii="Garamond" w:hAnsi="Garamond"/>
          <w:bCs/>
          <w:iCs/>
          <w:sz w:val="24"/>
          <w:szCs w:val="24"/>
        </w:rPr>
        <w:t>(dále jen „zhotovitel“</w:t>
      </w:r>
      <w:r w:rsidRPr="00842771">
        <w:rPr>
          <w:rFonts w:ascii="Garamond" w:hAnsi="Garamond"/>
          <w:sz w:val="24"/>
          <w:szCs w:val="24"/>
        </w:rPr>
        <w:t xml:space="preserve"> na straně druhé</w:t>
      </w:r>
      <w:r w:rsidRPr="00842771">
        <w:rPr>
          <w:rFonts w:ascii="Garamond" w:hAnsi="Garamond"/>
          <w:bCs/>
          <w:iCs/>
          <w:sz w:val="24"/>
          <w:szCs w:val="24"/>
        </w:rPr>
        <w:t>)</w:t>
      </w:r>
    </w:p>
    <w:p w:rsidR="00343043" w:rsidRPr="00842771" w:rsidRDefault="00343043" w:rsidP="00343043">
      <w:pPr>
        <w:spacing w:line="276" w:lineRule="auto"/>
        <w:ind w:right="737"/>
        <w:rPr>
          <w:rFonts w:ascii="Garamond" w:hAnsi="Garamond"/>
          <w:sz w:val="24"/>
          <w:szCs w:val="24"/>
        </w:rPr>
      </w:pPr>
    </w:p>
    <w:p w:rsidR="00343043" w:rsidRPr="00842771" w:rsidRDefault="00343043" w:rsidP="00343043">
      <w:pPr>
        <w:spacing w:after="240" w:line="276" w:lineRule="auto"/>
        <w:jc w:val="both"/>
        <w:rPr>
          <w:rStyle w:val="Zvraznn"/>
          <w:rFonts w:ascii="Garamond" w:hAnsi="Garamond"/>
          <w:i w:val="0"/>
          <w:sz w:val="24"/>
          <w:szCs w:val="24"/>
        </w:rPr>
      </w:pPr>
      <w:r w:rsidRPr="00842771">
        <w:rPr>
          <w:rFonts w:ascii="Garamond" w:hAnsi="Garamond"/>
          <w:sz w:val="24"/>
          <w:szCs w:val="24"/>
        </w:rPr>
        <w:t xml:space="preserve">uzavírají níže uvedeného dne, měsíce a roku podle § 2586 a </w:t>
      </w:r>
      <w:proofErr w:type="spellStart"/>
      <w:r w:rsidRPr="00842771">
        <w:rPr>
          <w:rFonts w:ascii="Garamond" w:hAnsi="Garamond"/>
          <w:sz w:val="24"/>
          <w:szCs w:val="24"/>
        </w:rPr>
        <w:t>násl</w:t>
      </w:r>
      <w:proofErr w:type="spellEnd"/>
      <w:r w:rsidRPr="00842771">
        <w:rPr>
          <w:rFonts w:ascii="Garamond" w:hAnsi="Garamond"/>
          <w:sz w:val="24"/>
          <w:szCs w:val="24"/>
        </w:rPr>
        <w:t>. zákona č. 89/2012 Sb., občanský zákoník, ve znění pozdějších předpisů (dále jen „občanský zákoník“) tuto smlouvu o dílo (dále jen „Smlouva“):</w:t>
      </w:r>
    </w:p>
    <w:p w:rsidR="00343043" w:rsidRPr="00842771" w:rsidRDefault="00343043" w:rsidP="00343043">
      <w:pPr>
        <w:spacing w:line="276" w:lineRule="auto"/>
        <w:jc w:val="center"/>
        <w:rPr>
          <w:rFonts w:ascii="Garamond" w:hAnsi="Garamond"/>
          <w:b/>
          <w:sz w:val="24"/>
          <w:szCs w:val="24"/>
        </w:rPr>
      </w:pPr>
      <w:bookmarkStart w:id="0" w:name="bookmark5"/>
      <w:r w:rsidRPr="00842771">
        <w:rPr>
          <w:rFonts w:ascii="Garamond" w:hAnsi="Garamond"/>
          <w:b/>
          <w:sz w:val="24"/>
          <w:szCs w:val="24"/>
        </w:rPr>
        <w:t>I.</w:t>
      </w:r>
    </w:p>
    <w:p w:rsidR="00343043" w:rsidRPr="00842771" w:rsidRDefault="00343043" w:rsidP="00343043">
      <w:pPr>
        <w:spacing w:line="276" w:lineRule="auto"/>
        <w:jc w:val="center"/>
        <w:rPr>
          <w:rFonts w:ascii="Garamond" w:hAnsi="Garamond"/>
          <w:b/>
          <w:sz w:val="24"/>
          <w:szCs w:val="24"/>
        </w:rPr>
      </w:pPr>
      <w:r w:rsidRPr="00842771">
        <w:rPr>
          <w:rFonts w:ascii="Garamond" w:hAnsi="Garamond"/>
          <w:b/>
          <w:sz w:val="24"/>
          <w:szCs w:val="24"/>
        </w:rPr>
        <w:t>Úvodní ustanovení</w:t>
      </w:r>
      <w:bookmarkEnd w:id="0"/>
    </w:p>
    <w:p w:rsidR="00343043" w:rsidRPr="00842771" w:rsidRDefault="00343043" w:rsidP="00343043">
      <w:pPr>
        <w:spacing w:line="276" w:lineRule="auto"/>
        <w:jc w:val="center"/>
        <w:rPr>
          <w:rFonts w:ascii="Garamond" w:hAnsi="Garamond"/>
          <w:b/>
          <w:sz w:val="24"/>
          <w:szCs w:val="24"/>
        </w:rPr>
      </w:pPr>
    </w:p>
    <w:p w:rsidR="00343043" w:rsidRPr="00842771" w:rsidRDefault="00343043" w:rsidP="00343043">
      <w:pPr>
        <w:pStyle w:val="Import5"/>
        <w:numPr>
          <w:ilvl w:val="6"/>
          <w:numId w:val="2"/>
        </w:numPr>
        <w:tabs>
          <w:tab w:val="clear" w:pos="504"/>
          <w:tab w:val="left" w:pos="284"/>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ind w:left="284" w:hanging="426"/>
        <w:rPr>
          <w:rFonts w:ascii="Garamond" w:hAnsi="Garamond"/>
          <w:szCs w:val="24"/>
          <w:lang w:val="cs-CZ"/>
        </w:rPr>
      </w:pPr>
      <w:r w:rsidRPr="00842771">
        <w:rPr>
          <w:rFonts w:ascii="Garamond" w:hAnsi="Garamond"/>
          <w:szCs w:val="24"/>
          <w:lang w:val="cs-CZ" w:eastAsia="en-US"/>
        </w:rPr>
        <w:t xml:space="preserve">Účelem této Smlouvy je zajištění </w:t>
      </w:r>
      <w:r w:rsidRPr="00842771">
        <w:rPr>
          <w:rFonts w:ascii="Garamond" w:hAnsi="Garamond"/>
          <w:color w:val="000000" w:themeColor="text1"/>
          <w:szCs w:val="24"/>
          <w:lang w:val="cs-CZ"/>
        </w:rPr>
        <w:t>dodávky a kompletní výměna elektroinstalace strojovny výtahu a výtahové šachty a výměna tlačítkových panelů v kabině a v etážích výtahu umístěného v</w:t>
      </w:r>
      <w:r w:rsidRPr="00842771">
        <w:rPr>
          <w:rFonts w:ascii="Garamond" w:hAnsi="Garamond"/>
          <w:szCs w:val="24"/>
          <w:lang w:val="cs-CZ" w:eastAsia="en-US"/>
        </w:rPr>
        <w:t> sídle objednatele. To vše v souladu s Výzvou k podání nabídky (příloha č. 1) a zhotovitelem vyplněnou Tabulkou cen požadovaných komponent (příloha č. 2), které tvoří nedílnou součást této Smlouvy (dále jen „oprava výtahu" nebo „dílo“).</w:t>
      </w:r>
      <w:r w:rsidRPr="00842771">
        <w:rPr>
          <w:rFonts w:ascii="Garamond" w:hAnsi="Garamond"/>
          <w:bCs w:val="0"/>
          <w:szCs w:val="24"/>
          <w:lang w:val="cs-CZ" w:eastAsia="en-US"/>
        </w:rPr>
        <w:t xml:space="preserve"> </w:t>
      </w:r>
    </w:p>
    <w:p w:rsidR="00343043" w:rsidRPr="00842771" w:rsidRDefault="00343043" w:rsidP="00343043">
      <w:pPr>
        <w:pStyle w:val="Import5"/>
        <w:tabs>
          <w:tab w:val="clear" w:pos="504"/>
          <w:tab w:val="left" w:pos="284"/>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ind w:left="284"/>
        <w:rPr>
          <w:rFonts w:ascii="Garamond" w:hAnsi="Garamond"/>
          <w:szCs w:val="24"/>
          <w:lang w:val="cs-CZ"/>
        </w:rPr>
      </w:pPr>
    </w:p>
    <w:p w:rsidR="00343043" w:rsidRPr="00842771" w:rsidRDefault="00343043" w:rsidP="00343043">
      <w:pPr>
        <w:pStyle w:val="Import5"/>
        <w:numPr>
          <w:ilvl w:val="6"/>
          <w:numId w:val="2"/>
        </w:numPr>
        <w:tabs>
          <w:tab w:val="clear" w:pos="504"/>
          <w:tab w:val="left" w:pos="284"/>
          <w:tab w:val="left" w:pos="1584"/>
          <w:tab w:val="left" w:pos="2448"/>
          <w:tab w:val="left" w:pos="3312"/>
          <w:tab w:val="left" w:pos="4176"/>
          <w:tab w:val="left" w:pos="5040"/>
          <w:tab w:val="left" w:pos="5904"/>
          <w:tab w:val="left" w:pos="6768"/>
          <w:tab w:val="left" w:pos="7632"/>
          <w:tab w:val="left" w:pos="8496"/>
          <w:tab w:val="left" w:pos="9360"/>
          <w:tab w:val="left" w:pos="10224"/>
        </w:tabs>
        <w:spacing w:line="276" w:lineRule="auto"/>
        <w:ind w:left="284" w:hanging="426"/>
        <w:rPr>
          <w:rFonts w:ascii="Garamond" w:hAnsi="Garamond"/>
          <w:szCs w:val="24"/>
          <w:lang w:val="cs-CZ"/>
        </w:rPr>
      </w:pPr>
      <w:r w:rsidRPr="00842771">
        <w:rPr>
          <w:rFonts w:ascii="Garamond" w:hAnsi="Garamond"/>
          <w:szCs w:val="24"/>
          <w:lang w:val="cs-CZ"/>
        </w:rPr>
        <w:t>Objednatel se zhotovitelem tuto Smlouvu uzavírají na základě výsledků veřejné zakázky malého rozsahu na dodávky s názvem „</w:t>
      </w:r>
      <w:r w:rsidRPr="00842771">
        <w:rPr>
          <w:rFonts w:ascii="Garamond" w:hAnsi="Garamond" w:cs="Arial"/>
          <w:color w:val="000000" w:themeColor="text1"/>
          <w:szCs w:val="24"/>
          <w:lang w:val="cs-CZ"/>
        </w:rPr>
        <w:t>OS ČB – výměna elektroinstalace výtahu</w:t>
      </w:r>
      <w:r w:rsidRPr="00842771">
        <w:rPr>
          <w:rFonts w:ascii="Garamond" w:hAnsi="Garamond"/>
          <w:szCs w:val="24"/>
          <w:lang w:val="cs-CZ"/>
        </w:rPr>
        <w:t xml:space="preserve">“. </w:t>
      </w:r>
      <w:r w:rsidRPr="00842771">
        <w:rPr>
          <w:rFonts w:ascii="Garamond" w:hAnsi="Garamond"/>
          <w:bCs w:val="0"/>
          <w:szCs w:val="24"/>
          <w:lang w:val="cs-CZ" w:eastAsia="en-US"/>
        </w:rPr>
        <w:t>Jednotlivá ustanovení této Smlouvy tak budou vykládána v souladu s podmínkami této veřejné zakázky a nabídkou zhotovitele podanou ve výběrovém řízení na tuto veřejnou zakázku.</w:t>
      </w:r>
    </w:p>
    <w:p w:rsidR="00343043" w:rsidRPr="00842771" w:rsidRDefault="00343043" w:rsidP="00343043">
      <w:pPr>
        <w:autoSpaceDE w:val="0"/>
        <w:autoSpaceDN w:val="0"/>
        <w:adjustRightInd w:val="0"/>
        <w:spacing w:line="276" w:lineRule="auto"/>
        <w:jc w:val="both"/>
        <w:rPr>
          <w:rFonts w:ascii="Garamond" w:hAnsi="Garamond"/>
          <w:bCs/>
          <w:sz w:val="24"/>
          <w:szCs w:val="24"/>
          <w:lang w:eastAsia="en-US"/>
        </w:rPr>
      </w:pPr>
    </w:p>
    <w:p w:rsidR="00343043" w:rsidRPr="00842771" w:rsidRDefault="00343043" w:rsidP="00343043">
      <w:pPr>
        <w:pStyle w:val="Odstavecseseznamem"/>
        <w:autoSpaceDE w:val="0"/>
        <w:autoSpaceDN w:val="0"/>
        <w:adjustRightInd w:val="0"/>
        <w:spacing w:line="276" w:lineRule="auto"/>
        <w:ind w:left="425"/>
        <w:contextualSpacing w:val="0"/>
        <w:jc w:val="both"/>
        <w:rPr>
          <w:rFonts w:ascii="Garamond" w:hAnsi="Garamond"/>
          <w:bCs/>
          <w:sz w:val="24"/>
          <w:szCs w:val="24"/>
          <w:lang w:eastAsia="en-US"/>
        </w:rPr>
      </w:pPr>
    </w:p>
    <w:p w:rsidR="00343043" w:rsidRPr="00842771" w:rsidRDefault="00343043" w:rsidP="00343043">
      <w:pPr>
        <w:pStyle w:val="Odstavecseseznamem"/>
        <w:numPr>
          <w:ilvl w:val="6"/>
          <w:numId w:val="2"/>
        </w:numPr>
        <w:autoSpaceDE w:val="0"/>
        <w:autoSpaceDN w:val="0"/>
        <w:adjustRightInd w:val="0"/>
        <w:spacing w:line="276" w:lineRule="auto"/>
        <w:ind w:left="425" w:hanging="425"/>
        <w:contextualSpacing w:val="0"/>
        <w:jc w:val="both"/>
        <w:rPr>
          <w:rFonts w:ascii="Garamond" w:hAnsi="Garamond"/>
          <w:bCs/>
          <w:sz w:val="24"/>
          <w:szCs w:val="24"/>
          <w:lang w:eastAsia="en-US"/>
        </w:rPr>
      </w:pPr>
      <w:r w:rsidRPr="00842771">
        <w:rPr>
          <w:rFonts w:ascii="Garamond" w:hAnsi="Garamond"/>
          <w:bCs/>
          <w:sz w:val="24"/>
          <w:szCs w:val="24"/>
          <w:lang w:eastAsia="en-US"/>
        </w:rPr>
        <w:lastRenderedPageBreak/>
        <w:t>Zhotovitel prohlašuje, že se v dostatečném rozsahu seznámil s veškerými požadavky objednatele na opravu výtahu dle této Smlouvy, přičemž si není vědom žádných překážek, které by mu bránily v poskytnutí sjednaného plnění objednateli tak, aby byl zajištěn účel této Smlouvy.</w:t>
      </w:r>
    </w:p>
    <w:p w:rsidR="00343043" w:rsidRPr="00842771" w:rsidRDefault="00343043" w:rsidP="00343043">
      <w:pPr>
        <w:pStyle w:val="Odstavecseseznamem"/>
        <w:spacing w:line="276" w:lineRule="auto"/>
        <w:rPr>
          <w:rFonts w:ascii="Garamond" w:hAnsi="Garamond"/>
          <w:bCs/>
          <w:sz w:val="24"/>
          <w:szCs w:val="24"/>
          <w:lang w:eastAsia="en-US"/>
        </w:rPr>
      </w:pPr>
    </w:p>
    <w:p w:rsidR="00343043" w:rsidRPr="00842771" w:rsidRDefault="00343043" w:rsidP="00343043">
      <w:pPr>
        <w:pStyle w:val="Odstavecseseznamem"/>
        <w:numPr>
          <w:ilvl w:val="6"/>
          <w:numId w:val="2"/>
        </w:numPr>
        <w:autoSpaceDE w:val="0"/>
        <w:autoSpaceDN w:val="0"/>
        <w:adjustRightInd w:val="0"/>
        <w:spacing w:line="276" w:lineRule="auto"/>
        <w:ind w:left="425" w:hanging="425"/>
        <w:contextualSpacing w:val="0"/>
        <w:jc w:val="both"/>
        <w:rPr>
          <w:rFonts w:ascii="Garamond" w:hAnsi="Garamond"/>
          <w:bCs/>
          <w:sz w:val="24"/>
          <w:szCs w:val="24"/>
          <w:lang w:eastAsia="en-US"/>
        </w:rPr>
      </w:pPr>
      <w:r w:rsidRPr="00842771">
        <w:rPr>
          <w:rFonts w:ascii="Garamond" w:hAnsi="Garamond"/>
          <w:bCs/>
          <w:sz w:val="24"/>
          <w:szCs w:val="24"/>
          <w:lang w:eastAsia="en-US"/>
        </w:rPr>
        <w:t>Zhotovitel prohlašuje, že je způsobilý k včasnému provedení díla dle této Smlouvy a že disponuje takovými kapacitami a odbornými znalostmi, které jsou třeba k provedení díla. Pověří</w:t>
      </w:r>
      <w:r w:rsidR="00A7745D" w:rsidRPr="00842771">
        <w:rPr>
          <w:rFonts w:ascii="Garamond" w:hAnsi="Garamond"/>
          <w:bCs/>
          <w:sz w:val="24"/>
          <w:szCs w:val="24"/>
          <w:lang w:eastAsia="en-US"/>
        </w:rPr>
        <w:t> </w:t>
      </w:r>
      <w:r w:rsidRPr="00842771">
        <w:rPr>
          <w:rFonts w:ascii="Garamond" w:hAnsi="Garamond"/>
          <w:bCs/>
          <w:sz w:val="24"/>
          <w:szCs w:val="24"/>
          <w:lang w:eastAsia="en-US"/>
        </w:rPr>
        <w:noBreakHyphen/>
      </w:r>
      <w:r w:rsidR="00A7745D" w:rsidRPr="00842771">
        <w:rPr>
          <w:rFonts w:ascii="Garamond" w:hAnsi="Garamond"/>
          <w:bCs/>
          <w:sz w:val="24"/>
          <w:szCs w:val="24"/>
          <w:lang w:eastAsia="en-US"/>
        </w:rPr>
        <w:t xml:space="preserve"> </w:t>
      </w:r>
      <w:r w:rsidRPr="00842771">
        <w:rPr>
          <w:rFonts w:ascii="Garamond" w:hAnsi="Garamond"/>
          <w:bCs/>
          <w:sz w:val="24"/>
          <w:szCs w:val="24"/>
          <w:lang w:eastAsia="en-US"/>
        </w:rPr>
        <w:t>li zhotovitel provedením části díla jinou osobu, má zhotovitel při provádění části díla jinou osobou odpovědnost, jako by dílo prováděl sám.</w:t>
      </w:r>
    </w:p>
    <w:p w:rsidR="00343043" w:rsidRPr="00842771" w:rsidRDefault="00343043" w:rsidP="00343043">
      <w:pPr>
        <w:pStyle w:val="Odstavecseseznamem"/>
        <w:spacing w:line="276" w:lineRule="auto"/>
        <w:rPr>
          <w:rFonts w:ascii="Garamond" w:hAnsi="Garamond"/>
          <w:bCs/>
          <w:sz w:val="24"/>
          <w:szCs w:val="24"/>
          <w:lang w:eastAsia="en-US"/>
        </w:rPr>
      </w:pPr>
    </w:p>
    <w:p w:rsidR="00343043" w:rsidRPr="00842771" w:rsidRDefault="00343043" w:rsidP="00343043">
      <w:pPr>
        <w:pStyle w:val="Odstavecseseznamem"/>
        <w:numPr>
          <w:ilvl w:val="6"/>
          <w:numId w:val="2"/>
        </w:numPr>
        <w:autoSpaceDE w:val="0"/>
        <w:autoSpaceDN w:val="0"/>
        <w:adjustRightInd w:val="0"/>
        <w:spacing w:line="276" w:lineRule="auto"/>
        <w:ind w:left="425" w:hanging="425"/>
        <w:contextualSpacing w:val="0"/>
        <w:jc w:val="both"/>
        <w:rPr>
          <w:rFonts w:ascii="Garamond" w:hAnsi="Garamond"/>
          <w:bCs/>
          <w:sz w:val="24"/>
          <w:szCs w:val="24"/>
          <w:lang w:eastAsia="en-US"/>
        </w:rPr>
      </w:pPr>
      <w:r w:rsidRPr="00842771">
        <w:rPr>
          <w:rFonts w:ascii="Garamond" w:hAnsi="Garamond"/>
          <w:bCs/>
          <w:sz w:val="24"/>
          <w:szCs w:val="24"/>
          <w:lang w:eastAsia="en-US"/>
        </w:rPr>
        <w:t xml:space="preserve">Zhotovitel prohlašuje, že není v úpadku ani ve stavu hrozícího úpadku, a že mu není známo, že by vůči němu bylo zahájeno </w:t>
      </w:r>
      <w:proofErr w:type="spellStart"/>
      <w:r w:rsidRPr="00842771">
        <w:rPr>
          <w:rFonts w:ascii="Garamond" w:hAnsi="Garamond"/>
          <w:bCs/>
          <w:sz w:val="24"/>
          <w:szCs w:val="24"/>
          <w:lang w:eastAsia="en-US"/>
        </w:rPr>
        <w:t>insolvenční</w:t>
      </w:r>
      <w:proofErr w:type="spellEnd"/>
      <w:r w:rsidRPr="00842771">
        <w:rPr>
          <w:rFonts w:ascii="Garamond" w:hAnsi="Garamond"/>
          <w:bCs/>
          <w:sz w:val="24"/>
          <w:szCs w:val="24"/>
          <w:lang w:eastAsia="en-US"/>
        </w:rPr>
        <w:t xml:space="preserve"> řízení. Rovněž prohlašuje, že vůči němu není v právní moci žádné soudní rozhodnutí, případně rozhodnutí správního, daňového či jiného orgánu na plnění, které by mohlo být důvodem zahájení vykonávacího nebo exekučního řízení na majetek zhotovitele.</w:t>
      </w:r>
    </w:p>
    <w:p w:rsidR="00343043" w:rsidRPr="00842771" w:rsidRDefault="00343043" w:rsidP="00343043">
      <w:pPr>
        <w:pStyle w:val="Odstavecseseznamem"/>
        <w:spacing w:line="276" w:lineRule="auto"/>
        <w:rPr>
          <w:rFonts w:ascii="Garamond" w:hAnsi="Garamond"/>
          <w:bCs/>
          <w:sz w:val="24"/>
          <w:szCs w:val="24"/>
          <w:lang w:eastAsia="en-US"/>
        </w:rPr>
      </w:pPr>
    </w:p>
    <w:p w:rsidR="00343043" w:rsidRPr="00842771" w:rsidRDefault="00343043" w:rsidP="00343043">
      <w:pPr>
        <w:pStyle w:val="Odstavecseseznamem"/>
        <w:numPr>
          <w:ilvl w:val="6"/>
          <w:numId w:val="2"/>
        </w:numPr>
        <w:autoSpaceDE w:val="0"/>
        <w:autoSpaceDN w:val="0"/>
        <w:adjustRightInd w:val="0"/>
        <w:spacing w:line="276" w:lineRule="auto"/>
        <w:ind w:left="425" w:hanging="425"/>
        <w:contextualSpacing w:val="0"/>
        <w:jc w:val="both"/>
        <w:rPr>
          <w:rFonts w:ascii="Garamond" w:hAnsi="Garamond"/>
          <w:bCs/>
          <w:sz w:val="24"/>
          <w:szCs w:val="24"/>
          <w:lang w:eastAsia="en-US"/>
        </w:rPr>
      </w:pPr>
      <w:r w:rsidRPr="00842771">
        <w:rPr>
          <w:rFonts w:ascii="Garamond" w:hAnsi="Garamond"/>
          <w:bCs/>
          <w:sz w:val="24"/>
          <w:szCs w:val="24"/>
          <w:lang w:eastAsia="en-US"/>
        </w:rPr>
        <w:t>Smluvní strany prohlašují, že identifikační údaje uvedené v úvodu této Smlouvy odpovídají aktuálnímu stavu a že osobami jednajícími při uzavření této Smlouvy jsou osoby oprávněné k jednání za smluvní strany bez jakéhokoliv omezení vnitřními předpisy smluvních stran. Jakékoliv změny údajů uvedených v úvodu této Smlouvy, jež nastanou v době po uzavření této Smlouvy, jsou smluvní strany povinny bez zbytečného odkladu písemně sdělit druhé smluvní straně.</w:t>
      </w:r>
    </w:p>
    <w:p w:rsidR="00343043" w:rsidRPr="00842771" w:rsidRDefault="00343043" w:rsidP="00343043">
      <w:pPr>
        <w:pStyle w:val="Odstavecseseznamem"/>
        <w:spacing w:line="276" w:lineRule="auto"/>
        <w:rPr>
          <w:rFonts w:ascii="Garamond" w:hAnsi="Garamond"/>
          <w:bCs/>
          <w:sz w:val="24"/>
          <w:szCs w:val="24"/>
          <w:lang w:eastAsia="en-US"/>
        </w:rPr>
      </w:pPr>
    </w:p>
    <w:p w:rsidR="00343043" w:rsidRPr="00842771" w:rsidRDefault="00343043" w:rsidP="00343043">
      <w:pPr>
        <w:pStyle w:val="Odstavecseseznamem"/>
        <w:numPr>
          <w:ilvl w:val="6"/>
          <w:numId w:val="2"/>
        </w:numPr>
        <w:autoSpaceDE w:val="0"/>
        <w:autoSpaceDN w:val="0"/>
        <w:adjustRightInd w:val="0"/>
        <w:spacing w:after="240" w:line="276" w:lineRule="auto"/>
        <w:ind w:left="425" w:hanging="425"/>
        <w:contextualSpacing w:val="0"/>
        <w:jc w:val="both"/>
        <w:rPr>
          <w:rFonts w:ascii="Garamond" w:hAnsi="Garamond"/>
          <w:bCs/>
          <w:sz w:val="24"/>
          <w:szCs w:val="24"/>
          <w:lang w:eastAsia="en-US"/>
        </w:rPr>
      </w:pPr>
      <w:r w:rsidRPr="00842771">
        <w:rPr>
          <w:rFonts w:ascii="Garamond" w:hAnsi="Garamond"/>
          <w:bCs/>
          <w:sz w:val="24"/>
          <w:szCs w:val="24"/>
          <w:lang w:eastAsia="en-US"/>
        </w:rPr>
        <w:t>V případě, že se kterékoliv prohlášení některé ze smluvních stran podle tohoto článku ukáže být nepravdivým, odpovídá tato smluvní strana za škodu a nemajetkovou újmu, která nepravdivostí prohlášení nebo v souvislosti s ní druhé smluvní straně vznikne.</w:t>
      </w:r>
    </w:p>
    <w:p w:rsidR="00343043" w:rsidRPr="00842771" w:rsidRDefault="00343043" w:rsidP="00343043">
      <w:pPr>
        <w:pStyle w:val="Podtitul"/>
        <w:numPr>
          <w:ilvl w:val="0"/>
          <w:numId w:val="2"/>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pacing w:line="276" w:lineRule="auto"/>
        <w:ind w:left="0" w:firstLine="0"/>
        <w:rPr>
          <w:rFonts w:ascii="Garamond" w:hAnsi="Garamond"/>
          <w:b w:val="0"/>
        </w:rPr>
      </w:pPr>
    </w:p>
    <w:p w:rsidR="00343043" w:rsidRPr="00842771" w:rsidRDefault="00343043" w:rsidP="00343043">
      <w:pPr>
        <w:spacing w:line="276" w:lineRule="auto"/>
        <w:jc w:val="center"/>
        <w:rPr>
          <w:rFonts w:ascii="Garamond" w:hAnsi="Garamond"/>
          <w:b/>
          <w:sz w:val="24"/>
          <w:szCs w:val="24"/>
        </w:rPr>
      </w:pPr>
      <w:r w:rsidRPr="00842771">
        <w:rPr>
          <w:rFonts w:ascii="Garamond" w:hAnsi="Garamond"/>
          <w:b/>
          <w:sz w:val="24"/>
          <w:szCs w:val="24"/>
        </w:rPr>
        <w:t>Předmět Smlouvy</w:t>
      </w:r>
    </w:p>
    <w:p w:rsidR="00343043" w:rsidRPr="00842771" w:rsidRDefault="00343043" w:rsidP="00343043">
      <w:pPr>
        <w:spacing w:line="276" w:lineRule="auto"/>
        <w:jc w:val="center"/>
        <w:rPr>
          <w:rFonts w:ascii="Garamond" w:hAnsi="Garamond"/>
          <w:b/>
          <w:sz w:val="24"/>
          <w:szCs w:val="24"/>
        </w:rPr>
      </w:pPr>
    </w:p>
    <w:p w:rsidR="00343043" w:rsidRPr="00842771" w:rsidRDefault="00343043" w:rsidP="00343043">
      <w:pPr>
        <w:pStyle w:val="Odstavecseseznamem"/>
        <w:numPr>
          <w:ilvl w:val="6"/>
          <w:numId w:val="2"/>
        </w:numPr>
        <w:autoSpaceDE w:val="0"/>
        <w:autoSpaceDN w:val="0"/>
        <w:adjustRightInd w:val="0"/>
        <w:spacing w:line="276" w:lineRule="auto"/>
        <w:ind w:left="425" w:hanging="425"/>
        <w:contextualSpacing w:val="0"/>
        <w:jc w:val="both"/>
        <w:rPr>
          <w:rFonts w:ascii="Garamond" w:hAnsi="Garamond"/>
          <w:bCs/>
          <w:sz w:val="24"/>
          <w:szCs w:val="24"/>
          <w:lang w:eastAsia="en-US"/>
        </w:rPr>
      </w:pPr>
      <w:r w:rsidRPr="00842771">
        <w:rPr>
          <w:rFonts w:ascii="Garamond" w:hAnsi="Garamond"/>
          <w:bCs/>
          <w:sz w:val="24"/>
          <w:szCs w:val="24"/>
          <w:lang w:eastAsia="en-US"/>
        </w:rPr>
        <w:t>Předmětem Smlouvy je oprava výtahu v sídle objednatele, a provedení dalších činností souvisejících s prováděním díla, zejména pak:</w:t>
      </w:r>
    </w:p>
    <w:p w:rsidR="00343043" w:rsidRPr="00842771" w:rsidRDefault="00343043" w:rsidP="00343043">
      <w:pPr>
        <w:pStyle w:val="Odstavecseseznamem"/>
        <w:autoSpaceDE w:val="0"/>
        <w:autoSpaceDN w:val="0"/>
        <w:adjustRightInd w:val="0"/>
        <w:spacing w:line="276" w:lineRule="auto"/>
        <w:ind w:left="425"/>
        <w:contextualSpacing w:val="0"/>
        <w:jc w:val="both"/>
        <w:rPr>
          <w:rFonts w:ascii="Garamond" w:hAnsi="Garamond"/>
          <w:bCs/>
          <w:sz w:val="24"/>
          <w:szCs w:val="24"/>
          <w:lang w:eastAsia="en-US"/>
        </w:rPr>
      </w:pPr>
    </w:p>
    <w:p w:rsidR="00343043" w:rsidRPr="00842771" w:rsidRDefault="00343043" w:rsidP="00343043">
      <w:pPr>
        <w:pStyle w:val="Poznmkapodarou0"/>
        <w:numPr>
          <w:ilvl w:val="0"/>
          <w:numId w:val="5"/>
        </w:numPr>
        <w:shd w:val="clear" w:color="auto" w:fill="auto"/>
        <w:tabs>
          <w:tab w:val="left" w:pos="1435"/>
        </w:tabs>
        <w:spacing w:after="0" w:line="276" w:lineRule="auto"/>
        <w:ind w:left="782" w:hanging="357"/>
        <w:contextualSpacing/>
        <w:rPr>
          <w:rFonts w:ascii="Garamond" w:eastAsia="Times New Roman" w:hAnsi="Garamond" w:cs="Times New Roman"/>
          <w:sz w:val="24"/>
          <w:szCs w:val="24"/>
        </w:rPr>
      </w:pPr>
      <w:r w:rsidRPr="00842771">
        <w:rPr>
          <w:rFonts w:ascii="Garamond" w:eastAsia="Times New Roman" w:hAnsi="Garamond" w:cs="Times New Roman"/>
          <w:sz w:val="24"/>
          <w:szCs w:val="24"/>
        </w:rPr>
        <w:t>zaměření jednotlivých detailů před započetím díla</w:t>
      </w:r>
    </w:p>
    <w:p w:rsidR="00343043" w:rsidRPr="00842771" w:rsidRDefault="00343043" w:rsidP="00343043">
      <w:pPr>
        <w:pStyle w:val="Poznmkapodarou0"/>
        <w:numPr>
          <w:ilvl w:val="0"/>
          <w:numId w:val="5"/>
        </w:numPr>
        <w:shd w:val="clear" w:color="auto" w:fill="auto"/>
        <w:tabs>
          <w:tab w:val="left" w:pos="1426"/>
        </w:tabs>
        <w:spacing w:after="0" w:line="276" w:lineRule="auto"/>
        <w:ind w:left="782" w:hanging="357"/>
        <w:contextualSpacing/>
        <w:rPr>
          <w:rFonts w:ascii="Garamond" w:eastAsia="Times New Roman" w:hAnsi="Garamond" w:cs="Times New Roman"/>
          <w:sz w:val="24"/>
          <w:szCs w:val="24"/>
        </w:rPr>
      </w:pPr>
      <w:r w:rsidRPr="00842771">
        <w:rPr>
          <w:rFonts w:ascii="Garamond" w:eastAsia="Times New Roman" w:hAnsi="Garamond" w:cs="Times New Roman"/>
          <w:sz w:val="24"/>
          <w:szCs w:val="24"/>
        </w:rPr>
        <w:t>demontážní a montážní práce</w:t>
      </w:r>
    </w:p>
    <w:p w:rsidR="00343043" w:rsidRPr="00842771" w:rsidRDefault="00343043" w:rsidP="00343043">
      <w:pPr>
        <w:pStyle w:val="Poznmkapodarou0"/>
        <w:numPr>
          <w:ilvl w:val="0"/>
          <w:numId w:val="5"/>
        </w:numPr>
        <w:shd w:val="clear" w:color="auto" w:fill="auto"/>
        <w:tabs>
          <w:tab w:val="left" w:pos="1430"/>
        </w:tabs>
        <w:spacing w:after="0" w:line="276" w:lineRule="auto"/>
        <w:ind w:left="782" w:hanging="357"/>
        <w:contextualSpacing/>
        <w:rPr>
          <w:rFonts w:ascii="Garamond" w:eastAsia="Times New Roman" w:hAnsi="Garamond" w:cs="Times New Roman"/>
          <w:sz w:val="24"/>
          <w:szCs w:val="24"/>
        </w:rPr>
      </w:pPr>
      <w:r w:rsidRPr="00842771">
        <w:rPr>
          <w:rFonts w:ascii="Garamond" w:eastAsia="Times New Roman" w:hAnsi="Garamond" w:cs="Times New Roman"/>
          <w:sz w:val="24"/>
          <w:szCs w:val="24"/>
        </w:rPr>
        <w:t>celková kontrola výtahu a seřízení</w:t>
      </w:r>
    </w:p>
    <w:p w:rsidR="00343043" w:rsidRPr="00842771" w:rsidRDefault="00343043" w:rsidP="00343043">
      <w:pPr>
        <w:pStyle w:val="Poznmkapodarou0"/>
        <w:numPr>
          <w:ilvl w:val="0"/>
          <w:numId w:val="5"/>
        </w:numPr>
        <w:shd w:val="clear" w:color="auto" w:fill="auto"/>
        <w:tabs>
          <w:tab w:val="left" w:pos="1426"/>
        </w:tabs>
        <w:spacing w:after="0" w:line="276" w:lineRule="auto"/>
        <w:ind w:left="782" w:hanging="357"/>
        <w:contextualSpacing/>
        <w:rPr>
          <w:rFonts w:ascii="Garamond" w:eastAsia="Times New Roman" w:hAnsi="Garamond" w:cs="Times New Roman"/>
          <w:sz w:val="24"/>
          <w:szCs w:val="24"/>
        </w:rPr>
      </w:pPr>
      <w:r w:rsidRPr="00842771">
        <w:rPr>
          <w:rFonts w:ascii="Garamond" w:eastAsia="Times New Roman" w:hAnsi="Garamond" w:cs="Times New Roman"/>
          <w:sz w:val="24"/>
          <w:szCs w:val="24"/>
        </w:rPr>
        <w:t>zkouška po ukončení montáže</w:t>
      </w:r>
    </w:p>
    <w:p w:rsidR="00343043" w:rsidRPr="00842771" w:rsidRDefault="00343043" w:rsidP="00343043">
      <w:pPr>
        <w:pStyle w:val="Poznmkapodarou0"/>
        <w:numPr>
          <w:ilvl w:val="0"/>
          <w:numId w:val="5"/>
        </w:numPr>
        <w:shd w:val="clear" w:color="auto" w:fill="auto"/>
        <w:tabs>
          <w:tab w:val="left" w:pos="1430"/>
        </w:tabs>
        <w:spacing w:after="0" w:line="276" w:lineRule="auto"/>
        <w:ind w:left="782" w:hanging="357"/>
        <w:contextualSpacing/>
        <w:rPr>
          <w:rFonts w:ascii="Garamond" w:eastAsia="Times New Roman" w:hAnsi="Garamond" w:cs="Times New Roman"/>
          <w:sz w:val="24"/>
          <w:szCs w:val="24"/>
        </w:rPr>
      </w:pPr>
      <w:r w:rsidRPr="00842771">
        <w:rPr>
          <w:rFonts w:ascii="Garamond" w:eastAsia="Times New Roman" w:hAnsi="Garamond" w:cs="Times New Roman"/>
          <w:sz w:val="24"/>
          <w:szCs w:val="24"/>
        </w:rPr>
        <w:t>úklid, odvoz materiálu a ekologická likvidace měněného materiálu</w:t>
      </w:r>
    </w:p>
    <w:p w:rsidR="00343043" w:rsidRPr="00842771" w:rsidRDefault="00343043" w:rsidP="00343043">
      <w:pPr>
        <w:pStyle w:val="Odstavecseseznamem"/>
        <w:autoSpaceDE w:val="0"/>
        <w:autoSpaceDN w:val="0"/>
        <w:adjustRightInd w:val="0"/>
        <w:spacing w:line="276" w:lineRule="auto"/>
        <w:ind w:left="425"/>
        <w:contextualSpacing w:val="0"/>
        <w:jc w:val="both"/>
        <w:rPr>
          <w:rFonts w:ascii="Garamond" w:hAnsi="Garamond"/>
          <w:bCs/>
          <w:sz w:val="24"/>
          <w:szCs w:val="24"/>
          <w:lang w:eastAsia="en-US"/>
        </w:rPr>
      </w:pPr>
    </w:p>
    <w:p w:rsidR="00343043" w:rsidRPr="00842771" w:rsidRDefault="00343043" w:rsidP="00343043">
      <w:pPr>
        <w:pStyle w:val="Odstavecseseznamem"/>
        <w:numPr>
          <w:ilvl w:val="6"/>
          <w:numId w:val="2"/>
        </w:numPr>
        <w:autoSpaceDE w:val="0"/>
        <w:autoSpaceDN w:val="0"/>
        <w:adjustRightInd w:val="0"/>
        <w:spacing w:line="276" w:lineRule="auto"/>
        <w:ind w:left="425" w:hanging="425"/>
        <w:contextualSpacing w:val="0"/>
        <w:jc w:val="both"/>
        <w:rPr>
          <w:rFonts w:ascii="Garamond" w:hAnsi="Garamond"/>
          <w:bCs/>
          <w:sz w:val="24"/>
          <w:szCs w:val="24"/>
          <w:lang w:eastAsia="en-US"/>
        </w:rPr>
      </w:pPr>
      <w:r w:rsidRPr="00842771">
        <w:rPr>
          <w:rFonts w:ascii="Garamond" w:hAnsi="Garamond"/>
          <w:bCs/>
          <w:sz w:val="24"/>
          <w:szCs w:val="24"/>
          <w:lang w:eastAsia="en-US"/>
        </w:rPr>
        <w:t>Rozsah a kvalita díla (použité materiály, výrobky a pracovní postupy) jsou dále dány příslušnými ČSN, ČSN EN, právními předpisy platnými a účinnými v době provádění díla a dalšími podmínkami objednatele sjednanými v této Smlouvě.</w:t>
      </w:r>
    </w:p>
    <w:p w:rsidR="00343043" w:rsidRPr="00842771" w:rsidRDefault="00343043" w:rsidP="00343043">
      <w:pPr>
        <w:pStyle w:val="Odstavecseseznamem"/>
        <w:autoSpaceDE w:val="0"/>
        <w:autoSpaceDN w:val="0"/>
        <w:adjustRightInd w:val="0"/>
        <w:spacing w:line="276" w:lineRule="auto"/>
        <w:ind w:left="425"/>
        <w:contextualSpacing w:val="0"/>
        <w:jc w:val="both"/>
        <w:rPr>
          <w:rFonts w:ascii="Garamond" w:hAnsi="Garamond"/>
          <w:bCs/>
          <w:sz w:val="24"/>
          <w:szCs w:val="24"/>
          <w:lang w:eastAsia="en-US"/>
        </w:rPr>
      </w:pPr>
    </w:p>
    <w:p w:rsidR="00343043" w:rsidRPr="00842771" w:rsidRDefault="00343043" w:rsidP="00343043">
      <w:pPr>
        <w:pStyle w:val="Odstavecseseznamem"/>
        <w:numPr>
          <w:ilvl w:val="6"/>
          <w:numId w:val="2"/>
        </w:numPr>
        <w:autoSpaceDE w:val="0"/>
        <w:autoSpaceDN w:val="0"/>
        <w:adjustRightInd w:val="0"/>
        <w:spacing w:after="240" w:line="276" w:lineRule="auto"/>
        <w:ind w:left="425" w:hanging="425"/>
        <w:contextualSpacing w:val="0"/>
        <w:jc w:val="both"/>
        <w:rPr>
          <w:rFonts w:ascii="Garamond" w:hAnsi="Garamond"/>
          <w:bCs/>
          <w:sz w:val="24"/>
          <w:szCs w:val="24"/>
          <w:lang w:eastAsia="en-US"/>
        </w:rPr>
      </w:pPr>
      <w:r w:rsidRPr="00842771">
        <w:rPr>
          <w:rFonts w:ascii="Garamond" w:hAnsi="Garamond"/>
          <w:bCs/>
          <w:sz w:val="24"/>
          <w:szCs w:val="24"/>
          <w:lang w:eastAsia="en-US"/>
        </w:rPr>
        <w:t>Zhotovitel se zavazuje ve stanoveném termínu dílo provést na svůj náklad a nebezpečí. Objednatel se zavazuje dokončené dílo převzít a zaplatit za něj sjednanou cenu.</w:t>
      </w:r>
    </w:p>
    <w:p w:rsidR="00886AAE" w:rsidRPr="00842771" w:rsidRDefault="00886AAE" w:rsidP="00886AAE">
      <w:pPr>
        <w:pStyle w:val="Odstavecseseznamem"/>
        <w:rPr>
          <w:rFonts w:ascii="Garamond" w:hAnsi="Garamond"/>
          <w:bCs/>
          <w:sz w:val="24"/>
          <w:szCs w:val="24"/>
          <w:lang w:eastAsia="en-US"/>
        </w:rPr>
      </w:pPr>
    </w:p>
    <w:p w:rsidR="00886AAE" w:rsidRPr="00842771" w:rsidRDefault="00886AAE" w:rsidP="00886AAE">
      <w:pPr>
        <w:pStyle w:val="Odstavecseseznamem"/>
        <w:autoSpaceDE w:val="0"/>
        <w:autoSpaceDN w:val="0"/>
        <w:adjustRightInd w:val="0"/>
        <w:spacing w:after="240" w:line="276" w:lineRule="auto"/>
        <w:ind w:left="425"/>
        <w:contextualSpacing w:val="0"/>
        <w:jc w:val="both"/>
        <w:rPr>
          <w:rFonts w:ascii="Garamond" w:hAnsi="Garamond"/>
          <w:bCs/>
          <w:sz w:val="24"/>
          <w:szCs w:val="24"/>
          <w:lang w:eastAsia="en-US"/>
        </w:rPr>
      </w:pPr>
    </w:p>
    <w:p w:rsidR="00343043" w:rsidRPr="00842771" w:rsidRDefault="00343043" w:rsidP="00343043">
      <w:pPr>
        <w:pStyle w:val="Podtitul"/>
        <w:numPr>
          <w:ilvl w:val="0"/>
          <w:numId w:val="2"/>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pacing w:line="276" w:lineRule="auto"/>
        <w:ind w:left="0" w:firstLine="0"/>
        <w:rPr>
          <w:rFonts w:ascii="Garamond" w:hAnsi="Garamond"/>
          <w:b w:val="0"/>
        </w:rPr>
      </w:pPr>
    </w:p>
    <w:p w:rsidR="00343043" w:rsidRPr="00842771" w:rsidRDefault="00343043" w:rsidP="00343043">
      <w:pPr>
        <w:spacing w:line="276" w:lineRule="auto"/>
        <w:jc w:val="center"/>
        <w:rPr>
          <w:rFonts w:ascii="Garamond" w:hAnsi="Garamond"/>
          <w:b/>
          <w:sz w:val="24"/>
          <w:szCs w:val="24"/>
        </w:rPr>
      </w:pPr>
      <w:r w:rsidRPr="00842771">
        <w:rPr>
          <w:rFonts w:ascii="Garamond" w:hAnsi="Garamond"/>
          <w:b/>
          <w:sz w:val="24"/>
          <w:szCs w:val="24"/>
        </w:rPr>
        <w:t>Doba a místo plnění</w:t>
      </w:r>
    </w:p>
    <w:p w:rsidR="00343043" w:rsidRPr="00842771" w:rsidRDefault="00343043" w:rsidP="00343043">
      <w:pPr>
        <w:spacing w:line="276" w:lineRule="auto"/>
        <w:jc w:val="center"/>
        <w:rPr>
          <w:rFonts w:ascii="Garamond" w:hAnsi="Garamond"/>
          <w:b/>
          <w:sz w:val="24"/>
          <w:szCs w:val="24"/>
        </w:rPr>
      </w:pPr>
    </w:p>
    <w:p w:rsidR="00343043" w:rsidRPr="00842771" w:rsidRDefault="00343043" w:rsidP="00343043">
      <w:pPr>
        <w:pStyle w:val="Odstavecseseznamem"/>
        <w:numPr>
          <w:ilvl w:val="6"/>
          <w:numId w:val="9"/>
        </w:numPr>
        <w:autoSpaceDE w:val="0"/>
        <w:autoSpaceDN w:val="0"/>
        <w:adjustRightInd w:val="0"/>
        <w:spacing w:line="276" w:lineRule="auto"/>
        <w:ind w:left="426" w:hanging="426"/>
        <w:jc w:val="both"/>
        <w:rPr>
          <w:rFonts w:ascii="Garamond" w:hAnsi="Garamond"/>
          <w:bCs/>
          <w:sz w:val="24"/>
          <w:szCs w:val="24"/>
          <w:lang w:eastAsia="en-US"/>
        </w:rPr>
      </w:pPr>
      <w:r w:rsidRPr="00842771">
        <w:rPr>
          <w:rFonts w:ascii="Garamond" w:hAnsi="Garamond"/>
          <w:bCs/>
          <w:sz w:val="24"/>
          <w:szCs w:val="24"/>
          <w:lang w:eastAsia="en-US"/>
        </w:rPr>
        <w:t>Místem plnění díla dle této Smlouvy je sídlo objednatele, tedy budova Okresního soudu v Českých Budějovicích, Lidická třída 20, České Budějovice (dále také jako „místo plnění“).</w:t>
      </w:r>
    </w:p>
    <w:p w:rsidR="00343043" w:rsidRPr="00842771" w:rsidRDefault="00343043" w:rsidP="00343043">
      <w:pPr>
        <w:spacing w:line="276" w:lineRule="auto"/>
        <w:jc w:val="both"/>
        <w:rPr>
          <w:rFonts w:ascii="Garamond" w:hAnsi="Garamond"/>
          <w:sz w:val="24"/>
          <w:szCs w:val="24"/>
        </w:rPr>
      </w:pPr>
    </w:p>
    <w:p w:rsidR="00343043" w:rsidRPr="00842771" w:rsidRDefault="00343043" w:rsidP="00343043">
      <w:pPr>
        <w:pStyle w:val="Odstavecseseznamem"/>
        <w:numPr>
          <w:ilvl w:val="6"/>
          <w:numId w:val="9"/>
        </w:numPr>
        <w:autoSpaceDE w:val="0"/>
        <w:autoSpaceDN w:val="0"/>
        <w:adjustRightInd w:val="0"/>
        <w:spacing w:after="240" w:line="276" w:lineRule="auto"/>
        <w:ind w:left="425" w:hanging="425"/>
        <w:jc w:val="both"/>
        <w:rPr>
          <w:rFonts w:ascii="Garamond" w:hAnsi="Garamond"/>
          <w:sz w:val="24"/>
          <w:szCs w:val="24"/>
        </w:rPr>
      </w:pPr>
      <w:r w:rsidRPr="00842771">
        <w:rPr>
          <w:rFonts w:ascii="Garamond" w:hAnsi="Garamond"/>
          <w:sz w:val="24"/>
          <w:szCs w:val="24"/>
        </w:rPr>
        <w:t xml:space="preserve">Doba plnění </w:t>
      </w:r>
      <w:r w:rsidR="006E2001" w:rsidRPr="00842771">
        <w:rPr>
          <w:rFonts w:ascii="Garamond" w:hAnsi="Garamond"/>
          <w:sz w:val="24"/>
          <w:szCs w:val="24"/>
        </w:rPr>
        <w:t xml:space="preserve">je </w:t>
      </w:r>
      <w:r w:rsidRPr="00842771">
        <w:rPr>
          <w:rFonts w:ascii="Garamond" w:hAnsi="Garamond"/>
          <w:sz w:val="24"/>
          <w:szCs w:val="24"/>
        </w:rPr>
        <w:t xml:space="preserve">stanovena nejpozději </w:t>
      </w:r>
      <w:r w:rsidRPr="00842771">
        <w:rPr>
          <w:rFonts w:ascii="Garamond" w:hAnsi="Garamond"/>
          <w:b/>
          <w:sz w:val="24"/>
          <w:szCs w:val="24"/>
        </w:rPr>
        <w:t xml:space="preserve">do </w:t>
      </w:r>
      <w:r w:rsidR="00C15E91" w:rsidRPr="00842771">
        <w:rPr>
          <w:rFonts w:ascii="Garamond" w:hAnsi="Garamond"/>
          <w:b/>
          <w:sz w:val="24"/>
          <w:szCs w:val="24"/>
        </w:rPr>
        <w:t>3 měsíců od</w:t>
      </w:r>
      <w:r w:rsidR="006E2001" w:rsidRPr="00842771">
        <w:rPr>
          <w:rFonts w:ascii="Garamond" w:hAnsi="Garamond"/>
          <w:b/>
          <w:sz w:val="24"/>
          <w:szCs w:val="24"/>
        </w:rPr>
        <w:t>e dne</w:t>
      </w:r>
      <w:r w:rsidR="00C15E91" w:rsidRPr="00842771">
        <w:rPr>
          <w:rFonts w:ascii="Garamond" w:hAnsi="Garamond"/>
          <w:b/>
          <w:sz w:val="24"/>
          <w:szCs w:val="24"/>
        </w:rPr>
        <w:t xml:space="preserve"> uzavření smlouvy o dílo.</w:t>
      </w:r>
    </w:p>
    <w:p w:rsidR="00343043" w:rsidRPr="00842771" w:rsidRDefault="00343043" w:rsidP="00343043">
      <w:pPr>
        <w:pStyle w:val="Podtitul"/>
        <w:numPr>
          <w:ilvl w:val="0"/>
          <w:numId w:val="2"/>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pacing w:line="276" w:lineRule="auto"/>
        <w:ind w:left="0" w:firstLine="0"/>
        <w:rPr>
          <w:rFonts w:ascii="Garamond" w:hAnsi="Garamond"/>
          <w:bCs/>
          <w:lang w:eastAsia="en-US"/>
        </w:rPr>
      </w:pPr>
    </w:p>
    <w:p w:rsidR="00343043" w:rsidRPr="00842771" w:rsidRDefault="00343043" w:rsidP="00343043">
      <w:pPr>
        <w:pStyle w:val="Zhlav"/>
        <w:tabs>
          <w:tab w:val="clear" w:pos="4536"/>
          <w:tab w:val="clear" w:pos="9072"/>
        </w:tabs>
        <w:spacing w:line="276" w:lineRule="auto"/>
        <w:jc w:val="center"/>
        <w:rPr>
          <w:rFonts w:ascii="Garamond" w:hAnsi="Garamond"/>
          <w:b/>
          <w:sz w:val="24"/>
          <w:szCs w:val="24"/>
        </w:rPr>
      </w:pPr>
      <w:r w:rsidRPr="00842771">
        <w:rPr>
          <w:rFonts w:ascii="Garamond" w:hAnsi="Garamond"/>
          <w:b/>
          <w:sz w:val="24"/>
          <w:szCs w:val="24"/>
        </w:rPr>
        <w:t>Další práva a povinnosti smluvních stran</w:t>
      </w:r>
    </w:p>
    <w:p w:rsidR="00343043" w:rsidRPr="00842771" w:rsidRDefault="00343043" w:rsidP="00343043">
      <w:pPr>
        <w:pStyle w:val="Zhlav"/>
        <w:tabs>
          <w:tab w:val="clear" w:pos="4536"/>
          <w:tab w:val="clear" w:pos="9072"/>
        </w:tabs>
        <w:spacing w:line="276" w:lineRule="auto"/>
        <w:jc w:val="center"/>
        <w:rPr>
          <w:rFonts w:ascii="Garamond" w:hAnsi="Garamond"/>
          <w:b/>
          <w:sz w:val="24"/>
          <w:szCs w:val="24"/>
        </w:rPr>
      </w:pPr>
    </w:p>
    <w:p w:rsidR="00343043" w:rsidRPr="00842771" w:rsidRDefault="00343043" w:rsidP="00343043">
      <w:pPr>
        <w:pStyle w:val="Odstavecseseznamem"/>
        <w:numPr>
          <w:ilvl w:val="6"/>
          <w:numId w:val="10"/>
        </w:numPr>
        <w:autoSpaceDE w:val="0"/>
        <w:autoSpaceDN w:val="0"/>
        <w:adjustRightInd w:val="0"/>
        <w:spacing w:line="276" w:lineRule="auto"/>
        <w:ind w:left="426"/>
        <w:jc w:val="both"/>
        <w:rPr>
          <w:rFonts w:ascii="Garamond" w:hAnsi="Garamond"/>
          <w:bCs/>
          <w:sz w:val="24"/>
          <w:szCs w:val="24"/>
          <w:lang w:eastAsia="en-US"/>
        </w:rPr>
      </w:pPr>
      <w:r w:rsidRPr="00842771">
        <w:rPr>
          <w:rFonts w:ascii="Garamond" w:hAnsi="Garamond"/>
          <w:bCs/>
          <w:sz w:val="24"/>
          <w:szCs w:val="24"/>
          <w:lang w:eastAsia="en-US"/>
        </w:rPr>
        <w:t>Objednatel se zavazuje zajistit pracovníkům zhotovitele součinnost nezbytnou k provedení díla dle této Smlouvy. Objednatel vytvoří zhotoviteli podmínky pro plynulé provádění díla, tj. umožní zaměstnancům zhotovitele přístup k místům, kde se dílo provádí.</w:t>
      </w:r>
    </w:p>
    <w:p w:rsidR="00343043" w:rsidRPr="00842771" w:rsidRDefault="00343043" w:rsidP="00343043">
      <w:pPr>
        <w:pStyle w:val="Odstavecseseznamem"/>
        <w:autoSpaceDE w:val="0"/>
        <w:autoSpaceDN w:val="0"/>
        <w:adjustRightInd w:val="0"/>
        <w:spacing w:line="276" w:lineRule="auto"/>
        <w:ind w:left="426"/>
        <w:jc w:val="both"/>
        <w:rPr>
          <w:rFonts w:ascii="Garamond" w:hAnsi="Garamond"/>
          <w:bCs/>
          <w:sz w:val="24"/>
          <w:szCs w:val="24"/>
          <w:lang w:eastAsia="en-US"/>
        </w:rPr>
      </w:pPr>
    </w:p>
    <w:p w:rsidR="00343043" w:rsidRPr="00842771" w:rsidRDefault="00343043" w:rsidP="00343043">
      <w:pPr>
        <w:pStyle w:val="Odstavecseseznamem"/>
        <w:numPr>
          <w:ilvl w:val="6"/>
          <w:numId w:val="10"/>
        </w:numPr>
        <w:autoSpaceDE w:val="0"/>
        <w:autoSpaceDN w:val="0"/>
        <w:adjustRightInd w:val="0"/>
        <w:spacing w:line="276" w:lineRule="auto"/>
        <w:ind w:left="426" w:hanging="426"/>
        <w:jc w:val="both"/>
        <w:rPr>
          <w:rFonts w:ascii="Garamond" w:hAnsi="Garamond"/>
          <w:bCs/>
          <w:sz w:val="24"/>
          <w:szCs w:val="24"/>
          <w:lang w:eastAsia="en-US"/>
        </w:rPr>
      </w:pPr>
      <w:r w:rsidRPr="00842771">
        <w:rPr>
          <w:rFonts w:ascii="Garamond" w:hAnsi="Garamond"/>
          <w:bCs/>
          <w:sz w:val="24"/>
          <w:szCs w:val="24"/>
          <w:lang w:eastAsia="en-US"/>
        </w:rPr>
        <w:t>Zhotovitel se zavazuje informovat neprodleně objednatele o všech skutečnostech majících vliv na činnosti týkající se díla dle této Smlouvy, plnit řádně a ve stanoveném termínu své povinnosti vyplývající z této Smlouvy</w:t>
      </w:r>
      <w:r w:rsidR="00211E59" w:rsidRPr="00842771">
        <w:rPr>
          <w:rFonts w:ascii="Garamond" w:hAnsi="Garamond"/>
          <w:bCs/>
          <w:sz w:val="24"/>
          <w:szCs w:val="24"/>
          <w:lang w:eastAsia="en-US"/>
        </w:rPr>
        <w:t xml:space="preserve"> a</w:t>
      </w:r>
      <w:r w:rsidRPr="00842771">
        <w:rPr>
          <w:rFonts w:ascii="Garamond" w:hAnsi="Garamond"/>
          <w:bCs/>
          <w:sz w:val="24"/>
          <w:szCs w:val="24"/>
          <w:lang w:eastAsia="en-US"/>
        </w:rPr>
        <w:t xml:space="preserve"> požádat včas objednatele o potřebnou součinnost za účelem řádného zhotovení díla dle této Smlouvy.</w:t>
      </w:r>
    </w:p>
    <w:p w:rsidR="00343043" w:rsidRPr="00842771" w:rsidRDefault="00343043" w:rsidP="00343043">
      <w:pPr>
        <w:pStyle w:val="Odstavecseseznamem"/>
        <w:spacing w:line="276" w:lineRule="auto"/>
        <w:rPr>
          <w:rFonts w:ascii="Garamond" w:hAnsi="Garamond"/>
          <w:bCs/>
          <w:sz w:val="24"/>
          <w:szCs w:val="24"/>
          <w:lang w:eastAsia="en-US"/>
        </w:rPr>
      </w:pPr>
    </w:p>
    <w:p w:rsidR="00343043" w:rsidRPr="00842771" w:rsidRDefault="00343043" w:rsidP="00343043">
      <w:pPr>
        <w:pStyle w:val="Odstavecseseznamem"/>
        <w:numPr>
          <w:ilvl w:val="6"/>
          <w:numId w:val="10"/>
        </w:numPr>
        <w:autoSpaceDE w:val="0"/>
        <w:autoSpaceDN w:val="0"/>
        <w:adjustRightInd w:val="0"/>
        <w:spacing w:after="240" w:line="276" w:lineRule="auto"/>
        <w:ind w:left="425" w:hanging="425"/>
        <w:jc w:val="both"/>
        <w:rPr>
          <w:rFonts w:ascii="Garamond" w:hAnsi="Garamond"/>
          <w:bCs/>
          <w:color w:val="A6A6A6" w:themeColor="background1" w:themeShade="A6"/>
          <w:sz w:val="24"/>
          <w:szCs w:val="24"/>
          <w:lang w:eastAsia="en-US"/>
        </w:rPr>
      </w:pPr>
      <w:r w:rsidRPr="00842771">
        <w:rPr>
          <w:rFonts w:ascii="Garamond" w:hAnsi="Garamond"/>
          <w:bCs/>
          <w:sz w:val="24"/>
          <w:szCs w:val="24"/>
          <w:lang w:eastAsia="en-US"/>
        </w:rPr>
        <w:t>Zhotovitel bude realizovat činnosti týkající se díla dle této Smlouvy, přičemž je vždy povinen postupovat svědomitě a s řádnou a odbornou péčí. Při provádění díla dle této Smlouvy je zhotovitel vázán Smlouvou, zákony, obecně závaznými právními předpisy a pokyny (oprávněných osob) objednatele, pokud tyto nejsou v rozporu s těmito normami nebo zájmy objednatele.</w:t>
      </w:r>
    </w:p>
    <w:p w:rsidR="00343043" w:rsidRPr="00842771" w:rsidRDefault="00343043" w:rsidP="00343043">
      <w:pPr>
        <w:pStyle w:val="Podtitul"/>
        <w:numPr>
          <w:ilvl w:val="0"/>
          <w:numId w:val="2"/>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pacing w:line="276" w:lineRule="auto"/>
        <w:ind w:left="0" w:firstLine="0"/>
        <w:rPr>
          <w:rFonts w:ascii="Garamond" w:hAnsi="Garamond"/>
          <w:b w:val="0"/>
        </w:rPr>
      </w:pPr>
    </w:p>
    <w:p w:rsidR="00343043" w:rsidRPr="00842771" w:rsidRDefault="00343043" w:rsidP="00343043">
      <w:pPr>
        <w:pStyle w:val="Podtitu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pacing w:line="276" w:lineRule="auto"/>
        <w:rPr>
          <w:rFonts w:ascii="Garamond" w:hAnsi="Garamond"/>
          <w:u w:val="none"/>
        </w:rPr>
      </w:pPr>
      <w:r w:rsidRPr="00842771">
        <w:rPr>
          <w:rFonts w:ascii="Garamond" w:hAnsi="Garamond"/>
          <w:u w:val="none"/>
        </w:rPr>
        <w:t xml:space="preserve">Místo a způsob předání a převzetí díla </w:t>
      </w:r>
    </w:p>
    <w:p w:rsidR="00343043" w:rsidRPr="00842771" w:rsidRDefault="00343043" w:rsidP="00343043">
      <w:pPr>
        <w:pStyle w:val="Podtitu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pacing w:line="276" w:lineRule="auto"/>
        <w:jc w:val="left"/>
        <w:rPr>
          <w:rFonts w:ascii="Garamond" w:hAnsi="Garamond"/>
          <w:u w:val="none"/>
        </w:rPr>
      </w:pPr>
    </w:p>
    <w:p w:rsidR="00343043" w:rsidRPr="00842771" w:rsidRDefault="00343043" w:rsidP="00343043">
      <w:pPr>
        <w:pStyle w:val="Odstavecseseznamem"/>
        <w:numPr>
          <w:ilvl w:val="6"/>
          <w:numId w:val="6"/>
        </w:numPr>
        <w:autoSpaceDE w:val="0"/>
        <w:autoSpaceDN w:val="0"/>
        <w:adjustRightInd w:val="0"/>
        <w:spacing w:line="276" w:lineRule="auto"/>
        <w:ind w:left="426" w:hanging="426"/>
        <w:jc w:val="both"/>
        <w:rPr>
          <w:rFonts w:ascii="Garamond" w:hAnsi="Garamond"/>
          <w:bCs/>
          <w:sz w:val="24"/>
          <w:szCs w:val="24"/>
          <w:lang w:eastAsia="en-US"/>
        </w:rPr>
      </w:pPr>
      <w:r w:rsidRPr="00842771">
        <w:rPr>
          <w:rFonts w:ascii="Garamond" w:hAnsi="Garamond"/>
          <w:bCs/>
          <w:sz w:val="24"/>
          <w:szCs w:val="24"/>
          <w:lang w:eastAsia="en-US"/>
        </w:rPr>
        <w:t>Místem předání díla je budova Okresního soudu v Českých Budějovicích, Lidická třída 20, České Budějovice. Předáním díla se rozumí odevzdání díla oprávněné osobě objednatele.</w:t>
      </w:r>
    </w:p>
    <w:p w:rsidR="00343043" w:rsidRPr="00842771" w:rsidRDefault="00343043" w:rsidP="00343043">
      <w:pPr>
        <w:pStyle w:val="Odstavecseseznamem"/>
        <w:autoSpaceDE w:val="0"/>
        <w:autoSpaceDN w:val="0"/>
        <w:adjustRightInd w:val="0"/>
        <w:spacing w:line="276" w:lineRule="auto"/>
        <w:ind w:left="426"/>
        <w:jc w:val="both"/>
        <w:rPr>
          <w:rFonts w:ascii="Garamond" w:hAnsi="Garamond"/>
          <w:bCs/>
          <w:sz w:val="24"/>
          <w:szCs w:val="24"/>
          <w:lang w:eastAsia="en-US"/>
        </w:rPr>
      </w:pPr>
    </w:p>
    <w:p w:rsidR="00343043" w:rsidRPr="00842771" w:rsidRDefault="00343043" w:rsidP="00343043">
      <w:pPr>
        <w:pStyle w:val="Odstavecseseznamem"/>
        <w:numPr>
          <w:ilvl w:val="6"/>
          <w:numId w:val="6"/>
        </w:numPr>
        <w:autoSpaceDE w:val="0"/>
        <w:autoSpaceDN w:val="0"/>
        <w:adjustRightInd w:val="0"/>
        <w:spacing w:line="276" w:lineRule="auto"/>
        <w:ind w:left="426" w:hanging="426"/>
        <w:jc w:val="both"/>
        <w:rPr>
          <w:rFonts w:ascii="Garamond" w:hAnsi="Garamond"/>
          <w:bCs/>
          <w:sz w:val="24"/>
          <w:szCs w:val="24"/>
          <w:lang w:eastAsia="en-US"/>
        </w:rPr>
      </w:pPr>
      <w:r w:rsidRPr="00842771">
        <w:rPr>
          <w:rFonts w:ascii="Garamond" w:hAnsi="Garamond"/>
          <w:bCs/>
          <w:sz w:val="24"/>
          <w:szCs w:val="24"/>
          <w:lang w:eastAsia="en-US"/>
        </w:rPr>
        <w:t>Zhotovitel vyzve objednatele k převzetí řádně dokončeného díla</w:t>
      </w:r>
      <w:r w:rsidR="00180A45" w:rsidRPr="00842771">
        <w:rPr>
          <w:rFonts w:ascii="Garamond" w:hAnsi="Garamond"/>
          <w:bCs/>
          <w:sz w:val="24"/>
          <w:szCs w:val="24"/>
          <w:lang w:eastAsia="en-US"/>
        </w:rPr>
        <w:t xml:space="preserve"> před uplynutím termínu dle čl. </w:t>
      </w:r>
      <w:r w:rsidRPr="00842771">
        <w:rPr>
          <w:rFonts w:ascii="Garamond" w:hAnsi="Garamond"/>
          <w:bCs/>
          <w:sz w:val="24"/>
          <w:szCs w:val="24"/>
          <w:lang w:eastAsia="en-US"/>
        </w:rPr>
        <w:t xml:space="preserve">III odst. 2 </w:t>
      </w:r>
      <w:proofErr w:type="gramStart"/>
      <w:r w:rsidRPr="00842771">
        <w:rPr>
          <w:rFonts w:ascii="Garamond" w:hAnsi="Garamond"/>
          <w:bCs/>
          <w:sz w:val="24"/>
          <w:szCs w:val="24"/>
          <w:lang w:eastAsia="en-US"/>
        </w:rPr>
        <w:t>této</w:t>
      </w:r>
      <w:proofErr w:type="gramEnd"/>
      <w:r w:rsidRPr="00842771">
        <w:rPr>
          <w:rFonts w:ascii="Garamond" w:hAnsi="Garamond"/>
          <w:bCs/>
          <w:sz w:val="24"/>
          <w:szCs w:val="24"/>
          <w:lang w:eastAsia="en-US"/>
        </w:rPr>
        <w:t xml:space="preserve"> Smlouvy v místě plnění nejméně 5 pracovních dnů před navrženým termínem předání a převzetí díla. Objednatel navržený termín předání a převzetí díla zhotoviteli potvrdí nebo mu oznámí jiný termín předání a převzetí díla, který nebude v termínu pozdějším než 5 prac</w:t>
      </w:r>
      <w:r w:rsidR="00B35D18" w:rsidRPr="00842771">
        <w:rPr>
          <w:rFonts w:ascii="Garamond" w:hAnsi="Garamond"/>
          <w:bCs/>
          <w:sz w:val="24"/>
          <w:szCs w:val="24"/>
          <w:lang w:eastAsia="en-US"/>
        </w:rPr>
        <w:t>ovních</w:t>
      </w:r>
      <w:r w:rsidRPr="00842771">
        <w:rPr>
          <w:rFonts w:ascii="Garamond" w:hAnsi="Garamond"/>
          <w:bCs/>
          <w:sz w:val="24"/>
          <w:szCs w:val="24"/>
          <w:lang w:eastAsia="en-US"/>
        </w:rPr>
        <w:t xml:space="preserve"> dnů od zhotovitelem navrženého termínu předání a převzetí díla.</w:t>
      </w:r>
    </w:p>
    <w:p w:rsidR="00343043" w:rsidRPr="00842771" w:rsidRDefault="00343043" w:rsidP="00343043">
      <w:pPr>
        <w:pStyle w:val="Odstavecseseznamem"/>
        <w:spacing w:line="276" w:lineRule="auto"/>
        <w:rPr>
          <w:rFonts w:ascii="Garamond" w:hAnsi="Garamond"/>
          <w:bCs/>
          <w:sz w:val="24"/>
          <w:szCs w:val="24"/>
          <w:lang w:eastAsia="en-US"/>
        </w:rPr>
      </w:pPr>
    </w:p>
    <w:p w:rsidR="00343043" w:rsidRPr="00842771" w:rsidRDefault="00343043" w:rsidP="00343043">
      <w:pPr>
        <w:pStyle w:val="Odstavecseseznamem"/>
        <w:numPr>
          <w:ilvl w:val="6"/>
          <w:numId w:val="6"/>
        </w:numPr>
        <w:autoSpaceDE w:val="0"/>
        <w:autoSpaceDN w:val="0"/>
        <w:adjustRightInd w:val="0"/>
        <w:spacing w:line="276" w:lineRule="auto"/>
        <w:ind w:left="426" w:hanging="426"/>
        <w:jc w:val="both"/>
        <w:rPr>
          <w:rFonts w:ascii="Garamond" w:hAnsi="Garamond"/>
          <w:bCs/>
          <w:sz w:val="24"/>
          <w:szCs w:val="24"/>
          <w:lang w:eastAsia="en-US"/>
        </w:rPr>
      </w:pPr>
      <w:r w:rsidRPr="00842771">
        <w:rPr>
          <w:rFonts w:ascii="Garamond" w:hAnsi="Garamond"/>
          <w:bCs/>
          <w:sz w:val="24"/>
          <w:szCs w:val="24"/>
          <w:lang w:eastAsia="en-US"/>
        </w:rPr>
        <w:t>Před převzetím díla objednatelem je zhotovitel povinen umožnit objednateli provedení kontroly všech jeho částí bez jakýchkoli překážek a ve věcném a časovém rozsahu, který objednatel určí. Zhotovitel je povinen se kontroly všech částí díla aktivně účastnit a v průběhu kontroly přijímat taková opatření, která umožní kontrolu dokončit. Objednatel je oprávněn kdykoliv kontrolu díla přerušit, pokud zjistí, že kontrolovaná část není zcela dokončena nebo její kontrolu nelze provést.</w:t>
      </w:r>
    </w:p>
    <w:p w:rsidR="00343043" w:rsidRPr="00842771" w:rsidRDefault="00343043" w:rsidP="00343043">
      <w:pPr>
        <w:pStyle w:val="Odstavecseseznamem"/>
        <w:autoSpaceDE w:val="0"/>
        <w:autoSpaceDN w:val="0"/>
        <w:adjustRightInd w:val="0"/>
        <w:spacing w:line="276" w:lineRule="auto"/>
        <w:ind w:left="2160"/>
        <w:jc w:val="both"/>
        <w:rPr>
          <w:rFonts w:ascii="Garamond" w:hAnsi="Garamond"/>
          <w:bCs/>
          <w:sz w:val="24"/>
          <w:szCs w:val="24"/>
          <w:lang w:eastAsia="en-US"/>
        </w:rPr>
      </w:pPr>
    </w:p>
    <w:p w:rsidR="00343043" w:rsidRPr="00842771" w:rsidRDefault="00343043" w:rsidP="00343043">
      <w:pPr>
        <w:pStyle w:val="Odstavecseseznamem"/>
        <w:numPr>
          <w:ilvl w:val="6"/>
          <w:numId w:val="6"/>
        </w:numPr>
        <w:autoSpaceDE w:val="0"/>
        <w:autoSpaceDN w:val="0"/>
        <w:adjustRightInd w:val="0"/>
        <w:spacing w:line="276" w:lineRule="auto"/>
        <w:ind w:left="425" w:hanging="425"/>
        <w:contextualSpacing w:val="0"/>
        <w:jc w:val="both"/>
        <w:rPr>
          <w:rFonts w:ascii="Garamond" w:hAnsi="Garamond"/>
          <w:bCs/>
          <w:sz w:val="24"/>
          <w:szCs w:val="24"/>
          <w:lang w:eastAsia="en-US"/>
        </w:rPr>
      </w:pPr>
      <w:r w:rsidRPr="00842771">
        <w:rPr>
          <w:rFonts w:ascii="Garamond" w:hAnsi="Garamond"/>
          <w:bCs/>
          <w:sz w:val="24"/>
          <w:szCs w:val="24"/>
          <w:lang w:eastAsia="en-US"/>
        </w:rPr>
        <w:t>Závazek zhotovitele provést dílo podle této Smlouvy je splněn jeho řádným a včasným dokončením a předáním objednateli, včetně předání veškerých dokladů nezbytných k užívání díla a dokladů stanovených touto Smlouvou, právními předpisy, a rozhodnutími orgánů veřejné správy, tj. zejména:</w:t>
      </w:r>
    </w:p>
    <w:p w:rsidR="00343043" w:rsidRPr="00842771" w:rsidRDefault="00343043" w:rsidP="00343043">
      <w:pPr>
        <w:pStyle w:val="Odstavecseseznamem"/>
        <w:numPr>
          <w:ilvl w:val="6"/>
          <w:numId w:val="7"/>
        </w:numPr>
        <w:autoSpaceDE w:val="0"/>
        <w:autoSpaceDN w:val="0"/>
        <w:adjustRightInd w:val="0"/>
        <w:spacing w:line="276" w:lineRule="auto"/>
        <w:contextualSpacing w:val="0"/>
        <w:jc w:val="both"/>
        <w:rPr>
          <w:rFonts w:ascii="Garamond" w:hAnsi="Garamond"/>
          <w:bCs/>
          <w:sz w:val="24"/>
          <w:szCs w:val="24"/>
          <w:lang w:eastAsia="en-US"/>
        </w:rPr>
      </w:pPr>
      <w:r w:rsidRPr="00842771">
        <w:rPr>
          <w:rFonts w:ascii="Garamond" w:hAnsi="Garamond"/>
          <w:bCs/>
          <w:sz w:val="24"/>
          <w:szCs w:val="24"/>
          <w:lang w:eastAsia="en-US"/>
        </w:rPr>
        <w:t>atesty, záruční listy, prohlášení o shodě;</w:t>
      </w:r>
    </w:p>
    <w:p w:rsidR="00343043" w:rsidRPr="00842771" w:rsidRDefault="00343043" w:rsidP="00343043">
      <w:pPr>
        <w:pStyle w:val="Odstavecseseznamem"/>
        <w:numPr>
          <w:ilvl w:val="6"/>
          <w:numId w:val="7"/>
        </w:numPr>
        <w:autoSpaceDE w:val="0"/>
        <w:autoSpaceDN w:val="0"/>
        <w:adjustRightInd w:val="0"/>
        <w:spacing w:line="276" w:lineRule="auto"/>
        <w:contextualSpacing w:val="0"/>
        <w:jc w:val="both"/>
        <w:rPr>
          <w:rFonts w:ascii="Garamond" w:hAnsi="Garamond"/>
          <w:bCs/>
          <w:sz w:val="24"/>
          <w:szCs w:val="24"/>
          <w:lang w:eastAsia="en-US"/>
        </w:rPr>
      </w:pPr>
      <w:r w:rsidRPr="00842771">
        <w:rPr>
          <w:rFonts w:ascii="Garamond" w:hAnsi="Garamond"/>
          <w:bCs/>
          <w:sz w:val="24"/>
          <w:szCs w:val="24"/>
          <w:lang w:eastAsia="en-US"/>
        </w:rPr>
        <w:t>zápisy a osvědčení o všech předepsaných zkouškách, měřeních;</w:t>
      </w:r>
    </w:p>
    <w:p w:rsidR="00343043" w:rsidRPr="00842771" w:rsidRDefault="00343043" w:rsidP="00343043">
      <w:pPr>
        <w:pStyle w:val="Odstavecseseznamem"/>
        <w:numPr>
          <w:ilvl w:val="6"/>
          <w:numId w:val="7"/>
        </w:numPr>
        <w:autoSpaceDE w:val="0"/>
        <w:autoSpaceDN w:val="0"/>
        <w:adjustRightInd w:val="0"/>
        <w:spacing w:line="276" w:lineRule="auto"/>
        <w:contextualSpacing w:val="0"/>
        <w:jc w:val="both"/>
        <w:rPr>
          <w:rFonts w:ascii="Garamond" w:hAnsi="Garamond"/>
          <w:bCs/>
          <w:sz w:val="24"/>
          <w:szCs w:val="24"/>
          <w:lang w:eastAsia="en-US"/>
        </w:rPr>
      </w:pPr>
      <w:r w:rsidRPr="00842771">
        <w:rPr>
          <w:rFonts w:ascii="Garamond" w:hAnsi="Garamond"/>
          <w:bCs/>
          <w:sz w:val="24"/>
          <w:szCs w:val="24"/>
          <w:lang w:eastAsia="en-US"/>
        </w:rPr>
        <w:t>návody k obsluze a návody k použití v českém jazyce, záruční listy;</w:t>
      </w:r>
    </w:p>
    <w:p w:rsidR="00343043" w:rsidRPr="00842771" w:rsidRDefault="00343043" w:rsidP="00343043">
      <w:pPr>
        <w:pStyle w:val="Odstavecseseznamem"/>
        <w:numPr>
          <w:ilvl w:val="6"/>
          <w:numId w:val="7"/>
        </w:numPr>
        <w:autoSpaceDE w:val="0"/>
        <w:autoSpaceDN w:val="0"/>
        <w:adjustRightInd w:val="0"/>
        <w:spacing w:line="276" w:lineRule="auto"/>
        <w:contextualSpacing w:val="0"/>
        <w:jc w:val="both"/>
        <w:rPr>
          <w:rFonts w:ascii="Garamond" w:hAnsi="Garamond"/>
          <w:bCs/>
          <w:sz w:val="24"/>
          <w:szCs w:val="24"/>
          <w:lang w:eastAsia="en-US"/>
        </w:rPr>
      </w:pPr>
      <w:r w:rsidRPr="00842771">
        <w:rPr>
          <w:rFonts w:ascii="Garamond" w:hAnsi="Garamond"/>
          <w:bCs/>
          <w:sz w:val="24"/>
          <w:szCs w:val="24"/>
          <w:lang w:eastAsia="en-US"/>
        </w:rPr>
        <w:t>doklady o zabezpečení likvidace odpadů v souladu se zákonem č. 185/2001 Sb., o odpadech a o změně některých dalších zákonů, ve znění pozdějších předpisů;</w:t>
      </w:r>
    </w:p>
    <w:p w:rsidR="00343043" w:rsidRPr="00842771" w:rsidRDefault="00343043" w:rsidP="00343043">
      <w:pPr>
        <w:pStyle w:val="Odstavecseseznamem"/>
        <w:autoSpaceDE w:val="0"/>
        <w:autoSpaceDN w:val="0"/>
        <w:adjustRightInd w:val="0"/>
        <w:spacing w:line="276" w:lineRule="auto"/>
        <w:ind w:left="644"/>
        <w:contextualSpacing w:val="0"/>
        <w:jc w:val="both"/>
        <w:rPr>
          <w:rFonts w:ascii="Garamond" w:hAnsi="Garamond"/>
          <w:bCs/>
          <w:sz w:val="24"/>
          <w:szCs w:val="24"/>
          <w:lang w:eastAsia="en-US"/>
        </w:rPr>
      </w:pPr>
    </w:p>
    <w:p w:rsidR="00343043" w:rsidRPr="00842771" w:rsidRDefault="00343043" w:rsidP="00343043">
      <w:pPr>
        <w:pStyle w:val="Odstavecseseznamem"/>
        <w:numPr>
          <w:ilvl w:val="6"/>
          <w:numId w:val="6"/>
        </w:numPr>
        <w:autoSpaceDE w:val="0"/>
        <w:autoSpaceDN w:val="0"/>
        <w:adjustRightInd w:val="0"/>
        <w:spacing w:after="240" w:line="276" w:lineRule="auto"/>
        <w:ind w:left="425" w:hanging="425"/>
        <w:contextualSpacing w:val="0"/>
        <w:jc w:val="both"/>
        <w:rPr>
          <w:rFonts w:ascii="Garamond" w:hAnsi="Garamond"/>
          <w:bCs/>
          <w:sz w:val="24"/>
          <w:szCs w:val="24"/>
          <w:lang w:eastAsia="en-US"/>
        </w:rPr>
      </w:pPr>
      <w:r w:rsidRPr="00842771">
        <w:rPr>
          <w:rFonts w:ascii="Garamond" w:hAnsi="Garamond"/>
          <w:bCs/>
          <w:sz w:val="24"/>
          <w:szCs w:val="24"/>
          <w:lang w:eastAsia="en-US"/>
        </w:rPr>
        <w:t>V případě, že obecně závazné právní předpisy nebo platné technické normy předepisují provedení zkoušek, revizí, atestů a měření či zajištění prohlášení o shodě týkajících se díla nebo části díla, je zhotovitel povinen zajistit jejich úspěšné provedení před předáním díla objednateli.</w:t>
      </w:r>
    </w:p>
    <w:p w:rsidR="00343043" w:rsidRPr="00842771" w:rsidRDefault="00343043" w:rsidP="00343043">
      <w:pPr>
        <w:pStyle w:val="Odstavecseseznamem"/>
        <w:numPr>
          <w:ilvl w:val="6"/>
          <w:numId w:val="6"/>
        </w:numPr>
        <w:autoSpaceDE w:val="0"/>
        <w:autoSpaceDN w:val="0"/>
        <w:adjustRightInd w:val="0"/>
        <w:spacing w:after="240" w:line="276" w:lineRule="auto"/>
        <w:ind w:left="425" w:hanging="425"/>
        <w:contextualSpacing w:val="0"/>
        <w:jc w:val="both"/>
        <w:rPr>
          <w:rFonts w:ascii="Garamond" w:hAnsi="Garamond"/>
          <w:bCs/>
          <w:sz w:val="24"/>
          <w:szCs w:val="24"/>
          <w:lang w:eastAsia="en-US"/>
        </w:rPr>
      </w:pPr>
      <w:r w:rsidRPr="00842771">
        <w:rPr>
          <w:rFonts w:ascii="Garamond" w:hAnsi="Garamond"/>
          <w:bCs/>
          <w:sz w:val="24"/>
          <w:szCs w:val="24"/>
          <w:lang w:eastAsia="en-US"/>
        </w:rPr>
        <w:t>Objednatel dílo převezme za předpokladu, že dílo odpovídá této Smlouvě, je plně funkční, a je prosté vad a nedodělků.</w:t>
      </w:r>
    </w:p>
    <w:p w:rsidR="00343043" w:rsidRPr="00842771" w:rsidRDefault="00343043" w:rsidP="00343043">
      <w:pPr>
        <w:pStyle w:val="Odstavecseseznamem"/>
        <w:numPr>
          <w:ilvl w:val="6"/>
          <w:numId w:val="6"/>
        </w:numPr>
        <w:autoSpaceDE w:val="0"/>
        <w:autoSpaceDN w:val="0"/>
        <w:adjustRightInd w:val="0"/>
        <w:spacing w:after="240" w:line="276" w:lineRule="auto"/>
        <w:ind w:left="425" w:hanging="425"/>
        <w:contextualSpacing w:val="0"/>
        <w:jc w:val="both"/>
        <w:rPr>
          <w:rFonts w:ascii="Garamond" w:hAnsi="Garamond"/>
          <w:bCs/>
          <w:sz w:val="24"/>
          <w:szCs w:val="24"/>
          <w:lang w:eastAsia="en-US"/>
        </w:rPr>
      </w:pPr>
      <w:r w:rsidRPr="00842771">
        <w:rPr>
          <w:rFonts w:ascii="Garamond" w:hAnsi="Garamond"/>
          <w:bCs/>
          <w:sz w:val="24"/>
          <w:szCs w:val="24"/>
          <w:lang w:eastAsia="en-US"/>
        </w:rPr>
        <w:t>O předání a převzetí díla bude smluvními stranami sepsán předávací protokol, který bude obsahovat zhodnocení prací, soupis případných zjištěných vad a nedodělků, dohodnuté lhůty k jejich odstranění nebo jiná opatření (byla-li dohodnuta). Vypracování návrhu předávacího protokolu zajistí zhotovitel. Pokud zhotovitel vady a nedodělky, uvedené v předávacím protokolu v dohodnuté době neodstraní, je objednatel oprávněn zajistit jejich odstranění třetí osobou. Zhotovitel je povinen uhradit objednateli škodu, která objednateli vznikla, včetně škody v podobě vynaložení nákladů na odstranění takových vad a nedodělků.</w:t>
      </w:r>
    </w:p>
    <w:p w:rsidR="00343043" w:rsidRPr="00842771" w:rsidRDefault="00343043" w:rsidP="00343043">
      <w:pPr>
        <w:pStyle w:val="Odstavecseseznamem"/>
        <w:numPr>
          <w:ilvl w:val="6"/>
          <w:numId w:val="6"/>
        </w:numPr>
        <w:autoSpaceDE w:val="0"/>
        <w:autoSpaceDN w:val="0"/>
        <w:adjustRightInd w:val="0"/>
        <w:spacing w:after="240" w:line="276" w:lineRule="auto"/>
        <w:ind w:left="425" w:hanging="425"/>
        <w:contextualSpacing w:val="0"/>
        <w:jc w:val="both"/>
        <w:rPr>
          <w:rFonts w:ascii="Garamond" w:hAnsi="Garamond"/>
          <w:bCs/>
          <w:sz w:val="24"/>
          <w:szCs w:val="24"/>
          <w:lang w:eastAsia="en-US"/>
        </w:rPr>
      </w:pPr>
      <w:r w:rsidRPr="00842771">
        <w:rPr>
          <w:rFonts w:ascii="Garamond" w:hAnsi="Garamond"/>
          <w:bCs/>
          <w:sz w:val="24"/>
          <w:szCs w:val="24"/>
          <w:lang w:eastAsia="en-US"/>
        </w:rPr>
        <w:t>V případě, že objednatel dílo nepřevezme, bude mezi smluvními stranami sepsán zápis s uvedením důvodu nepřevzetí díla a s uvedením stanovisek obou smluvních stran. V případě nepřevzetí díla dohodnou smluvní strany lhůty k odstranění vad nebo nedodělků a náhradní termín předání a převzetí díla.</w:t>
      </w:r>
    </w:p>
    <w:p w:rsidR="00343043" w:rsidRPr="00842771" w:rsidRDefault="00343043" w:rsidP="00343043">
      <w:pPr>
        <w:pStyle w:val="Odstavecseseznamem"/>
        <w:numPr>
          <w:ilvl w:val="6"/>
          <w:numId w:val="6"/>
        </w:numPr>
        <w:autoSpaceDE w:val="0"/>
        <w:autoSpaceDN w:val="0"/>
        <w:adjustRightInd w:val="0"/>
        <w:spacing w:after="240" w:line="276" w:lineRule="auto"/>
        <w:ind w:left="425" w:hanging="425"/>
        <w:contextualSpacing w:val="0"/>
        <w:jc w:val="both"/>
        <w:rPr>
          <w:rFonts w:ascii="Garamond" w:hAnsi="Garamond"/>
          <w:bCs/>
          <w:sz w:val="24"/>
          <w:szCs w:val="24"/>
          <w:lang w:eastAsia="en-US"/>
        </w:rPr>
      </w:pPr>
      <w:r w:rsidRPr="00842771">
        <w:rPr>
          <w:rFonts w:ascii="Garamond" w:hAnsi="Garamond"/>
          <w:bCs/>
          <w:sz w:val="24"/>
          <w:szCs w:val="24"/>
          <w:lang w:eastAsia="en-US"/>
        </w:rPr>
        <w:t>Zhotovitel se zavazuje řádně odstranit veškeré vady a nedodělky, jež vyplynou z předávacího protokolu k dílu, a to v termínu stanoveném v předávacím protokolu. V případě nepřevzetí díla objednatelem je zhotovitel povinen řádně odstranit veškeré vady a nedodělky ve lhůtě sjednané v zápisu o nepřevzetí díla podle odst. 8 tohoto článku Smlouvy. Nebude-li termín odstranění vady nebo nedodělku v předávacím protokolu nebo v zápisu o nepřevzetí díla stanoven, je zhotovitel povinen vadu nebo nedodělek odstranit nejpozději do 14 kalendářních dnů ode dne oboustranného podpisu předávacího protokolu, resp. zápisu o nepřevzetí díla.</w:t>
      </w:r>
    </w:p>
    <w:p w:rsidR="00343043" w:rsidRPr="00842771" w:rsidRDefault="00343043" w:rsidP="00343043">
      <w:pPr>
        <w:pStyle w:val="Podtitul"/>
        <w:numPr>
          <w:ilvl w:val="0"/>
          <w:numId w:val="2"/>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pacing w:line="276" w:lineRule="auto"/>
        <w:ind w:left="0" w:firstLine="0"/>
        <w:rPr>
          <w:rFonts w:ascii="Garamond" w:hAnsi="Garamond"/>
          <w:b w:val="0"/>
        </w:rPr>
      </w:pPr>
    </w:p>
    <w:p w:rsidR="00343043" w:rsidRPr="00842771" w:rsidRDefault="00343043" w:rsidP="00343043">
      <w:pPr>
        <w:spacing w:line="276" w:lineRule="auto"/>
        <w:jc w:val="center"/>
        <w:rPr>
          <w:rFonts w:ascii="Garamond" w:hAnsi="Garamond"/>
          <w:b/>
          <w:sz w:val="24"/>
          <w:szCs w:val="24"/>
        </w:rPr>
      </w:pPr>
      <w:r w:rsidRPr="00842771">
        <w:rPr>
          <w:rFonts w:ascii="Garamond" w:hAnsi="Garamond"/>
          <w:b/>
          <w:sz w:val="24"/>
          <w:szCs w:val="24"/>
        </w:rPr>
        <w:t>Cena a platební podmínky</w:t>
      </w:r>
    </w:p>
    <w:p w:rsidR="00343043" w:rsidRPr="00842771" w:rsidRDefault="00343043" w:rsidP="00343043">
      <w:pPr>
        <w:spacing w:line="276" w:lineRule="auto"/>
        <w:rPr>
          <w:rFonts w:ascii="Garamond" w:hAnsi="Garamond"/>
          <w:sz w:val="24"/>
          <w:szCs w:val="24"/>
        </w:rPr>
      </w:pPr>
    </w:p>
    <w:p w:rsidR="00343043" w:rsidRPr="00842771" w:rsidRDefault="00343043" w:rsidP="00343043">
      <w:pPr>
        <w:pStyle w:val="Odstavecseseznamem"/>
        <w:numPr>
          <w:ilvl w:val="6"/>
          <w:numId w:val="11"/>
        </w:numPr>
        <w:autoSpaceDE w:val="0"/>
        <w:autoSpaceDN w:val="0"/>
        <w:adjustRightInd w:val="0"/>
        <w:spacing w:line="276" w:lineRule="auto"/>
        <w:ind w:left="426" w:hanging="426"/>
        <w:jc w:val="both"/>
        <w:rPr>
          <w:rFonts w:ascii="Garamond" w:hAnsi="Garamond"/>
          <w:bCs/>
          <w:sz w:val="24"/>
          <w:szCs w:val="24"/>
          <w:lang w:eastAsia="en-US"/>
        </w:rPr>
      </w:pPr>
      <w:r w:rsidRPr="00842771">
        <w:rPr>
          <w:rFonts w:ascii="Garamond" w:hAnsi="Garamond"/>
          <w:bCs/>
          <w:sz w:val="24"/>
          <w:szCs w:val="24"/>
          <w:lang w:eastAsia="en-US"/>
        </w:rPr>
        <w:t>Cena za dílo v celkovém rozsahu dle této Smlouvy činí:</w:t>
      </w:r>
    </w:p>
    <w:p w:rsidR="00343043" w:rsidRPr="00842771" w:rsidRDefault="00343043" w:rsidP="00343043">
      <w:pPr>
        <w:pStyle w:val="Odstavecseseznamem"/>
        <w:autoSpaceDE w:val="0"/>
        <w:autoSpaceDN w:val="0"/>
        <w:adjustRightInd w:val="0"/>
        <w:spacing w:line="276" w:lineRule="auto"/>
        <w:ind w:left="426"/>
        <w:jc w:val="both"/>
        <w:rPr>
          <w:rFonts w:ascii="Garamond" w:hAnsi="Garamond"/>
          <w:bCs/>
          <w:sz w:val="24"/>
          <w:szCs w:val="24"/>
          <w:lang w:eastAsia="en-US"/>
        </w:rPr>
      </w:pPr>
    </w:p>
    <w:tbl>
      <w:tblPr>
        <w:tblStyle w:val="Mkatabulky"/>
        <w:tblW w:w="0" w:type="auto"/>
        <w:tblInd w:w="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33"/>
        <w:gridCol w:w="3827"/>
      </w:tblGrid>
      <w:tr w:rsidR="00343043" w:rsidRPr="00842771" w:rsidTr="00DB03F4">
        <w:tc>
          <w:tcPr>
            <w:tcW w:w="2633" w:type="dxa"/>
          </w:tcPr>
          <w:p w:rsidR="00343043" w:rsidRPr="00842771" w:rsidRDefault="00343043" w:rsidP="00DB03F4">
            <w:pPr>
              <w:spacing w:line="276" w:lineRule="auto"/>
              <w:rPr>
                <w:rFonts w:ascii="Garamond" w:hAnsi="Garamond"/>
                <w:color w:val="000000"/>
                <w:sz w:val="24"/>
                <w:szCs w:val="24"/>
              </w:rPr>
            </w:pPr>
            <w:r w:rsidRPr="00842771">
              <w:rPr>
                <w:rFonts w:ascii="Garamond" w:hAnsi="Garamond"/>
                <w:sz w:val="24"/>
                <w:szCs w:val="24"/>
              </w:rPr>
              <w:t>cena bez DPH:</w:t>
            </w:r>
          </w:p>
        </w:tc>
        <w:sdt>
          <w:sdtPr>
            <w:rPr>
              <w:rFonts w:ascii="Garamond" w:hAnsi="Garamond"/>
              <w:color w:val="000000"/>
              <w:sz w:val="24"/>
              <w:szCs w:val="24"/>
            </w:rPr>
            <w:id w:val="-186062907"/>
            <w:placeholder>
              <w:docPart w:val="B091A9BEC0744FFF97DBF17B96CE8B4C"/>
            </w:placeholder>
          </w:sdtPr>
          <w:sdtContent>
            <w:tc>
              <w:tcPr>
                <w:tcW w:w="3827" w:type="dxa"/>
              </w:tcPr>
              <w:p w:rsidR="00343043" w:rsidRPr="00842771" w:rsidRDefault="0065642F" w:rsidP="0065642F">
                <w:pPr>
                  <w:spacing w:line="276" w:lineRule="auto"/>
                  <w:rPr>
                    <w:rFonts w:ascii="Garamond" w:hAnsi="Garamond"/>
                    <w:color w:val="000000"/>
                    <w:sz w:val="24"/>
                    <w:szCs w:val="24"/>
                  </w:rPr>
                </w:pPr>
                <w:r w:rsidRPr="00842771">
                  <w:rPr>
                    <w:rFonts w:ascii="Garamond" w:hAnsi="Garamond"/>
                    <w:color w:val="000000"/>
                    <w:sz w:val="24"/>
                    <w:szCs w:val="24"/>
                  </w:rPr>
                  <w:t>168 400 Kč</w:t>
                </w:r>
              </w:p>
            </w:tc>
          </w:sdtContent>
        </w:sdt>
      </w:tr>
      <w:tr w:rsidR="00343043" w:rsidRPr="00842771" w:rsidTr="00DB03F4">
        <w:tc>
          <w:tcPr>
            <w:tcW w:w="2633" w:type="dxa"/>
          </w:tcPr>
          <w:p w:rsidR="00343043" w:rsidRPr="00842771" w:rsidRDefault="00343043" w:rsidP="00DB03F4">
            <w:pPr>
              <w:spacing w:line="276" w:lineRule="auto"/>
              <w:rPr>
                <w:rFonts w:ascii="Garamond" w:hAnsi="Garamond"/>
                <w:color w:val="000000"/>
                <w:sz w:val="24"/>
                <w:szCs w:val="24"/>
              </w:rPr>
            </w:pPr>
            <w:r w:rsidRPr="00842771">
              <w:rPr>
                <w:rFonts w:ascii="Garamond" w:hAnsi="Garamond"/>
                <w:sz w:val="24"/>
                <w:szCs w:val="24"/>
              </w:rPr>
              <w:lastRenderedPageBreak/>
              <w:t>DPH</w:t>
            </w:r>
            <w:r w:rsidRPr="00842771">
              <w:rPr>
                <w:rFonts w:ascii="Garamond" w:hAnsi="Garamond"/>
                <w:sz w:val="24"/>
                <w:szCs w:val="24"/>
              </w:rPr>
              <w:tab/>
            </w:r>
          </w:p>
        </w:tc>
        <w:sdt>
          <w:sdtPr>
            <w:rPr>
              <w:rFonts w:ascii="Garamond" w:hAnsi="Garamond"/>
              <w:color w:val="000000"/>
              <w:sz w:val="24"/>
              <w:szCs w:val="24"/>
            </w:rPr>
            <w:id w:val="22680213"/>
            <w:placeholder>
              <w:docPart w:val="968E992DA65142E68E786960658F88B1"/>
            </w:placeholder>
          </w:sdtPr>
          <w:sdtContent>
            <w:tc>
              <w:tcPr>
                <w:tcW w:w="3827" w:type="dxa"/>
              </w:tcPr>
              <w:p w:rsidR="00343043" w:rsidRPr="00842771" w:rsidRDefault="0065642F" w:rsidP="0065642F">
                <w:pPr>
                  <w:spacing w:line="276" w:lineRule="auto"/>
                  <w:rPr>
                    <w:rFonts w:ascii="Garamond" w:hAnsi="Garamond"/>
                    <w:color w:val="000000"/>
                    <w:sz w:val="24"/>
                    <w:szCs w:val="24"/>
                  </w:rPr>
                </w:pPr>
                <w:r w:rsidRPr="00842771">
                  <w:rPr>
                    <w:rFonts w:ascii="Garamond" w:hAnsi="Garamond"/>
                    <w:color w:val="000000"/>
                    <w:sz w:val="24"/>
                    <w:szCs w:val="24"/>
                  </w:rPr>
                  <w:t>35 364 Kč</w:t>
                </w:r>
              </w:p>
            </w:tc>
          </w:sdtContent>
        </w:sdt>
      </w:tr>
      <w:tr w:rsidR="00343043" w:rsidRPr="00842771" w:rsidTr="00DB03F4">
        <w:tc>
          <w:tcPr>
            <w:tcW w:w="2633" w:type="dxa"/>
          </w:tcPr>
          <w:p w:rsidR="00343043" w:rsidRPr="00842771" w:rsidRDefault="00343043" w:rsidP="00DB03F4">
            <w:pPr>
              <w:spacing w:line="276" w:lineRule="auto"/>
              <w:rPr>
                <w:rFonts w:ascii="Garamond" w:hAnsi="Garamond"/>
                <w:b/>
                <w:color w:val="000000"/>
                <w:sz w:val="24"/>
                <w:szCs w:val="24"/>
              </w:rPr>
            </w:pPr>
            <w:r w:rsidRPr="00842771">
              <w:rPr>
                <w:rFonts w:ascii="Garamond" w:hAnsi="Garamond"/>
                <w:b/>
                <w:sz w:val="24"/>
                <w:szCs w:val="24"/>
              </w:rPr>
              <w:t>celková cena vč. DPH</w:t>
            </w:r>
          </w:p>
        </w:tc>
        <w:sdt>
          <w:sdtPr>
            <w:rPr>
              <w:rFonts w:ascii="Garamond" w:hAnsi="Garamond"/>
              <w:b/>
              <w:color w:val="000000"/>
              <w:sz w:val="24"/>
              <w:szCs w:val="24"/>
            </w:rPr>
            <w:id w:val="505474386"/>
            <w:placeholder>
              <w:docPart w:val="19C82864E09C4396B83CC92AB26AE47B"/>
            </w:placeholder>
          </w:sdtPr>
          <w:sdtContent>
            <w:tc>
              <w:tcPr>
                <w:tcW w:w="3827" w:type="dxa"/>
              </w:tcPr>
              <w:p w:rsidR="00343043" w:rsidRPr="00842771" w:rsidRDefault="0065642F" w:rsidP="0065642F">
                <w:pPr>
                  <w:spacing w:line="276" w:lineRule="auto"/>
                  <w:rPr>
                    <w:rFonts w:ascii="Garamond" w:hAnsi="Garamond"/>
                    <w:b/>
                    <w:color w:val="000000"/>
                    <w:sz w:val="24"/>
                    <w:szCs w:val="24"/>
                  </w:rPr>
                </w:pPr>
                <w:r w:rsidRPr="00842771">
                  <w:rPr>
                    <w:rFonts w:ascii="Garamond" w:hAnsi="Garamond"/>
                    <w:b/>
                    <w:color w:val="000000"/>
                    <w:sz w:val="24"/>
                    <w:szCs w:val="24"/>
                  </w:rPr>
                  <w:t>203 764 Kč</w:t>
                </w:r>
              </w:p>
            </w:tc>
          </w:sdtContent>
        </w:sdt>
      </w:tr>
    </w:tbl>
    <w:p w:rsidR="00343043" w:rsidRPr="00842771" w:rsidRDefault="00343043" w:rsidP="00343043">
      <w:pPr>
        <w:pStyle w:val="Odstavecseseznamem"/>
        <w:autoSpaceDE w:val="0"/>
        <w:autoSpaceDN w:val="0"/>
        <w:adjustRightInd w:val="0"/>
        <w:spacing w:line="276" w:lineRule="auto"/>
        <w:ind w:left="426"/>
        <w:jc w:val="both"/>
        <w:rPr>
          <w:rFonts w:ascii="Garamond" w:hAnsi="Garamond"/>
          <w:bCs/>
          <w:sz w:val="24"/>
          <w:szCs w:val="24"/>
          <w:lang w:eastAsia="en-US"/>
        </w:rPr>
      </w:pPr>
    </w:p>
    <w:p w:rsidR="00343043" w:rsidRPr="00842771" w:rsidRDefault="00343043" w:rsidP="00343043">
      <w:pPr>
        <w:pStyle w:val="Odstavecseseznamem"/>
        <w:numPr>
          <w:ilvl w:val="6"/>
          <w:numId w:val="11"/>
        </w:numPr>
        <w:autoSpaceDE w:val="0"/>
        <w:autoSpaceDN w:val="0"/>
        <w:adjustRightInd w:val="0"/>
        <w:spacing w:after="240" w:line="276" w:lineRule="auto"/>
        <w:ind w:left="426" w:hanging="426"/>
        <w:jc w:val="both"/>
        <w:rPr>
          <w:rFonts w:ascii="Garamond" w:hAnsi="Garamond"/>
          <w:bCs/>
          <w:sz w:val="24"/>
          <w:szCs w:val="24"/>
          <w:lang w:eastAsia="en-US"/>
        </w:rPr>
      </w:pPr>
      <w:r w:rsidRPr="00842771">
        <w:rPr>
          <w:rFonts w:ascii="Garamond" w:hAnsi="Garamond"/>
          <w:bCs/>
          <w:sz w:val="24"/>
          <w:szCs w:val="24"/>
          <w:lang w:eastAsia="en-US"/>
        </w:rPr>
        <w:t>Cena za dílo je konečná a nepřekročitelná, obsahuje již veškeré náklady související s prováděním díla dle této Smlouvy, včetně cestovních a jiných nákladů zhotovitele souvisejících se zhotovením díla dle této Smlouvy. Sjednaná cena může být změněna pouze v případě změny zákonné sazby DPH.</w:t>
      </w:r>
    </w:p>
    <w:p w:rsidR="00343043" w:rsidRPr="00842771" w:rsidRDefault="00343043" w:rsidP="00343043">
      <w:pPr>
        <w:pStyle w:val="Odstavecseseznamem"/>
        <w:autoSpaceDE w:val="0"/>
        <w:autoSpaceDN w:val="0"/>
        <w:adjustRightInd w:val="0"/>
        <w:spacing w:after="240" w:line="276" w:lineRule="auto"/>
        <w:ind w:left="426"/>
        <w:jc w:val="both"/>
        <w:rPr>
          <w:rFonts w:ascii="Garamond" w:hAnsi="Garamond"/>
          <w:bCs/>
          <w:sz w:val="24"/>
          <w:szCs w:val="24"/>
          <w:lang w:eastAsia="en-US"/>
        </w:rPr>
      </w:pPr>
    </w:p>
    <w:p w:rsidR="00343043" w:rsidRPr="00842771" w:rsidRDefault="00343043" w:rsidP="00343043">
      <w:pPr>
        <w:pStyle w:val="Odstavecseseznamem"/>
        <w:numPr>
          <w:ilvl w:val="6"/>
          <w:numId w:val="11"/>
        </w:numPr>
        <w:autoSpaceDE w:val="0"/>
        <w:autoSpaceDN w:val="0"/>
        <w:adjustRightInd w:val="0"/>
        <w:spacing w:line="276" w:lineRule="auto"/>
        <w:ind w:left="426" w:hanging="426"/>
        <w:jc w:val="both"/>
        <w:rPr>
          <w:rFonts w:ascii="Garamond" w:hAnsi="Garamond"/>
          <w:bCs/>
          <w:sz w:val="24"/>
          <w:szCs w:val="24"/>
        </w:rPr>
      </w:pPr>
      <w:r w:rsidRPr="00842771">
        <w:rPr>
          <w:rFonts w:ascii="Garamond" w:hAnsi="Garamond"/>
          <w:bCs/>
          <w:sz w:val="24"/>
          <w:szCs w:val="24"/>
          <w:lang w:eastAsia="en-US"/>
        </w:rPr>
        <w:t>Cena díla bude zaplacena na základě faktury předané zhotovitelem objednateli při předání a převzetí díla. Splatnost konečné faktury činí čtrnáct (14) kalendářních dnů od jejího předání do rukou zástupce objednatele.</w:t>
      </w:r>
    </w:p>
    <w:p w:rsidR="00343043" w:rsidRPr="00842771" w:rsidRDefault="00343043" w:rsidP="00343043">
      <w:pPr>
        <w:pStyle w:val="Odstavecseseznamem"/>
        <w:spacing w:line="276" w:lineRule="auto"/>
        <w:jc w:val="both"/>
        <w:rPr>
          <w:rFonts w:ascii="Garamond" w:hAnsi="Garamond"/>
          <w:bCs/>
          <w:sz w:val="24"/>
          <w:szCs w:val="24"/>
        </w:rPr>
      </w:pPr>
    </w:p>
    <w:p w:rsidR="00343043" w:rsidRPr="00842771" w:rsidRDefault="00343043" w:rsidP="00343043">
      <w:pPr>
        <w:pStyle w:val="Odstavecseseznamem"/>
        <w:numPr>
          <w:ilvl w:val="6"/>
          <w:numId w:val="11"/>
        </w:numPr>
        <w:autoSpaceDE w:val="0"/>
        <w:autoSpaceDN w:val="0"/>
        <w:adjustRightInd w:val="0"/>
        <w:spacing w:line="276" w:lineRule="auto"/>
        <w:ind w:left="426" w:hanging="426"/>
        <w:jc w:val="both"/>
        <w:rPr>
          <w:rFonts w:ascii="Garamond" w:hAnsi="Garamond"/>
          <w:bCs/>
          <w:sz w:val="24"/>
          <w:szCs w:val="24"/>
          <w:lang w:eastAsia="en-US"/>
        </w:rPr>
      </w:pPr>
      <w:r w:rsidRPr="00842771">
        <w:rPr>
          <w:rFonts w:ascii="Garamond" w:hAnsi="Garamond"/>
          <w:bCs/>
          <w:sz w:val="24"/>
          <w:szCs w:val="24"/>
          <w:lang w:eastAsia="en-US"/>
        </w:rPr>
        <w:t xml:space="preserve">Zhotovitel bere na vědomí skutečnost, že realizace díla je financována prostřednictvím finančních prostředků ze státního rozpočtu. V případě, že z procedurálních důvodů nebude možné finanční prostředky ze státního rozpočtu včas uvolnit, prodlužuje se lhůta splatnosti o dobu, než budou objednavateli finanční prostředky ze státního rozpočtu poskytnuty. Na tuto skutečnost bude zhotovitel objednatelem včas písemně upozorněn. </w:t>
      </w:r>
      <w:r w:rsidRPr="00842771">
        <w:rPr>
          <w:rFonts w:ascii="Garamond" w:hAnsi="Garamond"/>
          <w:sz w:val="24"/>
          <w:szCs w:val="24"/>
        </w:rPr>
        <w:t>Časová prodleva uhrazení faktury podle této Smlouvy nemůže být z tohoto důvodu považována za zaviněné prodlení na straně objednatele a nelze z tohoto důvodu vůči objednateli uplatňovat žádné sankce.</w:t>
      </w:r>
    </w:p>
    <w:p w:rsidR="00343043" w:rsidRPr="00842771" w:rsidRDefault="00343043" w:rsidP="00343043">
      <w:pPr>
        <w:pStyle w:val="Odstavecseseznamem"/>
        <w:autoSpaceDE w:val="0"/>
        <w:autoSpaceDN w:val="0"/>
        <w:adjustRightInd w:val="0"/>
        <w:spacing w:line="276" w:lineRule="auto"/>
        <w:ind w:left="426"/>
        <w:jc w:val="both"/>
        <w:rPr>
          <w:rFonts w:ascii="Garamond" w:hAnsi="Garamond"/>
          <w:bCs/>
          <w:sz w:val="24"/>
          <w:szCs w:val="24"/>
          <w:lang w:eastAsia="en-US"/>
        </w:rPr>
      </w:pPr>
    </w:p>
    <w:p w:rsidR="00343043" w:rsidRPr="00842771" w:rsidRDefault="00343043" w:rsidP="00343043">
      <w:pPr>
        <w:pStyle w:val="Odstavecseseznamem"/>
        <w:numPr>
          <w:ilvl w:val="6"/>
          <w:numId w:val="11"/>
        </w:numPr>
        <w:autoSpaceDE w:val="0"/>
        <w:autoSpaceDN w:val="0"/>
        <w:adjustRightInd w:val="0"/>
        <w:spacing w:line="276" w:lineRule="auto"/>
        <w:ind w:left="426" w:hanging="426"/>
        <w:jc w:val="both"/>
        <w:rPr>
          <w:rFonts w:ascii="Garamond" w:hAnsi="Garamond"/>
          <w:bCs/>
          <w:sz w:val="24"/>
          <w:szCs w:val="24"/>
          <w:lang w:eastAsia="en-US"/>
        </w:rPr>
      </w:pPr>
      <w:r w:rsidRPr="00842771">
        <w:rPr>
          <w:rFonts w:ascii="Garamond" w:hAnsi="Garamond"/>
          <w:bCs/>
          <w:sz w:val="24"/>
          <w:szCs w:val="24"/>
          <w:lang w:eastAsia="en-US"/>
        </w:rPr>
        <w:t>Faktura vystavená zhotovitelem musí obsahovat náležitosti řádného daňového dokladu podle příslušných právních předpisů, zejména zákona č. 235/2004 Sb., o dani z přidané hodnoty, v platném znění, zákona č. 89/2012 Sb., občanského zákoní</w:t>
      </w:r>
      <w:r w:rsidR="00180A45" w:rsidRPr="00842771">
        <w:rPr>
          <w:rFonts w:ascii="Garamond" w:hAnsi="Garamond"/>
          <w:bCs/>
          <w:sz w:val="24"/>
          <w:szCs w:val="24"/>
          <w:lang w:eastAsia="en-US"/>
        </w:rPr>
        <w:t>ku, v platném znění a zákona č. </w:t>
      </w:r>
      <w:r w:rsidRPr="00842771">
        <w:rPr>
          <w:rFonts w:ascii="Garamond" w:hAnsi="Garamond"/>
          <w:bCs/>
          <w:sz w:val="24"/>
          <w:szCs w:val="24"/>
          <w:lang w:eastAsia="en-US"/>
        </w:rPr>
        <w:t>563/1991 Sb., o účetnictví, v platném znění a dále popis fakturovaného díla.</w:t>
      </w:r>
    </w:p>
    <w:p w:rsidR="00343043" w:rsidRPr="00842771" w:rsidRDefault="00343043" w:rsidP="00343043">
      <w:pPr>
        <w:pStyle w:val="Odstavecseseznamem"/>
        <w:spacing w:line="276" w:lineRule="auto"/>
        <w:rPr>
          <w:rFonts w:ascii="Garamond" w:hAnsi="Garamond"/>
          <w:bCs/>
          <w:sz w:val="24"/>
          <w:szCs w:val="24"/>
          <w:lang w:eastAsia="en-US"/>
        </w:rPr>
      </w:pPr>
    </w:p>
    <w:p w:rsidR="00343043" w:rsidRPr="00842771" w:rsidRDefault="00343043" w:rsidP="00343043">
      <w:pPr>
        <w:pStyle w:val="Odstavecseseznamem"/>
        <w:numPr>
          <w:ilvl w:val="6"/>
          <w:numId w:val="11"/>
        </w:numPr>
        <w:autoSpaceDE w:val="0"/>
        <w:autoSpaceDN w:val="0"/>
        <w:adjustRightInd w:val="0"/>
        <w:spacing w:line="276" w:lineRule="auto"/>
        <w:ind w:left="426" w:hanging="426"/>
        <w:jc w:val="both"/>
        <w:rPr>
          <w:rFonts w:ascii="Garamond" w:hAnsi="Garamond"/>
          <w:bCs/>
          <w:sz w:val="24"/>
          <w:szCs w:val="24"/>
          <w:lang w:eastAsia="en-US"/>
        </w:rPr>
      </w:pPr>
      <w:r w:rsidRPr="00842771">
        <w:rPr>
          <w:rFonts w:ascii="Garamond" w:hAnsi="Garamond"/>
          <w:bCs/>
          <w:sz w:val="24"/>
          <w:szCs w:val="24"/>
          <w:lang w:eastAsia="en-US"/>
        </w:rPr>
        <w:t>Platby budou provedeny v Kč formou bankovního převodu na účet zhotovitele uvedený v záhlaví této Smlouvy. Povinnost úhrady je splněna okamžikem předání pokynu k úhradě peněžnímu ústavu.</w:t>
      </w:r>
    </w:p>
    <w:p w:rsidR="00343043" w:rsidRPr="00842771" w:rsidRDefault="00343043" w:rsidP="00343043">
      <w:pPr>
        <w:autoSpaceDE w:val="0"/>
        <w:autoSpaceDN w:val="0"/>
        <w:adjustRightInd w:val="0"/>
        <w:spacing w:line="276" w:lineRule="auto"/>
        <w:jc w:val="both"/>
        <w:rPr>
          <w:rFonts w:ascii="Garamond" w:hAnsi="Garamond"/>
          <w:bCs/>
          <w:sz w:val="24"/>
          <w:szCs w:val="24"/>
          <w:lang w:eastAsia="en-US"/>
        </w:rPr>
      </w:pPr>
    </w:p>
    <w:p w:rsidR="00343043" w:rsidRPr="00842771" w:rsidRDefault="00343043" w:rsidP="00343043">
      <w:pPr>
        <w:pStyle w:val="Odstavecseseznamem"/>
        <w:numPr>
          <w:ilvl w:val="6"/>
          <w:numId w:val="11"/>
        </w:numPr>
        <w:autoSpaceDE w:val="0"/>
        <w:autoSpaceDN w:val="0"/>
        <w:adjustRightInd w:val="0"/>
        <w:spacing w:after="240" w:line="276" w:lineRule="auto"/>
        <w:ind w:left="425" w:hanging="425"/>
        <w:jc w:val="both"/>
        <w:rPr>
          <w:rFonts w:ascii="Garamond" w:hAnsi="Garamond"/>
          <w:bCs/>
          <w:sz w:val="24"/>
          <w:szCs w:val="24"/>
          <w:lang w:eastAsia="en-US"/>
        </w:rPr>
      </w:pPr>
      <w:r w:rsidRPr="00842771">
        <w:rPr>
          <w:rFonts w:ascii="Garamond" w:hAnsi="Garamond"/>
          <w:bCs/>
          <w:sz w:val="24"/>
          <w:szCs w:val="24"/>
          <w:lang w:eastAsia="en-US"/>
        </w:rPr>
        <w:t>V případě, že faktura nebude obsahovat některou náležitost nebo bude obsahovat nesprávné údaje, je objednatel oprávněn ji ve lhůtě splatnosti vrátit zhotoviteli. Lhůta pro její splatnost se tímto přerušuje a nová lhůta v délce čtrnácti (14) kalendářních dnů počne plynout od doručení nově vystavené/opravené faktury objednateli.</w:t>
      </w:r>
    </w:p>
    <w:p w:rsidR="00343043" w:rsidRPr="00842771" w:rsidRDefault="00343043" w:rsidP="00343043">
      <w:pPr>
        <w:pStyle w:val="Podtitul"/>
        <w:numPr>
          <w:ilvl w:val="0"/>
          <w:numId w:val="2"/>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pacing w:line="276" w:lineRule="auto"/>
        <w:ind w:left="0" w:firstLine="0"/>
        <w:rPr>
          <w:rFonts w:ascii="Garamond" w:hAnsi="Garamond"/>
          <w:u w:val="none"/>
        </w:rPr>
      </w:pPr>
    </w:p>
    <w:p w:rsidR="00343043" w:rsidRPr="00842771" w:rsidRDefault="00343043" w:rsidP="00343043">
      <w:pPr>
        <w:pStyle w:val="Podtitu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pacing w:line="276" w:lineRule="auto"/>
        <w:rPr>
          <w:rFonts w:ascii="Garamond" w:hAnsi="Garamond"/>
          <w:u w:val="none"/>
        </w:rPr>
      </w:pPr>
      <w:r w:rsidRPr="00842771">
        <w:rPr>
          <w:rFonts w:ascii="Garamond" w:hAnsi="Garamond"/>
          <w:u w:val="none"/>
        </w:rPr>
        <w:t>Sankce, odpovědnost za škody</w:t>
      </w:r>
    </w:p>
    <w:p w:rsidR="00343043" w:rsidRPr="00842771" w:rsidRDefault="00343043" w:rsidP="00343043">
      <w:pPr>
        <w:pStyle w:val="Odstavecseseznamem"/>
        <w:spacing w:line="276" w:lineRule="auto"/>
        <w:ind w:left="360"/>
        <w:jc w:val="both"/>
        <w:rPr>
          <w:rFonts w:ascii="Garamond" w:hAnsi="Garamond"/>
          <w:sz w:val="24"/>
          <w:szCs w:val="24"/>
        </w:rPr>
      </w:pPr>
    </w:p>
    <w:p w:rsidR="00343043" w:rsidRPr="00842771" w:rsidRDefault="00343043" w:rsidP="00343043">
      <w:pPr>
        <w:pStyle w:val="Odstavecseseznamem"/>
        <w:numPr>
          <w:ilvl w:val="6"/>
          <w:numId w:val="12"/>
        </w:numPr>
        <w:autoSpaceDE w:val="0"/>
        <w:autoSpaceDN w:val="0"/>
        <w:adjustRightInd w:val="0"/>
        <w:spacing w:line="276" w:lineRule="auto"/>
        <w:ind w:left="426" w:hanging="426"/>
        <w:jc w:val="both"/>
        <w:rPr>
          <w:rFonts w:ascii="Garamond" w:hAnsi="Garamond"/>
          <w:sz w:val="24"/>
          <w:szCs w:val="24"/>
        </w:rPr>
      </w:pPr>
      <w:r w:rsidRPr="00842771">
        <w:rPr>
          <w:rFonts w:ascii="Garamond" w:hAnsi="Garamond"/>
          <w:sz w:val="24"/>
          <w:szCs w:val="24"/>
        </w:rPr>
        <w:t>V případě prodlení objednatele s úhradou řádně vystaveného daňového dokladu - faktury, vzniká zhotoviteli právo na úrok z prodlení ve výši stanovené nařízením vlády č. 351/2013 Sb., kterým se určuje výše úroků z prodlení a nákladů spojených s uplatněním pohledávky.</w:t>
      </w:r>
    </w:p>
    <w:p w:rsidR="00343043" w:rsidRPr="00842771" w:rsidRDefault="00343043" w:rsidP="00343043">
      <w:pPr>
        <w:pStyle w:val="Odstavecseseznamem"/>
        <w:autoSpaceDE w:val="0"/>
        <w:autoSpaceDN w:val="0"/>
        <w:adjustRightInd w:val="0"/>
        <w:spacing w:line="276" w:lineRule="auto"/>
        <w:ind w:left="426"/>
        <w:jc w:val="both"/>
        <w:rPr>
          <w:rFonts w:ascii="Garamond" w:hAnsi="Garamond"/>
          <w:bCs/>
          <w:sz w:val="24"/>
          <w:szCs w:val="24"/>
          <w:lang w:eastAsia="en-US"/>
        </w:rPr>
      </w:pPr>
    </w:p>
    <w:p w:rsidR="00343043" w:rsidRPr="00842771" w:rsidRDefault="00343043" w:rsidP="00343043">
      <w:pPr>
        <w:pStyle w:val="Odstavecseseznamem"/>
        <w:numPr>
          <w:ilvl w:val="6"/>
          <w:numId w:val="12"/>
        </w:numPr>
        <w:autoSpaceDE w:val="0"/>
        <w:autoSpaceDN w:val="0"/>
        <w:adjustRightInd w:val="0"/>
        <w:spacing w:line="276" w:lineRule="auto"/>
        <w:ind w:left="426" w:hanging="426"/>
        <w:jc w:val="both"/>
        <w:rPr>
          <w:rFonts w:ascii="Garamond" w:hAnsi="Garamond"/>
          <w:bCs/>
          <w:sz w:val="24"/>
          <w:szCs w:val="24"/>
          <w:lang w:eastAsia="en-US"/>
        </w:rPr>
      </w:pPr>
      <w:r w:rsidRPr="00842771">
        <w:rPr>
          <w:rFonts w:ascii="Garamond" w:hAnsi="Garamond"/>
          <w:bCs/>
          <w:sz w:val="24"/>
          <w:szCs w:val="24"/>
          <w:lang w:eastAsia="en-US"/>
        </w:rPr>
        <w:t xml:space="preserve">V případě prodlení zhotovitele s předáním díla ve stanoveném termínu dle čl. III odst. 2 </w:t>
      </w:r>
      <w:proofErr w:type="gramStart"/>
      <w:r w:rsidRPr="00842771">
        <w:rPr>
          <w:rFonts w:ascii="Garamond" w:hAnsi="Garamond"/>
          <w:bCs/>
          <w:sz w:val="24"/>
          <w:szCs w:val="24"/>
          <w:lang w:eastAsia="en-US"/>
        </w:rPr>
        <w:t>této</w:t>
      </w:r>
      <w:proofErr w:type="gramEnd"/>
      <w:r w:rsidRPr="00842771">
        <w:rPr>
          <w:rFonts w:ascii="Garamond" w:hAnsi="Garamond"/>
          <w:bCs/>
          <w:sz w:val="24"/>
          <w:szCs w:val="24"/>
          <w:lang w:eastAsia="en-US"/>
        </w:rPr>
        <w:t xml:space="preserve"> Smlouvy, je objednatel oprávněn požadovat od zhotovitele zapla</w:t>
      </w:r>
      <w:r w:rsidR="00180A45" w:rsidRPr="00842771">
        <w:rPr>
          <w:rFonts w:ascii="Garamond" w:hAnsi="Garamond"/>
          <w:bCs/>
          <w:sz w:val="24"/>
          <w:szCs w:val="24"/>
          <w:lang w:eastAsia="en-US"/>
        </w:rPr>
        <w:t>cení smluvní pokuty ve výši 0,1 </w:t>
      </w:r>
      <w:r w:rsidRPr="00842771">
        <w:rPr>
          <w:rFonts w:ascii="Garamond" w:hAnsi="Garamond"/>
          <w:bCs/>
          <w:sz w:val="24"/>
          <w:szCs w:val="24"/>
          <w:lang w:eastAsia="en-US"/>
        </w:rPr>
        <w:t>% z celkové ceny díla vč. DPH, a to za každý započatý kalendářní den prodlení.</w:t>
      </w:r>
    </w:p>
    <w:p w:rsidR="00343043" w:rsidRPr="00842771" w:rsidRDefault="00343043" w:rsidP="00343043">
      <w:pPr>
        <w:autoSpaceDE w:val="0"/>
        <w:autoSpaceDN w:val="0"/>
        <w:adjustRightInd w:val="0"/>
        <w:spacing w:line="276" w:lineRule="auto"/>
        <w:jc w:val="both"/>
        <w:rPr>
          <w:rFonts w:ascii="Garamond" w:hAnsi="Garamond"/>
          <w:bCs/>
          <w:sz w:val="24"/>
          <w:szCs w:val="24"/>
          <w:lang w:eastAsia="en-US"/>
        </w:rPr>
      </w:pPr>
    </w:p>
    <w:p w:rsidR="00343043" w:rsidRPr="00842771" w:rsidRDefault="00343043" w:rsidP="00343043">
      <w:pPr>
        <w:pStyle w:val="Odstavecseseznamem"/>
        <w:numPr>
          <w:ilvl w:val="6"/>
          <w:numId w:val="12"/>
        </w:numPr>
        <w:autoSpaceDE w:val="0"/>
        <w:autoSpaceDN w:val="0"/>
        <w:adjustRightInd w:val="0"/>
        <w:spacing w:line="276" w:lineRule="auto"/>
        <w:ind w:left="426" w:hanging="426"/>
        <w:jc w:val="both"/>
        <w:rPr>
          <w:rFonts w:ascii="Garamond" w:hAnsi="Garamond"/>
          <w:bCs/>
          <w:sz w:val="24"/>
          <w:szCs w:val="24"/>
          <w:lang w:eastAsia="en-US"/>
        </w:rPr>
      </w:pPr>
      <w:r w:rsidRPr="00842771">
        <w:rPr>
          <w:rFonts w:ascii="Garamond" w:hAnsi="Garamond"/>
          <w:bCs/>
          <w:sz w:val="24"/>
          <w:szCs w:val="24"/>
          <w:lang w:eastAsia="en-US"/>
        </w:rPr>
        <w:lastRenderedPageBreak/>
        <w:t>V případě prodlení zhotovitele s odstraněním záručních vad ve lhůtě dle čl. VIII odst. 10 této Smlouvy je objednatel oprávněn požadovat od zhotovitele zapla</w:t>
      </w:r>
      <w:r w:rsidR="00180A45" w:rsidRPr="00842771">
        <w:rPr>
          <w:rFonts w:ascii="Garamond" w:hAnsi="Garamond"/>
          <w:bCs/>
          <w:sz w:val="24"/>
          <w:szCs w:val="24"/>
          <w:lang w:eastAsia="en-US"/>
        </w:rPr>
        <w:t>cení smluvní pokuty ve výši 0,1 </w:t>
      </w:r>
      <w:r w:rsidRPr="00842771">
        <w:rPr>
          <w:rFonts w:ascii="Garamond" w:hAnsi="Garamond"/>
          <w:bCs/>
          <w:sz w:val="24"/>
          <w:szCs w:val="24"/>
          <w:lang w:eastAsia="en-US"/>
        </w:rPr>
        <w:t>% z celkové ceny díla vč. DPH za každý započatý kalendářní den tohoto prodlení.</w:t>
      </w:r>
    </w:p>
    <w:p w:rsidR="00343043" w:rsidRPr="00842771" w:rsidRDefault="00343043" w:rsidP="00343043">
      <w:pPr>
        <w:autoSpaceDE w:val="0"/>
        <w:autoSpaceDN w:val="0"/>
        <w:adjustRightInd w:val="0"/>
        <w:spacing w:line="276" w:lineRule="auto"/>
        <w:jc w:val="both"/>
        <w:rPr>
          <w:rFonts w:ascii="Garamond" w:hAnsi="Garamond"/>
          <w:bCs/>
          <w:sz w:val="24"/>
          <w:szCs w:val="24"/>
          <w:lang w:eastAsia="en-US"/>
        </w:rPr>
      </w:pPr>
    </w:p>
    <w:p w:rsidR="00343043" w:rsidRPr="00842771" w:rsidRDefault="00343043" w:rsidP="00343043">
      <w:pPr>
        <w:pStyle w:val="Odstavecseseznamem"/>
        <w:numPr>
          <w:ilvl w:val="6"/>
          <w:numId w:val="12"/>
        </w:numPr>
        <w:autoSpaceDE w:val="0"/>
        <w:autoSpaceDN w:val="0"/>
        <w:adjustRightInd w:val="0"/>
        <w:spacing w:line="276" w:lineRule="auto"/>
        <w:ind w:left="426" w:hanging="426"/>
        <w:jc w:val="both"/>
        <w:rPr>
          <w:rFonts w:ascii="Garamond" w:hAnsi="Garamond"/>
          <w:bCs/>
          <w:sz w:val="24"/>
          <w:szCs w:val="24"/>
          <w:lang w:eastAsia="en-US"/>
        </w:rPr>
      </w:pPr>
      <w:r w:rsidRPr="00842771">
        <w:rPr>
          <w:rFonts w:ascii="Garamond" w:hAnsi="Garamond"/>
          <w:bCs/>
          <w:sz w:val="24"/>
          <w:szCs w:val="24"/>
          <w:lang w:eastAsia="en-US"/>
        </w:rPr>
        <w:t xml:space="preserve">Zaplacením smluvní pokuty dle této Smlouvy není dotčen nárok smluvní strany na náhradu skutečné škody a ušlého zisku v celém rozsahu způsobené škody. Žádná ze smluvních stran neodpovídá za škodu vzniklou </w:t>
      </w:r>
      <w:r w:rsidR="00180A45" w:rsidRPr="00842771">
        <w:rPr>
          <w:rFonts w:ascii="Garamond" w:hAnsi="Garamond"/>
          <w:bCs/>
          <w:sz w:val="24"/>
          <w:szCs w:val="24"/>
          <w:lang w:eastAsia="en-US"/>
        </w:rPr>
        <w:t>v důsledku zásahu</w:t>
      </w:r>
      <w:r w:rsidRPr="00842771">
        <w:rPr>
          <w:rFonts w:ascii="Garamond" w:hAnsi="Garamond"/>
          <w:bCs/>
          <w:sz w:val="24"/>
          <w:szCs w:val="24"/>
          <w:lang w:eastAsia="en-US"/>
        </w:rPr>
        <w:t xml:space="preserve"> vyšší moci.</w:t>
      </w:r>
    </w:p>
    <w:p w:rsidR="00343043" w:rsidRPr="00842771" w:rsidRDefault="00343043" w:rsidP="00343043">
      <w:pPr>
        <w:autoSpaceDE w:val="0"/>
        <w:autoSpaceDN w:val="0"/>
        <w:adjustRightInd w:val="0"/>
        <w:spacing w:line="276" w:lineRule="auto"/>
        <w:jc w:val="both"/>
        <w:rPr>
          <w:rFonts w:ascii="Garamond" w:hAnsi="Garamond"/>
          <w:bCs/>
          <w:sz w:val="24"/>
          <w:szCs w:val="24"/>
          <w:lang w:eastAsia="en-US"/>
        </w:rPr>
      </w:pPr>
    </w:p>
    <w:p w:rsidR="00343043" w:rsidRPr="00842771" w:rsidRDefault="00343043" w:rsidP="00343043">
      <w:pPr>
        <w:pStyle w:val="Odstavecseseznamem"/>
        <w:numPr>
          <w:ilvl w:val="6"/>
          <w:numId w:val="12"/>
        </w:numPr>
        <w:autoSpaceDE w:val="0"/>
        <w:autoSpaceDN w:val="0"/>
        <w:adjustRightInd w:val="0"/>
        <w:spacing w:line="276" w:lineRule="auto"/>
        <w:ind w:left="426" w:hanging="426"/>
        <w:jc w:val="both"/>
        <w:rPr>
          <w:rFonts w:ascii="Garamond" w:hAnsi="Garamond"/>
          <w:sz w:val="24"/>
          <w:szCs w:val="24"/>
        </w:rPr>
      </w:pPr>
      <w:r w:rsidRPr="00842771">
        <w:rPr>
          <w:rFonts w:ascii="Garamond" w:hAnsi="Garamond"/>
          <w:bCs/>
          <w:sz w:val="24"/>
          <w:szCs w:val="24"/>
          <w:lang w:eastAsia="en-US"/>
        </w:rPr>
        <w:t>Vyúčtování smluvní pokuty musí být zasláno prostřednictvím datové schránky nebo doručeno písemně. Smluvní pokuta je splatná do třiceti (30) kalendářních dnů ode dne doručení.</w:t>
      </w:r>
    </w:p>
    <w:p w:rsidR="00343043" w:rsidRPr="00842771" w:rsidRDefault="00343043" w:rsidP="00343043">
      <w:pPr>
        <w:spacing w:line="276" w:lineRule="auto"/>
        <w:ind w:left="284"/>
        <w:jc w:val="both"/>
        <w:rPr>
          <w:rFonts w:ascii="Garamond" w:eastAsia="TimesNewRoman" w:hAnsi="Garamond"/>
          <w:sz w:val="24"/>
          <w:szCs w:val="24"/>
        </w:rPr>
      </w:pPr>
    </w:p>
    <w:p w:rsidR="00343043" w:rsidRPr="00842771" w:rsidRDefault="00343043" w:rsidP="00343043">
      <w:pPr>
        <w:pStyle w:val="Odstavecseseznamem"/>
        <w:numPr>
          <w:ilvl w:val="6"/>
          <w:numId w:val="12"/>
        </w:numPr>
        <w:autoSpaceDE w:val="0"/>
        <w:autoSpaceDN w:val="0"/>
        <w:adjustRightInd w:val="0"/>
        <w:spacing w:after="240" w:line="276" w:lineRule="auto"/>
        <w:ind w:left="425" w:hanging="425"/>
        <w:jc w:val="both"/>
        <w:rPr>
          <w:rFonts w:ascii="Garamond" w:eastAsia="TimesNewRoman" w:hAnsi="Garamond"/>
          <w:sz w:val="24"/>
          <w:szCs w:val="24"/>
        </w:rPr>
      </w:pPr>
      <w:r w:rsidRPr="00842771">
        <w:rPr>
          <w:rFonts w:ascii="Garamond" w:eastAsia="TimesNewRomanPSMT" w:hAnsi="Garamond"/>
          <w:sz w:val="24"/>
          <w:szCs w:val="24"/>
        </w:rPr>
        <w:t>Uplatněním nároku na smluvní pokutu není dotčeno právo objednatele domáhat se na zhotoviteli náhrady škody vzniklé v důsledku skutečností zakládajících právo objednatele na smluvní pokutu, a to v její plné výši, tj. v rozsahu krytém smluvní pokutou i v rozsahu přesahujícím smluvní pokutu.</w:t>
      </w:r>
      <w:r w:rsidRPr="00842771">
        <w:rPr>
          <w:rFonts w:ascii="Garamond" w:hAnsi="Garamond"/>
          <w:sz w:val="24"/>
          <w:szCs w:val="24"/>
        </w:rPr>
        <w:t xml:space="preserve"> Ustanovení § 2050 občanského zákoníku se nepoužije.</w:t>
      </w:r>
    </w:p>
    <w:p w:rsidR="00343043" w:rsidRPr="00842771" w:rsidRDefault="00343043" w:rsidP="00343043">
      <w:pPr>
        <w:pStyle w:val="Podtitul"/>
        <w:numPr>
          <w:ilvl w:val="0"/>
          <w:numId w:val="2"/>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pacing w:line="276" w:lineRule="auto"/>
        <w:ind w:left="0" w:firstLine="0"/>
        <w:rPr>
          <w:rFonts w:ascii="Garamond" w:hAnsi="Garamond"/>
          <w:u w:val="none"/>
        </w:rPr>
      </w:pPr>
    </w:p>
    <w:p w:rsidR="00343043" w:rsidRPr="00842771" w:rsidRDefault="00343043" w:rsidP="00343043">
      <w:pPr>
        <w:pStyle w:val="Podtitu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pacing w:line="276" w:lineRule="auto"/>
        <w:rPr>
          <w:rFonts w:ascii="Garamond" w:hAnsi="Garamond"/>
          <w:u w:val="none"/>
        </w:rPr>
      </w:pPr>
      <w:r w:rsidRPr="00842771">
        <w:rPr>
          <w:rFonts w:ascii="Garamond" w:hAnsi="Garamond"/>
          <w:u w:val="none"/>
        </w:rPr>
        <w:t>Jakost, záruka a vady díla</w:t>
      </w:r>
    </w:p>
    <w:p w:rsidR="00343043" w:rsidRPr="00842771" w:rsidRDefault="00343043" w:rsidP="00343043">
      <w:pPr>
        <w:pStyle w:val="Podtitu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pacing w:line="276" w:lineRule="auto"/>
        <w:rPr>
          <w:rFonts w:ascii="Garamond" w:hAnsi="Garamond"/>
          <w:u w:val="none"/>
        </w:rPr>
      </w:pPr>
    </w:p>
    <w:p w:rsidR="00343043" w:rsidRPr="00842771" w:rsidRDefault="00343043" w:rsidP="00343043">
      <w:pPr>
        <w:pStyle w:val="Odstavecseseznamem"/>
        <w:numPr>
          <w:ilvl w:val="6"/>
          <w:numId w:val="13"/>
        </w:numPr>
        <w:autoSpaceDE w:val="0"/>
        <w:autoSpaceDN w:val="0"/>
        <w:adjustRightInd w:val="0"/>
        <w:spacing w:after="240" w:line="276" w:lineRule="auto"/>
        <w:ind w:left="425" w:hanging="425"/>
        <w:contextualSpacing w:val="0"/>
        <w:jc w:val="both"/>
        <w:rPr>
          <w:rFonts w:ascii="Garamond" w:hAnsi="Garamond"/>
          <w:sz w:val="24"/>
          <w:szCs w:val="24"/>
        </w:rPr>
      </w:pPr>
      <w:r w:rsidRPr="00842771">
        <w:rPr>
          <w:rFonts w:ascii="Garamond" w:hAnsi="Garamond"/>
          <w:sz w:val="24"/>
          <w:szCs w:val="24"/>
        </w:rPr>
        <w:t>Zhotovitel je povinen provést opravu výtahu objednateli a provést montáž v rozsahu a v termínu dle této Smlouvy. Veškeré části díla dodávané zhotovitelem objednateli musí splňovat veškeré požadavky dle platných a účinných právních předpisů v době dodání příslušné části díla.</w:t>
      </w:r>
    </w:p>
    <w:p w:rsidR="00343043" w:rsidRPr="00842771" w:rsidRDefault="00343043" w:rsidP="00343043">
      <w:pPr>
        <w:pStyle w:val="Odstavecseseznamem"/>
        <w:numPr>
          <w:ilvl w:val="6"/>
          <w:numId w:val="13"/>
        </w:numPr>
        <w:autoSpaceDE w:val="0"/>
        <w:autoSpaceDN w:val="0"/>
        <w:adjustRightInd w:val="0"/>
        <w:spacing w:after="240" w:line="276" w:lineRule="auto"/>
        <w:ind w:left="425" w:hanging="425"/>
        <w:contextualSpacing w:val="0"/>
        <w:jc w:val="both"/>
        <w:rPr>
          <w:rFonts w:ascii="Garamond" w:hAnsi="Garamond"/>
          <w:sz w:val="24"/>
          <w:szCs w:val="24"/>
        </w:rPr>
      </w:pPr>
      <w:r w:rsidRPr="00842771">
        <w:rPr>
          <w:rFonts w:ascii="Garamond" w:hAnsi="Garamond"/>
          <w:sz w:val="24"/>
          <w:szCs w:val="24"/>
        </w:rPr>
        <w:t>Zhotovitel odpovídá za to, že dílo nebo část díla jsou provedeny řádně v souladu s touto smlouvou, ČSN, ČSN EN a právními předpisy platnými a účinnými v době předání díla nebo části díla.</w:t>
      </w:r>
    </w:p>
    <w:p w:rsidR="00343043" w:rsidRPr="00842771" w:rsidRDefault="00343043" w:rsidP="00343043">
      <w:pPr>
        <w:pStyle w:val="Odstavecseseznamem"/>
        <w:numPr>
          <w:ilvl w:val="6"/>
          <w:numId w:val="13"/>
        </w:numPr>
        <w:autoSpaceDE w:val="0"/>
        <w:autoSpaceDN w:val="0"/>
        <w:adjustRightInd w:val="0"/>
        <w:spacing w:after="240" w:line="276" w:lineRule="auto"/>
        <w:ind w:left="425" w:hanging="425"/>
        <w:contextualSpacing w:val="0"/>
        <w:jc w:val="both"/>
        <w:rPr>
          <w:rFonts w:ascii="Garamond" w:hAnsi="Garamond"/>
          <w:sz w:val="24"/>
          <w:szCs w:val="24"/>
        </w:rPr>
      </w:pPr>
      <w:r w:rsidRPr="00842771">
        <w:rPr>
          <w:rFonts w:ascii="Garamond" w:hAnsi="Garamond"/>
          <w:sz w:val="24"/>
          <w:szCs w:val="24"/>
        </w:rPr>
        <w:t xml:space="preserve">Zhotovitel poskytuje objednateli záruku za jakost díla (dále jen </w:t>
      </w:r>
      <w:r w:rsidRPr="00842771">
        <w:rPr>
          <w:rFonts w:ascii="Garamond" w:hAnsi="Garamond"/>
          <w:b/>
          <w:bCs/>
          <w:iCs/>
          <w:sz w:val="24"/>
          <w:szCs w:val="24"/>
        </w:rPr>
        <w:t>„záruka“</w:t>
      </w:r>
      <w:r w:rsidRPr="00842771">
        <w:rPr>
          <w:rFonts w:ascii="Garamond" w:hAnsi="Garamond"/>
          <w:b/>
          <w:bCs/>
          <w:i/>
          <w:iCs/>
          <w:sz w:val="24"/>
          <w:szCs w:val="24"/>
        </w:rPr>
        <w:t>).</w:t>
      </w:r>
      <w:r w:rsidRPr="00842771">
        <w:rPr>
          <w:rFonts w:ascii="Garamond" w:hAnsi="Garamond"/>
          <w:sz w:val="24"/>
          <w:szCs w:val="24"/>
        </w:rPr>
        <w:t xml:space="preserve"> Záruční doba na každou část díla činí 36 měsíců a počíná běžet ode dne oboustranného podpisu předávacího protokolu v případě, že část díla byla předána bez vad a nedodělků. V případě, že část díla byla předána s drobnými vadami a nedodělky, počíná záruční doba této části díla běžet ode dne odstranění takových vad a nedodělků. Zhotovitel odpovídá za vady, jež bude mít část díla v době jejího předání a převzetí a za vady, které na ní vzniknou v záruční době (dále jen </w:t>
      </w:r>
      <w:r w:rsidRPr="00842771">
        <w:rPr>
          <w:rFonts w:ascii="Garamond" w:hAnsi="Garamond"/>
          <w:b/>
          <w:bCs/>
          <w:iCs/>
          <w:sz w:val="24"/>
          <w:szCs w:val="24"/>
        </w:rPr>
        <w:t>„vady</w:t>
      </w:r>
      <w:r w:rsidRPr="00842771">
        <w:rPr>
          <w:rFonts w:ascii="Garamond" w:hAnsi="Garamond"/>
          <w:b/>
          <w:bCs/>
          <w:i/>
          <w:iCs/>
          <w:sz w:val="24"/>
          <w:szCs w:val="24"/>
        </w:rPr>
        <w:t>“</w:t>
      </w:r>
      <w:r w:rsidRPr="00842771">
        <w:rPr>
          <w:rFonts w:ascii="Garamond" w:hAnsi="Garamond"/>
          <w:bCs/>
          <w:iCs/>
          <w:sz w:val="24"/>
          <w:szCs w:val="24"/>
        </w:rPr>
        <w:t>)</w:t>
      </w:r>
      <w:r w:rsidRPr="00842771">
        <w:rPr>
          <w:rFonts w:ascii="Garamond" w:hAnsi="Garamond"/>
          <w:sz w:val="24"/>
          <w:szCs w:val="24"/>
        </w:rPr>
        <w:t xml:space="preserve"> a po dobu trvání záruční doby má objednatel právo požadovat a zhotovitel povinnost bezplatně odstranit vady, za které objednatel nese odpovědnost v rámci poskytnuté záruky za jakost. </w:t>
      </w:r>
    </w:p>
    <w:p w:rsidR="00343043" w:rsidRPr="00842771" w:rsidRDefault="00343043" w:rsidP="00343043">
      <w:pPr>
        <w:pStyle w:val="Odstavecseseznamem"/>
        <w:numPr>
          <w:ilvl w:val="6"/>
          <w:numId w:val="13"/>
        </w:numPr>
        <w:autoSpaceDE w:val="0"/>
        <w:autoSpaceDN w:val="0"/>
        <w:adjustRightInd w:val="0"/>
        <w:spacing w:after="240" w:line="276" w:lineRule="auto"/>
        <w:ind w:left="425" w:hanging="425"/>
        <w:contextualSpacing w:val="0"/>
        <w:jc w:val="both"/>
        <w:rPr>
          <w:rFonts w:ascii="Garamond" w:hAnsi="Garamond"/>
          <w:sz w:val="24"/>
          <w:szCs w:val="24"/>
        </w:rPr>
      </w:pPr>
      <w:r w:rsidRPr="00842771">
        <w:rPr>
          <w:rFonts w:ascii="Garamond" w:hAnsi="Garamond"/>
          <w:sz w:val="24"/>
          <w:szCs w:val="24"/>
        </w:rPr>
        <w:t>Zárukou dle předchozího odstavce přejímá zhotovitel závazek, že část díla bude po celou dobu trvání záruční doby způsobilá pro použití k účelu stanovenému touto Smlouvou a že si zachová obvyklé vlastnosti.</w:t>
      </w:r>
    </w:p>
    <w:p w:rsidR="00343043" w:rsidRPr="00842771" w:rsidRDefault="00343043" w:rsidP="00343043">
      <w:pPr>
        <w:pStyle w:val="Odstavecseseznamem"/>
        <w:numPr>
          <w:ilvl w:val="6"/>
          <w:numId w:val="13"/>
        </w:numPr>
        <w:autoSpaceDE w:val="0"/>
        <w:autoSpaceDN w:val="0"/>
        <w:adjustRightInd w:val="0"/>
        <w:spacing w:after="240" w:line="276" w:lineRule="auto"/>
        <w:ind w:left="425" w:hanging="425"/>
        <w:contextualSpacing w:val="0"/>
        <w:jc w:val="both"/>
        <w:rPr>
          <w:rFonts w:ascii="Garamond" w:hAnsi="Garamond"/>
          <w:sz w:val="24"/>
          <w:szCs w:val="24"/>
        </w:rPr>
      </w:pPr>
      <w:r w:rsidRPr="00842771">
        <w:rPr>
          <w:rFonts w:ascii="Garamond" w:hAnsi="Garamond"/>
          <w:sz w:val="24"/>
          <w:szCs w:val="24"/>
        </w:rPr>
        <w:t xml:space="preserve">Objednatel je povinen oznámit (reklamovat) zhotoviteli vadu písemně. Za písemnou reklamaci se pro účely oznámení vady považuje jak listinná forma, tak elektronická forma v podobě emailu opatřeného zaručeným elektronickým podpisem. V reklamaci musí být vada popsána nebo uvedeno, jakým způsobem se projevuje. Zhotovitel se zavazuje bez </w:t>
      </w:r>
      <w:r w:rsidRPr="00842771">
        <w:rPr>
          <w:rFonts w:ascii="Garamond" w:hAnsi="Garamond"/>
          <w:sz w:val="24"/>
          <w:szCs w:val="24"/>
        </w:rPr>
        <w:lastRenderedPageBreak/>
        <w:t>zbytečného odkladu potvrdit přijetí reklamace, a to stejnou formou, jakou byla reklamace zaslána.</w:t>
      </w:r>
    </w:p>
    <w:p w:rsidR="00343043" w:rsidRPr="00842771" w:rsidRDefault="00343043" w:rsidP="00343043">
      <w:pPr>
        <w:pStyle w:val="Odstavecseseznamem"/>
        <w:numPr>
          <w:ilvl w:val="6"/>
          <w:numId w:val="13"/>
        </w:numPr>
        <w:autoSpaceDE w:val="0"/>
        <w:autoSpaceDN w:val="0"/>
        <w:adjustRightInd w:val="0"/>
        <w:spacing w:after="240" w:line="276" w:lineRule="auto"/>
        <w:ind w:left="425" w:hanging="425"/>
        <w:contextualSpacing w:val="0"/>
        <w:jc w:val="both"/>
        <w:rPr>
          <w:rFonts w:ascii="Garamond" w:hAnsi="Garamond"/>
          <w:sz w:val="24"/>
          <w:szCs w:val="24"/>
        </w:rPr>
      </w:pPr>
      <w:r w:rsidRPr="00842771">
        <w:rPr>
          <w:rFonts w:ascii="Garamond" w:hAnsi="Garamond"/>
          <w:sz w:val="24"/>
          <w:szCs w:val="24"/>
        </w:rPr>
        <w:t>Zhotovitel je povinen bez zbytečného odkladu, nejpozději do 5 pracovních dnů po oznámení vady objednatelem zhotoviteli, dostavit se po předchozí dohodě s objednatelem na místo plnění díla za účelem projednání reklamace vad a v téže lhůtě objednateli písemně sdělit, zda oznámené vady považuje či nepovažuje za záruční vady. Pokud tak zhotovitel neučiní, má se za to, že jde o záruční vady.</w:t>
      </w:r>
    </w:p>
    <w:p w:rsidR="00343043" w:rsidRPr="00842771" w:rsidRDefault="00343043" w:rsidP="00343043">
      <w:pPr>
        <w:pStyle w:val="Odstavecseseznamem"/>
        <w:numPr>
          <w:ilvl w:val="6"/>
          <w:numId w:val="13"/>
        </w:numPr>
        <w:autoSpaceDE w:val="0"/>
        <w:autoSpaceDN w:val="0"/>
        <w:adjustRightInd w:val="0"/>
        <w:spacing w:after="240" w:line="276" w:lineRule="auto"/>
        <w:ind w:left="425" w:hanging="425"/>
        <w:contextualSpacing w:val="0"/>
        <w:jc w:val="both"/>
        <w:rPr>
          <w:rFonts w:ascii="Garamond" w:hAnsi="Garamond"/>
          <w:sz w:val="24"/>
          <w:szCs w:val="24"/>
        </w:rPr>
      </w:pPr>
      <w:r w:rsidRPr="00842771">
        <w:rPr>
          <w:rFonts w:ascii="Garamond" w:hAnsi="Garamond"/>
          <w:sz w:val="24"/>
          <w:szCs w:val="24"/>
        </w:rPr>
        <w:t>Bude-li mít část díla vady, je objednatel oprávněn:</w:t>
      </w:r>
    </w:p>
    <w:p w:rsidR="00343043" w:rsidRPr="00842771" w:rsidRDefault="00343043" w:rsidP="00343043">
      <w:pPr>
        <w:pStyle w:val="Odstavecseseznamem"/>
        <w:numPr>
          <w:ilvl w:val="6"/>
          <w:numId w:val="8"/>
        </w:numPr>
        <w:autoSpaceDE w:val="0"/>
        <w:autoSpaceDN w:val="0"/>
        <w:adjustRightInd w:val="0"/>
        <w:spacing w:line="276" w:lineRule="auto"/>
        <w:contextualSpacing w:val="0"/>
        <w:jc w:val="both"/>
        <w:rPr>
          <w:rFonts w:ascii="Garamond" w:hAnsi="Garamond"/>
          <w:sz w:val="24"/>
          <w:szCs w:val="24"/>
        </w:rPr>
      </w:pPr>
      <w:r w:rsidRPr="00842771">
        <w:rPr>
          <w:rFonts w:ascii="Garamond" w:hAnsi="Garamond"/>
          <w:sz w:val="24"/>
          <w:szCs w:val="24"/>
        </w:rPr>
        <w:t>požadovat odstranění vady dodáním náhradního plnění za vadné části díla či dodáním chybějících částí díla,</w:t>
      </w:r>
    </w:p>
    <w:p w:rsidR="00343043" w:rsidRPr="00842771" w:rsidRDefault="00343043" w:rsidP="00343043">
      <w:pPr>
        <w:pStyle w:val="Odstavecseseznamem"/>
        <w:numPr>
          <w:ilvl w:val="6"/>
          <w:numId w:val="8"/>
        </w:numPr>
        <w:autoSpaceDE w:val="0"/>
        <w:autoSpaceDN w:val="0"/>
        <w:adjustRightInd w:val="0"/>
        <w:spacing w:line="276" w:lineRule="auto"/>
        <w:contextualSpacing w:val="0"/>
        <w:jc w:val="both"/>
        <w:rPr>
          <w:rFonts w:ascii="Garamond" w:hAnsi="Garamond"/>
          <w:sz w:val="24"/>
          <w:szCs w:val="24"/>
        </w:rPr>
      </w:pPr>
      <w:r w:rsidRPr="00842771">
        <w:rPr>
          <w:rFonts w:ascii="Garamond" w:hAnsi="Garamond"/>
          <w:sz w:val="24"/>
          <w:szCs w:val="24"/>
        </w:rPr>
        <w:t>požadovat odstranění vady opravou části díla, jestliže jsou vady opravitelné,</w:t>
      </w:r>
    </w:p>
    <w:p w:rsidR="00343043" w:rsidRPr="00842771" w:rsidRDefault="00343043" w:rsidP="00343043">
      <w:pPr>
        <w:pStyle w:val="Odstavecseseznamem"/>
        <w:numPr>
          <w:ilvl w:val="6"/>
          <w:numId w:val="8"/>
        </w:numPr>
        <w:autoSpaceDE w:val="0"/>
        <w:autoSpaceDN w:val="0"/>
        <w:adjustRightInd w:val="0"/>
        <w:spacing w:line="276" w:lineRule="auto"/>
        <w:contextualSpacing w:val="0"/>
        <w:jc w:val="both"/>
        <w:rPr>
          <w:rFonts w:ascii="Garamond" w:hAnsi="Garamond"/>
          <w:sz w:val="24"/>
          <w:szCs w:val="24"/>
        </w:rPr>
      </w:pPr>
      <w:r w:rsidRPr="00842771">
        <w:rPr>
          <w:rFonts w:ascii="Garamond" w:hAnsi="Garamond"/>
          <w:sz w:val="24"/>
          <w:szCs w:val="24"/>
        </w:rPr>
        <w:t>požadovat přiměřenou slevu z ceny části díla,</w:t>
      </w:r>
    </w:p>
    <w:p w:rsidR="00343043" w:rsidRPr="00842771" w:rsidRDefault="00343043" w:rsidP="00343043">
      <w:pPr>
        <w:pStyle w:val="Odstavecseseznamem"/>
        <w:numPr>
          <w:ilvl w:val="6"/>
          <w:numId w:val="8"/>
        </w:numPr>
        <w:autoSpaceDE w:val="0"/>
        <w:autoSpaceDN w:val="0"/>
        <w:adjustRightInd w:val="0"/>
        <w:spacing w:line="276" w:lineRule="auto"/>
        <w:contextualSpacing w:val="0"/>
        <w:jc w:val="both"/>
        <w:rPr>
          <w:rFonts w:ascii="Garamond" w:hAnsi="Garamond"/>
          <w:sz w:val="24"/>
          <w:szCs w:val="24"/>
        </w:rPr>
      </w:pPr>
      <w:r w:rsidRPr="00842771">
        <w:rPr>
          <w:rFonts w:ascii="Garamond" w:hAnsi="Garamond"/>
          <w:sz w:val="24"/>
          <w:szCs w:val="24"/>
        </w:rPr>
        <w:t>je-li vada neodstranitelná, odstoupit od této Smlouvy.</w:t>
      </w:r>
    </w:p>
    <w:p w:rsidR="00343043" w:rsidRPr="00842771" w:rsidRDefault="00343043" w:rsidP="00343043">
      <w:pPr>
        <w:pStyle w:val="Odstavecseseznamem"/>
        <w:numPr>
          <w:ilvl w:val="6"/>
          <w:numId w:val="8"/>
        </w:numPr>
        <w:autoSpaceDE w:val="0"/>
        <w:autoSpaceDN w:val="0"/>
        <w:adjustRightInd w:val="0"/>
        <w:spacing w:after="240" w:line="276" w:lineRule="auto"/>
        <w:contextualSpacing w:val="0"/>
        <w:jc w:val="both"/>
        <w:rPr>
          <w:rFonts w:ascii="Garamond" w:hAnsi="Garamond"/>
          <w:sz w:val="24"/>
          <w:szCs w:val="24"/>
        </w:rPr>
      </w:pPr>
      <w:r w:rsidRPr="00842771">
        <w:rPr>
          <w:rFonts w:ascii="Garamond" w:hAnsi="Garamond"/>
          <w:sz w:val="24"/>
          <w:szCs w:val="24"/>
        </w:rPr>
        <w:t>Objednateli zároveň náleží náhrada nákladů účelně vynaložených při uplatnění práva z vad části díla. Volbu nároku z odpovědnosti za vady provede objednatel v reklamaci.</w:t>
      </w:r>
    </w:p>
    <w:p w:rsidR="00343043" w:rsidRPr="00842771" w:rsidRDefault="00343043" w:rsidP="00343043">
      <w:pPr>
        <w:pStyle w:val="Odstavecseseznamem"/>
        <w:numPr>
          <w:ilvl w:val="6"/>
          <w:numId w:val="13"/>
        </w:numPr>
        <w:autoSpaceDE w:val="0"/>
        <w:autoSpaceDN w:val="0"/>
        <w:adjustRightInd w:val="0"/>
        <w:spacing w:after="240" w:line="276" w:lineRule="auto"/>
        <w:ind w:left="425" w:hanging="425"/>
        <w:contextualSpacing w:val="0"/>
        <w:jc w:val="both"/>
        <w:rPr>
          <w:rFonts w:ascii="Garamond" w:hAnsi="Garamond"/>
          <w:sz w:val="24"/>
          <w:szCs w:val="24"/>
        </w:rPr>
      </w:pPr>
      <w:r w:rsidRPr="00842771">
        <w:rPr>
          <w:rFonts w:ascii="Garamond" w:hAnsi="Garamond"/>
          <w:sz w:val="24"/>
          <w:szCs w:val="24"/>
        </w:rPr>
        <w:t>Zhotovitel je povinen odstranit veškeré oznámené vady, tedy i takové vady, které nepovažuje za záruční vady. Nebude-li zhotovitel považovat oznámené vady za záruční vady, bude znaleckým posudkem vypracovaným soudním znalcem zapsaným v seznamu znalců, jehož vypracování zadá objednatel, zjištěno, zda je reklamovaná vada záruční vadou, či nikoli. Náklady na vypracování znaleckého posudku nese zhotovitel.</w:t>
      </w:r>
    </w:p>
    <w:p w:rsidR="00343043" w:rsidRPr="00842771" w:rsidRDefault="00343043" w:rsidP="00343043">
      <w:pPr>
        <w:pStyle w:val="Odstavecseseznamem"/>
        <w:numPr>
          <w:ilvl w:val="6"/>
          <w:numId w:val="13"/>
        </w:numPr>
        <w:autoSpaceDE w:val="0"/>
        <w:autoSpaceDN w:val="0"/>
        <w:adjustRightInd w:val="0"/>
        <w:spacing w:after="240" w:line="276" w:lineRule="auto"/>
        <w:ind w:left="425" w:hanging="425"/>
        <w:contextualSpacing w:val="0"/>
        <w:jc w:val="both"/>
        <w:rPr>
          <w:rFonts w:ascii="Garamond" w:hAnsi="Garamond"/>
          <w:sz w:val="24"/>
          <w:szCs w:val="24"/>
        </w:rPr>
      </w:pPr>
      <w:r w:rsidRPr="00842771">
        <w:rPr>
          <w:rFonts w:ascii="Garamond" w:hAnsi="Garamond"/>
          <w:sz w:val="24"/>
          <w:szCs w:val="24"/>
        </w:rPr>
        <w:t>V případě, že ze znaleckého posudku vypracovaného dle předchozího odstavce této Smlouvy bude vyplývat, že reklamovaná vada není záruční vadou, nese náklady na vypracování znaleckého posudku objednatel, který je dále povinen uhradit zhotoviteli prokazatelně a účelně vynaložené náklady na odstranění takové vady.</w:t>
      </w:r>
    </w:p>
    <w:p w:rsidR="00343043" w:rsidRPr="00842771" w:rsidRDefault="00343043" w:rsidP="00343043">
      <w:pPr>
        <w:pStyle w:val="Odstavecseseznamem"/>
        <w:numPr>
          <w:ilvl w:val="6"/>
          <w:numId w:val="13"/>
        </w:numPr>
        <w:autoSpaceDE w:val="0"/>
        <w:autoSpaceDN w:val="0"/>
        <w:adjustRightInd w:val="0"/>
        <w:spacing w:after="240" w:line="276" w:lineRule="auto"/>
        <w:ind w:left="425" w:hanging="425"/>
        <w:contextualSpacing w:val="0"/>
        <w:jc w:val="both"/>
        <w:rPr>
          <w:rFonts w:ascii="Garamond" w:hAnsi="Garamond"/>
          <w:sz w:val="24"/>
          <w:szCs w:val="24"/>
        </w:rPr>
      </w:pPr>
      <w:r w:rsidRPr="00842771">
        <w:rPr>
          <w:rFonts w:ascii="Garamond" w:hAnsi="Garamond"/>
          <w:sz w:val="24"/>
          <w:szCs w:val="24"/>
        </w:rPr>
        <w:t>Zhotovitel je povinen oznámené vady odstranit nejpozději do 15 kalendářních dnů od jejich oznámení objednatelem zhotoviteli, nebude-li smluvními stranami písemně dohodnut jiný termín pro odstranění vad, a to i v případě, že oznámené vady zhotovitel nepovažuje za záruční vady.</w:t>
      </w:r>
    </w:p>
    <w:p w:rsidR="00343043" w:rsidRPr="00842771" w:rsidRDefault="00343043" w:rsidP="00343043">
      <w:pPr>
        <w:pStyle w:val="Odstavecseseznamem"/>
        <w:numPr>
          <w:ilvl w:val="6"/>
          <w:numId w:val="13"/>
        </w:numPr>
        <w:autoSpaceDE w:val="0"/>
        <w:autoSpaceDN w:val="0"/>
        <w:adjustRightInd w:val="0"/>
        <w:spacing w:after="240" w:line="276" w:lineRule="auto"/>
        <w:ind w:left="425" w:hanging="425"/>
        <w:contextualSpacing w:val="0"/>
        <w:jc w:val="both"/>
        <w:rPr>
          <w:rFonts w:ascii="Garamond" w:hAnsi="Garamond"/>
          <w:sz w:val="24"/>
          <w:szCs w:val="24"/>
        </w:rPr>
      </w:pPr>
      <w:r w:rsidRPr="00842771">
        <w:rPr>
          <w:rFonts w:ascii="Garamond" w:hAnsi="Garamond"/>
          <w:sz w:val="24"/>
          <w:szCs w:val="24"/>
        </w:rPr>
        <w:t>Pokud zhotovitel neodstraní vady ve stanovené lhůtě, je objednatel oprávněn podle vlastního uvážení vadu buď sám odstranit, nebo pověřit jejím odstraněním třetí osobu. Zhotovitel je povinen uhradit objednateli škodu, která objednateli vznikla v podobě vynaložení nákladů na odstranění takových vad.</w:t>
      </w:r>
    </w:p>
    <w:p w:rsidR="00343043" w:rsidRPr="00842771" w:rsidRDefault="00343043" w:rsidP="00343043">
      <w:pPr>
        <w:pStyle w:val="Odstavecseseznamem"/>
        <w:numPr>
          <w:ilvl w:val="6"/>
          <w:numId w:val="13"/>
        </w:numPr>
        <w:autoSpaceDE w:val="0"/>
        <w:autoSpaceDN w:val="0"/>
        <w:adjustRightInd w:val="0"/>
        <w:spacing w:after="240" w:line="276" w:lineRule="auto"/>
        <w:ind w:left="425" w:hanging="425"/>
        <w:contextualSpacing w:val="0"/>
        <w:jc w:val="both"/>
        <w:rPr>
          <w:rFonts w:ascii="Garamond" w:hAnsi="Garamond"/>
          <w:sz w:val="24"/>
          <w:szCs w:val="24"/>
        </w:rPr>
      </w:pPr>
      <w:r w:rsidRPr="00842771">
        <w:rPr>
          <w:rFonts w:ascii="Garamond" w:hAnsi="Garamond"/>
          <w:sz w:val="24"/>
          <w:szCs w:val="24"/>
        </w:rPr>
        <w:t>Jestliže objednatel v oznámení vad (reklamaci) výslovně uvede, že se jedná o havárii, je zhotovitel povinen zahájit odstraňování vad (havárie) nejpozději do 4 hodin od oznámení vad objednatelem zhotoviteli a vady (havárii) odstranit v co nejkratším možném termínu, nejpozději však do 48 hodin od oznámení vad (reklamace) objednatelem zhotoviteli. Neprovede-li zhotovitel odstranění vad (havárie) v uvedené lhůtě, je objednatel oprávněn podle vlastního uvážení vady (havárii) odstranit sám nebo pověřit jejich odstraněním třetí osobu. Zhotovitel je povinen uhradit objednateli škodu, která objednateli vznikla v podobě vynaložení nákladů na odstranění takových vad.</w:t>
      </w:r>
    </w:p>
    <w:p w:rsidR="00343043" w:rsidRPr="00842771" w:rsidRDefault="00343043" w:rsidP="00343043">
      <w:pPr>
        <w:pStyle w:val="Odstavecseseznamem"/>
        <w:numPr>
          <w:ilvl w:val="6"/>
          <w:numId w:val="13"/>
        </w:numPr>
        <w:autoSpaceDE w:val="0"/>
        <w:autoSpaceDN w:val="0"/>
        <w:adjustRightInd w:val="0"/>
        <w:spacing w:after="240" w:line="276" w:lineRule="auto"/>
        <w:ind w:left="425" w:hanging="425"/>
        <w:contextualSpacing w:val="0"/>
        <w:jc w:val="both"/>
        <w:rPr>
          <w:rFonts w:ascii="Garamond" w:hAnsi="Garamond"/>
          <w:sz w:val="24"/>
          <w:szCs w:val="24"/>
        </w:rPr>
      </w:pPr>
      <w:r w:rsidRPr="00842771">
        <w:rPr>
          <w:rFonts w:ascii="Garamond" w:hAnsi="Garamond"/>
          <w:sz w:val="24"/>
          <w:szCs w:val="24"/>
        </w:rPr>
        <w:lastRenderedPageBreak/>
        <w:t>Záruční doba na příslušnou část díla se prodlužuje o dobu počínající dnem oznámení záručních vad objednatelem zhotoviteli a končící dnem řádného odstranění oznámených záručních vad.</w:t>
      </w:r>
    </w:p>
    <w:p w:rsidR="00343043" w:rsidRPr="00842771" w:rsidRDefault="00343043" w:rsidP="00343043">
      <w:pPr>
        <w:pStyle w:val="Odstavecseseznamem"/>
        <w:numPr>
          <w:ilvl w:val="6"/>
          <w:numId w:val="13"/>
        </w:numPr>
        <w:autoSpaceDE w:val="0"/>
        <w:autoSpaceDN w:val="0"/>
        <w:adjustRightInd w:val="0"/>
        <w:spacing w:after="240" w:line="276" w:lineRule="auto"/>
        <w:ind w:left="425" w:hanging="425"/>
        <w:contextualSpacing w:val="0"/>
        <w:jc w:val="both"/>
        <w:rPr>
          <w:rFonts w:ascii="Garamond" w:hAnsi="Garamond"/>
          <w:sz w:val="24"/>
          <w:szCs w:val="24"/>
        </w:rPr>
      </w:pPr>
      <w:r w:rsidRPr="00842771">
        <w:rPr>
          <w:rFonts w:ascii="Garamond" w:hAnsi="Garamond"/>
          <w:sz w:val="24"/>
          <w:szCs w:val="24"/>
        </w:rPr>
        <w:t>O odstranění reklamované vady sepíše zhotovitel protokol, ve kterém objednatel potvrdí odstranění vady nebo uvede důvody, pro které považuje vadu za neodstraněnou.</w:t>
      </w:r>
    </w:p>
    <w:p w:rsidR="00343043" w:rsidRPr="00842771" w:rsidRDefault="00343043" w:rsidP="00343043">
      <w:pPr>
        <w:pStyle w:val="Podtitul"/>
        <w:numPr>
          <w:ilvl w:val="0"/>
          <w:numId w:val="2"/>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pacing w:line="276" w:lineRule="auto"/>
        <w:ind w:left="0" w:firstLine="0"/>
        <w:rPr>
          <w:rFonts w:ascii="Garamond" w:hAnsi="Garamond"/>
          <w:u w:val="none"/>
        </w:rPr>
      </w:pPr>
    </w:p>
    <w:p w:rsidR="00343043" w:rsidRPr="00842771" w:rsidRDefault="00343043" w:rsidP="00343043">
      <w:pPr>
        <w:pStyle w:val="Podtitu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pacing w:line="276" w:lineRule="auto"/>
        <w:rPr>
          <w:rFonts w:ascii="Garamond" w:hAnsi="Garamond"/>
          <w:u w:val="none"/>
        </w:rPr>
      </w:pPr>
      <w:r w:rsidRPr="00842771">
        <w:rPr>
          <w:rFonts w:ascii="Garamond" w:hAnsi="Garamond"/>
          <w:u w:val="none"/>
        </w:rPr>
        <w:t>Oprávněné osoby</w:t>
      </w:r>
    </w:p>
    <w:p w:rsidR="00343043" w:rsidRPr="00842771" w:rsidRDefault="00343043" w:rsidP="00343043">
      <w:pPr>
        <w:pStyle w:val="Podtitu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pacing w:line="276" w:lineRule="auto"/>
        <w:rPr>
          <w:rFonts w:ascii="Garamond" w:hAnsi="Garamond"/>
          <w:u w:val="none"/>
        </w:rPr>
      </w:pPr>
    </w:p>
    <w:p w:rsidR="00343043" w:rsidRPr="00842771" w:rsidRDefault="00343043" w:rsidP="00343043">
      <w:pPr>
        <w:pStyle w:val="Odstavecseseznamem"/>
        <w:numPr>
          <w:ilvl w:val="6"/>
          <w:numId w:val="14"/>
        </w:numPr>
        <w:autoSpaceDE w:val="0"/>
        <w:autoSpaceDN w:val="0"/>
        <w:adjustRightInd w:val="0"/>
        <w:spacing w:line="276" w:lineRule="auto"/>
        <w:ind w:left="426" w:hanging="426"/>
        <w:jc w:val="both"/>
        <w:rPr>
          <w:rFonts w:ascii="Garamond" w:hAnsi="Garamond"/>
          <w:bCs/>
          <w:sz w:val="24"/>
          <w:szCs w:val="24"/>
          <w:lang w:eastAsia="en-US"/>
        </w:rPr>
      </w:pPr>
      <w:r w:rsidRPr="00842771">
        <w:rPr>
          <w:rFonts w:ascii="Garamond" w:hAnsi="Garamond"/>
          <w:bCs/>
          <w:sz w:val="24"/>
          <w:szCs w:val="24"/>
          <w:lang w:eastAsia="en-US"/>
        </w:rPr>
        <w:t xml:space="preserve"> Oprávněnou osobou pro účely plnění této Smlouvy je:</w:t>
      </w:r>
    </w:p>
    <w:p w:rsidR="00343043" w:rsidRPr="00842771" w:rsidRDefault="00343043" w:rsidP="00343043">
      <w:pPr>
        <w:autoSpaceDE w:val="0"/>
        <w:autoSpaceDN w:val="0"/>
        <w:adjustRightInd w:val="0"/>
        <w:spacing w:line="276" w:lineRule="auto"/>
        <w:jc w:val="both"/>
        <w:rPr>
          <w:rFonts w:ascii="Garamond" w:hAnsi="Garamond"/>
          <w:bCs/>
          <w:sz w:val="24"/>
          <w:szCs w:val="24"/>
          <w:lang w:eastAsia="en-US"/>
        </w:rPr>
      </w:pPr>
    </w:p>
    <w:p w:rsidR="005A49EC" w:rsidRPr="00205F5F" w:rsidRDefault="00343043" w:rsidP="00205F5F">
      <w:pPr>
        <w:autoSpaceDE w:val="0"/>
        <w:autoSpaceDN w:val="0"/>
        <w:adjustRightInd w:val="0"/>
        <w:spacing w:line="276" w:lineRule="auto"/>
        <w:ind w:firstLine="426"/>
        <w:jc w:val="both"/>
        <w:rPr>
          <w:rFonts w:ascii="Garamond" w:eastAsia="Calibri" w:hAnsi="Garamond"/>
          <w:sz w:val="24"/>
          <w:szCs w:val="24"/>
          <w:lang w:eastAsia="en-US"/>
        </w:rPr>
      </w:pPr>
      <w:r w:rsidRPr="00205F5F">
        <w:rPr>
          <w:rFonts w:ascii="Garamond" w:hAnsi="Garamond"/>
          <w:bCs/>
          <w:sz w:val="24"/>
          <w:szCs w:val="24"/>
          <w:lang w:eastAsia="en-US"/>
        </w:rPr>
        <w:t xml:space="preserve">Za objednatele: </w:t>
      </w:r>
      <w:r w:rsidR="00205F5F" w:rsidRPr="00205F5F">
        <w:rPr>
          <w:rFonts w:ascii="Garamond" w:hAnsi="Garamond"/>
          <w:bCs/>
          <w:sz w:val="24"/>
          <w:szCs w:val="24"/>
          <w:lang w:eastAsia="en-US"/>
        </w:rPr>
        <w:t xml:space="preserve">  </w:t>
      </w:r>
      <w:r w:rsidR="0065642F" w:rsidRPr="00205F5F">
        <w:rPr>
          <w:rFonts w:ascii="Garamond" w:hAnsi="Garamond"/>
          <w:sz w:val="24"/>
          <w:szCs w:val="24"/>
        </w:rPr>
        <w:t>XXX</w:t>
      </w:r>
    </w:p>
    <w:p w:rsidR="00343043" w:rsidRPr="00205F5F" w:rsidRDefault="00205F5F" w:rsidP="00343043">
      <w:pPr>
        <w:pStyle w:val="Bezmezer"/>
        <w:tabs>
          <w:tab w:val="left" w:pos="2552"/>
        </w:tabs>
        <w:spacing w:line="276" w:lineRule="auto"/>
        <w:rPr>
          <w:rFonts w:ascii="Garamond" w:hAnsi="Garamond"/>
          <w:sz w:val="24"/>
          <w:szCs w:val="24"/>
        </w:rPr>
      </w:pPr>
      <w:r>
        <w:rPr>
          <w:rFonts w:ascii="Garamond" w:hAnsi="Garamond"/>
          <w:sz w:val="24"/>
          <w:szCs w:val="24"/>
        </w:rPr>
        <w:t xml:space="preserve">       </w:t>
      </w:r>
      <w:r w:rsidR="00343043" w:rsidRPr="00205F5F">
        <w:rPr>
          <w:rFonts w:ascii="Garamond" w:hAnsi="Garamond"/>
          <w:sz w:val="24"/>
          <w:szCs w:val="24"/>
        </w:rPr>
        <w:t>Za zhotovitele:</w:t>
      </w:r>
      <w:r w:rsidRPr="00205F5F">
        <w:rPr>
          <w:rFonts w:ascii="Garamond" w:hAnsi="Garamond"/>
          <w:sz w:val="24"/>
          <w:szCs w:val="24"/>
        </w:rPr>
        <w:t xml:space="preserve">     </w:t>
      </w:r>
      <w:r w:rsidR="0065642F" w:rsidRPr="00205F5F">
        <w:rPr>
          <w:rFonts w:ascii="Garamond" w:hAnsi="Garamond"/>
          <w:sz w:val="24"/>
          <w:szCs w:val="24"/>
        </w:rPr>
        <w:t>XXX</w:t>
      </w:r>
    </w:p>
    <w:p w:rsidR="00343043" w:rsidRPr="00842771" w:rsidRDefault="00343043" w:rsidP="00343043">
      <w:pPr>
        <w:autoSpaceDE w:val="0"/>
        <w:autoSpaceDN w:val="0"/>
        <w:adjustRightInd w:val="0"/>
        <w:spacing w:line="276" w:lineRule="auto"/>
        <w:ind w:left="284"/>
        <w:jc w:val="both"/>
        <w:rPr>
          <w:rFonts w:ascii="Garamond" w:hAnsi="Garamond"/>
          <w:sz w:val="24"/>
          <w:szCs w:val="24"/>
        </w:rPr>
      </w:pPr>
    </w:p>
    <w:p w:rsidR="00343043" w:rsidRPr="00842771" w:rsidRDefault="00343043" w:rsidP="00343043">
      <w:pPr>
        <w:pStyle w:val="Odstavecseseznamem"/>
        <w:numPr>
          <w:ilvl w:val="6"/>
          <w:numId w:val="14"/>
        </w:numPr>
        <w:autoSpaceDE w:val="0"/>
        <w:autoSpaceDN w:val="0"/>
        <w:adjustRightInd w:val="0"/>
        <w:spacing w:line="276" w:lineRule="auto"/>
        <w:ind w:left="426" w:hanging="426"/>
        <w:jc w:val="both"/>
        <w:rPr>
          <w:rFonts w:ascii="Garamond" w:hAnsi="Garamond"/>
          <w:bCs/>
          <w:sz w:val="24"/>
          <w:szCs w:val="24"/>
          <w:lang w:eastAsia="en-US"/>
        </w:rPr>
      </w:pPr>
      <w:r w:rsidRPr="00842771">
        <w:rPr>
          <w:rFonts w:ascii="Garamond" w:hAnsi="Garamond"/>
          <w:bCs/>
          <w:sz w:val="24"/>
          <w:szCs w:val="24"/>
          <w:lang w:eastAsia="en-US"/>
        </w:rPr>
        <w:t>Pouze oprávněné osoby, statutární zástupce zhotovitele a předseda Okresního soudu v Českých Budějovicích jsou oprávněni vznášet vůči druhé smluvní straně požadavky související se zhotovením díla dle této Smlouvy.</w:t>
      </w:r>
    </w:p>
    <w:p w:rsidR="00343043" w:rsidRPr="00842771" w:rsidRDefault="00343043" w:rsidP="00343043">
      <w:pPr>
        <w:pStyle w:val="Odstavecseseznamem"/>
        <w:autoSpaceDE w:val="0"/>
        <w:autoSpaceDN w:val="0"/>
        <w:adjustRightInd w:val="0"/>
        <w:spacing w:line="276" w:lineRule="auto"/>
        <w:ind w:left="426"/>
        <w:jc w:val="both"/>
        <w:rPr>
          <w:rFonts w:ascii="Garamond" w:hAnsi="Garamond"/>
          <w:bCs/>
          <w:sz w:val="24"/>
          <w:szCs w:val="24"/>
          <w:lang w:eastAsia="en-US"/>
        </w:rPr>
      </w:pPr>
    </w:p>
    <w:p w:rsidR="00343043" w:rsidRPr="00842771" w:rsidRDefault="00343043" w:rsidP="00343043">
      <w:pPr>
        <w:pStyle w:val="Odstavecseseznamem"/>
        <w:numPr>
          <w:ilvl w:val="6"/>
          <w:numId w:val="14"/>
        </w:numPr>
        <w:autoSpaceDE w:val="0"/>
        <w:autoSpaceDN w:val="0"/>
        <w:adjustRightInd w:val="0"/>
        <w:spacing w:line="276" w:lineRule="auto"/>
        <w:ind w:left="426" w:hanging="426"/>
        <w:jc w:val="both"/>
        <w:rPr>
          <w:rFonts w:ascii="Garamond" w:hAnsi="Garamond"/>
          <w:bCs/>
          <w:sz w:val="24"/>
          <w:szCs w:val="24"/>
          <w:lang w:eastAsia="en-US"/>
        </w:rPr>
      </w:pPr>
      <w:r w:rsidRPr="00842771">
        <w:rPr>
          <w:rFonts w:ascii="Garamond" w:hAnsi="Garamond"/>
          <w:bCs/>
          <w:sz w:val="24"/>
          <w:szCs w:val="24"/>
          <w:lang w:eastAsia="en-US"/>
        </w:rPr>
        <w:t>Oprávněné osoby objednatele jsou oprávněny zejména protokolárně přebírat dílo, kontrolovat a vyjadřovat se k průběhu díla a podepisovat předávací protokol podle této Smlouvy.</w:t>
      </w:r>
    </w:p>
    <w:p w:rsidR="00343043" w:rsidRPr="00842771" w:rsidRDefault="00343043" w:rsidP="00343043">
      <w:pPr>
        <w:pStyle w:val="Odstavecseseznamem"/>
        <w:spacing w:line="276" w:lineRule="auto"/>
        <w:rPr>
          <w:rFonts w:ascii="Garamond" w:hAnsi="Garamond"/>
          <w:bCs/>
          <w:sz w:val="24"/>
          <w:szCs w:val="24"/>
          <w:lang w:eastAsia="en-US"/>
        </w:rPr>
      </w:pPr>
    </w:p>
    <w:p w:rsidR="00343043" w:rsidRPr="00842771" w:rsidRDefault="00343043" w:rsidP="00343043">
      <w:pPr>
        <w:pStyle w:val="Odstavecseseznamem"/>
        <w:numPr>
          <w:ilvl w:val="6"/>
          <w:numId w:val="14"/>
        </w:numPr>
        <w:autoSpaceDE w:val="0"/>
        <w:autoSpaceDN w:val="0"/>
        <w:adjustRightInd w:val="0"/>
        <w:spacing w:line="276" w:lineRule="auto"/>
        <w:ind w:left="426" w:hanging="426"/>
        <w:jc w:val="both"/>
        <w:rPr>
          <w:rFonts w:ascii="Garamond" w:hAnsi="Garamond"/>
          <w:bCs/>
          <w:sz w:val="24"/>
          <w:szCs w:val="24"/>
          <w:lang w:eastAsia="en-US"/>
        </w:rPr>
      </w:pPr>
      <w:r w:rsidRPr="00842771">
        <w:rPr>
          <w:rFonts w:ascii="Garamond" w:hAnsi="Garamond"/>
          <w:bCs/>
          <w:sz w:val="24"/>
          <w:szCs w:val="24"/>
          <w:lang w:eastAsia="en-US"/>
        </w:rPr>
        <w:t>Oprávněná osoba zhotovitele je oprávněna se vyjadřovat k požadavkům objednatele.</w:t>
      </w:r>
    </w:p>
    <w:p w:rsidR="00343043" w:rsidRPr="00842771" w:rsidRDefault="00343043" w:rsidP="00343043">
      <w:pPr>
        <w:pStyle w:val="Odstavecseseznamem"/>
        <w:spacing w:line="276" w:lineRule="auto"/>
        <w:rPr>
          <w:rFonts w:ascii="Garamond" w:hAnsi="Garamond"/>
          <w:bCs/>
          <w:sz w:val="24"/>
          <w:szCs w:val="24"/>
          <w:lang w:eastAsia="en-US"/>
        </w:rPr>
      </w:pPr>
    </w:p>
    <w:p w:rsidR="00343043" w:rsidRPr="00842771" w:rsidRDefault="00343043" w:rsidP="00343043">
      <w:pPr>
        <w:pStyle w:val="Odstavecseseznamem"/>
        <w:numPr>
          <w:ilvl w:val="6"/>
          <w:numId w:val="14"/>
        </w:numPr>
        <w:autoSpaceDE w:val="0"/>
        <w:autoSpaceDN w:val="0"/>
        <w:adjustRightInd w:val="0"/>
        <w:spacing w:after="240" w:line="276" w:lineRule="auto"/>
        <w:ind w:left="425" w:hanging="425"/>
        <w:jc w:val="both"/>
        <w:rPr>
          <w:rFonts w:ascii="Garamond" w:hAnsi="Garamond"/>
          <w:bCs/>
          <w:sz w:val="24"/>
          <w:szCs w:val="24"/>
          <w:lang w:eastAsia="en-US"/>
        </w:rPr>
      </w:pPr>
      <w:r w:rsidRPr="00842771">
        <w:rPr>
          <w:rFonts w:ascii="Garamond" w:hAnsi="Garamond"/>
          <w:bCs/>
          <w:sz w:val="24"/>
          <w:szCs w:val="24"/>
          <w:lang w:eastAsia="en-US"/>
        </w:rPr>
        <w:t>Smluvní strany se zavazují po dobu platnosti této Smlouvy nezměnit oprávněné osoby uvedené v odst. 1 tohoto článku Smlouvy bez závažných důvodů. V případě změny oprávněné osoby je smluvní strana povinna neprodleně o této skutečnosti písemně informovat druhou smluvní stranu.</w:t>
      </w:r>
    </w:p>
    <w:p w:rsidR="00343043" w:rsidRPr="00842771" w:rsidRDefault="00343043" w:rsidP="00343043">
      <w:pPr>
        <w:pStyle w:val="Podtitul"/>
        <w:numPr>
          <w:ilvl w:val="0"/>
          <w:numId w:val="2"/>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pacing w:line="276" w:lineRule="auto"/>
        <w:ind w:left="0" w:firstLine="0"/>
        <w:rPr>
          <w:rFonts w:ascii="Garamond" w:hAnsi="Garamond"/>
          <w:u w:val="none"/>
        </w:rPr>
      </w:pPr>
    </w:p>
    <w:p w:rsidR="00343043" w:rsidRPr="00842771" w:rsidRDefault="00343043" w:rsidP="00343043">
      <w:pPr>
        <w:pStyle w:val="Podtitu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pacing w:line="276" w:lineRule="auto"/>
        <w:rPr>
          <w:rFonts w:ascii="Garamond" w:hAnsi="Garamond"/>
          <w:u w:val="none"/>
        </w:rPr>
      </w:pPr>
      <w:r w:rsidRPr="00842771">
        <w:rPr>
          <w:rFonts w:ascii="Garamond" w:hAnsi="Garamond"/>
          <w:u w:val="none"/>
        </w:rPr>
        <w:t>Nemožnost plnění</w:t>
      </w:r>
    </w:p>
    <w:p w:rsidR="00343043" w:rsidRPr="00842771" w:rsidRDefault="00343043" w:rsidP="00343043">
      <w:pPr>
        <w:pStyle w:val="Podtitu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pacing w:line="276" w:lineRule="auto"/>
        <w:rPr>
          <w:rFonts w:ascii="Garamond" w:hAnsi="Garamond"/>
          <w:u w:val="none"/>
        </w:rPr>
      </w:pPr>
    </w:p>
    <w:p w:rsidR="00343043" w:rsidRPr="00842771" w:rsidRDefault="00343043" w:rsidP="005A49EC">
      <w:pPr>
        <w:pStyle w:val="Odstavecseseznamem"/>
        <w:numPr>
          <w:ilvl w:val="6"/>
          <w:numId w:val="17"/>
        </w:numPr>
        <w:autoSpaceDE w:val="0"/>
        <w:autoSpaceDN w:val="0"/>
        <w:adjustRightInd w:val="0"/>
        <w:spacing w:after="240" w:line="276" w:lineRule="auto"/>
        <w:ind w:left="425" w:hanging="425"/>
        <w:jc w:val="both"/>
        <w:rPr>
          <w:rFonts w:ascii="Garamond" w:hAnsi="Garamond"/>
          <w:bCs/>
          <w:sz w:val="24"/>
          <w:szCs w:val="24"/>
          <w:lang w:eastAsia="en-US"/>
        </w:rPr>
      </w:pPr>
      <w:r w:rsidRPr="00842771">
        <w:rPr>
          <w:rFonts w:ascii="Garamond" w:hAnsi="Garamond"/>
          <w:bCs/>
          <w:sz w:val="24"/>
          <w:szCs w:val="24"/>
          <w:lang w:eastAsia="en-US"/>
        </w:rPr>
        <w:t xml:space="preserve">Jestliže vznikne na straně zhotovitele nemožnost plnění ve smyslu </w:t>
      </w:r>
      <w:proofErr w:type="spellStart"/>
      <w:r w:rsidRPr="00842771">
        <w:rPr>
          <w:rFonts w:ascii="Garamond" w:hAnsi="Garamond"/>
          <w:bCs/>
          <w:sz w:val="24"/>
          <w:szCs w:val="24"/>
          <w:lang w:eastAsia="en-US"/>
        </w:rPr>
        <w:t>ust</w:t>
      </w:r>
      <w:proofErr w:type="spellEnd"/>
      <w:r w:rsidRPr="00842771">
        <w:rPr>
          <w:rFonts w:ascii="Garamond" w:hAnsi="Garamond"/>
          <w:bCs/>
          <w:sz w:val="24"/>
          <w:szCs w:val="24"/>
          <w:lang w:eastAsia="en-US"/>
        </w:rPr>
        <w:t xml:space="preserve">. § 2006 a </w:t>
      </w:r>
      <w:proofErr w:type="spellStart"/>
      <w:r w:rsidRPr="00842771">
        <w:rPr>
          <w:rFonts w:ascii="Garamond" w:hAnsi="Garamond"/>
          <w:bCs/>
          <w:sz w:val="24"/>
          <w:szCs w:val="24"/>
          <w:lang w:eastAsia="en-US"/>
        </w:rPr>
        <w:t>násl</w:t>
      </w:r>
      <w:proofErr w:type="spellEnd"/>
      <w:r w:rsidRPr="00842771">
        <w:rPr>
          <w:rFonts w:ascii="Garamond" w:hAnsi="Garamond"/>
          <w:bCs/>
          <w:sz w:val="24"/>
          <w:szCs w:val="24"/>
          <w:lang w:eastAsia="en-US"/>
        </w:rPr>
        <w:t>. občanského zákoníku, objednatel písemně uvědomí bez zbytečného odkladu o této skutečnosti a její příčině objednatele. Pokud není jinak stanoveno písemně objednatelem, bude zhotovitel pokračovat v realizaci svých závazků vyplývajících ze smluvního vztahu v rozsahu svých nejlepších možností a schopností a bude hledat alternativní prostředky pro realizaci té části plnění, kde není možné plnit. Pokud by podmínky nemožnosti plnění trvaly déle než čtrnáct (14) dnů, je objednatel oprávněn od této Smlouvy odstoupit.</w:t>
      </w:r>
    </w:p>
    <w:p w:rsidR="00343043" w:rsidRPr="00842771" w:rsidRDefault="00343043" w:rsidP="00343043">
      <w:pPr>
        <w:pStyle w:val="Podtitul"/>
        <w:numPr>
          <w:ilvl w:val="0"/>
          <w:numId w:val="2"/>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pacing w:line="276" w:lineRule="auto"/>
        <w:ind w:left="0" w:firstLine="0"/>
        <w:rPr>
          <w:rFonts w:ascii="Garamond" w:hAnsi="Garamond"/>
          <w:u w:val="none"/>
        </w:rPr>
      </w:pPr>
    </w:p>
    <w:p w:rsidR="00343043" w:rsidRPr="00842771" w:rsidRDefault="00343043" w:rsidP="00343043">
      <w:pPr>
        <w:pStyle w:val="Podtitu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pacing w:line="276" w:lineRule="auto"/>
        <w:rPr>
          <w:rFonts w:ascii="Garamond" w:hAnsi="Garamond"/>
          <w:u w:val="none"/>
        </w:rPr>
      </w:pPr>
      <w:r w:rsidRPr="00842771">
        <w:rPr>
          <w:rFonts w:ascii="Garamond" w:hAnsi="Garamond"/>
          <w:u w:val="none"/>
        </w:rPr>
        <w:t>Ukončení Smlouvy</w:t>
      </w:r>
    </w:p>
    <w:p w:rsidR="00343043" w:rsidRPr="00842771" w:rsidRDefault="00343043" w:rsidP="00343043">
      <w:pPr>
        <w:pStyle w:val="Podtitu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pacing w:line="276" w:lineRule="auto"/>
        <w:rPr>
          <w:rFonts w:ascii="Garamond" w:hAnsi="Garamond"/>
          <w:u w:val="none"/>
        </w:rPr>
      </w:pPr>
    </w:p>
    <w:p w:rsidR="00343043" w:rsidRPr="00842771" w:rsidRDefault="00343043" w:rsidP="00343043">
      <w:pPr>
        <w:pStyle w:val="Odstavecseseznamem"/>
        <w:numPr>
          <w:ilvl w:val="6"/>
          <w:numId w:val="16"/>
        </w:numPr>
        <w:autoSpaceDE w:val="0"/>
        <w:autoSpaceDN w:val="0"/>
        <w:adjustRightInd w:val="0"/>
        <w:spacing w:line="276" w:lineRule="auto"/>
        <w:ind w:left="426" w:hanging="426"/>
        <w:jc w:val="both"/>
        <w:rPr>
          <w:rFonts w:ascii="Garamond" w:hAnsi="Garamond"/>
          <w:bCs/>
          <w:sz w:val="24"/>
          <w:szCs w:val="24"/>
          <w:lang w:eastAsia="en-US"/>
        </w:rPr>
      </w:pPr>
      <w:r w:rsidRPr="00842771">
        <w:rPr>
          <w:rFonts w:ascii="Garamond" w:hAnsi="Garamond"/>
          <w:bCs/>
          <w:sz w:val="24"/>
          <w:szCs w:val="24"/>
          <w:lang w:eastAsia="en-US"/>
        </w:rPr>
        <w:t xml:space="preserve">Za podstatné porušení této Smlouvy ve smyslu </w:t>
      </w:r>
      <w:proofErr w:type="spellStart"/>
      <w:r w:rsidRPr="00842771">
        <w:rPr>
          <w:rFonts w:ascii="Garamond" w:hAnsi="Garamond"/>
          <w:bCs/>
          <w:sz w:val="24"/>
          <w:szCs w:val="24"/>
          <w:lang w:eastAsia="en-US"/>
        </w:rPr>
        <w:t>ust</w:t>
      </w:r>
      <w:proofErr w:type="spellEnd"/>
      <w:r w:rsidRPr="00842771">
        <w:rPr>
          <w:rFonts w:ascii="Garamond" w:hAnsi="Garamond"/>
          <w:bCs/>
          <w:sz w:val="24"/>
          <w:szCs w:val="24"/>
          <w:lang w:eastAsia="en-US"/>
        </w:rPr>
        <w:t>. § 2002 občanského zákoníku se považují zejména případy, kdy:</w:t>
      </w:r>
    </w:p>
    <w:p w:rsidR="00343043" w:rsidRPr="00842771" w:rsidRDefault="00343043" w:rsidP="00343043">
      <w:pPr>
        <w:pStyle w:val="Odstavecseseznamem"/>
        <w:spacing w:line="276" w:lineRule="auto"/>
        <w:rPr>
          <w:rFonts w:ascii="Garamond" w:hAnsi="Garamond"/>
          <w:bCs/>
          <w:sz w:val="24"/>
          <w:szCs w:val="24"/>
          <w:lang w:eastAsia="en-US"/>
        </w:rPr>
      </w:pPr>
    </w:p>
    <w:p w:rsidR="00343043" w:rsidRPr="00842771" w:rsidRDefault="00343043" w:rsidP="00343043">
      <w:pPr>
        <w:pStyle w:val="Odstavecseseznamem"/>
        <w:numPr>
          <w:ilvl w:val="0"/>
          <w:numId w:val="4"/>
        </w:numPr>
        <w:autoSpaceDE w:val="0"/>
        <w:autoSpaceDN w:val="0"/>
        <w:adjustRightInd w:val="0"/>
        <w:spacing w:line="276" w:lineRule="auto"/>
        <w:ind w:left="567" w:hanging="283"/>
        <w:jc w:val="both"/>
        <w:rPr>
          <w:rFonts w:ascii="Garamond" w:hAnsi="Garamond"/>
          <w:bCs/>
          <w:sz w:val="24"/>
          <w:szCs w:val="24"/>
          <w:lang w:eastAsia="en-US"/>
        </w:rPr>
      </w:pPr>
      <w:r w:rsidRPr="00842771">
        <w:rPr>
          <w:rFonts w:ascii="Garamond" w:hAnsi="Garamond"/>
          <w:bCs/>
          <w:sz w:val="24"/>
          <w:szCs w:val="24"/>
          <w:lang w:eastAsia="en-US"/>
        </w:rPr>
        <w:lastRenderedPageBreak/>
        <w:t>je objednatel v prodlení s úhradou faktury vystavené na základě a v souladu s podmínkami této Smlouvy déle než čtrnáct (14) dnů;</w:t>
      </w:r>
    </w:p>
    <w:p w:rsidR="00343043" w:rsidRPr="00842771" w:rsidRDefault="00343043" w:rsidP="00343043">
      <w:pPr>
        <w:pStyle w:val="Odstavecseseznamem"/>
        <w:numPr>
          <w:ilvl w:val="0"/>
          <w:numId w:val="4"/>
        </w:numPr>
        <w:autoSpaceDE w:val="0"/>
        <w:autoSpaceDN w:val="0"/>
        <w:adjustRightInd w:val="0"/>
        <w:spacing w:line="276" w:lineRule="auto"/>
        <w:ind w:left="567" w:hanging="283"/>
        <w:jc w:val="both"/>
        <w:rPr>
          <w:rFonts w:ascii="Garamond" w:hAnsi="Garamond"/>
          <w:bCs/>
          <w:sz w:val="24"/>
          <w:szCs w:val="24"/>
          <w:lang w:eastAsia="en-US"/>
        </w:rPr>
      </w:pPr>
      <w:r w:rsidRPr="00842771">
        <w:rPr>
          <w:rFonts w:ascii="Garamond" w:hAnsi="Garamond"/>
          <w:bCs/>
          <w:sz w:val="24"/>
          <w:szCs w:val="24"/>
          <w:lang w:eastAsia="en-US"/>
        </w:rPr>
        <w:t>je zhotovitel v prodlení s dodáním díla déle než čtrnáct (14) dnů;</w:t>
      </w:r>
    </w:p>
    <w:p w:rsidR="00343043" w:rsidRPr="00842771" w:rsidRDefault="00343043" w:rsidP="00343043">
      <w:pPr>
        <w:pStyle w:val="Odstavecseseznamem"/>
        <w:numPr>
          <w:ilvl w:val="0"/>
          <w:numId w:val="4"/>
        </w:numPr>
        <w:autoSpaceDE w:val="0"/>
        <w:autoSpaceDN w:val="0"/>
        <w:adjustRightInd w:val="0"/>
        <w:spacing w:line="276" w:lineRule="auto"/>
        <w:ind w:left="567" w:hanging="283"/>
        <w:jc w:val="both"/>
        <w:rPr>
          <w:rFonts w:ascii="Garamond" w:hAnsi="Garamond"/>
          <w:bCs/>
          <w:sz w:val="24"/>
          <w:szCs w:val="24"/>
          <w:lang w:eastAsia="en-US"/>
        </w:rPr>
      </w:pPr>
      <w:r w:rsidRPr="00842771">
        <w:rPr>
          <w:rFonts w:ascii="Garamond" w:hAnsi="Garamond"/>
          <w:bCs/>
          <w:sz w:val="24"/>
          <w:szCs w:val="24"/>
          <w:lang w:eastAsia="en-US"/>
        </w:rPr>
        <w:t>je zhotovitel opakovaně, tj. nejméně 2 x, v prodlení s odstraněním záručních vad ve stanoveném termínu dle čl. VIII odst. 10 Smlouvy;</w:t>
      </w:r>
    </w:p>
    <w:p w:rsidR="00343043" w:rsidRPr="00842771" w:rsidRDefault="00343043" w:rsidP="00343043">
      <w:pPr>
        <w:pStyle w:val="Odstavecseseznamem"/>
        <w:autoSpaceDE w:val="0"/>
        <w:autoSpaceDN w:val="0"/>
        <w:adjustRightInd w:val="0"/>
        <w:spacing w:line="276" w:lineRule="auto"/>
        <w:ind w:left="567"/>
        <w:jc w:val="both"/>
        <w:rPr>
          <w:rFonts w:ascii="Garamond" w:hAnsi="Garamond"/>
          <w:bCs/>
          <w:sz w:val="24"/>
          <w:szCs w:val="24"/>
          <w:lang w:eastAsia="en-US"/>
        </w:rPr>
      </w:pPr>
    </w:p>
    <w:p w:rsidR="00343043" w:rsidRPr="00842771" w:rsidRDefault="00343043" w:rsidP="00343043">
      <w:pPr>
        <w:pStyle w:val="Odstavecseseznamem"/>
        <w:numPr>
          <w:ilvl w:val="6"/>
          <w:numId w:val="16"/>
        </w:numPr>
        <w:autoSpaceDE w:val="0"/>
        <w:autoSpaceDN w:val="0"/>
        <w:adjustRightInd w:val="0"/>
        <w:spacing w:line="276" w:lineRule="auto"/>
        <w:ind w:left="426" w:hanging="426"/>
        <w:jc w:val="both"/>
        <w:rPr>
          <w:rFonts w:ascii="Garamond" w:hAnsi="Garamond"/>
          <w:sz w:val="24"/>
          <w:szCs w:val="24"/>
        </w:rPr>
      </w:pPr>
      <w:r w:rsidRPr="00842771">
        <w:rPr>
          <w:rFonts w:ascii="Garamond" w:hAnsi="Garamond"/>
          <w:sz w:val="24"/>
          <w:szCs w:val="24"/>
        </w:rPr>
        <w:t>Objednatel je mimo jiné oprávněn od této Smlouvy odstoupit v následujících případech:</w:t>
      </w:r>
    </w:p>
    <w:p w:rsidR="00343043" w:rsidRPr="00842771" w:rsidRDefault="00343043" w:rsidP="00343043">
      <w:pPr>
        <w:pStyle w:val="Zkladntext"/>
        <w:numPr>
          <w:ilvl w:val="2"/>
          <w:numId w:val="3"/>
        </w:numPr>
        <w:spacing w:line="276" w:lineRule="auto"/>
        <w:ind w:left="1134" w:hanging="425"/>
        <w:jc w:val="both"/>
        <w:rPr>
          <w:rFonts w:ascii="Garamond" w:hAnsi="Garamond"/>
          <w:b w:val="0"/>
          <w:sz w:val="24"/>
          <w:szCs w:val="24"/>
          <w:u w:val="none"/>
        </w:rPr>
      </w:pPr>
      <w:r w:rsidRPr="00842771">
        <w:rPr>
          <w:rFonts w:ascii="Garamond" w:hAnsi="Garamond"/>
          <w:b w:val="0"/>
          <w:sz w:val="24"/>
          <w:szCs w:val="24"/>
          <w:u w:val="none"/>
        </w:rPr>
        <w:t>okamžikem vstupu zhotovitele do likvidace,</w:t>
      </w:r>
    </w:p>
    <w:p w:rsidR="00343043" w:rsidRPr="00842771" w:rsidRDefault="00343043" w:rsidP="00343043">
      <w:pPr>
        <w:pStyle w:val="Zkladntext"/>
        <w:spacing w:line="276" w:lineRule="auto"/>
        <w:ind w:left="1134" w:hanging="425"/>
        <w:jc w:val="both"/>
        <w:rPr>
          <w:rFonts w:ascii="Garamond" w:hAnsi="Garamond"/>
          <w:b w:val="0"/>
          <w:sz w:val="24"/>
          <w:szCs w:val="24"/>
          <w:u w:val="none"/>
        </w:rPr>
      </w:pPr>
      <w:r w:rsidRPr="00842771">
        <w:rPr>
          <w:rFonts w:ascii="Garamond" w:hAnsi="Garamond"/>
          <w:b w:val="0"/>
          <w:sz w:val="24"/>
          <w:szCs w:val="24"/>
          <w:u w:val="none"/>
        </w:rPr>
        <w:t>b)</w:t>
      </w:r>
      <w:r w:rsidRPr="00842771">
        <w:rPr>
          <w:rFonts w:ascii="Garamond" w:hAnsi="Garamond"/>
          <w:b w:val="0"/>
          <w:sz w:val="24"/>
          <w:szCs w:val="24"/>
          <w:u w:val="none"/>
        </w:rPr>
        <w:tab/>
        <w:t xml:space="preserve">je-li proti zhotoviteli zahájeno </w:t>
      </w:r>
      <w:proofErr w:type="spellStart"/>
      <w:r w:rsidRPr="00842771">
        <w:rPr>
          <w:rFonts w:ascii="Garamond" w:hAnsi="Garamond"/>
          <w:b w:val="0"/>
          <w:sz w:val="24"/>
          <w:szCs w:val="24"/>
          <w:u w:val="none"/>
        </w:rPr>
        <w:t>insolvenční</w:t>
      </w:r>
      <w:proofErr w:type="spellEnd"/>
      <w:r w:rsidRPr="00842771">
        <w:rPr>
          <w:rFonts w:ascii="Garamond" w:hAnsi="Garamond"/>
          <w:b w:val="0"/>
          <w:sz w:val="24"/>
          <w:szCs w:val="24"/>
          <w:u w:val="none"/>
        </w:rPr>
        <w:t xml:space="preserve"> řízení, pokud nebude </w:t>
      </w:r>
      <w:proofErr w:type="spellStart"/>
      <w:r w:rsidRPr="00842771">
        <w:rPr>
          <w:rFonts w:ascii="Garamond" w:hAnsi="Garamond"/>
          <w:b w:val="0"/>
          <w:sz w:val="24"/>
          <w:szCs w:val="24"/>
          <w:u w:val="none"/>
        </w:rPr>
        <w:t>insolvenční</w:t>
      </w:r>
      <w:proofErr w:type="spellEnd"/>
      <w:r w:rsidRPr="00842771">
        <w:rPr>
          <w:rFonts w:ascii="Garamond" w:hAnsi="Garamond"/>
          <w:b w:val="0"/>
          <w:sz w:val="24"/>
          <w:szCs w:val="24"/>
          <w:u w:val="none"/>
        </w:rPr>
        <w:t xml:space="preserve"> návrh v zákonné lhůtě odmítnut pro zjevnou bezdůvodnost,</w:t>
      </w:r>
    </w:p>
    <w:p w:rsidR="00343043" w:rsidRPr="00842771" w:rsidRDefault="00343043" w:rsidP="00343043">
      <w:pPr>
        <w:pStyle w:val="Zkladntext"/>
        <w:spacing w:line="276" w:lineRule="auto"/>
        <w:ind w:left="1134" w:hanging="425"/>
        <w:jc w:val="both"/>
        <w:rPr>
          <w:rFonts w:ascii="Garamond" w:hAnsi="Garamond"/>
          <w:b w:val="0"/>
          <w:sz w:val="24"/>
          <w:szCs w:val="24"/>
          <w:u w:val="none"/>
        </w:rPr>
      </w:pPr>
      <w:r w:rsidRPr="00842771">
        <w:rPr>
          <w:rFonts w:ascii="Garamond" w:hAnsi="Garamond"/>
          <w:b w:val="0"/>
          <w:sz w:val="24"/>
          <w:szCs w:val="24"/>
          <w:u w:val="none"/>
        </w:rPr>
        <w:t>c)</w:t>
      </w:r>
      <w:r w:rsidRPr="00842771">
        <w:rPr>
          <w:rFonts w:ascii="Garamond" w:hAnsi="Garamond"/>
          <w:b w:val="0"/>
          <w:sz w:val="24"/>
          <w:szCs w:val="24"/>
          <w:u w:val="none"/>
        </w:rPr>
        <w:tab/>
        <w:t>je-li zhotovitel pravomocně odsouzen za trestný čin.</w:t>
      </w:r>
    </w:p>
    <w:p w:rsidR="00343043" w:rsidRPr="00842771" w:rsidRDefault="00343043" w:rsidP="00343043">
      <w:pPr>
        <w:pStyle w:val="Odstavecseseznamem"/>
        <w:autoSpaceDE w:val="0"/>
        <w:autoSpaceDN w:val="0"/>
        <w:adjustRightInd w:val="0"/>
        <w:spacing w:line="276" w:lineRule="auto"/>
        <w:ind w:left="567"/>
        <w:jc w:val="both"/>
        <w:rPr>
          <w:rFonts w:ascii="Garamond" w:hAnsi="Garamond"/>
          <w:bCs/>
          <w:sz w:val="24"/>
          <w:szCs w:val="24"/>
          <w:lang w:eastAsia="en-US"/>
        </w:rPr>
      </w:pPr>
    </w:p>
    <w:p w:rsidR="00343043" w:rsidRPr="00842771" w:rsidRDefault="00343043" w:rsidP="00343043">
      <w:pPr>
        <w:pStyle w:val="Odstavecseseznamem"/>
        <w:numPr>
          <w:ilvl w:val="6"/>
          <w:numId w:val="16"/>
        </w:numPr>
        <w:autoSpaceDE w:val="0"/>
        <w:autoSpaceDN w:val="0"/>
        <w:adjustRightInd w:val="0"/>
        <w:spacing w:line="276" w:lineRule="auto"/>
        <w:ind w:left="426" w:hanging="426"/>
        <w:jc w:val="both"/>
        <w:rPr>
          <w:rFonts w:ascii="Garamond" w:hAnsi="Garamond"/>
          <w:bCs/>
          <w:sz w:val="24"/>
          <w:szCs w:val="24"/>
          <w:lang w:eastAsia="en-US"/>
        </w:rPr>
      </w:pPr>
      <w:r w:rsidRPr="00842771">
        <w:rPr>
          <w:rFonts w:ascii="Garamond" w:hAnsi="Garamond"/>
          <w:bCs/>
          <w:sz w:val="24"/>
          <w:szCs w:val="24"/>
          <w:lang w:eastAsia="en-US"/>
        </w:rPr>
        <w:t>Odstupuje-li od Smlouvy kterákoliv ze smluvních stran, oznámí písemně tuto skutečnost druhé smluvní straně. Odstoupení je účinné doručením písemného oznámení o odstoupení druhé smluvní straně. V oznámení o odstoupení z důvodu podstatného porušení Smlouvy uvede odstupující strana vždy důvod svého odstoupení. Plnění ze Smlouvy řádně poskytnutá ke dni zániku smlouvy odstoupením, si smluvní strany nebudou vracet.</w:t>
      </w:r>
    </w:p>
    <w:p w:rsidR="00343043" w:rsidRPr="00842771" w:rsidRDefault="00343043" w:rsidP="00A56A5F">
      <w:pPr>
        <w:pStyle w:val="Odstavecseseznamem"/>
        <w:autoSpaceDE w:val="0"/>
        <w:autoSpaceDN w:val="0"/>
        <w:adjustRightInd w:val="0"/>
        <w:spacing w:after="240" w:line="276" w:lineRule="auto"/>
        <w:ind w:left="426"/>
        <w:jc w:val="both"/>
        <w:rPr>
          <w:rFonts w:ascii="Garamond" w:hAnsi="Garamond"/>
          <w:bCs/>
          <w:sz w:val="24"/>
          <w:szCs w:val="24"/>
          <w:lang w:eastAsia="en-US"/>
        </w:rPr>
      </w:pPr>
    </w:p>
    <w:p w:rsidR="00343043" w:rsidRPr="00842771" w:rsidRDefault="00343043" w:rsidP="00A56A5F">
      <w:pPr>
        <w:pStyle w:val="Odstavecseseznamem"/>
        <w:numPr>
          <w:ilvl w:val="6"/>
          <w:numId w:val="16"/>
        </w:numPr>
        <w:autoSpaceDE w:val="0"/>
        <w:autoSpaceDN w:val="0"/>
        <w:adjustRightInd w:val="0"/>
        <w:spacing w:after="240" w:line="276" w:lineRule="auto"/>
        <w:ind w:left="425" w:hanging="425"/>
        <w:jc w:val="both"/>
        <w:rPr>
          <w:rFonts w:ascii="Garamond" w:hAnsi="Garamond"/>
          <w:bCs/>
          <w:sz w:val="24"/>
          <w:szCs w:val="24"/>
          <w:lang w:eastAsia="en-US"/>
        </w:rPr>
      </w:pPr>
      <w:r w:rsidRPr="00842771">
        <w:rPr>
          <w:rFonts w:ascii="Garamond" w:hAnsi="Garamond"/>
          <w:bCs/>
          <w:sz w:val="24"/>
          <w:szCs w:val="24"/>
          <w:lang w:eastAsia="en-US"/>
        </w:rPr>
        <w:t>Ukončením platnosti nebo účinnosti Smlouvy nebo její části nejsou dotčena ustanovení týkající se smluvní pokuty, záruky, náhrady škody a jiných nároků a jiné přetrvávající závazky.</w:t>
      </w:r>
    </w:p>
    <w:p w:rsidR="00343043" w:rsidRPr="00842771" w:rsidRDefault="00343043" w:rsidP="00343043">
      <w:pPr>
        <w:pStyle w:val="Odstavecseseznamem"/>
        <w:rPr>
          <w:rFonts w:ascii="Garamond" w:hAnsi="Garamond"/>
          <w:bCs/>
          <w:sz w:val="24"/>
          <w:szCs w:val="24"/>
          <w:lang w:eastAsia="en-US"/>
        </w:rPr>
      </w:pPr>
    </w:p>
    <w:p w:rsidR="00343043" w:rsidRPr="00842771" w:rsidRDefault="00343043" w:rsidP="00343043">
      <w:pPr>
        <w:pStyle w:val="Podtitul"/>
        <w:numPr>
          <w:ilvl w:val="0"/>
          <w:numId w:val="2"/>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pacing w:line="276" w:lineRule="auto"/>
        <w:ind w:left="0" w:firstLine="0"/>
        <w:rPr>
          <w:rFonts w:ascii="Garamond" w:hAnsi="Garamond"/>
          <w:b w:val="0"/>
        </w:rPr>
      </w:pPr>
    </w:p>
    <w:p w:rsidR="00343043" w:rsidRPr="00842771" w:rsidRDefault="00343043" w:rsidP="00343043">
      <w:pPr>
        <w:spacing w:line="276" w:lineRule="auto"/>
        <w:jc w:val="center"/>
        <w:rPr>
          <w:rFonts w:ascii="Garamond" w:hAnsi="Garamond"/>
          <w:b/>
          <w:sz w:val="24"/>
          <w:szCs w:val="24"/>
        </w:rPr>
      </w:pPr>
      <w:r w:rsidRPr="00842771">
        <w:rPr>
          <w:rFonts w:ascii="Garamond" w:hAnsi="Garamond"/>
          <w:b/>
          <w:sz w:val="24"/>
          <w:szCs w:val="24"/>
        </w:rPr>
        <w:t>Uveřejňování informací</w:t>
      </w:r>
    </w:p>
    <w:p w:rsidR="00343043" w:rsidRPr="00842771" w:rsidRDefault="00343043" w:rsidP="00343043">
      <w:pPr>
        <w:spacing w:line="276" w:lineRule="auto"/>
        <w:jc w:val="center"/>
        <w:rPr>
          <w:rFonts w:ascii="Garamond" w:hAnsi="Garamond"/>
          <w:b/>
          <w:sz w:val="24"/>
          <w:szCs w:val="24"/>
        </w:rPr>
      </w:pPr>
    </w:p>
    <w:p w:rsidR="00343043" w:rsidRPr="00842771" w:rsidRDefault="00343043" w:rsidP="00343043">
      <w:pPr>
        <w:pStyle w:val="Zkladntextodsazen3"/>
        <w:numPr>
          <w:ilvl w:val="6"/>
          <w:numId w:val="15"/>
        </w:numPr>
        <w:spacing w:after="0" w:line="276" w:lineRule="auto"/>
        <w:ind w:left="426" w:hanging="426"/>
        <w:jc w:val="both"/>
        <w:rPr>
          <w:rFonts w:ascii="Garamond" w:hAnsi="Garamond"/>
          <w:sz w:val="24"/>
          <w:szCs w:val="24"/>
        </w:rPr>
      </w:pPr>
      <w:r w:rsidRPr="00842771">
        <w:rPr>
          <w:rFonts w:ascii="Garamond" w:hAnsi="Garamond"/>
          <w:sz w:val="24"/>
          <w:szCs w:val="24"/>
        </w:rPr>
        <w:t>Zhotovitel uzavřením Smlouvy souhlasí s uveřejněním Smlouvy, včetně jejich příloh a dodatků na profilu zadavatele, tj. objednatele.</w:t>
      </w:r>
    </w:p>
    <w:p w:rsidR="00343043" w:rsidRPr="00842771" w:rsidRDefault="00343043" w:rsidP="00343043">
      <w:pPr>
        <w:pStyle w:val="Zkladntextodsazen3"/>
        <w:spacing w:after="0" w:line="276" w:lineRule="auto"/>
        <w:ind w:left="720"/>
        <w:rPr>
          <w:rFonts w:ascii="Garamond" w:hAnsi="Garamond"/>
          <w:sz w:val="24"/>
          <w:szCs w:val="24"/>
        </w:rPr>
      </w:pPr>
    </w:p>
    <w:p w:rsidR="00343043" w:rsidRPr="00842771" w:rsidRDefault="00343043" w:rsidP="00343043">
      <w:pPr>
        <w:pStyle w:val="Zkladntextodsazen3"/>
        <w:numPr>
          <w:ilvl w:val="6"/>
          <w:numId w:val="15"/>
        </w:numPr>
        <w:spacing w:after="0" w:line="276" w:lineRule="auto"/>
        <w:ind w:left="426" w:hanging="426"/>
        <w:jc w:val="both"/>
        <w:rPr>
          <w:rFonts w:ascii="Garamond" w:hAnsi="Garamond"/>
          <w:sz w:val="24"/>
          <w:szCs w:val="24"/>
        </w:rPr>
      </w:pPr>
      <w:r w:rsidRPr="00842771">
        <w:rPr>
          <w:rFonts w:ascii="Garamond" w:hAnsi="Garamond"/>
          <w:sz w:val="24"/>
          <w:szCs w:val="24"/>
        </w:rPr>
        <w:t>Zhotovitel souhlasí se zveřejněním skutečně uhrazené ceny za plnění veřejné zakázky na profilu zadavatele, tj. objednatele.</w:t>
      </w:r>
    </w:p>
    <w:p w:rsidR="00343043" w:rsidRPr="00842771" w:rsidRDefault="00343043" w:rsidP="00343043">
      <w:pPr>
        <w:pStyle w:val="Zkladntextodsazen3"/>
        <w:spacing w:after="0" w:line="276" w:lineRule="auto"/>
        <w:ind w:left="426" w:hanging="426"/>
        <w:rPr>
          <w:rFonts w:ascii="Garamond" w:hAnsi="Garamond"/>
          <w:sz w:val="24"/>
          <w:szCs w:val="24"/>
        </w:rPr>
      </w:pPr>
    </w:p>
    <w:p w:rsidR="00343043" w:rsidRPr="00842771" w:rsidRDefault="00343043" w:rsidP="00343043">
      <w:pPr>
        <w:pStyle w:val="Zkladntextodsazen3"/>
        <w:numPr>
          <w:ilvl w:val="6"/>
          <w:numId w:val="15"/>
        </w:numPr>
        <w:spacing w:after="0" w:line="276" w:lineRule="auto"/>
        <w:ind w:left="426" w:hanging="426"/>
        <w:jc w:val="both"/>
        <w:rPr>
          <w:rFonts w:ascii="Garamond" w:hAnsi="Garamond"/>
          <w:sz w:val="24"/>
          <w:szCs w:val="24"/>
        </w:rPr>
      </w:pPr>
      <w:r w:rsidRPr="00842771">
        <w:rPr>
          <w:rFonts w:ascii="Garamond" w:hAnsi="Garamond"/>
          <w:sz w:val="24"/>
          <w:szCs w:val="24"/>
        </w:rPr>
        <w:t xml:space="preserve">Smluvní strany se dohodly, že objednatel splní povinnost zveřejnit Smlouvu v informačním systému registru smluv stanovenou zákonem č. 340/2015 Sb., o zvláštních podmínkách účinnosti některých smluv, uveřejňování těchto smluv a o registru smluv (zákon o registru </w:t>
      </w:r>
      <w:proofErr w:type="gramStart"/>
      <w:r w:rsidRPr="00842771">
        <w:rPr>
          <w:rFonts w:ascii="Garamond" w:hAnsi="Garamond"/>
          <w:sz w:val="24"/>
          <w:szCs w:val="24"/>
        </w:rPr>
        <w:t>smluv) (dále</w:t>
      </w:r>
      <w:proofErr w:type="gramEnd"/>
      <w:r w:rsidRPr="00842771">
        <w:rPr>
          <w:rFonts w:ascii="Garamond" w:hAnsi="Garamond"/>
          <w:sz w:val="24"/>
          <w:szCs w:val="24"/>
        </w:rPr>
        <w:t xml:space="preserve"> jen „registr smluv“).</w:t>
      </w:r>
    </w:p>
    <w:p w:rsidR="00343043" w:rsidRPr="00842771" w:rsidRDefault="00343043" w:rsidP="00343043">
      <w:pPr>
        <w:pStyle w:val="Odstavecseseznamem"/>
        <w:rPr>
          <w:rFonts w:ascii="Garamond" w:hAnsi="Garamond"/>
          <w:sz w:val="24"/>
          <w:szCs w:val="24"/>
        </w:rPr>
      </w:pPr>
    </w:p>
    <w:p w:rsidR="00343043" w:rsidRPr="00842771" w:rsidRDefault="00343043" w:rsidP="00A56A5F">
      <w:pPr>
        <w:pStyle w:val="Zkladntextodsazen3"/>
        <w:numPr>
          <w:ilvl w:val="6"/>
          <w:numId w:val="15"/>
        </w:numPr>
        <w:spacing w:after="240" w:line="276" w:lineRule="auto"/>
        <w:ind w:left="425" w:hanging="425"/>
        <w:jc w:val="both"/>
        <w:rPr>
          <w:rFonts w:ascii="Garamond" w:hAnsi="Garamond"/>
          <w:sz w:val="24"/>
          <w:szCs w:val="24"/>
        </w:rPr>
      </w:pPr>
      <w:r w:rsidRPr="00842771">
        <w:rPr>
          <w:rFonts w:ascii="Garamond" w:hAnsi="Garamond"/>
          <w:sz w:val="24"/>
          <w:szCs w:val="24"/>
        </w:rPr>
        <w:t>Zhotovitel souhlasí se zveřejněním této Smlouvy v plném znění v registru smluv na dobu neurčitou.</w:t>
      </w:r>
    </w:p>
    <w:p w:rsidR="00343043" w:rsidRPr="00842771" w:rsidRDefault="00343043" w:rsidP="00343043">
      <w:pPr>
        <w:pStyle w:val="Podtitul"/>
        <w:numPr>
          <w:ilvl w:val="0"/>
          <w:numId w:val="2"/>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pacing w:line="276" w:lineRule="auto"/>
        <w:ind w:left="0" w:firstLine="0"/>
        <w:rPr>
          <w:rFonts w:ascii="Garamond" w:hAnsi="Garamond"/>
          <w:b w:val="0"/>
        </w:rPr>
      </w:pPr>
    </w:p>
    <w:p w:rsidR="00343043" w:rsidRPr="00842771" w:rsidRDefault="00343043" w:rsidP="00343043">
      <w:pPr>
        <w:overflowPunct w:val="0"/>
        <w:autoSpaceDE w:val="0"/>
        <w:autoSpaceDN w:val="0"/>
        <w:adjustRightInd w:val="0"/>
        <w:spacing w:line="276" w:lineRule="auto"/>
        <w:jc w:val="center"/>
        <w:rPr>
          <w:rFonts w:ascii="Garamond" w:hAnsi="Garamond"/>
          <w:b/>
          <w:sz w:val="24"/>
          <w:szCs w:val="24"/>
        </w:rPr>
      </w:pPr>
      <w:r w:rsidRPr="00842771">
        <w:rPr>
          <w:rFonts w:ascii="Garamond" w:hAnsi="Garamond"/>
          <w:b/>
          <w:sz w:val="24"/>
          <w:szCs w:val="24"/>
        </w:rPr>
        <w:t>Zvláštní ustanovení</w:t>
      </w:r>
    </w:p>
    <w:p w:rsidR="00343043" w:rsidRPr="00842771" w:rsidRDefault="00343043" w:rsidP="00343043">
      <w:pPr>
        <w:overflowPunct w:val="0"/>
        <w:autoSpaceDE w:val="0"/>
        <w:autoSpaceDN w:val="0"/>
        <w:adjustRightInd w:val="0"/>
        <w:spacing w:line="276" w:lineRule="auto"/>
        <w:jc w:val="center"/>
        <w:rPr>
          <w:rFonts w:ascii="Garamond" w:hAnsi="Garamond"/>
          <w:b/>
          <w:sz w:val="24"/>
          <w:szCs w:val="24"/>
        </w:rPr>
      </w:pPr>
    </w:p>
    <w:p w:rsidR="00343043" w:rsidRPr="00842771" w:rsidRDefault="00343043" w:rsidP="00A56A5F">
      <w:pPr>
        <w:pStyle w:val="Odstavecseseznamem"/>
        <w:numPr>
          <w:ilvl w:val="6"/>
          <w:numId w:val="2"/>
        </w:numPr>
        <w:autoSpaceDE w:val="0"/>
        <w:autoSpaceDN w:val="0"/>
        <w:adjustRightInd w:val="0"/>
        <w:spacing w:after="240" w:line="276" w:lineRule="auto"/>
        <w:ind w:left="283" w:hanging="357"/>
        <w:jc w:val="both"/>
        <w:rPr>
          <w:rFonts w:ascii="Garamond" w:hAnsi="Garamond"/>
          <w:sz w:val="24"/>
          <w:szCs w:val="24"/>
        </w:rPr>
      </w:pPr>
      <w:r w:rsidRPr="00842771">
        <w:rPr>
          <w:rFonts w:ascii="Garamond" w:hAnsi="Garamond"/>
          <w:sz w:val="24"/>
          <w:szCs w:val="24"/>
        </w:rPr>
        <w:t xml:space="preserve">Pokud jakákoliv ustanovení nebo jakékoliv části ustanovení Smlouvy budou považovány za neplatné nebo nevymahatelné, nebude mít taková neplatnost nebo nevymahatelnost za následek neplatnost nebo nevymahatelnost celé Smlouvy, ale celá Smlouva se bude vykládat tak, jako by neobsahovala příslušná neplatná nebo nevymahatelná ustanovení nebo části ustanovení a práva a povinnosti smluvních stran se budou vykládat přiměřeně. Smluvní strany </w:t>
      </w:r>
      <w:r w:rsidRPr="00842771">
        <w:rPr>
          <w:rFonts w:ascii="Garamond" w:hAnsi="Garamond"/>
          <w:sz w:val="24"/>
          <w:szCs w:val="24"/>
        </w:rPr>
        <w:lastRenderedPageBreak/>
        <w:t>se dále zavazují, že budou navzájem spolupracovat s cílem nahradit takové neplatné nebo nevymahatelné ustanovení platným a vymahatelným ustanovením, jímž bude dosaženo stejného ekonomického výsledku (v souladu s právními předpisy), jako bylo zamýšleno ustanovením, jež bylo shledáno neplatným či nevymahatelným.</w:t>
      </w:r>
    </w:p>
    <w:p w:rsidR="00343043" w:rsidRPr="00842771" w:rsidRDefault="00343043" w:rsidP="00343043">
      <w:pPr>
        <w:pStyle w:val="Podtitul"/>
        <w:numPr>
          <w:ilvl w:val="0"/>
          <w:numId w:val="2"/>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pacing w:line="276" w:lineRule="auto"/>
        <w:ind w:left="0" w:firstLine="0"/>
        <w:rPr>
          <w:rFonts w:ascii="Garamond" w:hAnsi="Garamond"/>
          <w:b w:val="0"/>
        </w:rPr>
      </w:pPr>
    </w:p>
    <w:p w:rsidR="00343043" w:rsidRPr="00842771" w:rsidRDefault="00343043" w:rsidP="00343043">
      <w:pPr>
        <w:overflowPunct w:val="0"/>
        <w:autoSpaceDE w:val="0"/>
        <w:autoSpaceDN w:val="0"/>
        <w:adjustRightInd w:val="0"/>
        <w:spacing w:line="276" w:lineRule="auto"/>
        <w:jc w:val="center"/>
        <w:rPr>
          <w:rFonts w:ascii="Garamond" w:hAnsi="Garamond"/>
          <w:b/>
          <w:sz w:val="24"/>
          <w:szCs w:val="24"/>
        </w:rPr>
      </w:pPr>
      <w:r w:rsidRPr="00842771">
        <w:rPr>
          <w:rFonts w:ascii="Garamond" w:hAnsi="Garamond"/>
          <w:b/>
          <w:sz w:val="24"/>
          <w:szCs w:val="24"/>
        </w:rPr>
        <w:t>Závěrečná ustanovení</w:t>
      </w:r>
    </w:p>
    <w:p w:rsidR="00343043" w:rsidRPr="00842771" w:rsidRDefault="00343043" w:rsidP="00343043">
      <w:pPr>
        <w:pStyle w:val="Prosttext"/>
        <w:spacing w:line="276" w:lineRule="auto"/>
        <w:rPr>
          <w:rFonts w:ascii="Garamond" w:eastAsia="MS Mincho" w:hAnsi="Garamond"/>
          <w:sz w:val="24"/>
          <w:szCs w:val="24"/>
        </w:rPr>
      </w:pPr>
    </w:p>
    <w:p w:rsidR="00343043" w:rsidRPr="00842771" w:rsidRDefault="00343043" w:rsidP="00343043">
      <w:pPr>
        <w:numPr>
          <w:ilvl w:val="3"/>
          <w:numId w:val="1"/>
        </w:numPr>
        <w:tabs>
          <w:tab w:val="clear" w:pos="2520"/>
        </w:tabs>
        <w:spacing w:line="276" w:lineRule="auto"/>
        <w:ind w:left="567" w:hanging="567"/>
        <w:jc w:val="both"/>
        <w:rPr>
          <w:rFonts w:ascii="Garamond" w:hAnsi="Garamond"/>
          <w:sz w:val="24"/>
          <w:szCs w:val="24"/>
        </w:rPr>
      </w:pPr>
      <w:r w:rsidRPr="00842771">
        <w:rPr>
          <w:rFonts w:ascii="Garamond" w:hAnsi="Garamond"/>
          <w:sz w:val="24"/>
          <w:szCs w:val="24"/>
        </w:rPr>
        <w:t>Tato Smlouva nabývá platnosti dnem jejího podpisu oběma smluvními stranami.</w:t>
      </w:r>
    </w:p>
    <w:p w:rsidR="00343043" w:rsidRPr="00842771" w:rsidRDefault="00343043" w:rsidP="00343043">
      <w:pPr>
        <w:spacing w:line="276" w:lineRule="auto"/>
        <w:ind w:left="284"/>
        <w:jc w:val="both"/>
        <w:rPr>
          <w:rFonts w:ascii="Garamond" w:hAnsi="Garamond"/>
          <w:sz w:val="24"/>
          <w:szCs w:val="24"/>
        </w:rPr>
      </w:pPr>
    </w:p>
    <w:p w:rsidR="00343043" w:rsidRPr="00842771" w:rsidRDefault="00343043" w:rsidP="00343043">
      <w:pPr>
        <w:numPr>
          <w:ilvl w:val="3"/>
          <w:numId w:val="1"/>
        </w:numPr>
        <w:tabs>
          <w:tab w:val="clear" w:pos="2520"/>
        </w:tabs>
        <w:spacing w:line="276" w:lineRule="auto"/>
        <w:ind w:left="567" w:hanging="567"/>
        <w:jc w:val="both"/>
        <w:rPr>
          <w:rFonts w:ascii="Garamond" w:hAnsi="Garamond"/>
          <w:sz w:val="24"/>
          <w:szCs w:val="24"/>
        </w:rPr>
      </w:pPr>
      <w:r w:rsidRPr="00842771">
        <w:rPr>
          <w:rFonts w:ascii="Garamond" w:hAnsi="Garamond"/>
          <w:sz w:val="24"/>
          <w:szCs w:val="24"/>
        </w:rPr>
        <w:t>Tato Smlouva se vyhotovuje ve třech stejnopisech s platností originálu, z nichž dva obdrží objednatel a jeden stejnopis obdrží zhotovitel.</w:t>
      </w:r>
    </w:p>
    <w:p w:rsidR="00343043" w:rsidRPr="00842771" w:rsidRDefault="00343043" w:rsidP="00343043">
      <w:pPr>
        <w:spacing w:line="276" w:lineRule="auto"/>
        <w:ind w:left="284"/>
        <w:jc w:val="both"/>
        <w:rPr>
          <w:rFonts w:ascii="Garamond" w:hAnsi="Garamond"/>
          <w:sz w:val="24"/>
          <w:szCs w:val="24"/>
        </w:rPr>
      </w:pPr>
    </w:p>
    <w:p w:rsidR="00343043" w:rsidRPr="00842771" w:rsidRDefault="00343043" w:rsidP="00343043">
      <w:pPr>
        <w:numPr>
          <w:ilvl w:val="3"/>
          <w:numId w:val="1"/>
        </w:numPr>
        <w:tabs>
          <w:tab w:val="clear" w:pos="2520"/>
        </w:tabs>
        <w:spacing w:line="276" w:lineRule="auto"/>
        <w:ind w:left="567" w:hanging="567"/>
        <w:jc w:val="both"/>
        <w:rPr>
          <w:rFonts w:ascii="Garamond" w:hAnsi="Garamond"/>
          <w:sz w:val="24"/>
          <w:szCs w:val="24"/>
          <w:lang w:bidi="cs-CZ"/>
        </w:rPr>
      </w:pPr>
      <w:r w:rsidRPr="00842771">
        <w:rPr>
          <w:rFonts w:ascii="Garamond" w:hAnsi="Garamond"/>
          <w:sz w:val="24"/>
          <w:szCs w:val="24"/>
          <w:lang w:bidi="cs-CZ"/>
        </w:rPr>
        <w:t>Tuto Smlouvu lze měnit a doplňovat pouze písemnými, pořadově číslovanými dodatky, podepsanými oprávněnými osobami obou smluvních stran.</w:t>
      </w:r>
    </w:p>
    <w:p w:rsidR="00343043" w:rsidRPr="00842771" w:rsidRDefault="00343043" w:rsidP="00343043">
      <w:pPr>
        <w:spacing w:line="276" w:lineRule="auto"/>
        <w:ind w:left="284"/>
        <w:jc w:val="both"/>
        <w:rPr>
          <w:rFonts w:ascii="Garamond" w:hAnsi="Garamond"/>
          <w:sz w:val="24"/>
          <w:szCs w:val="24"/>
          <w:lang w:bidi="cs-CZ"/>
        </w:rPr>
      </w:pPr>
    </w:p>
    <w:p w:rsidR="00343043" w:rsidRPr="00842771" w:rsidRDefault="00343043" w:rsidP="00343043">
      <w:pPr>
        <w:numPr>
          <w:ilvl w:val="3"/>
          <w:numId w:val="1"/>
        </w:numPr>
        <w:tabs>
          <w:tab w:val="clear" w:pos="2520"/>
        </w:tabs>
        <w:spacing w:line="276" w:lineRule="auto"/>
        <w:ind w:left="567" w:hanging="567"/>
        <w:jc w:val="both"/>
        <w:rPr>
          <w:rFonts w:ascii="Garamond" w:hAnsi="Garamond"/>
          <w:sz w:val="24"/>
          <w:szCs w:val="24"/>
        </w:rPr>
      </w:pPr>
      <w:r w:rsidRPr="00842771">
        <w:rPr>
          <w:rFonts w:ascii="Garamond" w:hAnsi="Garamond"/>
          <w:sz w:val="24"/>
          <w:szCs w:val="24"/>
        </w:rPr>
        <w:t>Všechny právní vztahy, které vzniknou při realizaci závazků vyplývajících z této Smlouvy, se řídí právním řádem České republiky. Pokud tato Smlouva nestanoví jinak, platí ustanovení občanského zákoníku.</w:t>
      </w:r>
    </w:p>
    <w:p w:rsidR="00343043" w:rsidRPr="00842771" w:rsidRDefault="00343043" w:rsidP="00343043">
      <w:pPr>
        <w:pStyle w:val="Odstavecseseznamem"/>
        <w:spacing w:line="276" w:lineRule="auto"/>
        <w:rPr>
          <w:rFonts w:ascii="Garamond" w:hAnsi="Garamond"/>
          <w:sz w:val="24"/>
          <w:szCs w:val="24"/>
        </w:rPr>
      </w:pPr>
    </w:p>
    <w:p w:rsidR="00343043" w:rsidRPr="00842771" w:rsidRDefault="00343043" w:rsidP="00343043">
      <w:pPr>
        <w:numPr>
          <w:ilvl w:val="3"/>
          <w:numId w:val="1"/>
        </w:numPr>
        <w:tabs>
          <w:tab w:val="clear" w:pos="2520"/>
        </w:tabs>
        <w:spacing w:line="276" w:lineRule="auto"/>
        <w:ind w:left="567" w:hanging="567"/>
        <w:jc w:val="both"/>
        <w:rPr>
          <w:rFonts w:ascii="Garamond" w:hAnsi="Garamond"/>
          <w:sz w:val="24"/>
          <w:szCs w:val="24"/>
        </w:rPr>
      </w:pPr>
      <w:r w:rsidRPr="00842771">
        <w:rPr>
          <w:rFonts w:ascii="Garamond" w:hAnsi="Garamond"/>
          <w:sz w:val="24"/>
          <w:szCs w:val="24"/>
        </w:rPr>
        <w:t>Smluvní strany tímto výslovně prohlašují, že si tuto Smlouvu před jejím podpisem přečetly a že Smlouvu uzavřely podle jejich pravé a svobodné vůle, určitě, vážně a srozumitelně a na důkaz toho připojují svoje podpisy.</w:t>
      </w:r>
    </w:p>
    <w:p w:rsidR="00343043" w:rsidRPr="00842771" w:rsidRDefault="00343043" w:rsidP="00343043">
      <w:pPr>
        <w:spacing w:line="276" w:lineRule="auto"/>
        <w:ind w:left="284"/>
        <w:jc w:val="both"/>
        <w:rPr>
          <w:rFonts w:ascii="Garamond" w:hAnsi="Garamond"/>
          <w:bCs/>
          <w:sz w:val="24"/>
          <w:szCs w:val="24"/>
          <w:lang w:bidi="cs-CZ"/>
        </w:rPr>
      </w:pPr>
    </w:p>
    <w:p w:rsidR="00343043" w:rsidRPr="00842771" w:rsidRDefault="00343043" w:rsidP="00343043">
      <w:pPr>
        <w:numPr>
          <w:ilvl w:val="3"/>
          <w:numId w:val="1"/>
        </w:numPr>
        <w:tabs>
          <w:tab w:val="clear" w:pos="2520"/>
        </w:tabs>
        <w:spacing w:line="276" w:lineRule="auto"/>
        <w:ind w:left="567" w:hanging="567"/>
        <w:jc w:val="both"/>
        <w:rPr>
          <w:rFonts w:ascii="Garamond" w:eastAsia="MS Mincho" w:hAnsi="Garamond"/>
          <w:sz w:val="24"/>
          <w:szCs w:val="24"/>
        </w:rPr>
      </w:pPr>
      <w:r w:rsidRPr="00842771">
        <w:rPr>
          <w:rFonts w:ascii="Garamond" w:eastAsia="MS Mincho" w:hAnsi="Garamond"/>
          <w:sz w:val="24"/>
          <w:szCs w:val="24"/>
          <w:lang w:eastAsia="ar-SA"/>
        </w:rPr>
        <w:t>Nedílnou součástí Smlouvy jsou přílohy:</w:t>
      </w:r>
    </w:p>
    <w:p w:rsidR="00343043" w:rsidRPr="00842771" w:rsidRDefault="00343043" w:rsidP="00343043">
      <w:pPr>
        <w:spacing w:line="276" w:lineRule="auto"/>
        <w:ind w:left="284" w:firstLine="283"/>
        <w:jc w:val="both"/>
        <w:rPr>
          <w:rFonts w:ascii="Garamond" w:hAnsi="Garamond"/>
          <w:sz w:val="24"/>
          <w:szCs w:val="24"/>
          <w:lang w:eastAsia="ar-SA"/>
        </w:rPr>
      </w:pPr>
      <w:r w:rsidRPr="00842771">
        <w:rPr>
          <w:rFonts w:ascii="Garamond" w:hAnsi="Garamond"/>
          <w:sz w:val="24"/>
          <w:szCs w:val="24"/>
          <w:lang w:eastAsia="ar-SA"/>
        </w:rPr>
        <w:t>Příloha č. 1</w:t>
      </w:r>
      <w:r w:rsidRPr="00842771">
        <w:rPr>
          <w:rFonts w:ascii="Garamond" w:hAnsi="Garamond"/>
          <w:b/>
          <w:sz w:val="24"/>
          <w:szCs w:val="24"/>
          <w:lang w:eastAsia="ar-SA"/>
        </w:rPr>
        <w:t xml:space="preserve"> – </w:t>
      </w:r>
      <w:r w:rsidRPr="00842771">
        <w:rPr>
          <w:rFonts w:ascii="Garamond" w:hAnsi="Garamond"/>
          <w:sz w:val="24"/>
          <w:szCs w:val="24"/>
          <w:lang w:eastAsia="ar-SA"/>
        </w:rPr>
        <w:t>Výzva k podání nabídky</w:t>
      </w:r>
    </w:p>
    <w:p w:rsidR="00343043" w:rsidRPr="00842771" w:rsidRDefault="00343043" w:rsidP="00343043">
      <w:pPr>
        <w:spacing w:line="276" w:lineRule="auto"/>
        <w:ind w:left="284" w:firstLine="283"/>
        <w:jc w:val="both"/>
        <w:rPr>
          <w:rFonts w:ascii="Garamond" w:hAnsi="Garamond"/>
          <w:sz w:val="24"/>
          <w:szCs w:val="24"/>
        </w:rPr>
      </w:pPr>
      <w:r w:rsidRPr="00842771">
        <w:rPr>
          <w:rFonts w:ascii="Garamond" w:hAnsi="Garamond"/>
          <w:sz w:val="24"/>
          <w:szCs w:val="24"/>
          <w:lang w:eastAsia="ar-SA"/>
        </w:rPr>
        <w:t xml:space="preserve">Příloha č. 2 – </w:t>
      </w:r>
      <w:r w:rsidRPr="00842771">
        <w:rPr>
          <w:rFonts w:ascii="Garamond" w:hAnsi="Garamond"/>
          <w:sz w:val="24"/>
          <w:szCs w:val="24"/>
        </w:rPr>
        <w:t>Tabulka cen požadovaných komponent</w:t>
      </w:r>
    </w:p>
    <w:p w:rsidR="00A56A5F" w:rsidRPr="00842771" w:rsidRDefault="00A56A5F" w:rsidP="00343043">
      <w:pPr>
        <w:spacing w:line="276" w:lineRule="auto"/>
        <w:ind w:left="284" w:firstLine="283"/>
        <w:jc w:val="both"/>
        <w:rPr>
          <w:rFonts w:ascii="Garamond" w:hAnsi="Garamond"/>
          <w:sz w:val="24"/>
          <w:szCs w:val="24"/>
          <w:lang w:eastAsia="ar-SA"/>
        </w:rPr>
      </w:pPr>
    </w:p>
    <w:p w:rsidR="00343043" w:rsidRPr="00842771" w:rsidRDefault="00343043" w:rsidP="00343043">
      <w:pPr>
        <w:spacing w:line="276" w:lineRule="auto"/>
        <w:ind w:left="2127"/>
        <w:jc w:val="both"/>
        <w:rPr>
          <w:rFonts w:ascii="Garamond" w:hAnsi="Garamond"/>
          <w:sz w:val="24"/>
          <w:szCs w:val="24"/>
          <w:lang w:eastAsia="ar-SA"/>
        </w:rPr>
      </w:pPr>
    </w:p>
    <w:tbl>
      <w:tblPr>
        <w:tblW w:w="9747" w:type="dxa"/>
        <w:tblLayout w:type="fixed"/>
        <w:tblLook w:val="04A0"/>
      </w:tblPr>
      <w:tblGrid>
        <w:gridCol w:w="1951"/>
        <w:gridCol w:w="2060"/>
        <w:gridCol w:w="492"/>
        <w:gridCol w:w="2396"/>
        <w:gridCol w:w="2848"/>
      </w:tblGrid>
      <w:tr w:rsidR="00343043" w:rsidRPr="00842771" w:rsidTr="00DB03F4">
        <w:tc>
          <w:tcPr>
            <w:tcW w:w="1951" w:type="dxa"/>
            <w:shd w:val="clear" w:color="auto" w:fill="auto"/>
          </w:tcPr>
          <w:p w:rsidR="00343043" w:rsidRPr="00842771" w:rsidRDefault="00DB706F" w:rsidP="0065642F">
            <w:pPr>
              <w:pStyle w:val="Odstavecseseznamem"/>
              <w:spacing w:line="276" w:lineRule="auto"/>
              <w:ind w:left="0"/>
              <w:rPr>
                <w:rFonts w:ascii="Garamond" w:hAnsi="Garamond"/>
                <w:sz w:val="24"/>
                <w:szCs w:val="24"/>
              </w:rPr>
            </w:pPr>
            <w:sdt>
              <w:sdtPr>
                <w:rPr>
                  <w:rFonts w:ascii="Garamond" w:hAnsi="Garamond"/>
                  <w:sz w:val="24"/>
                  <w:szCs w:val="24"/>
                </w:rPr>
                <w:id w:val="-1478068396"/>
                <w:placeholder>
                  <w:docPart w:val="A9A6F94C78E947B28C49448851AEFBBC"/>
                </w:placeholder>
              </w:sdtPr>
              <w:sdtContent>
                <w:r w:rsidR="0065642F" w:rsidRPr="00842771">
                  <w:rPr>
                    <w:rFonts w:ascii="Garamond" w:hAnsi="Garamond"/>
                    <w:sz w:val="24"/>
                    <w:szCs w:val="24"/>
                  </w:rPr>
                  <w:t xml:space="preserve">České Budějovice  </w:t>
                </w:r>
              </w:sdtContent>
            </w:sdt>
          </w:p>
        </w:tc>
        <w:tc>
          <w:tcPr>
            <w:tcW w:w="2060" w:type="dxa"/>
            <w:shd w:val="clear" w:color="auto" w:fill="auto"/>
          </w:tcPr>
          <w:p w:rsidR="00343043" w:rsidRPr="00842771" w:rsidRDefault="0065642F" w:rsidP="0065642F">
            <w:pPr>
              <w:spacing w:line="276" w:lineRule="auto"/>
              <w:rPr>
                <w:rFonts w:ascii="Garamond" w:hAnsi="Garamond"/>
                <w:sz w:val="24"/>
                <w:szCs w:val="24"/>
              </w:rPr>
            </w:pPr>
            <w:r w:rsidRPr="00842771">
              <w:rPr>
                <w:rFonts w:ascii="Garamond" w:hAnsi="Garamond"/>
                <w:sz w:val="24"/>
                <w:szCs w:val="24"/>
              </w:rPr>
              <w:t xml:space="preserve">dne </w:t>
            </w:r>
            <w:proofErr w:type="gramStart"/>
            <w:r w:rsidR="00842771">
              <w:rPr>
                <w:rFonts w:ascii="Garamond" w:hAnsi="Garamond"/>
                <w:sz w:val="24"/>
                <w:szCs w:val="24"/>
              </w:rPr>
              <w:t>24.7.2018</w:t>
            </w:r>
            <w:proofErr w:type="gramEnd"/>
          </w:p>
        </w:tc>
        <w:tc>
          <w:tcPr>
            <w:tcW w:w="492" w:type="dxa"/>
            <w:shd w:val="clear" w:color="auto" w:fill="auto"/>
          </w:tcPr>
          <w:p w:rsidR="00343043" w:rsidRPr="00842771" w:rsidRDefault="00343043" w:rsidP="00DB03F4">
            <w:pPr>
              <w:spacing w:line="276" w:lineRule="auto"/>
              <w:rPr>
                <w:rFonts w:ascii="Garamond" w:hAnsi="Garamond"/>
                <w:sz w:val="24"/>
                <w:szCs w:val="24"/>
              </w:rPr>
            </w:pPr>
          </w:p>
        </w:tc>
        <w:tc>
          <w:tcPr>
            <w:tcW w:w="2396" w:type="dxa"/>
            <w:shd w:val="clear" w:color="auto" w:fill="auto"/>
          </w:tcPr>
          <w:p w:rsidR="00343043" w:rsidRPr="00842771" w:rsidRDefault="00343043" w:rsidP="00DB03F4">
            <w:pPr>
              <w:spacing w:line="276" w:lineRule="auto"/>
              <w:rPr>
                <w:rFonts w:ascii="Garamond" w:hAnsi="Garamond"/>
                <w:sz w:val="24"/>
                <w:szCs w:val="24"/>
              </w:rPr>
            </w:pPr>
            <w:r w:rsidRPr="00842771">
              <w:rPr>
                <w:rFonts w:ascii="Garamond" w:hAnsi="Garamond"/>
                <w:sz w:val="24"/>
                <w:szCs w:val="24"/>
              </w:rPr>
              <w:t>České Budějovice</w:t>
            </w:r>
            <w:r w:rsidR="0065642F" w:rsidRPr="00842771">
              <w:rPr>
                <w:rFonts w:ascii="Garamond" w:hAnsi="Garamond"/>
                <w:sz w:val="24"/>
                <w:szCs w:val="24"/>
              </w:rPr>
              <w:t xml:space="preserve"> dne </w:t>
            </w:r>
          </w:p>
        </w:tc>
        <w:tc>
          <w:tcPr>
            <w:tcW w:w="2848" w:type="dxa"/>
            <w:shd w:val="clear" w:color="auto" w:fill="auto"/>
          </w:tcPr>
          <w:p w:rsidR="00343043" w:rsidRPr="00842771" w:rsidRDefault="00842771" w:rsidP="00DB03F4">
            <w:pPr>
              <w:spacing w:line="276" w:lineRule="auto"/>
              <w:rPr>
                <w:rFonts w:ascii="Garamond" w:hAnsi="Garamond"/>
                <w:sz w:val="24"/>
                <w:szCs w:val="24"/>
              </w:rPr>
            </w:pPr>
            <w:proofErr w:type="gramStart"/>
            <w:r>
              <w:rPr>
                <w:rFonts w:ascii="Garamond" w:hAnsi="Garamond"/>
                <w:sz w:val="24"/>
                <w:szCs w:val="24"/>
              </w:rPr>
              <w:t>6.8.2018</w:t>
            </w:r>
            <w:proofErr w:type="gramEnd"/>
          </w:p>
        </w:tc>
      </w:tr>
      <w:tr w:rsidR="00343043" w:rsidRPr="00842771" w:rsidTr="00DB03F4">
        <w:tc>
          <w:tcPr>
            <w:tcW w:w="4011" w:type="dxa"/>
            <w:gridSpan w:val="2"/>
            <w:shd w:val="clear" w:color="auto" w:fill="auto"/>
          </w:tcPr>
          <w:p w:rsidR="00343043" w:rsidRPr="00842771" w:rsidRDefault="00343043" w:rsidP="00DB03F4">
            <w:pPr>
              <w:spacing w:before="240" w:line="276" w:lineRule="auto"/>
              <w:rPr>
                <w:rFonts w:ascii="Garamond" w:hAnsi="Garamond"/>
                <w:sz w:val="24"/>
                <w:szCs w:val="24"/>
              </w:rPr>
            </w:pPr>
            <w:r w:rsidRPr="00842771">
              <w:rPr>
                <w:rFonts w:ascii="Garamond" w:hAnsi="Garamond"/>
                <w:sz w:val="24"/>
                <w:szCs w:val="24"/>
              </w:rPr>
              <w:t>Za zhotovitele:</w:t>
            </w:r>
          </w:p>
        </w:tc>
        <w:tc>
          <w:tcPr>
            <w:tcW w:w="492" w:type="dxa"/>
            <w:shd w:val="clear" w:color="auto" w:fill="auto"/>
          </w:tcPr>
          <w:p w:rsidR="00343043" w:rsidRPr="00842771" w:rsidRDefault="00343043" w:rsidP="00DB03F4">
            <w:pPr>
              <w:spacing w:line="276" w:lineRule="auto"/>
              <w:rPr>
                <w:rFonts w:ascii="Garamond" w:hAnsi="Garamond"/>
                <w:sz w:val="24"/>
                <w:szCs w:val="24"/>
              </w:rPr>
            </w:pPr>
          </w:p>
        </w:tc>
        <w:tc>
          <w:tcPr>
            <w:tcW w:w="5244" w:type="dxa"/>
            <w:gridSpan w:val="2"/>
            <w:shd w:val="clear" w:color="auto" w:fill="auto"/>
          </w:tcPr>
          <w:p w:rsidR="00343043" w:rsidRPr="00842771" w:rsidRDefault="00343043" w:rsidP="00DB03F4">
            <w:pPr>
              <w:spacing w:before="240" w:line="276" w:lineRule="auto"/>
              <w:rPr>
                <w:rFonts w:ascii="Garamond" w:hAnsi="Garamond"/>
                <w:sz w:val="24"/>
                <w:szCs w:val="24"/>
              </w:rPr>
            </w:pPr>
            <w:r w:rsidRPr="00842771">
              <w:rPr>
                <w:rFonts w:ascii="Garamond" w:hAnsi="Garamond"/>
                <w:sz w:val="24"/>
                <w:szCs w:val="24"/>
              </w:rPr>
              <w:t>Za objednatele:</w:t>
            </w:r>
          </w:p>
        </w:tc>
      </w:tr>
      <w:tr w:rsidR="00343043" w:rsidRPr="00842771" w:rsidTr="00DB03F4">
        <w:trPr>
          <w:trHeight w:val="1445"/>
        </w:trPr>
        <w:tc>
          <w:tcPr>
            <w:tcW w:w="4011" w:type="dxa"/>
            <w:gridSpan w:val="2"/>
            <w:tcBorders>
              <w:bottom w:val="dotted" w:sz="4" w:space="0" w:color="auto"/>
            </w:tcBorders>
            <w:shd w:val="clear" w:color="auto" w:fill="auto"/>
          </w:tcPr>
          <w:p w:rsidR="00343043" w:rsidRPr="00842771" w:rsidRDefault="00343043" w:rsidP="00DB03F4">
            <w:pPr>
              <w:spacing w:line="276" w:lineRule="auto"/>
              <w:rPr>
                <w:rFonts w:ascii="Garamond" w:hAnsi="Garamond"/>
                <w:sz w:val="24"/>
                <w:szCs w:val="24"/>
              </w:rPr>
            </w:pPr>
          </w:p>
        </w:tc>
        <w:tc>
          <w:tcPr>
            <w:tcW w:w="492" w:type="dxa"/>
            <w:shd w:val="clear" w:color="auto" w:fill="auto"/>
          </w:tcPr>
          <w:p w:rsidR="00343043" w:rsidRPr="00842771" w:rsidRDefault="00343043" w:rsidP="00DB03F4">
            <w:pPr>
              <w:spacing w:line="276" w:lineRule="auto"/>
              <w:rPr>
                <w:rFonts w:ascii="Garamond" w:hAnsi="Garamond"/>
                <w:sz w:val="24"/>
                <w:szCs w:val="24"/>
              </w:rPr>
            </w:pPr>
          </w:p>
        </w:tc>
        <w:tc>
          <w:tcPr>
            <w:tcW w:w="5244" w:type="dxa"/>
            <w:gridSpan w:val="2"/>
            <w:tcBorders>
              <w:bottom w:val="dotted" w:sz="4" w:space="0" w:color="auto"/>
            </w:tcBorders>
            <w:shd w:val="clear" w:color="auto" w:fill="auto"/>
          </w:tcPr>
          <w:p w:rsidR="00343043" w:rsidRPr="00842771" w:rsidRDefault="00343043" w:rsidP="00DB03F4">
            <w:pPr>
              <w:spacing w:line="276" w:lineRule="auto"/>
              <w:rPr>
                <w:rFonts w:ascii="Garamond" w:hAnsi="Garamond"/>
                <w:sz w:val="24"/>
                <w:szCs w:val="24"/>
              </w:rPr>
            </w:pPr>
          </w:p>
        </w:tc>
      </w:tr>
      <w:tr w:rsidR="00343043" w:rsidRPr="00842771" w:rsidTr="00DB03F4">
        <w:trPr>
          <w:trHeight w:val="348"/>
        </w:trPr>
        <w:tc>
          <w:tcPr>
            <w:tcW w:w="4011" w:type="dxa"/>
            <w:gridSpan w:val="2"/>
            <w:tcBorders>
              <w:top w:val="dotted" w:sz="4" w:space="0" w:color="auto"/>
            </w:tcBorders>
            <w:shd w:val="clear" w:color="auto" w:fill="auto"/>
          </w:tcPr>
          <w:p w:rsidR="00343043" w:rsidRPr="00842771" w:rsidRDefault="0065642F" w:rsidP="00DB03F4">
            <w:pPr>
              <w:spacing w:line="276" w:lineRule="auto"/>
              <w:jc w:val="center"/>
              <w:rPr>
                <w:rFonts w:ascii="Garamond" w:hAnsi="Garamond"/>
                <w:b/>
                <w:sz w:val="24"/>
                <w:szCs w:val="24"/>
              </w:rPr>
            </w:pPr>
            <w:r w:rsidRPr="00842771">
              <w:rPr>
                <w:rFonts w:ascii="Garamond" w:hAnsi="Garamond"/>
                <w:b/>
                <w:sz w:val="24"/>
                <w:szCs w:val="24"/>
              </w:rPr>
              <w:t xml:space="preserve">Bohumil </w:t>
            </w:r>
            <w:proofErr w:type="spellStart"/>
            <w:r w:rsidRPr="00842771">
              <w:rPr>
                <w:rFonts w:ascii="Garamond" w:hAnsi="Garamond"/>
                <w:b/>
                <w:sz w:val="24"/>
                <w:szCs w:val="24"/>
              </w:rPr>
              <w:t>Placer</w:t>
            </w:r>
            <w:proofErr w:type="spellEnd"/>
          </w:p>
        </w:tc>
        <w:tc>
          <w:tcPr>
            <w:tcW w:w="492" w:type="dxa"/>
            <w:shd w:val="clear" w:color="auto" w:fill="auto"/>
          </w:tcPr>
          <w:p w:rsidR="00343043" w:rsidRPr="00842771" w:rsidRDefault="00343043" w:rsidP="00DB03F4">
            <w:pPr>
              <w:spacing w:line="276" w:lineRule="auto"/>
              <w:jc w:val="center"/>
              <w:rPr>
                <w:rFonts w:ascii="Garamond" w:hAnsi="Garamond"/>
                <w:sz w:val="24"/>
                <w:szCs w:val="24"/>
              </w:rPr>
            </w:pPr>
          </w:p>
        </w:tc>
        <w:tc>
          <w:tcPr>
            <w:tcW w:w="5244" w:type="dxa"/>
            <w:gridSpan w:val="2"/>
            <w:tcBorders>
              <w:top w:val="dotted" w:sz="4" w:space="0" w:color="auto"/>
            </w:tcBorders>
            <w:shd w:val="clear" w:color="auto" w:fill="auto"/>
          </w:tcPr>
          <w:p w:rsidR="00343043" w:rsidRPr="00842771" w:rsidRDefault="00343043" w:rsidP="00DB03F4">
            <w:pPr>
              <w:spacing w:after="120" w:line="276" w:lineRule="auto"/>
              <w:jc w:val="center"/>
              <w:rPr>
                <w:rFonts w:ascii="Garamond" w:hAnsi="Garamond"/>
                <w:b/>
                <w:sz w:val="24"/>
                <w:szCs w:val="24"/>
              </w:rPr>
            </w:pPr>
            <w:r w:rsidRPr="00842771">
              <w:rPr>
                <w:rFonts w:ascii="Garamond" w:hAnsi="Garamond"/>
                <w:b/>
                <w:sz w:val="24"/>
                <w:szCs w:val="24"/>
              </w:rPr>
              <w:t>JUDr. Pavel Pavlátka</w:t>
            </w:r>
          </w:p>
        </w:tc>
      </w:tr>
      <w:tr w:rsidR="00343043" w:rsidRPr="00842771" w:rsidTr="00DB03F4">
        <w:trPr>
          <w:trHeight w:val="99"/>
        </w:trPr>
        <w:tc>
          <w:tcPr>
            <w:tcW w:w="4011" w:type="dxa"/>
            <w:gridSpan w:val="2"/>
            <w:shd w:val="clear" w:color="auto" w:fill="auto"/>
          </w:tcPr>
          <w:p w:rsidR="00343043" w:rsidRPr="00842771" w:rsidRDefault="00842771" w:rsidP="00842771">
            <w:pPr>
              <w:spacing w:line="276" w:lineRule="auto"/>
              <w:jc w:val="center"/>
              <w:rPr>
                <w:rFonts w:ascii="Garamond" w:hAnsi="Garamond"/>
                <w:sz w:val="24"/>
                <w:szCs w:val="24"/>
              </w:rPr>
            </w:pPr>
            <w:r>
              <w:rPr>
                <w:rFonts w:ascii="Garamond" w:hAnsi="Garamond"/>
                <w:sz w:val="24"/>
                <w:szCs w:val="24"/>
              </w:rPr>
              <w:t>j</w:t>
            </w:r>
            <w:r w:rsidR="0065642F" w:rsidRPr="00842771">
              <w:rPr>
                <w:rFonts w:ascii="Garamond" w:hAnsi="Garamond"/>
                <w:sz w:val="24"/>
                <w:szCs w:val="24"/>
              </w:rPr>
              <w:t xml:space="preserve">ednatel </w:t>
            </w:r>
          </w:p>
        </w:tc>
        <w:tc>
          <w:tcPr>
            <w:tcW w:w="492" w:type="dxa"/>
            <w:shd w:val="clear" w:color="auto" w:fill="auto"/>
          </w:tcPr>
          <w:p w:rsidR="00343043" w:rsidRPr="00842771" w:rsidRDefault="00343043" w:rsidP="00DB03F4">
            <w:pPr>
              <w:spacing w:line="276" w:lineRule="auto"/>
              <w:jc w:val="center"/>
              <w:rPr>
                <w:rFonts w:ascii="Garamond" w:hAnsi="Garamond"/>
                <w:i/>
                <w:sz w:val="24"/>
                <w:szCs w:val="24"/>
              </w:rPr>
            </w:pPr>
          </w:p>
        </w:tc>
        <w:tc>
          <w:tcPr>
            <w:tcW w:w="5244" w:type="dxa"/>
            <w:gridSpan w:val="2"/>
            <w:shd w:val="clear" w:color="auto" w:fill="auto"/>
          </w:tcPr>
          <w:p w:rsidR="00343043" w:rsidRPr="00842771" w:rsidRDefault="00343043" w:rsidP="00DB03F4">
            <w:pPr>
              <w:spacing w:line="276" w:lineRule="auto"/>
              <w:jc w:val="center"/>
              <w:rPr>
                <w:rFonts w:ascii="Garamond" w:hAnsi="Garamond"/>
                <w:i/>
                <w:sz w:val="24"/>
                <w:szCs w:val="24"/>
              </w:rPr>
            </w:pPr>
            <w:r w:rsidRPr="00842771">
              <w:rPr>
                <w:rFonts w:ascii="Garamond" w:hAnsi="Garamond"/>
                <w:sz w:val="24"/>
                <w:szCs w:val="24"/>
              </w:rPr>
              <w:t>předseda okresního soudu</w:t>
            </w:r>
          </w:p>
        </w:tc>
      </w:tr>
    </w:tbl>
    <w:p w:rsidR="00033F9C" w:rsidRPr="00842771" w:rsidRDefault="00033F9C">
      <w:pPr>
        <w:rPr>
          <w:sz w:val="24"/>
          <w:szCs w:val="24"/>
        </w:rPr>
      </w:pPr>
    </w:p>
    <w:sectPr w:rsidR="00033F9C" w:rsidRPr="00842771" w:rsidSect="00FB1B52">
      <w:headerReference w:type="default" r:id="rId7"/>
      <w:footerReference w:type="even" r:id="rId8"/>
      <w:footerReference w:type="default" r:id="rId9"/>
      <w:headerReference w:type="first" r:id="rId10"/>
      <w:footerReference w:type="first" r:id="rId11"/>
      <w:pgSz w:w="11906" w:h="16838" w:code="9"/>
      <w:pgMar w:top="993" w:right="1418" w:bottom="1135" w:left="1418" w:header="567" w:footer="851"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868" w:rsidRDefault="009B1868" w:rsidP="00875267">
      <w:r>
        <w:separator/>
      </w:r>
    </w:p>
  </w:endnote>
  <w:endnote w:type="continuationSeparator" w:id="0">
    <w:p w:rsidR="009B1868" w:rsidRDefault="009B1868" w:rsidP="008752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vinio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roman"/>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DF" w:rsidRDefault="00DB706F">
    <w:pPr>
      <w:pStyle w:val="Zpat"/>
      <w:framePr w:wrap="around" w:vAnchor="text" w:hAnchor="margin" w:xAlign="center" w:y="1"/>
      <w:rPr>
        <w:rStyle w:val="slostrnky"/>
      </w:rPr>
    </w:pPr>
    <w:r>
      <w:rPr>
        <w:rStyle w:val="slostrnky"/>
      </w:rPr>
      <w:fldChar w:fldCharType="begin"/>
    </w:r>
    <w:r w:rsidR="00180A45">
      <w:rPr>
        <w:rStyle w:val="slostrnky"/>
      </w:rPr>
      <w:instrText xml:space="preserve">PAGE  </w:instrText>
    </w:r>
    <w:r>
      <w:rPr>
        <w:rStyle w:val="slostrnky"/>
      </w:rPr>
      <w:fldChar w:fldCharType="end"/>
    </w:r>
  </w:p>
  <w:p w:rsidR="00F72ADF" w:rsidRDefault="009B1868">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aramond" w:hAnsi="Garamond"/>
        <w:sz w:val="23"/>
        <w:szCs w:val="23"/>
      </w:rPr>
      <w:id w:val="20853278"/>
      <w:docPartObj>
        <w:docPartGallery w:val="Page Numbers (Bottom of Page)"/>
        <w:docPartUnique/>
      </w:docPartObj>
    </w:sdtPr>
    <w:sdtContent>
      <w:sdt>
        <w:sdtPr>
          <w:rPr>
            <w:rFonts w:ascii="Garamond" w:hAnsi="Garamond"/>
            <w:sz w:val="23"/>
            <w:szCs w:val="23"/>
          </w:rPr>
          <w:id w:val="37899341"/>
          <w:docPartObj>
            <w:docPartGallery w:val="Page Numbers (Top of Page)"/>
            <w:docPartUnique/>
          </w:docPartObj>
        </w:sdtPr>
        <w:sdtContent>
          <w:p w:rsidR="002F7AB6" w:rsidRPr="00B33681" w:rsidRDefault="00180A45">
            <w:pPr>
              <w:pStyle w:val="Zpat"/>
              <w:jc w:val="right"/>
              <w:rPr>
                <w:rFonts w:ascii="Garamond" w:hAnsi="Garamond"/>
                <w:sz w:val="23"/>
                <w:szCs w:val="23"/>
              </w:rPr>
            </w:pPr>
            <w:r w:rsidRPr="00B33681">
              <w:rPr>
                <w:rFonts w:ascii="Garamond" w:hAnsi="Garamond"/>
                <w:sz w:val="23"/>
                <w:szCs w:val="23"/>
              </w:rPr>
              <w:t xml:space="preserve">Stránka </w:t>
            </w:r>
            <w:r w:rsidR="00DB706F" w:rsidRPr="00B33681">
              <w:rPr>
                <w:rFonts w:ascii="Garamond" w:hAnsi="Garamond"/>
                <w:b/>
                <w:sz w:val="23"/>
                <w:szCs w:val="23"/>
              </w:rPr>
              <w:fldChar w:fldCharType="begin"/>
            </w:r>
            <w:r w:rsidRPr="00B33681">
              <w:rPr>
                <w:rFonts w:ascii="Garamond" w:hAnsi="Garamond"/>
                <w:b/>
                <w:sz w:val="23"/>
                <w:szCs w:val="23"/>
              </w:rPr>
              <w:instrText>PAGE</w:instrText>
            </w:r>
            <w:r w:rsidR="00DB706F" w:rsidRPr="00B33681">
              <w:rPr>
                <w:rFonts w:ascii="Garamond" w:hAnsi="Garamond"/>
                <w:b/>
                <w:sz w:val="23"/>
                <w:szCs w:val="23"/>
              </w:rPr>
              <w:fldChar w:fldCharType="separate"/>
            </w:r>
            <w:r w:rsidR="004365DE">
              <w:rPr>
                <w:rFonts w:ascii="Garamond" w:hAnsi="Garamond"/>
                <w:b/>
                <w:noProof/>
                <w:sz w:val="23"/>
                <w:szCs w:val="23"/>
              </w:rPr>
              <w:t>10</w:t>
            </w:r>
            <w:r w:rsidR="00DB706F" w:rsidRPr="00B33681">
              <w:rPr>
                <w:rFonts w:ascii="Garamond" w:hAnsi="Garamond"/>
                <w:b/>
                <w:sz w:val="23"/>
                <w:szCs w:val="23"/>
              </w:rPr>
              <w:fldChar w:fldCharType="end"/>
            </w:r>
            <w:r w:rsidRPr="00B33681">
              <w:rPr>
                <w:rFonts w:ascii="Garamond" w:hAnsi="Garamond"/>
                <w:sz w:val="23"/>
                <w:szCs w:val="23"/>
              </w:rPr>
              <w:t xml:space="preserve"> z </w:t>
            </w:r>
            <w:r w:rsidR="00DB706F" w:rsidRPr="00B33681">
              <w:rPr>
                <w:rFonts w:ascii="Garamond" w:hAnsi="Garamond"/>
                <w:b/>
                <w:sz w:val="23"/>
                <w:szCs w:val="23"/>
              </w:rPr>
              <w:fldChar w:fldCharType="begin"/>
            </w:r>
            <w:r w:rsidRPr="00B33681">
              <w:rPr>
                <w:rFonts w:ascii="Garamond" w:hAnsi="Garamond"/>
                <w:b/>
                <w:sz w:val="23"/>
                <w:szCs w:val="23"/>
              </w:rPr>
              <w:instrText>NUMPAGES</w:instrText>
            </w:r>
            <w:r w:rsidR="00DB706F" w:rsidRPr="00B33681">
              <w:rPr>
                <w:rFonts w:ascii="Garamond" w:hAnsi="Garamond"/>
                <w:b/>
                <w:sz w:val="23"/>
                <w:szCs w:val="23"/>
              </w:rPr>
              <w:fldChar w:fldCharType="separate"/>
            </w:r>
            <w:r w:rsidR="004365DE">
              <w:rPr>
                <w:rFonts w:ascii="Garamond" w:hAnsi="Garamond"/>
                <w:b/>
                <w:noProof/>
                <w:sz w:val="23"/>
                <w:szCs w:val="23"/>
              </w:rPr>
              <w:t>10</w:t>
            </w:r>
            <w:r w:rsidR="00DB706F" w:rsidRPr="00B33681">
              <w:rPr>
                <w:rFonts w:ascii="Garamond" w:hAnsi="Garamond"/>
                <w:b/>
                <w:sz w:val="23"/>
                <w:szCs w:val="23"/>
              </w:rPr>
              <w:fldChar w:fldCharType="end"/>
            </w:r>
          </w:p>
        </w:sdtContent>
      </w:sdt>
    </w:sdtContent>
  </w:sdt>
  <w:p w:rsidR="00F72ADF" w:rsidRPr="00B33681" w:rsidRDefault="009B1868" w:rsidP="00F80B7A">
    <w:pPr>
      <w:pStyle w:val="Zpat"/>
      <w:tabs>
        <w:tab w:val="clear" w:pos="4536"/>
        <w:tab w:val="clear" w:pos="9072"/>
      </w:tabs>
      <w:jc w:val="right"/>
      <w:rPr>
        <w:rFonts w:ascii="Garamond" w:hAnsi="Garamond"/>
        <w:sz w:val="23"/>
        <w:szCs w:val="23"/>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3"/>
        <w:szCs w:val="23"/>
      </w:rPr>
      <w:id w:val="2456616"/>
      <w:docPartObj>
        <w:docPartGallery w:val="Page Numbers (Bottom of Page)"/>
        <w:docPartUnique/>
      </w:docPartObj>
    </w:sdtPr>
    <w:sdtContent>
      <w:sdt>
        <w:sdtPr>
          <w:rPr>
            <w:sz w:val="23"/>
            <w:szCs w:val="23"/>
          </w:rPr>
          <w:id w:val="2456615"/>
          <w:docPartObj>
            <w:docPartGallery w:val="Page Numbers (Top of Page)"/>
            <w:docPartUnique/>
          </w:docPartObj>
        </w:sdtPr>
        <w:sdtContent>
          <w:p w:rsidR="00B91627" w:rsidRPr="00B91627" w:rsidRDefault="00B91627">
            <w:pPr>
              <w:pStyle w:val="Zpat"/>
              <w:jc w:val="right"/>
              <w:rPr>
                <w:sz w:val="23"/>
                <w:szCs w:val="23"/>
              </w:rPr>
            </w:pPr>
            <w:r w:rsidRPr="00B91627">
              <w:rPr>
                <w:rFonts w:ascii="Garamond" w:hAnsi="Garamond"/>
                <w:sz w:val="23"/>
                <w:szCs w:val="23"/>
              </w:rPr>
              <w:t xml:space="preserve">Stránka </w:t>
            </w:r>
            <w:r w:rsidR="00DB706F" w:rsidRPr="00B91627">
              <w:rPr>
                <w:rFonts w:ascii="Garamond" w:hAnsi="Garamond"/>
                <w:b/>
                <w:sz w:val="23"/>
                <w:szCs w:val="23"/>
              </w:rPr>
              <w:fldChar w:fldCharType="begin"/>
            </w:r>
            <w:r w:rsidRPr="00B91627">
              <w:rPr>
                <w:rFonts w:ascii="Garamond" w:hAnsi="Garamond"/>
                <w:b/>
                <w:sz w:val="23"/>
                <w:szCs w:val="23"/>
              </w:rPr>
              <w:instrText>PAGE</w:instrText>
            </w:r>
            <w:r w:rsidR="00DB706F" w:rsidRPr="00B91627">
              <w:rPr>
                <w:rFonts w:ascii="Garamond" w:hAnsi="Garamond"/>
                <w:b/>
                <w:sz w:val="23"/>
                <w:szCs w:val="23"/>
              </w:rPr>
              <w:fldChar w:fldCharType="separate"/>
            </w:r>
            <w:r w:rsidR="00842771">
              <w:rPr>
                <w:rFonts w:ascii="Garamond" w:hAnsi="Garamond"/>
                <w:b/>
                <w:noProof/>
                <w:sz w:val="23"/>
                <w:szCs w:val="23"/>
              </w:rPr>
              <w:t>1</w:t>
            </w:r>
            <w:r w:rsidR="00DB706F" w:rsidRPr="00B91627">
              <w:rPr>
                <w:rFonts w:ascii="Garamond" w:hAnsi="Garamond"/>
                <w:b/>
                <w:sz w:val="23"/>
                <w:szCs w:val="23"/>
              </w:rPr>
              <w:fldChar w:fldCharType="end"/>
            </w:r>
            <w:r w:rsidRPr="00B91627">
              <w:rPr>
                <w:rFonts w:ascii="Garamond" w:hAnsi="Garamond"/>
                <w:sz w:val="23"/>
                <w:szCs w:val="23"/>
              </w:rPr>
              <w:t xml:space="preserve"> z </w:t>
            </w:r>
            <w:r w:rsidR="00DB706F" w:rsidRPr="00B91627">
              <w:rPr>
                <w:rFonts w:ascii="Garamond" w:hAnsi="Garamond"/>
                <w:b/>
                <w:sz w:val="23"/>
                <w:szCs w:val="23"/>
              </w:rPr>
              <w:fldChar w:fldCharType="begin"/>
            </w:r>
            <w:r w:rsidRPr="00B91627">
              <w:rPr>
                <w:rFonts w:ascii="Garamond" w:hAnsi="Garamond"/>
                <w:b/>
                <w:sz w:val="23"/>
                <w:szCs w:val="23"/>
              </w:rPr>
              <w:instrText>NUMPAGES</w:instrText>
            </w:r>
            <w:r w:rsidR="00DB706F" w:rsidRPr="00B91627">
              <w:rPr>
                <w:rFonts w:ascii="Garamond" w:hAnsi="Garamond"/>
                <w:b/>
                <w:sz w:val="23"/>
                <w:szCs w:val="23"/>
              </w:rPr>
              <w:fldChar w:fldCharType="separate"/>
            </w:r>
            <w:r w:rsidR="00842771">
              <w:rPr>
                <w:rFonts w:ascii="Garamond" w:hAnsi="Garamond"/>
                <w:b/>
                <w:noProof/>
                <w:sz w:val="23"/>
                <w:szCs w:val="23"/>
              </w:rPr>
              <w:t>10</w:t>
            </w:r>
            <w:r w:rsidR="00DB706F" w:rsidRPr="00B91627">
              <w:rPr>
                <w:rFonts w:ascii="Garamond" w:hAnsi="Garamond"/>
                <w:b/>
                <w:sz w:val="23"/>
                <w:szCs w:val="23"/>
              </w:rPr>
              <w:fldChar w:fldCharType="end"/>
            </w:r>
          </w:p>
        </w:sdtContent>
      </w:sdt>
    </w:sdtContent>
  </w:sdt>
  <w:p w:rsidR="00F72ADF" w:rsidRDefault="009B186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868" w:rsidRDefault="009B1868" w:rsidP="00875267">
      <w:r>
        <w:separator/>
      </w:r>
    </w:p>
  </w:footnote>
  <w:footnote w:type="continuationSeparator" w:id="0">
    <w:p w:rsidR="009B1868" w:rsidRDefault="009B1868" w:rsidP="008752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DF" w:rsidRDefault="00180A45">
    <w:pPr>
      <w:pStyle w:val="Zkladntext"/>
      <w:rPr>
        <w:rFonts w:ascii="Arial" w:hAnsi="Arial"/>
        <w:b w:val="0"/>
        <w:i/>
        <w:color w:val="C0C0C0"/>
        <w:sz w:val="18"/>
        <w:u w:val="none"/>
      </w:rPr>
    </w:pPr>
    <w:r>
      <w:rPr>
        <w:rFonts w:ascii="Arial" w:hAnsi="Arial"/>
        <w:b w:val="0"/>
        <w:i/>
        <w:color w:val="C0C0C0"/>
        <w:sz w:val="18"/>
        <w:u w:val="none"/>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DF" w:rsidRDefault="00180A45">
    <w:pPr>
      <w:pStyle w:val="Zkladntext"/>
      <w:ind w:left="1440" w:firstLine="720"/>
      <w:jc w:val="right"/>
      <w:rPr>
        <w:rFonts w:ascii="Arial" w:hAnsi="Arial"/>
        <w:b w:val="0"/>
        <w:i/>
        <w:color w:val="808080"/>
        <w:sz w:val="18"/>
        <w:u w:val="none"/>
      </w:rPr>
    </w:pPr>
    <w:r>
      <w:rPr>
        <w:rFonts w:ascii="Arial" w:hAnsi="Arial"/>
        <w:b w:val="0"/>
        <w:i/>
        <w:color w:val="808080"/>
        <w:sz w:val="18"/>
        <w:u w:val="none"/>
      </w:rPr>
      <w:tab/>
    </w:r>
    <w:r>
      <w:rPr>
        <w:rFonts w:ascii="Arial" w:hAnsi="Arial"/>
        <w:b w:val="0"/>
        <w:i/>
        <w:color w:val="808080"/>
        <w:sz w:val="18"/>
        <w:u w:val="none"/>
      </w:rPr>
      <w:tab/>
    </w:r>
    <w:r>
      <w:rPr>
        <w:rFonts w:ascii="Arial" w:hAnsi="Arial"/>
        <w:b w:val="0"/>
        <w:i/>
        <w:color w:val="808080"/>
        <w:sz w:val="18"/>
        <w:u w:val="none"/>
      </w:rPr>
      <w:tab/>
      <w:t xml:space="preserve">                             </w:t>
    </w:r>
    <w:r>
      <w:rPr>
        <w:rFonts w:ascii="Arial" w:hAnsi="Arial"/>
        <w:b w:val="0"/>
        <w:i/>
        <w:color w:val="808080"/>
        <w:sz w:val="18"/>
        <w:u w:val="none"/>
      </w:rPr>
      <w:tab/>
      <w:t xml:space="preserve">  </w:t>
    </w:r>
  </w:p>
  <w:p w:rsidR="00F72ADF" w:rsidRDefault="009B186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EF0"/>
    <w:multiLevelType w:val="multilevel"/>
    <w:tmpl w:val="FC1EBF64"/>
    <w:lvl w:ilvl="0">
      <w:start w:val="6"/>
      <w:numFmt w:val="upperRoman"/>
      <w:suff w:val="space"/>
      <w:lvlText w:val="%1."/>
      <w:lvlJc w:val="left"/>
      <w:pPr>
        <w:ind w:left="5039" w:hanging="360"/>
      </w:pPr>
      <w:rPr>
        <w:rFonts w:ascii="Times New Roman" w:hAnsi="Times New Roman" w:cs="Times New Roman" w:hint="default"/>
        <w:b/>
      </w:rPr>
    </w:lvl>
    <w:lvl w:ilvl="1">
      <w:start w:val="1"/>
      <w:numFmt w:val="decimal"/>
      <w:isLgl/>
      <w:lvlText w:val="%1.%2."/>
      <w:lvlJc w:val="left"/>
      <w:pPr>
        <w:ind w:left="720" w:hanging="72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644"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31521D"/>
    <w:multiLevelType w:val="multilevel"/>
    <w:tmpl w:val="31B8C906"/>
    <w:lvl w:ilvl="0">
      <w:start w:val="1"/>
      <w:numFmt w:val="upperRoman"/>
      <w:suff w:val="space"/>
      <w:lvlText w:val="%1."/>
      <w:lvlJc w:val="left"/>
      <w:pPr>
        <w:ind w:left="5039" w:hanging="360"/>
      </w:pPr>
      <w:rPr>
        <w:rFonts w:ascii="Times New Roman" w:hAnsi="Times New Roman" w:cs="Times New Roman" w:hint="default"/>
        <w:b/>
      </w:rPr>
    </w:lvl>
    <w:lvl w:ilvl="1">
      <w:start w:val="1"/>
      <w:numFmt w:val="decimal"/>
      <w:isLgl/>
      <w:lvlText w:val="%1.%2."/>
      <w:lvlJc w:val="left"/>
      <w:pPr>
        <w:ind w:left="720" w:hanging="72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644"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64224E"/>
    <w:multiLevelType w:val="multilevel"/>
    <w:tmpl w:val="FC1EBF64"/>
    <w:lvl w:ilvl="0">
      <w:start w:val="6"/>
      <w:numFmt w:val="upperRoman"/>
      <w:suff w:val="space"/>
      <w:lvlText w:val="%1."/>
      <w:lvlJc w:val="left"/>
      <w:pPr>
        <w:ind w:left="5039" w:hanging="360"/>
      </w:pPr>
      <w:rPr>
        <w:rFonts w:ascii="Times New Roman" w:hAnsi="Times New Roman" w:cs="Times New Roman" w:hint="default"/>
        <w:b/>
      </w:rPr>
    </w:lvl>
    <w:lvl w:ilvl="1">
      <w:start w:val="1"/>
      <w:numFmt w:val="decimal"/>
      <w:isLgl/>
      <w:lvlText w:val="%1.%2."/>
      <w:lvlJc w:val="left"/>
      <w:pPr>
        <w:ind w:left="720" w:hanging="72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644"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4E7225A"/>
    <w:multiLevelType w:val="hybridMultilevel"/>
    <w:tmpl w:val="FE606DB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7">
      <w:start w:val="1"/>
      <w:numFmt w:val="lowerLetter"/>
      <w:lvlText w:val="%3)"/>
      <w:lvlJc w:val="lef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nsid w:val="1606067A"/>
    <w:multiLevelType w:val="multilevel"/>
    <w:tmpl w:val="FC1EBF64"/>
    <w:lvl w:ilvl="0">
      <w:start w:val="6"/>
      <w:numFmt w:val="upperRoman"/>
      <w:suff w:val="space"/>
      <w:lvlText w:val="%1."/>
      <w:lvlJc w:val="left"/>
      <w:pPr>
        <w:ind w:left="5039" w:hanging="360"/>
      </w:pPr>
      <w:rPr>
        <w:rFonts w:ascii="Times New Roman" w:hAnsi="Times New Roman" w:cs="Times New Roman" w:hint="default"/>
        <w:b/>
      </w:rPr>
    </w:lvl>
    <w:lvl w:ilvl="1">
      <w:start w:val="1"/>
      <w:numFmt w:val="decimal"/>
      <w:isLgl/>
      <w:lvlText w:val="%1.%2."/>
      <w:lvlJc w:val="left"/>
      <w:pPr>
        <w:ind w:left="720" w:hanging="72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644"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73D3367"/>
    <w:multiLevelType w:val="multilevel"/>
    <w:tmpl w:val="455088E0"/>
    <w:lvl w:ilvl="0">
      <w:start w:val="6"/>
      <w:numFmt w:val="upperRoman"/>
      <w:suff w:val="space"/>
      <w:lvlText w:val="%1."/>
      <w:lvlJc w:val="left"/>
      <w:pPr>
        <w:ind w:left="4755" w:hanging="360"/>
      </w:pPr>
      <w:rPr>
        <w:rFonts w:ascii="Times New Roman" w:hAnsi="Times New Roman" w:cs="Times New Roman" w:hint="default"/>
        <w:b/>
      </w:rPr>
    </w:lvl>
    <w:lvl w:ilvl="1">
      <w:start w:val="1"/>
      <w:numFmt w:val="decimal"/>
      <w:isLgl/>
      <w:lvlText w:val="%1.%2."/>
      <w:lvlJc w:val="left"/>
      <w:pPr>
        <w:ind w:left="720" w:hanging="72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644"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1A625D6"/>
    <w:multiLevelType w:val="multilevel"/>
    <w:tmpl w:val="FC1EBF64"/>
    <w:lvl w:ilvl="0">
      <w:start w:val="6"/>
      <w:numFmt w:val="upperRoman"/>
      <w:suff w:val="space"/>
      <w:lvlText w:val="%1."/>
      <w:lvlJc w:val="left"/>
      <w:pPr>
        <w:ind w:left="5039" w:hanging="360"/>
      </w:pPr>
      <w:rPr>
        <w:rFonts w:ascii="Times New Roman" w:hAnsi="Times New Roman" w:cs="Times New Roman" w:hint="default"/>
        <w:b/>
      </w:rPr>
    </w:lvl>
    <w:lvl w:ilvl="1">
      <w:start w:val="1"/>
      <w:numFmt w:val="decimal"/>
      <w:isLgl/>
      <w:lvlText w:val="%1.%2."/>
      <w:lvlJc w:val="left"/>
      <w:pPr>
        <w:ind w:left="720" w:hanging="72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644"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23F0CCC"/>
    <w:multiLevelType w:val="multilevel"/>
    <w:tmpl w:val="28C43DFC"/>
    <w:lvl w:ilvl="0">
      <w:start w:val="1"/>
      <w:numFmt w:val="upperRoman"/>
      <w:suff w:val="space"/>
      <w:lvlText w:val="%1."/>
      <w:lvlJc w:val="left"/>
      <w:pPr>
        <w:ind w:left="4755" w:hanging="360"/>
      </w:pPr>
      <w:rPr>
        <w:rFonts w:ascii="Times New Roman" w:hAnsi="Times New Roman" w:cs="Times New Roman" w:hint="default"/>
        <w:b/>
      </w:rPr>
    </w:lvl>
    <w:lvl w:ilvl="1">
      <w:start w:val="1"/>
      <w:numFmt w:val="decimal"/>
      <w:isLgl/>
      <w:lvlText w:val="%1.%2."/>
      <w:lvlJc w:val="left"/>
      <w:pPr>
        <w:ind w:left="720" w:hanging="72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644"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E9D6C90"/>
    <w:multiLevelType w:val="hybridMultilevel"/>
    <w:tmpl w:val="AF283AFC"/>
    <w:lvl w:ilvl="0" w:tplc="A3A4660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2074ADD"/>
    <w:multiLevelType w:val="multilevel"/>
    <w:tmpl w:val="FC1EBF64"/>
    <w:lvl w:ilvl="0">
      <w:start w:val="6"/>
      <w:numFmt w:val="upperRoman"/>
      <w:suff w:val="space"/>
      <w:lvlText w:val="%1."/>
      <w:lvlJc w:val="left"/>
      <w:pPr>
        <w:ind w:left="5039" w:hanging="360"/>
      </w:pPr>
      <w:rPr>
        <w:rFonts w:ascii="Times New Roman" w:hAnsi="Times New Roman" w:cs="Times New Roman" w:hint="default"/>
        <w:b/>
      </w:rPr>
    </w:lvl>
    <w:lvl w:ilvl="1">
      <w:start w:val="1"/>
      <w:numFmt w:val="decimal"/>
      <w:isLgl/>
      <w:lvlText w:val="%1.%2."/>
      <w:lvlJc w:val="left"/>
      <w:pPr>
        <w:ind w:left="720" w:hanging="72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644"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37160B3"/>
    <w:multiLevelType w:val="multilevel"/>
    <w:tmpl w:val="CA26BB94"/>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lvl w:ilvl="1">
      <w:start w:val="1"/>
      <w:numFmt w:val="lowerLetter"/>
      <w:lvlText w:val="%2)"/>
      <w:lvlJc w:val="left"/>
      <w:pPr>
        <w:tabs>
          <w:tab w:val="num" w:pos="1080"/>
        </w:tabs>
        <w:ind w:left="1080" w:hanging="360"/>
      </w:pPr>
      <w:rPr>
        <w:rFonts w:ascii="Times New Roman" w:eastAsia="Times New Roman" w:hAnsi="Times New Roman" w:cs="Times New Roman" w:hint="default"/>
        <w:b/>
        <w:sz w:val="24"/>
        <w:szCs w:val="24"/>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5AA06FC4"/>
    <w:multiLevelType w:val="multilevel"/>
    <w:tmpl w:val="EAC41CCA"/>
    <w:lvl w:ilvl="0">
      <w:start w:val="6"/>
      <w:numFmt w:val="upperRoman"/>
      <w:suff w:val="space"/>
      <w:lvlText w:val="%1."/>
      <w:lvlJc w:val="left"/>
      <w:pPr>
        <w:ind w:left="4755" w:hanging="360"/>
      </w:pPr>
      <w:rPr>
        <w:rFonts w:ascii="Times New Roman" w:hAnsi="Times New Roman" w:cs="Times New Roman" w:hint="default"/>
        <w:b/>
      </w:rPr>
    </w:lvl>
    <w:lvl w:ilvl="1">
      <w:start w:val="1"/>
      <w:numFmt w:val="decimal"/>
      <w:isLgl/>
      <w:lvlText w:val="%1.%2."/>
      <w:lvlJc w:val="left"/>
      <w:pPr>
        <w:ind w:left="720" w:hanging="72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644"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E2A494A"/>
    <w:multiLevelType w:val="multilevel"/>
    <w:tmpl w:val="FC1EBF64"/>
    <w:lvl w:ilvl="0">
      <w:start w:val="6"/>
      <w:numFmt w:val="upperRoman"/>
      <w:suff w:val="space"/>
      <w:lvlText w:val="%1."/>
      <w:lvlJc w:val="left"/>
      <w:pPr>
        <w:ind w:left="5039" w:hanging="360"/>
      </w:pPr>
      <w:rPr>
        <w:rFonts w:ascii="Times New Roman" w:hAnsi="Times New Roman" w:cs="Times New Roman" w:hint="default"/>
        <w:b/>
      </w:rPr>
    </w:lvl>
    <w:lvl w:ilvl="1">
      <w:start w:val="1"/>
      <w:numFmt w:val="decimal"/>
      <w:isLgl/>
      <w:lvlText w:val="%1.%2."/>
      <w:lvlJc w:val="left"/>
      <w:pPr>
        <w:ind w:left="720" w:hanging="72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644"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6897458"/>
    <w:multiLevelType w:val="multilevel"/>
    <w:tmpl w:val="451A626E"/>
    <w:lvl w:ilvl="0">
      <w:start w:val="1"/>
      <w:numFmt w:val="lowerLetter"/>
      <w:lvlText w:val="%1)"/>
      <w:lvlJc w:val="left"/>
      <w:pPr>
        <w:ind w:left="786" w:hanging="360"/>
      </w:pPr>
      <w:rPr>
        <w:rFonts w:hint="default"/>
        <w:b w:val="0"/>
      </w:rPr>
    </w:lvl>
    <w:lvl w:ilvl="1">
      <w:start w:val="1"/>
      <w:numFmt w:val="decimal"/>
      <w:isLgl/>
      <w:lvlText w:val="%1.%2."/>
      <w:lvlJc w:val="left"/>
      <w:pPr>
        <w:ind w:left="-3249" w:hanging="720"/>
      </w:pPr>
      <w:rPr>
        <w:rFonts w:hint="default"/>
        <w:b w:val="0"/>
        <w:color w:val="auto"/>
      </w:rPr>
    </w:lvl>
    <w:lvl w:ilvl="2">
      <w:start w:val="1"/>
      <w:numFmt w:val="lowerRoman"/>
      <w:lvlText w:val="%3)"/>
      <w:lvlJc w:val="left"/>
      <w:pPr>
        <w:ind w:left="-2889" w:hanging="360"/>
      </w:pPr>
      <w:rPr>
        <w:rFonts w:hint="default"/>
      </w:rPr>
    </w:lvl>
    <w:lvl w:ilvl="3">
      <w:start w:val="1"/>
      <w:numFmt w:val="decimal"/>
      <w:lvlText w:val="(%4)"/>
      <w:lvlJc w:val="left"/>
      <w:pPr>
        <w:ind w:left="-2529" w:hanging="360"/>
      </w:pPr>
      <w:rPr>
        <w:rFonts w:hint="default"/>
      </w:rPr>
    </w:lvl>
    <w:lvl w:ilvl="4">
      <w:start w:val="1"/>
      <w:numFmt w:val="lowerLetter"/>
      <w:lvlText w:val="(%5)"/>
      <w:lvlJc w:val="left"/>
      <w:pPr>
        <w:ind w:left="-2169" w:hanging="360"/>
      </w:pPr>
      <w:rPr>
        <w:rFonts w:hint="default"/>
      </w:rPr>
    </w:lvl>
    <w:lvl w:ilvl="5">
      <w:start w:val="1"/>
      <w:numFmt w:val="lowerRoman"/>
      <w:lvlText w:val="(%6)"/>
      <w:lvlJc w:val="left"/>
      <w:pPr>
        <w:ind w:left="-1809" w:hanging="360"/>
      </w:pPr>
      <w:rPr>
        <w:rFonts w:hint="default"/>
      </w:rPr>
    </w:lvl>
    <w:lvl w:ilvl="6">
      <w:start w:val="1"/>
      <w:numFmt w:val="decimal"/>
      <w:lvlText w:val="%7."/>
      <w:lvlJc w:val="left"/>
      <w:pPr>
        <w:ind w:left="-3325" w:hanging="360"/>
      </w:pPr>
      <w:rPr>
        <w:rFonts w:hint="default"/>
      </w:rPr>
    </w:lvl>
    <w:lvl w:ilvl="7">
      <w:start w:val="1"/>
      <w:numFmt w:val="lowerLetter"/>
      <w:lvlText w:val="%8."/>
      <w:lvlJc w:val="left"/>
      <w:pPr>
        <w:ind w:left="-1089" w:hanging="360"/>
      </w:pPr>
      <w:rPr>
        <w:rFonts w:hint="default"/>
      </w:rPr>
    </w:lvl>
    <w:lvl w:ilvl="8">
      <w:start w:val="1"/>
      <w:numFmt w:val="lowerRoman"/>
      <w:lvlText w:val="%9."/>
      <w:lvlJc w:val="left"/>
      <w:pPr>
        <w:ind w:left="-729" w:hanging="360"/>
      </w:pPr>
      <w:rPr>
        <w:rFonts w:hint="default"/>
      </w:rPr>
    </w:lvl>
  </w:abstractNum>
  <w:abstractNum w:abstractNumId="14">
    <w:nsid w:val="760C73FF"/>
    <w:multiLevelType w:val="multilevel"/>
    <w:tmpl w:val="F8C6581C"/>
    <w:lvl w:ilvl="0">
      <w:start w:val="1"/>
      <w:numFmt w:val="upperRoman"/>
      <w:suff w:val="space"/>
      <w:lvlText w:val="%1."/>
      <w:lvlJc w:val="left"/>
      <w:pPr>
        <w:ind w:left="4755" w:hanging="360"/>
      </w:pPr>
      <w:rPr>
        <w:rFonts w:ascii="Times New Roman" w:hAnsi="Times New Roman" w:cs="Times New Roman" w:hint="default"/>
        <w:b/>
      </w:rPr>
    </w:lvl>
    <w:lvl w:ilvl="1">
      <w:start w:val="1"/>
      <w:numFmt w:val="decimal"/>
      <w:isLgl/>
      <w:lvlText w:val="%1.%2."/>
      <w:lvlJc w:val="left"/>
      <w:pPr>
        <w:ind w:left="720" w:hanging="72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644" w:hanging="360"/>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625431B"/>
    <w:multiLevelType w:val="multilevel"/>
    <w:tmpl w:val="FC1EBF64"/>
    <w:lvl w:ilvl="0">
      <w:start w:val="6"/>
      <w:numFmt w:val="upperRoman"/>
      <w:suff w:val="space"/>
      <w:lvlText w:val="%1."/>
      <w:lvlJc w:val="left"/>
      <w:pPr>
        <w:ind w:left="5039" w:hanging="360"/>
      </w:pPr>
      <w:rPr>
        <w:rFonts w:ascii="Times New Roman" w:hAnsi="Times New Roman" w:cs="Times New Roman" w:hint="default"/>
        <w:b/>
      </w:rPr>
    </w:lvl>
    <w:lvl w:ilvl="1">
      <w:start w:val="1"/>
      <w:numFmt w:val="decimal"/>
      <w:isLgl/>
      <w:lvlText w:val="%1.%2."/>
      <w:lvlJc w:val="left"/>
      <w:pPr>
        <w:ind w:left="720" w:hanging="72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A6676F0"/>
    <w:multiLevelType w:val="multilevel"/>
    <w:tmpl w:val="FC1EBF64"/>
    <w:lvl w:ilvl="0">
      <w:start w:val="6"/>
      <w:numFmt w:val="upperRoman"/>
      <w:suff w:val="space"/>
      <w:lvlText w:val="%1."/>
      <w:lvlJc w:val="left"/>
      <w:pPr>
        <w:ind w:left="5039" w:hanging="360"/>
      </w:pPr>
      <w:rPr>
        <w:rFonts w:ascii="Times New Roman" w:hAnsi="Times New Roman" w:cs="Times New Roman" w:hint="default"/>
        <w:b/>
      </w:rPr>
    </w:lvl>
    <w:lvl w:ilvl="1">
      <w:start w:val="1"/>
      <w:numFmt w:val="decimal"/>
      <w:isLgl/>
      <w:lvlText w:val="%1.%2."/>
      <w:lvlJc w:val="left"/>
      <w:pPr>
        <w:ind w:left="720" w:hanging="72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644"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
  </w:num>
  <w:num w:numId="3">
    <w:abstractNumId w:val="3"/>
  </w:num>
  <w:num w:numId="4">
    <w:abstractNumId w:val="8"/>
  </w:num>
  <w:num w:numId="5">
    <w:abstractNumId w:val="13"/>
  </w:num>
  <w:num w:numId="6">
    <w:abstractNumId w:val="16"/>
  </w:num>
  <w:num w:numId="7">
    <w:abstractNumId w:val="11"/>
  </w:num>
  <w:num w:numId="8">
    <w:abstractNumId w:val="5"/>
  </w:num>
  <w:num w:numId="9">
    <w:abstractNumId w:val="7"/>
  </w:num>
  <w:num w:numId="10">
    <w:abstractNumId w:val="14"/>
  </w:num>
  <w:num w:numId="11">
    <w:abstractNumId w:val="0"/>
  </w:num>
  <w:num w:numId="12">
    <w:abstractNumId w:val="6"/>
  </w:num>
  <w:num w:numId="13">
    <w:abstractNumId w:val="2"/>
  </w:num>
  <w:num w:numId="14">
    <w:abstractNumId w:val="4"/>
  </w:num>
  <w:num w:numId="15">
    <w:abstractNumId w:val="12"/>
  </w:num>
  <w:num w:numId="16">
    <w:abstractNumId w:val="1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docVars>
    <w:docVar w:name="AUTOOPEN_SPUSTENO" w:val="T"/>
    <w:docVar w:name="DB_ID_DOK" w:val="Smlouva o dílo OS ČB - vý 2018/06/21 09:08:16"/>
    <w:docVar w:name="DOKUMENT_ADRESAR_FS" w:val="C:\TMP\DB"/>
    <w:docVar w:name="DOKUMENT_AUTOMATICKE_UKLADANI" w:val="ANO"/>
    <w:docVar w:name="DOKUMENT_PERIODA_UKLADANI" w:val="5"/>
  </w:docVars>
  <w:rsids>
    <w:rsidRoot w:val="00343043"/>
    <w:rsid w:val="000165C0"/>
    <w:rsid w:val="00033F9C"/>
    <w:rsid w:val="00180A45"/>
    <w:rsid w:val="001C7812"/>
    <w:rsid w:val="001F7322"/>
    <w:rsid w:val="00205F5F"/>
    <w:rsid w:val="00211E59"/>
    <w:rsid w:val="00343043"/>
    <w:rsid w:val="003F3A0E"/>
    <w:rsid w:val="004365DE"/>
    <w:rsid w:val="004B0AE4"/>
    <w:rsid w:val="004E5FCB"/>
    <w:rsid w:val="005A49EC"/>
    <w:rsid w:val="00635231"/>
    <w:rsid w:val="0065642F"/>
    <w:rsid w:val="006E2001"/>
    <w:rsid w:val="00776585"/>
    <w:rsid w:val="007C177B"/>
    <w:rsid w:val="00842771"/>
    <w:rsid w:val="00875267"/>
    <w:rsid w:val="00886AAE"/>
    <w:rsid w:val="009B1868"/>
    <w:rsid w:val="00A56A5F"/>
    <w:rsid w:val="00A7745D"/>
    <w:rsid w:val="00AA7AD3"/>
    <w:rsid w:val="00AB4D60"/>
    <w:rsid w:val="00B35D18"/>
    <w:rsid w:val="00B91627"/>
    <w:rsid w:val="00BF2D2B"/>
    <w:rsid w:val="00C15E91"/>
    <w:rsid w:val="00D1437D"/>
    <w:rsid w:val="00DB706F"/>
    <w:rsid w:val="00ED29EE"/>
    <w:rsid w:val="00F0717C"/>
    <w:rsid w:val="00F37185"/>
    <w:rsid w:val="00FD2D3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3043"/>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343043"/>
    <w:rPr>
      <w:b/>
      <w:sz w:val="28"/>
      <w:u w:val="single"/>
    </w:rPr>
  </w:style>
  <w:style w:type="character" w:customStyle="1" w:styleId="ZkladntextChar">
    <w:name w:val="Základní text Char"/>
    <w:basedOn w:val="Standardnpsmoodstavce"/>
    <w:link w:val="Zkladntext"/>
    <w:rsid w:val="00343043"/>
    <w:rPr>
      <w:rFonts w:ascii="Times New Roman" w:eastAsia="Times New Roman" w:hAnsi="Times New Roman" w:cs="Times New Roman"/>
      <w:b/>
      <w:sz w:val="28"/>
      <w:szCs w:val="20"/>
      <w:u w:val="single"/>
      <w:lang w:eastAsia="cs-CZ"/>
    </w:rPr>
  </w:style>
  <w:style w:type="paragraph" w:styleId="Zpat">
    <w:name w:val="footer"/>
    <w:basedOn w:val="Normln"/>
    <w:link w:val="ZpatChar"/>
    <w:uiPriority w:val="99"/>
    <w:rsid w:val="00343043"/>
    <w:pPr>
      <w:tabs>
        <w:tab w:val="center" w:pos="4536"/>
        <w:tab w:val="right" w:pos="9072"/>
      </w:tabs>
    </w:pPr>
  </w:style>
  <w:style w:type="character" w:customStyle="1" w:styleId="ZpatChar">
    <w:name w:val="Zápatí Char"/>
    <w:basedOn w:val="Standardnpsmoodstavce"/>
    <w:link w:val="Zpat"/>
    <w:uiPriority w:val="99"/>
    <w:rsid w:val="00343043"/>
    <w:rPr>
      <w:rFonts w:ascii="Times New Roman" w:eastAsia="Times New Roman" w:hAnsi="Times New Roman" w:cs="Times New Roman"/>
      <w:sz w:val="20"/>
      <w:szCs w:val="20"/>
      <w:lang w:eastAsia="cs-CZ"/>
    </w:rPr>
  </w:style>
  <w:style w:type="character" w:styleId="slostrnky">
    <w:name w:val="page number"/>
    <w:basedOn w:val="Standardnpsmoodstavce"/>
    <w:rsid w:val="00343043"/>
  </w:style>
  <w:style w:type="character" w:styleId="Hypertextovodkaz">
    <w:name w:val="Hyperlink"/>
    <w:uiPriority w:val="99"/>
    <w:rsid w:val="00343043"/>
    <w:rPr>
      <w:color w:val="0000FF"/>
      <w:u w:val="single"/>
    </w:rPr>
  </w:style>
  <w:style w:type="paragraph" w:styleId="Zhlav">
    <w:name w:val="header"/>
    <w:basedOn w:val="Normln"/>
    <w:link w:val="ZhlavChar"/>
    <w:rsid w:val="00343043"/>
    <w:pPr>
      <w:tabs>
        <w:tab w:val="center" w:pos="4536"/>
        <w:tab w:val="right" w:pos="9072"/>
      </w:tabs>
    </w:pPr>
  </w:style>
  <w:style w:type="character" w:customStyle="1" w:styleId="ZhlavChar">
    <w:name w:val="Záhlaví Char"/>
    <w:basedOn w:val="Standardnpsmoodstavce"/>
    <w:link w:val="Zhlav"/>
    <w:rsid w:val="00343043"/>
    <w:rPr>
      <w:rFonts w:ascii="Times New Roman" w:eastAsia="Times New Roman" w:hAnsi="Times New Roman" w:cs="Times New Roman"/>
      <w:sz w:val="20"/>
      <w:szCs w:val="20"/>
      <w:lang w:eastAsia="cs-CZ"/>
    </w:rPr>
  </w:style>
  <w:style w:type="paragraph" w:styleId="Prosttext">
    <w:name w:val="Plain Text"/>
    <w:basedOn w:val="Normln"/>
    <w:link w:val="ProsttextChar"/>
    <w:rsid w:val="00343043"/>
    <w:rPr>
      <w:rFonts w:ascii="Courier New" w:hAnsi="Courier New" w:cs="Courier New"/>
    </w:rPr>
  </w:style>
  <w:style w:type="character" w:customStyle="1" w:styleId="ProsttextChar">
    <w:name w:val="Prostý text Char"/>
    <w:basedOn w:val="Standardnpsmoodstavce"/>
    <w:link w:val="Prosttext"/>
    <w:rsid w:val="00343043"/>
    <w:rPr>
      <w:rFonts w:ascii="Courier New" w:eastAsia="Times New Roman" w:hAnsi="Courier New" w:cs="Courier New"/>
      <w:sz w:val="20"/>
      <w:szCs w:val="20"/>
      <w:lang w:eastAsia="cs-CZ"/>
    </w:rPr>
  </w:style>
  <w:style w:type="paragraph" w:styleId="Bezmezer">
    <w:name w:val="No Spacing"/>
    <w:uiPriority w:val="1"/>
    <w:qFormat/>
    <w:rsid w:val="00343043"/>
    <w:pPr>
      <w:spacing w:after="0" w:line="240" w:lineRule="auto"/>
    </w:pPr>
    <w:rPr>
      <w:rFonts w:ascii="Calibri" w:eastAsia="Calibri" w:hAnsi="Calibri" w:cs="Times New Roman"/>
    </w:rPr>
  </w:style>
  <w:style w:type="character" w:styleId="Zvraznn">
    <w:name w:val="Emphasis"/>
    <w:qFormat/>
    <w:rsid w:val="00343043"/>
    <w:rPr>
      <w:i/>
      <w:iCs/>
    </w:rPr>
  </w:style>
  <w:style w:type="character" w:styleId="Zstupntext">
    <w:name w:val="Placeholder Text"/>
    <w:basedOn w:val="Standardnpsmoodstavce"/>
    <w:uiPriority w:val="99"/>
    <w:semiHidden/>
    <w:rsid w:val="00343043"/>
    <w:rPr>
      <w:color w:val="808080"/>
    </w:rPr>
  </w:style>
  <w:style w:type="paragraph" w:customStyle="1" w:styleId="Import5">
    <w:name w:val="Import 5"/>
    <w:rsid w:val="00343043"/>
    <w:pPr>
      <w:tabs>
        <w:tab w:val="left" w:pos="504"/>
        <w:tab w:val="left" w:pos="1368"/>
        <w:tab w:val="left" w:pos="2232"/>
        <w:tab w:val="left" w:pos="3096"/>
        <w:tab w:val="left" w:pos="3960"/>
        <w:tab w:val="left" w:pos="4824"/>
        <w:tab w:val="left" w:pos="5688"/>
        <w:tab w:val="left" w:pos="6552"/>
        <w:tab w:val="left" w:pos="7416"/>
        <w:tab w:val="left" w:pos="8280"/>
      </w:tabs>
      <w:spacing w:after="0" w:line="240" w:lineRule="auto"/>
      <w:jc w:val="both"/>
    </w:pPr>
    <w:rPr>
      <w:rFonts w:ascii="Avinion" w:eastAsia="Times New Roman" w:hAnsi="Avinion" w:cs="Times New Roman"/>
      <w:bCs/>
      <w:sz w:val="24"/>
      <w:szCs w:val="20"/>
      <w:lang w:val="en-US" w:eastAsia="cs-CZ"/>
    </w:rPr>
  </w:style>
  <w:style w:type="paragraph" w:styleId="Odstavecseseznamem">
    <w:name w:val="List Paragraph"/>
    <w:aliases w:val="List Paragraph (Czech Tourism)"/>
    <w:basedOn w:val="Normln"/>
    <w:link w:val="OdstavecseseznamemChar"/>
    <w:uiPriority w:val="34"/>
    <w:qFormat/>
    <w:rsid w:val="00343043"/>
    <w:pPr>
      <w:ind w:left="720"/>
      <w:contextualSpacing/>
    </w:pPr>
  </w:style>
  <w:style w:type="character" w:customStyle="1" w:styleId="OdstavecseseznamemChar">
    <w:name w:val="Odstavec se seznamem Char"/>
    <w:aliases w:val="List Paragraph (Czech Tourism) Char"/>
    <w:link w:val="Odstavecseseznamem"/>
    <w:uiPriority w:val="34"/>
    <w:locked/>
    <w:rsid w:val="00343043"/>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unhideWhenUsed/>
    <w:rsid w:val="0034304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343043"/>
    <w:rPr>
      <w:rFonts w:ascii="Times New Roman" w:eastAsia="Times New Roman" w:hAnsi="Times New Roman" w:cs="Times New Roman"/>
      <w:sz w:val="16"/>
      <w:szCs w:val="16"/>
      <w:lang w:eastAsia="cs-CZ"/>
    </w:rPr>
  </w:style>
  <w:style w:type="paragraph" w:styleId="Podtitul">
    <w:name w:val="Subtitle"/>
    <w:basedOn w:val="Normln"/>
    <w:link w:val="PodtitulChar"/>
    <w:qFormat/>
    <w:rsid w:val="0034304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rFonts w:asciiTheme="minorHAnsi" w:hAnsiTheme="minorHAnsi"/>
      <w:b/>
      <w:sz w:val="24"/>
      <w:szCs w:val="24"/>
      <w:u w:val="single"/>
    </w:rPr>
  </w:style>
  <w:style w:type="character" w:customStyle="1" w:styleId="PodtitulChar">
    <w:name w:val="Podtitul Char"/>
    <w:basedOn w:val="Standardnpsmoodstavce"/>
    <w:link w:val="Podtitul"/>
    <w:rsid w:val="00343043"/>
    <w:rPr>
      <w:rFonts w:eastAsia="Times New Roman" w:cs="Times New Roman"/>
      <w:b/>
      <w:sz w:val="24"/>
      <w:szCs w:val="24"/>
      <w:u w:val="single"/>
      <w:lang w:eastAsia="cs-CZ"/>
    </w:rPr>
  </w:style>
  <w:style w:type="table" w:styleId="Mkatabulky">
    <w:name w:val="Table Grid"/>
    <w:basedOn w:val="Normlntabulka"/>
    <w:uiPriority w:val="59"/>
    <w:rsid w:val="00343043"/>
    <w:pPr>
      <w:spacing w:after="0" w:line="240" w:lineRule="auto"/>
      <w:jc w:val="both"/>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znmkapodarou">
    <w:name w:val="Poznámka pod čarou_"/>
    <w:basedOn w:val="Standardnpsmoodstavce"/>
    <w:link w:val="Poznmkapodarou0"/>
    <w:rsid w:val="00343043"/>
    <w:rPr>
      <w:rFonts w:ascii="Arial" w:eastAsia="Arial" w:hAnsi="Arial" w:cs="Arial"/>
      <w:sz w:val="20"/>
      <w:szCs w:val="20"/>
      <w:shd w:val="clear" w:color="auto" w:fill="FFFFFF"/>
    </w:rPr>
  </w:style>
  <w:style w:type="paragraph" w:customStyle="1" w:styleId="Poznmkapodarou0">
    <w:name w:val="Poznámka pod čarou"/>
    <w:basedOn w:val="Normln"/>
    <w:link w:val="Poznmkapodarou"/>
    <w:rsid w:val="00343043"/>
    <w:pPr>
      <w:widowControl w:val="0"/>
      <w:shd w:val="clear" w:color="auto" w:fill="FFFFFF"/>
      <w:spacing w:after="180" w:line="0" w:lineRule="atLeast"/>
      <w:ind w:hanging="360"/>
      <w:jc w:val="both"/>
    </w:pPr>
    <w:rPr>
      <w:rFonts w:ascii="Arial" w:eastAsia="Arial" w:hAnsi="Arial" w:cs="Arial"/>
      <w:lang w:eastAsia="en-US"/>
    </w:rPr>
  </w:style>
  <w:style w:type="paragraph" w:styleId="Textbubliny">
    <w:name w:val="Balloon Text"/>
    <w:basedOn w:val="Normln"/>
    <w:link w:val="TextbublinyChar"/>
    <w:uiPriority w:val="99"/>
    <w:semiHidden/>
    <w:unhideWhenUsed/>
    <w:rsid w:val="00343043"/>
    <w:rPr>
      <w:rFonts w:ascii="Tahoma" w:hAnsi="Tahoma" w:cs="Tahoma"/>
      <w:sz w:val="16"/>
      <w:szCs w:val="16"/>
    </w:rPr>
  </w:style>
  <w:style w:type="character" w:customStyle="1" w:styleId="TextbublinyChar">
    <w:name w:val="Text bubliny Char"/>
    <w:basedOn w:val="Standardnpsmoodstavce"/>
    <w:link w:val="Textbubliny"/>
    <w:uiPriority w:val="99"/>
    <w:semiHidden/>
    <w:rsid w:val="00343043"/>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22618BF41AF4DD98C27008C474D0644"/>
        <w:category>
          <w:name w:val="Obecné"/>
          <w:gallery w:val="placeholder"/>
        </w:category>
        <w:types>
          <w:type w:val="bbPlcHdr"/>
        </w:types>
        <w:behaviors>
          <w:behavior w:val="content"/>
        </w:behaviors>
        <w:guid w:val="{0716D5CE-5FBF-43F1-8546-F6E2C91CD70E}"/>
      </w:docPartPr>
      <w:docPartBody>
        <w:p w:rsidR="00530500" w:rsidRDefault="00031CCE" w:rsidP="00031CCE">
          <w:pPr>
            <w:pStyle w:val="822618BF41AF4DD98C27008C474D0644"/>
          </w:pPr>
          <w:r w:rsidRPr="00981278">
            <w:rPr>
              <w:rStyle w:val="Zstupntext"/>
              <w:rFonts w:eastAsiaTheme="minorHAnsi"/>
              <w:b/>
              <w:color w:val="FF0000"/>
              <w:sz w:val="24"/>
              <w:szCs w:val="24"/>
            </w:rPr>
            <w:t>Klikněte sem a zadejte text</w:t>
          </w:r>
        </w:p>
      </w:docPartBody>
    </w:docPart>
    <w:docPart>
      <w:docPartPr>
        <w:name w:val="30478C61B59E4A30A604765D793FD793"/>
        <w:category>
          <w:name w:val="Obecné"/>
          <w:gallery w:val="placeholder"/>
        </w:category>
        <w:types>
          <w:type w:val="bbPlcHdr"/>
        </w:types>
        <w:behaviors>
          <w:behavior w:val="content"/>
        </w:behaviors>
        <w:guid w:val="{013EE220-F2C9-40FA-AC44-E46D9DB16D00}"/>
      </w:docPartPr>
      <w:docPartBody>
        <w:p w:rsidR="00530500" w:rsidRDefault="00031CCE" w:rsidP="00031CCE">
          <w:pPr>
            <w:pStyle w:val="30478C61B59E4A30A604765D793FD793"/>
          </w:pPr>
          <w:r w:rsidRPr="00981278">
            <w:rPr>
              <w:rStyle w:val="Zstupntext"/>
              <w:rFonts w:eastAsiaTheme="minorHAnsi"/>
              <w:b/>
              <w:color w:val="FF0000"/>
              <w:sz w:val="24"/>
              <w:szCs w:val="24"/>
            </w:rPr>
            <w:t>Klikněte sem a zadejte text.</w:t>
          </w:r>
        </w:p>
      </w:docPartBody>
    </w:docPart>
    <w:docPart>
      <w:docPartPr>
        <w:name w:val="F5A1B450E4624EBA89C2EFE8E0F09DFF"/>
        <w:category>
          <w:name w:val="Obecné"/>
          <w:gallery w:val="placeholder"/>
        </w:category>
        <w:types>
          <w:type w:val="bbPlcHdr"/>
        </w:types>
        <w:behaviors>
          <w:behavior w:val="content"/>
        </w:behaviors>
        <w:guid w:val="{52F25635-31F9-474E-B9B7-FBA941DB9A61}"/>
      </w:docPartPr>
      <w:docPartBody>
        <w:p w:rsidR="00530500" w:rsidRDefault="00031CCE" w:rsidP="00031CCE">
          <w:pPr>
            <w:pStyle w:val="F5A1B450E4624EBA89C2EFE8E0F09DFF"/>
          </w:pPr>
          <w:r w:rsidRPr="00981278">
            <w:rPr>
              <w:rStyle w:val="Zstupntext"/>
              <w:rFonts w:eastAsiaTheme="minorHAnsi"/>
              <w:b/>
              <w:color w:val="FF0000"/>
              <w:sz w:val="24"/>
              <w:szCs w:val="24"/>
            </w:rPr>
            <w:t>Klikněte sem a zadejte text.</w:t>
          </w:r>
        </w:p>
      </w:docPartBody>
    </w:docPart>
    <w:docPart>
      <w:docPartPr>
        <w:name w:val="135ED95F9CA94F2992017725F0AA8E4E"/>
        <w:category>
          <w:name w:val="Obecné"/>
          <w:gallery w:val="placeholder"/>
        </w:category>
        <w:types>
          <w:type w:val="bbPlcHdr"/>
        </w:types>
        <w:behaviors>
          <w:behavior w:val="content"/>
        </w:behaviors>
        <w:guid w:val="{41EAB834-C474-41AD-AB16-200F29719EEA}"/>
      </w:docPartPr>
      <w:docPartBody>
        <w:p w:rsidR="00530500" w:rsidRDefault="00031CCE" w:rsidP="00031CCE">
          <w:pPr>
            <w:pStyle w:val="135ED95F9CA94F2992017725F0AA8E4E"/>
          </w:pPr>
          <w:r w:rsidRPr="00981278">
            <w:rPr>
              <w:rStyle w:val="Zstupntext"/>
              <w:rFonts w:eastAsiaTheme="minorHAnsi"/>
              <w:b/>
              <w:color w:val="FF0000"/>
              <w:sz w:val="24"/>
              <w:szCs w:val="24"/>
            </w:rPr>
            <w:t>Klikněte sem a zadejte text.</w:t>
          </w:r>
        </w:p>
      </w:docPartBody>
    </w:docPart>
    <w:docPart>
      <w:docPartPr>
        <w:name w:val="525A6AE8D2B64D279A3811D887A389B2"/>
        <w:category>
          <w:name w:val="Obecné"/>
          <w:gallery w:val="placeholder"/>
        </w:category>
        <w:types>
          <w:type w:val="bbPlcHdr"/>
        </w:types>
        <w:behaviors>
          <w:behavior w:val="content"/>
        </w:behaviors>
        <w:guid w:val="{3596BE35-4D9F-45B3-8DC6-5EFF4C884337}"/>
      </w:docPartPr>
      <w:docPartBody>
        <w:p w:rsidR="00530500" w:rsidRDefault="00031CCE" w:rsidP="00031CCE">
          <w:pPr>
            <w:pStyle w:val="525A6AE8D2B64D279A3811D887A389B2"/>
          </w:pPr>
          <w:r w:rsidRPr="00981278">
            <w:rPr>
              <w:rStyle w:val="Zstupntext"/>
              <w:rFonts w:eastAsiaTheme="minorHAnsi"/>
              <w:b/>
              <w:color w:val="FF0000"/>
              <w:sz w:val="24"/>
              <w:szCs w:val="24"/>
            </w:rPr>
            <w:t>Klikněte sem a zadejte text.</w:t>
          </w:r>
        </w:p>
      </w:docPartBody>
    </w:docPart>
    <w:docPart>
      <w:docPartPr>
        <w:name w:val="FD886367930C4B0C85E3062C6B6DB931"/>
        <w:category>
          <w:name w:val="Obecné"/>
          <w:gallery w:val="placeholder"/>
        </w:category>
        <w:types>
          <w:type w:val="bbPlcHdr"/>
        </w:types>
        <w:behaviors>
          <w:behavior w:val="content"/>
        </w:behaviors>
        <w:guid w:val="{2CE83BC4-73C7-472A-BCAE-6F90B36620CB}"/>
      </w:docPartPr>
      <w:docPartBody>
        <w:p w:rsidR="00530500" w:rsidRDefault="00031CCE" w:rsidP="00031CCE">
          <w:pPr>
            <w:pStyle w:val="FD886367930C4B0C85E3062C6B6DB931"/>
          </w:pPr>
          <w:r w:rsidRPr="00981278">
            <w:rPr>
              <w:rStyle w:val="Zstupntext"/>
              <w:rFonts w:eastAsiaTheme="minorHAnsi"/>
              <w:b/>
              <w:color w:val="FF0000"/>
              <w:sz w:val="24"/>
              <w:szCs w:val="24"/>
            </w:rPr>
            <w:t>Klikněte sem a zadejte text.</w:t>
          </w:r>
        </w:p>
      </w:docPartBody>
    </w:docPart>
    <w:docPart>
      <w:docPartPr>
        <w:name w:val="B091A9BEC0744FFF97DBF17B96CE8B4C"/>
        <w:category>
          <w:name w:val="Obecné"/>
          <w:gallery w:val="placeholder"/>
        </w:category>
        <w:types>
          <w:type w:val="bbPlcHdr"/>
        </w:types>
        <w:behaviors>
          <w:behavior w:val="content"/>
        </w:behaviors>
        <w:guid w:val="{666E8712-11F5-4FB3-9B4F-8BBCF6B8E093}"/>
      </w:docPartPr>
      <w:docPartBody>
        <w:p w:rsidR="00530500" w:rsidRDefault="00031CCE" w:rsidP="00031CCE">
          <w:pPr>
            <w:pStyle w:val="B091A9BEC0744FFF97DBF17B96CE8B4C"/>
          </w:pPr>
          <w:r w:rsidRPr="00981278">
            <w:rPr>
              <w:rStyle w:val="Zstupntext"/>
              <w:color w:val="FF0000"/>
              <w:sz w:val="24"/>
              <w:szCs w:val="24"/>
            </w:rPr>
            <w:t>Klikněte sem a zadejte text.</w:t>
          </w:r>
        </w:p>
      </w:docPartBody>
    </w:docPart>
    <w:docPart>
      <w:docPartPr>
        <w:name w:val="968E992DA65142E68E786960658F88B1"/>
        <w:category>
          <w:name w:val="Obecné"/>
          <w:gallery w:val="placeholder"/>
        </w:category>
        <w:types>
          <w:type w:val="bbPlcHdr"/>
        </w:types>
        <w:behaviors>
          <w:behavior w:val="content"/>
        </w:behaviors>
        <w:guid w:val="{1D50EA43-9DD8-464D-8A1F-B1EB4E196C5B}"/>
      </w:docPartPr>
      <w:docPartBody>
        <w:p w:rsidR="00530500" w:rsidRDefault="00031CCE" w:rsidP="00031CCE">
          <w:pPr>
            <w:pStyle w:val="968E992DA65142E68E786960658F88B1"/>
          </w:pPr>
          <w:r w:rsidRPr="00981278">
            <w:rPr>
              <w:rStyle w:val="Zstupntext"/>
              <w:color w:val="FF0000"/>
              <w:sz w:val="24"/>
              <w:szCs w:val="24"/>
            </w:rPr>
            <w:t>Klikněte sem a zadejte text.</w:t>
          </w:r>
        </w:p>
      </w:docPartBody>
    </w:docPart>
    <w:docPart>
      <w:docPartPr>
        <w:name w:val="19C82864E09C4396B83CC92AB26AE47B"/>
        <w:category>
          <w:name w:val="Obecné"/>
          <w:gallery w:val="placeholder"/>
        </w:category>
        <w:types>
          <w:type w:val="bbPlcHdr"/>
        </w:types>
        <w:behaviors>
          <w:behavior w:val="content"/>
        </w:behaviors>
        <w:guid w:val="{61D4ADD4-CF26-4035-BDB6-2CF22D5410F8}"/>
      </w:docPartPr>
      <w:docPartBody>
        <w:p w:rsidR="00530500" w:rsidRDefault="00031CCE" w:rsidP="00031CCE">
          <w:pPr>
            <w:pStyle w:val="19C82864E09C4396B83CC92AB26AE47B"/>
          </w:pPr>
          <w:r w:rsidRPr="00981278">
            <w:rPr>
              <w:rStyle w:val="Zstupntext"/>
              <w:b/>
              <w:color w:val="FF0000"/>
              <w:sz w:val="24"/>
              <w:szCs w:val="24"/>
            </w:rPr>
            <w:t>Klikněte sem a zadejte text.</w:t>
          </w:r>
        </w:p>
      </w:docPartBody>
    </w:docPart>
    <w:docPart>
      <w:docPartPr>
        <w:name w:val="A9A6F94C78E947B28C49448851AEFBBC"/>
        <w:category>
          <w:name w:val="Obecné"/>
          <w:gallery w:val="placeholder"/>
        </w:category>
        <w:types>
          <w:type w:val="bbPlcHdr"/>
        </w:types>
        <w:behaviors>
          <w:behavior w:val="content"/>
        </w:behaviors>
        <w:guid w:val="{394C9CE7-38A5-42C2-9CB3-B3C9D356D02C}"/>
      </w:docPartPr>
      <w:docPartBody>
        <w:p w:rsidR="00530500" w:rsidRDefault="00031CCE" w:rsidP="00031CCE">
          <w:pPr>
            <w:pStyle w:val="A9A6F94C78E947B28C49448851AEFBBC"/>
          </w:pPr>
          <w:r w:rsidRPr="00981278">
            <w:rPr>
              <w:rStyle w:val="Zstupntext"/>
              <w:b/>
              <w:color w:val="FF0000"/>
            </w:rPr>
            <w:t>Klikněte sem a zadejte místo.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vinio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roman"/>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031CCE"/>
    <w:rsid w:val="00031CCE"/>
    <w:rsid w:val="00053990"/>
    <w:rsid w:val="00227ECF"/>
    <w:rsid w:val="003F36A4"/>
    <w:rsid w:val="00530500"/>
    <w:rsid w:val="005B11C2"/>
    <w:rsid w:val="00890285"/>
    <w:rsid w:val="00D17A73"/>
    <w:rsid w:val="00EB684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050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31CCE"/>
    <w:rPr>
      <w:color w:val="808080"/>
    </w:rPr>
  </w:style>
  <w:style w:type="paragraph" w:customStyle="1" w:styleId="822618BF41AF4DD98C27008C474D0644">
    <w:name w:val="822618BF41AF4DD98C27008C474D0644"/>
    <w:rsid w:val="00031CCE"/>
  </w:style>
  <w:style w:type="paragraph" w:customStyle="1" w:styleId="30478C61B59E4A30A604765D793FD793">
    <w:name w:val="30478C61B59E4A30A604765D793FD793"/>
    <w:rsid w:val="00031CCE"/>
  </w:style>
  <w:style w:type="paragraph" w:customStyle="1" w:styleId="F5A1B450E4624EBA89C2EFE8E0F09DFF">
    <w:name w:val="F5A1B450E4624EBA89C2EFE8E0F09DFF"/>
    <w:rsid w:val="00031CCE"/>
  </w:style>
  <w:style w:type="paragraph" w:customStyle="1" w:styleId="135ED95F9CA94F2992017725F0AA8E4E">
    <w:name w:val="135ED95F9CA94F2992017725F0AA8E4E"/>
    <w:rsid w:val="00031CCE"/>
  </w:style>
  <w:style w:type="paragraph" w:customStyle="1" w:styleId="525A6AE8D2B64D279A3811D887A389B2">
    <w:name w:val="525A6AE8D2B64D279A3811D887A389B2"/>
    <w:rsid w:val="00031CCE"/>
  </w:style>
  <w:style w:type="paragraph" w:customStyle="1" w:styleId="FD886367930C4B0C85E3062C6B6DB931">
    <w:name w:val="FD886367930C4B0C85E3062C6B6DB931"/>
    <w:rsid w:val="00031CCE"/>
  </w:style>
  <w:style w:type="paragraph" w:customStyle="1" w:styleId="8763660E232E42C3B0B3BCCF4A0409EC">
    <w:name w:val="8763660E232E42C3B0B3BCCF4A0409EC"/>
    <w:rsid w:val="00031CCE"/>
  </w:style>
  <w:style w:type="paragraph" w:customStyle="1" w:styleId="D08B5141C34B4A2C994DF6EFFE7E09F3">
    <w:name w:val="D08B5141C34B4A2C994DF6EFFE7E09F3"/>
    <w:rsid w:val="00031CCE"/>
  </w:style>
  <w:style w:type="paragraph" w:customStyle="1" w:styleId="3BC1F5423B08438FAD67A3F7971ED635">
    <w:name w:val="3BC1F5423B08438FAD67A3F7971ED635"/>
    <w:rsid w:val="00031CCE"/>
  </w:style>
  <w:style w:type="paragraph" w:customStyle="1" w:styleId="C40D5B1E897A43769EA031B7B1A711E9">
    <w:name w:val="C40D5B1E897A43769EA031B7B1A711E9"/>
    <w:rsid w:val="00031CCE"/>
  </w:style>
  <w:style w:type="paragraph" w:customStyle="1" w:styleId="CC8C34E2A333453DBD3CEC1254A65A34">
    <w:name w:val="CC8C34E2A333453DBD3CEC1254A65A34"/>
    <w:rsid w:val="00031CCE"/>
  </w:style>
  <w:style w:type="paragraph" w:customStyle="1" w:styleId="B091A9BEC0744FFF97DBF17B96CE8B4C">
    <w:name w:val="B091A9BEC0744FFF97DBF17B96CE8B4C"/>
    <w:rsid w:val="00031CCE"/>
  </w:style>
  <w:style w:type="paragraph" w:customStyle="1" w:styleId="968E992DA65142E68E786960658F88B1">
    <w:name w:val="968E992DA65142E68E786960658F88B1"/>
    <w:rsid w:val="00031CCE"/>
  </w:style>
  <w:style w:type="paragraph" w:customStyle="1" w:styleId="19C82864E09C4396B83CC92AB26AE47B">
    <w:name w:val="19C82864E09C4396B83CC92AB26AE47B"/>
    <w:rsid w:val="00031CCE"/>
  </w:style>
  <w:style w:type="paragraph" w:customStyle="1" w:styleId="B61BEBF6E70F492EBF9FAAAEAE90B130">
    <w:name w:val="B61BEBF6E70F492EBF9FAAAEAE90B130"/>
    <w:rsid w:val="00031CCE"/>
  </w:style>
  <w:style w:type="paragraph" w:customStyle="1" w:styleId="FA6CDDC735FB4A30A76B222CF912A76F">
    <w:name w:val="FA6CDDC735FB4A30A76B222CF912A76F"/>
    <w:rsid w:val="00031CCE"/>
  </w:style>
  <w:style w:type="paragraph" w:customStyle="1" w:styleId="6B865278A00F44D7A694A762BCB27580">
    <w:name w:val="6B865278A00F44D7A694A762BCB27580"/>
    <w:rsid w:val="00031CCE"/>
  </w:style>
  <w:style w:type="paragraph" w:customStyle="1" w:styleId="A9A6F94C78E947B28C49448851AEFBBC">
    <w:name w:val="A9A6F94C78E947B28C49448851AEFBBC"/>
    <w:rsid w:val="00031CCE"/>
  </w:style>
  <w:style w:type="paragraph" w:customStyle="1" w:styleId="D421AC32DA0042A18BAB24705D1242CB">
    <w:name w:val="D421AC32DA0042A18BAB24705D1242CB"/>
    <w:rsid w:val="00031CCE"/>
  </w:style>
  <w:style w:type="paragraph" w:customStyle="1" w:styleId="E4A452DA99374A3A9E1BD3EF9BEA33D4">
    <w:name w:val="E4A452DA99374A3A9E1BD3EF9BEA33D4"/>
    <w:rsid w:val="00031CCE"/>
  </w:style>
  <w:style w:type="paragraph" w:customStyle="1" w:styleId="BAD1EA4877DC46F6B70EC38E6994F076">
    <w:name w:val="BAD1EA4877DC46F6B70EC38E6994F076"/>
    <w:rsid w:val="00031CC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25</TotalTime>
  <Pages>1</Pages>
  <Words>3379</Words>
  <Characters>19940</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Kupcová Kamila</dc:creator>
  <cp:lastModifiedBy>Jana Effmertová</cp:lastModifiedBy>
  <cp:revision>9</cp:revision>
  <cp:lastPrinted>2018-06-21T07:03:00Z</cp:lastPrinted>
  <dcterms:created xsi:type="dcterms:W3CDTF">2018-07-02T10:56:00Z</dcterms:created>
  <dcterms:modified xsi:type="dcterms:W3CDTF">2018-08-07T07:31:00Z</dcterms:modified>
</cp:coreProperties>
</file>