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77" w:rsidRDefault="00351A97">
      <w:pPr>
        <w:jc w:val="center"/>
        <w:rPr>
          <w:rFonts w:ascii="Garmond (W1)" w:hAnsi="Garmond (W1)"/>
          <w:i w:val="0"/>
          <w:sz w:val="32"/>
        </w:rPr>
      </w:pPr>
      <w:r>
        <w:rPr>
          <w:rFonts w:ascii="Garmond (W1)" w:hAnsi="Garmond (W1)"/>
          <w:i w:val="0"/>
          <w:sz w:val="32"/>
        </w:rPr>
        <w:t xml:space="preserve">Smlouva o nájmu </w:t>
      </w:r>
    </w:p>
    <w:p w:rsidR="00173B77" w:rsidRDefault="00173B77">
      <w:pPr>
        <w:jc w:val="right"/>
        <w:rPr>
          <w:rFonts w:ascii="Times New Roman" w:hAnsi="Times New Roman"/>
          <w:b w:val="0"/>
          <w:i w:val="0"/>
          <w:sz w:val="22"/>
        </w:rPr>
      </w:pPr>
    </w:p>
    <w:p w:rsidR="00173B77" w:rsidRDefault="00173B77">
      <w:p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 xml:space="preserve"> </w:t>
      </w:r>
    </w:p>
    <w:p w:rsidR="00173B77" w:rsidRDefault="00173B77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Město Český Krumlov</w:t>
      </w:r>
    </w:p>
    <w:p w:rsidR="00173B77" w:rsidRPr="000257D2" w:rsidRDefault="00173B77">
      <w:pPr>
        <w:rPr>
          <w:rFonts w:ascii="Times New Roman" w:hAnsi="Times New Roman"/>
          <w:i w:val="0"/>
          <w:sz w:val="22"/>
          <w:szCs w:val="22"/>
        </w:rPr>
      </w:pPr>
      <w:r w:rsidRPr="000257D2">
        <w:rPr>
          <w:rFonts w:ascii="Times New Roman" w:hAnsi="Times New Roman"/>
          <w:b w:val="0"/>
          <w:i w:val="0"/>
          <w:sz w:val="22"/>
          <w:szCs w:val="22"/>
        </w:rPr>
        <w:t>nám. Svornosti 1</w:t>
      </w:r>
      <w:r w:rsidR="000257D2">
        <w:rPr>
          <w:rFonts w:ascii="Times New Roman" w:hAnsi="Times New Roman"/>
          <w:b w:val="0"/>
          <w:i w:val="0"/>
          <w:sz w:val="22"/>
          <w:szCs w:val="22"/>
        </w:rPr>
        <w:t xml:space="preserve">, 381 </w:t>
      </w:r>
      <w:proofErr w:type="gramStart"/>
      <w:r w:rsidR="000257D2">
        <w:rPr>
          <w:rFonts w:ascii="Times New Roman" w:hAnsi="Times New Roman"/>
          <w:b w:val="0"/>
          <w:i w:val="0"/>
          <w:sz w:val="22"/>
          <w:szCs w:val="22"/>
        </w:rPr>
        <w:t>01  Český</w:t>
      </w:r>
      <w:proofErr w:type="gramEnd"/>
      <w:r w:rsidR="000257D2">
        <w:rPr>
          <w:rFonts w:ascii="Times New Roman" w:hAnsi="Times New Roman"/>
          <w:b w:val="0"/>
          <w:i w:val="0"/>
          <w:sz w:val="22"/>
          <w:szCs w:val="22"/>
        </w:rPr>
        <w:t xml:space="preserve"> Krumlov</w:t>
      </w:r>
    </w:p>
    <w:p w:rsidR="000257D2" w:rsidRDefault="00173B77">
      <w:pPr>
        <w:rPr>
          <w:rFonts w:ascii="Times New Roman" w:hAnsi="Times New Roman"/>
          <w:b w:val="0"/>
          <w:i w:val="0"/>
          <w:sz w:val="22"/>
          <w:szCs w:val="22"/>
        </w:rPr>
      </w:pPr>
      <w:r w:rsidRPr="000257D2">
        <w:rPr>
          <w:rFonts w:ascii="Times New Roman" w:hAnsi="Times New Roman"/>
          <w:b w:val="0"/>
          <w:i w:val="0"/>
          <w:sz w:val="22"/>
          <w:szCs w:val="22"/>
        </w:rPr>
        <w:t xml:space="preserve">IČ: </w:t>
      </w:r>
      <w:r w:rsidR="000257D2" w:rsidRPr="000257D2">
        <w:rPr>
          <w:rFonts w:ascii="Times New Roman" w:hAnsi="Times New Roman"/>
          <w:b w:val="0"/>
          <w:i w:val="0"/>
          <w:sz w:val="22"/>
          <w:szCs w:val="22"/>
        </w:rPr>
        <w:t>00</w:t>
      </w:r>
      <w:r w:rsidRPr="000257D2">
        <w:rPr>
          <w:rFonts w:ascii="Times New Roman" w:hAnsi="Times New Roman"/>
          <w:b w:val="0"/>
          <w:i w:val="0"/>
          <w:sz w:val="22"/>
          <w:szCs w:val="22"/>
        </w:rPr>
        <w:t>245836</w:t>
      </w:r>
    </w:p>
    <w:p w:rsidR="000257D2" w:rsidRDefault="000257D2">
      <w:pPr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DIČ: CZ00245836</w:t>
      </w:r>
    </w:p>
    <w:p w:rsidR="00173B77" w:rsidRPr="00D33AAD" w:rsidRDefault="00173B77" w:rsidP="004F27B1">
      <w:pPr>
        <w:rPr>
          <w:rFonts w:ascii="Times New Roman" w:hAnsi="Times New Roman"/>
          <w:b w:val="0"/>
          <w:i w:val="0"/>
          <w:sz w:val="22"/>
          <w:szCs w:val="22"/>
        </w:rPr>
      </w:pPr>
      <w:proofErr w:type="gramStart"/>
      <w:r w:rsidRPr="000257D2">
        <w:rPr>
          <w:rFonts w:ascii="Times New Roman" w:hAnsi="Times New Roman"/>
          <w:b w:val="0"/>
          <w:i w:val="0"/>
          <w:sz w:val="22"/>
          <w:szCs w:val="22"/>
        </w:rPr>
        <w:t>bank.spojení</w:t>
      </w:r>
      <w:proofErr w:type="gramEnd"/>
      <w:r w:rsidRPr="000257D2">
        <w:rPr>
          <w:rFonts w:ascii="Times New Roman" w:hAnsi="Times New Roman"/>
          <w:b w:val="0"/>
          <w:i w:val="0"/>
          <w:sz w:val="22"/>
          <w:szCs w:val="22"/>
        </w:rPr>
        <w:t xml:space="preserve"> : KB Č.Krumlov, č. účtu 19-221241/0100</w:t>
      </w:r>
      <w:r w:rsidRPr="00D33AAD">
        <w:rPr>
          <w:rFonts w:ascii="Times New Roman" w:hAnsi="Times New Roman"/>
          <w:b w:val="0"/>
          <w:i w:val="0"/>
          <w:sz w:val="22"/>
          <w:szCs w:val="22"/>
        </w:rPr>
        <w:t>, VS 990300</w:t>
      </w:r>
      <w:r w:rsidR="00E868E6" w:rsidRPr="00D33AAD">
        <w:rPr>
          <w:rFonts w:ascii="Times New Roman" w:hAnsi="Times New Roman"/>
          <w:b w:val="0"/>
          <w:i w:val="0"/>
          <w:sz w:val="22"/>
          <w:szCs w:val="22"/>
        </w:rPr>
        <w:t>13</w:t>
      </w:r>
      <w:r w:rsidR="004F27B1" w:rsidRPr="00D33AAD">
        <w:rPr>
          <w:rFonts w:ascii="Times New Roman" w:hAnsi="Times New Roman"/>
          <w:b w:val="0"/>
          <w:i w:val="0"/>
          <w:sz w:val="22"/>
          <w:szCs w:val="22"/>
        </w:rPr>
        <w:t>9</w:t>
      </w:r>
      <w:r w:rsidR="00C62D1B">
        <w:rPr>
          <w:rFonts w:ascii="Times New Roman" w:hAnsi="Times New Roman"/>
          <w:b w:val="0"/>
          <w:i w:val="0"/>
          <w:sz w:val="22"/>
          <w:szCs w:val="22"/>
        </w:rPr>
        <w:t>6</w:t>
      </w:r>
    </w:p>
    <w:p w:rsidR="00173B77" w:rsidRPr="000257D2" w:rsidRDefault="00173B77">
      <w:pPr>
        <w:rPr>
          <w:rFonts w:ascii="Times New Roman" w:hAnsi="Times New Roman"/>
          <w:b w:val="0"/>
          <w:i w:val="0"/>
          <w:sz w:val="22"/>
          <w:szCs w:val="22"/>
        </w:rPr>
      </w:pPr>
      <w:r w:rsidRPr="000257D2">
        <w:rPr>
          <w:rFonts w:ascii="Times New Roman" w:hAnsi="Times New Roman"/>
          <w:b w:val="0"/>
          <w:i w:val="0"/>
          <w:sz w:val="22"/>
          <w:szCs w:val="22"/>
        </w:rPr>
        <w:t>(dále jen pronajímatel)</w:t>
      </w:r>
    </w:p>
    <w:p w:rsidR="004F27B1" w:rsidRDefault="004F27B1">
      <w:pPr>
        <w:rPr>
          <w:rFonts w:ascii="Times New Roman" w:hAnsi="Times New Roman"/>
          <w:b w:val="0"/>
          <w:i w:val="0"/>
          <w:sz w:val="22"/>
          <w:szCs w:val="22"/>
        </w:rPr>
      </w:pPr>
    </w:p>
    <w:p w:rsidR="00173B77" w:rsidRPr="000257D2" w:rsidRDefault="00173B77">
      <w:pPr>
        <w:rPr>
          <w:rFonts w:ascii="Times New Roman" w:hAnsi="Times New Roman"/>
          <w:b w:val="0"/>
          <w:i w:val="0"/>
          <w:sz w:val="22"/>
          <w:szCs w:val="22"/>
        </w:rPr>
      </w:pPr>
      <w:r w:rsidRPr="000257D2">
        <w:rPr>
          <w:rFonts w:ascii="Times New Roman" w:hAnsi="Times New Roman"/>
          <w:b w:val="0"/>
          <w:i w:val="0"/>
          <w:sz w:val="22"/>
          <w:szCs w:val="22"/>
        </w:rPr>
        <w:t>a</w:t>
      </w:r>
    </w:p>
    <w:p w:rsidR="004F27B1" w:rsidRDefault="004F27B1" w:rsidP="007F58C3">
      <w:pPr>
        <w:rPr>
          <w:rFonts w:ascii="Times New Roman" w:hAnsi="Times New Roman"/>
          <w:i w:val="0"/>
          <w:sz w:val="28"/>
        </w:rPr>
      </w:pPr>
    </w:p>
    <w:p w:rsidR="00173B77" w:rsidRDefault="00C62D1B" w:rsidP="007F58C3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Kamila Šimůnková</w:t>
      </w:r>
    </w:p>
    <w:p w:rsidR="007F58C3" w:rsidRPr="00D33AAD" w:rsidRDefault="00C62D1B" w:rsidP="007F58C3">
      <w:pPr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fyzická osoba podnikající dle živnostenského zákona nezapsaná v obchodním rejstříku</w:t>
      </w:r>
    </w:p>
    <w:p w:rsidR="000257D2" w:rsidRPr="00D33AAD" w:rsidRDefault="00C62D1B" w:rsidP="007F58C3">
      <w:pPr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Lipová </w:t>
      </w:r>
      <w:proofErr w:type="gramStart"/>
      <w:r>
        <w:rPr>
          <w:rFonts w:ascii="Times New Roman" w:hAnsi="Times New Roman"/>
          <w:b w:val="0"/>
          <w:i w:val="0"/>
          <w:sz w:val="22"/>
          <w:szCs w:val="22"/>
        </w:rPr>
        <w:t>160</w:t>
      </w:r>
      <w:r w:rsidR="007F58C3" w:rsidRPr="00D33AAD">
        <w:rPr>
          <w:rFonts w:ascii="Times New Roman" w:hAnsi="Times New Roman"/>
          <w:b w:val="0"/>
          <w:i w:val="0"/>
          <w:sz w:val="22"/>
          <w:szCs w:val="22"/>
        </w:rPr>
        <w:t>,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7F58C3" w:rsidRPr="00D33AAD">
        <w:rPr>
          <w:rFonts w:ascii="Times New Roman" w:hAnsi="Times New Roman"/>
          <w:b w:val="0"/>
          <w:i w:val="0"/>
          <w:sz w:val="22"/>
          <w:szCs w:val="22"/>
        </w:rPr>
        <w:t xml:space="preserve"> 381</w:t>
      </w:r>
      <w:proofErr w:type="gramEnd"/>
      <w:r w:rsidR="007F58C3" w:rsidRPr="00D33AAD">
        <w:rPr>
          <w:rFonts w:ascii="Times New Roman" w:hAnsi="Times New Roman"/>
          <w:b w:val="0"/>
          <w:i w:val="0"/>
          <w:sz w:val="22"/>
          <w:szCs w:val="22"/>
        </w:rPr>
        <w:t xml:space="preserve"> 01  Český Krumlov</w:t>
      </w:r>
      <w:r w:rsidR="00FA14FD">
        <w:rPr>
          <w:rFonts w:ascii="Times New Roman" w:hAnsi="Times New Roman"/>
          <w:b w:val="0"/>
          <w:i w:val="0"/>
          <w:sz w:val="22"/>
          <w:szCs w:val="22"/>
        </w:rPr>
        <w:t xml:space="preserve"> - </w:t>
      </w:r>
      <w:proofErr w:type="spellStart"/>
      <w:r w:rsidR="00FA14FD">
        <w:rPr>
          <w:rFonts w:ascii="Times New Roman" w:hAnsi="Times New Roman"/>
          <w:b w:val="0"/>
          <w:i w:val="0"/>
          <w:sz w:val="22"/>
          <w:szCs w:val="22"/>
        </w:rPr>
        <w:t>Domoradice</w:t>
      </w:r>
      <w:proofErr w:type="spellEnd"/>
    </w:p>
    <w:p w:rsidR="00173B77" w:rsidRPr="00D33AAD" w:rsidRDefault="00173B77" w:rsidP="007F58C3">
      <w:pPr>
        <w:rPr>
          <w:rFonts w:ascii="Times New Roman" w:hAnsi="Times New Roman"/>
          <w:b w:val="0"/>
          <w:i w:val="0"/>
          <w:sz w:val="22"/>
          <w:szCs w:val="22"/>
        </w:rPr>
      </w:pPr>
      <w:r w:rsidRPr="00D33AAD">
        <w:rPr>
          <w:rFonts w:ascii="Times New Roman" w:hAnsi="Times New Roman"/>
          <w:b w:val="0"/>
          <w:i w:val="0"/>
          <w:sz w:val="22"/>
          <w:szCs w:val="22"/>
        </w:rPr>
        <w:t>IČ:</w:t>
      </w:r>
      <w:r w:rsidR="0029347A" w:rsidRPr="00D33AAD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FA14FD">
        <w:rPr>
          <w:rFonts w:ascii="Times New Roman" w:hAnsi="Times New Roman"/>
          <w:b w:val="0"/>
          <w:i w:val="0"/>
          <w:sz w:val="22"/>
          <w:szCs w:val="22"/>
        </w:rPr>
        <w:t>88725367</w:t>
      </w:r>
    </w:p>
    <w:p w:rsidR="00173B77" w:rsidRDefault="00173B77">
      <w:pPr>
        <w:rPr>
          <w:rFonts w:ascii="Times New Roman" w:hAnsi="Times New Roman"/>
          <w:b w:val="0"/>
          <w:i w:val="0"/>
          <w:sz w:val="22"/>
        </w:rPr>
      </w:pPr>
      <w:r w:rsidRPr="00D33AAD">
        <w:rPr>
          <w:rFonts w:ascii="Times New Roman" w:hAnsi="Times New Roman"/>
          <w:b w:val="0"/>
          <w:i w:val="0"/>
          <w:sz w:val="22"/>
        </w:rPr>
        <w:t>(dále jen nájemce)</w:t>
      </w:r>
    </w:p>
    <w:p w:rsidR="00173B77" w:rsidRDefault="00173B77">
      <w:pPr>
        <w:rPr>
          <w:rFonts w:ascii="Times New Roman" w:hAnsi="Times New Roman"/>
          <w:b w:val="0"/>
          <w:i w:val="0"/>
          <w:sz w:val="22"/>
        </w:rPr>
      </w:pPr>
    </w:p>
    <w:p w:rsidR="00173B77" w:rsidRDefault="00173B77">
      <w:pPr>
        <w:jc w:val="center"/>
        <w:rPr>
          <w:rFonts w:ascii="Times New Roman" w:hAnsi="Times New Roman"/>
          <w:b w:val="0"/>
          <w:bCs/>
          <w:i w:val="0"/>
          <w:iCs/>
          <w:sz w:val="20"/>
        </w:rPr>
      </w:pPr>
      <w:r>
        <w:rPr>
          <w:rFonts w:ascii="Times New Roman" w:hAnsi="Times New Roman"/>
          <w:b w:val="0"/>
          <w:bCs/>
          <w:i w:val="0"/>
          <w:iCs/>
          <w:sz w:val="20"/>
        </w:rPr>
        <w:t xml:space="preserve">u z a v í r a j í </w:t>
      </w:r>
    </w:p>
    <w:p w:rsidR="00173B77" w:rsidRDefault="00173B77">
      <w:pPr>
        <w:jc w:val="center"/>
        <w:rPr>
          <w:rFonts w:ascii="Times New Roman" w:hAnsi="Times New Roman"/>
          <w:b w:val="0"/>
          <w:bCs/>
          <w:i w:val="0"/>
          <w:iCs/>
          <w:sz w:val="20"/>
        </w:rPr>
      </w:pPr>
      <w:r>
        <w:rPr>
          <w:rFonts w:ascii="Times New Roman" w:hAnsi="Times New Roman"/>
          <w:b w:val="0"/>
          <w:bCs/>
          <w:i w:val="0"/>
          <w:iCs/>
          <w:sz w:val="20"/>
        </w:rPr>
        <w:t>po vzájemné dohodě a v souladu s občanským zákoníkem</w:t>
      </w:r>
    </w:p>
    <w:p w:rsidR="00173B77" w:rsidRDefault="00173B77">
      <w:pPr>
        <w:jc w:val="both"/>
        <w:rPr>
          <w:rFonts w:ascii="Times New Roman" w:hAnsi="Times New Roman"/>
          <w:b w:val="0"/>
          <w:bCs/>
          <w:i w:val="0"/>
          <w:iCs/>
          <w:sz w:val="20"/>
        </w:rPr>
      </w:pPr>
    </w:p>
    <w:p w:rsidR="004F27B1" w:rsidRDefault="004F27B1">
      <w:pPr>
        <w:jc w:val="both"/>
        <w:rPr>
          <w:rFonts w:ascii="Times New Roman" w:hAnsi="Times New Roman"/>
          <w:b w:val="0"/>
          <w:bCs/>
          <w:i w:val="0"/>
          <w:iCs/>
          <w:sz w:val="20"/>
        </w:rPr>
      </w:pPr>
    </w:p>
    <w:p w:rsidR="00173B77" w:rsidRDefault="00A25B45" w:rsidP="00D33AAD">
      <w:pPr>
        <w:jc w:val="center"/>
        <w:rPr>
          <w:rFonts w:ascii="Times New Roman" w:hAnsi="Times New Roman"/>
          <w:b w:val="0"/>
          <w:bCs/>
          <w:i w:val="0"/>
          <w:iCs/>
          <w:sz w:val="20"/>
        </w:rPr>
      </w:pPr>
      <w:r w:rsidRPr="00E018CD">
        <w:rPr>
          <w:rFonts w:ascii="Times New Roman" w:hAnsi="Times New Roman"/>
          <w:bCs/>
          <w:i w:val="0"/>
          <w:iCs/>
          <w:szCs w:val="24"/>
        </w:rPr>
        <w:t xml:space="preserve">smlouvu o nájmu </w:t>
      </w:r>
      <w:r w:rsidR="0033200E">
        <w:rPr>
          <w:rFonts w:ascii="Times New Roman" w:hAnsi="Times New Roman"/>
          <w:bCs/>
          <w:i w:val="0"/>
          <w:iCs/>
          <w:szCs w:val="24"/>
        </w:rPr>
        <w:t>prostor určených k podn</w:t>
      </w:r>
      <w:r w:rsidR="00FA14FD">
        <w:rPr>
          <w:rFonts w:ascii="Times New Roman" w:hAnsi="Times New Roman"/>
          <w:bCs/>
          <w:i w:val="0"/>
          <w:iCs/>
          <w:szCs w:val="24"/>
        </w:rPr>
        <w:t>i</w:t>
      </w:r>
      <w:r w:rsidR="0033200E">
        <w:rPr>
          <w:rFonts w:ascii="Times New Roman" w:hAnsi="Times New Roman"/>
          <w:bCs/>
          <w:i w:val="0"/>
          <w:iCs/>
          <w:szCs w:val="24"/>
        </w:rPr>
        <w:t>kání</w:t>
      </w:r>
    </w:p>
    <w:p w:rsidR="00173B77" w:rsidRDefault="00173B77">
      <w:pPr>
        <w:rPr>
          <w:rFonts w:ascii="Times New Roman" w:hAnsi="Times New Roman"/>
          <w:b w:val="0"/>
          <w:i w:val="0"/>
          <w:sz w:val="22"/>
        </w:rPr>
      </w:pPr>
    </w:p>
    <w:p w:rsidR="00D5244D" w:rsidRDefault="00173B77">
      <w:pPr>
        <w:jc w:val="center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 xml:space="preserve">I. </w:t>
      </w:r>
    </w:p>
    <w:p w:rsidR="00173B77" w:rsidRDefault="00173B77">
      <w:pPr>
        <w:jc w:val="center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Předmět smlouvy</w:t>
      </w:r>
    </w:p>
    <w:p w:rsidR="00173B77" w:rsidRPr="003526F0" w:rsidRDefault="00173B77" w:rsidP="00D33AAD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9350B1">
        <w:rPr>
          <w:rFonts w:ascii="Times New Roman" w:hAnsi="Times New Roman"/>
          <w:b w:val="0"/>
          <w:i w:val="0"/>
          <w:sz w:val="22"/>
          <w:szCs w:val="22"/>
        </w:rPr>
        <w:t xml:space="preserve">Pronajímatel </w:t>
      </w:r>
      <w:r w:rsidR="007F58C3">
        <w:rPr>
          <w:rFonts w:ascii="Times New Roman" w:hAnsi="Times New Roman"/>
          <w:b w:val="0"/>
          <w:i w:val="0"/>
          <w:sz w:val="22"/>
          <w:szCs w:val="22"/>
        </w:rPr>
        <w:t>je vlastníkem</w:t>
      </w:r>
      <w:r w:rsidR="00D33AAD">
        <w:rPr>
          <w:rFonts w:ascii="Times New Roman" w:hAnsi="Times New Roman"/>
          <w:b w:val="0"/>
          <w:i w:val="0"/>
          <w:sz w:val="22"/>
          <w:szCs w:val="22"/>
        </w:rPr>
        <w:t xml:space="preserve"> nebytového prostoru,</w:t>
      </w:r>
      <w:r w:rsidR="007F58C3">
        <w:rPr>
          <w:rFonts w:ascii="Times New Roman" w:hAnsi="Times New Roman"/>
          <w:b w:val="0"/>
          <w:i w:val="0"/>
          <w:sz w:val="22"/>
          <w:szCs w:val="22"/>
        </w:rPr>
        <w:t xml:space="preserve"> jednotky č. 1</w:t>
      </w:r>
      <w:r w:rsidR="00324055">
        <w:rPr>
          <w:rFonts w:ascii="Times New Roman" w:hAnsi="Times New Roman"/>
          <w:b w:val="0"/>
          <w:i w:val="0"/>
          <w:sz w:val="22"/>
          <w:szCs w:val="22"/>
        </w:rPr>
        <w:t>84/2</w:t>
      </w:r>
      <w:r w:rsidR="0033200E">
        <w:rPr>
          <w:rFonts w:ascii="Times New Roman" w:hAnsi="Times New Roman"/>
          <w:b w:val="0"/>
          <w:i w:val="0"/>
          <w:sz w:val="22"/>
          <w:szCs w:val="22"/>
        </w:rPr>
        <w:t>6</w:t>
      </w:r>
      <w:r w:rsidR="007F58C3">
        <w:rPr>
          <w:rFonts w:ascii="Times New Roman" w:hAnsi="Times New Roman"/>
          <w:b w:val="0"/>
          <w:i w:val="0"/>
          <w:sz w:val="22"/>
          <w:szCs w:val="22"/>
        </w:rPr>
        <w:t xml:space="preserve"> v budově č.p. 18</w:t>
      </w:r>
      <w:r w:rsidR="00324055">
        <w:rPr>
          <w:rFonts w:ascii="Times New Roman" w:hAnsi="Times New Roman"/>
          <w:b w:val="0"/>
          <w:i w:val="0"/>
          <w:sz w:val="22"/>
          <w:szCs w:val="22"/>
        </w:rPr>
        <w:t>4</w:t>
      </w:r>
      <w:r w:rsidR="007F58C3">
        <w:rPr>
          <w:rFonts w:ascii="Times New Roman" w:hAnsi="Times New Roman"/>
          <w:b w:val="0"/>
          <w:i w:val="0"/>
          <w:sz w:val="22"/>
          <w:szCs w:val="22"/>
        </w:rPr>
        <w:t>, která je součástí st.p.č. 4</w:t>
      </w:r>
      <w:r w:rsidR="00B9275A">
        <w:rPr>
          <w:rFonts w:ascii="Times New Roman" w:hAnsi="Times New Roman"/>
          <w:b w:val="0"/>
          <w:i w:val="0"/>
          <w:sz w:val="22"/>
          <w:szCs w:val="22"/>
        </w:rPr>
        <w:t>51</w:t>
      </w:r>
      <w:r w:rsidR="007F58C3">
        <w:rPr>
          <w:rFonts w:ascii="Times New Roman" w:hAnsi="Times New Roman"/>
          <w:b w:val="0"/>
          <w:i w:val="0"/>
          <w:sz w:val="22"/>
          <w:szCs w:val="22"/>
        </w:rPr>
        <w:t xml:space="preserve">, v ulici </w:t>
      </w:r>
      <w:proofErr w:type="spellStart"/>
      <w:r w:rsidR="007F58C3">
        <w:rPr>
          <w:rFonts w:ascii="Times New Roman" w:hAnsi="Times New Roman"/>
          <w:b w:val="0"/>
          <w:i w:val="0"/>
          <w:sz w:val="22"/>
          <w:szCs w:val="22"/>
        </w:rPr>
        <w:t>Urbinská</w:t>
      </w:r>
      <w:proofErr w:type="spellEnd"/>
      <w:r w:rsidR="007F58C3">
        <w:rPr>
          <w:rFonts w:ascii="Times New Roman" w:hAnsi="Times New Roman"/>
          <w:b w:val="0"/>
          <w:i w:val="0"/>
          <w:sz w:val="22"/>
          <w:szCs w:val="22"/>
        </w:rPr>
        <w:t xml:space="preserve">, </w:t>
      </w:r>
      <w:r w:rsidRPr="009350B1">
        <w:rPr>
          <w:rFonts w:ascii="Times New Roman" w:hAnsi="Times New Roman"/>
          <w:b w:val="0"/>
          <w:i w:val="0"/>
          <w:sz w:val="22"/>
          <w:szCs w:val="22"/>
        </w:rPr>
        <w:t xml:space="preserve">v </w:t>
      </w:r>
      <w:proofErr w:type="spellStart"/>
      <w:r w:rsidRPr="009350B1">
        <w:rPr>
          <w:rFonts w:ascii="Times New Roman" w:hAnsi="Times New Roman"/>
          <w:b w:val="0"/>
          <w:i w:val="0"/>
          <w:sz w:val="22"/>
          <w:szCs w:val="22"/>
        </w:rPr>
        <w:t>k.ú</w:t>
      </w:r>
      <w:proofErr w:type="spellEnd"/>
      <w:r w:rsidRPr="009350B1">
        <w:rPr>
          <w:rFonts w:ascii="Times New Roman" w:hAnsi="Times New Roman"/>
          <w:b w:val="0"/>
          <w:i w:val="0"/>
          <w:sz w:val="22"/>
          <w:szCs w:val="22"/>
        </w:rPr>
        <w:t>.</w:t>
      </w:r>
      <w:r w:rsidR="007F58C3">
        <w:rPr>
          <w:rFonts w:ascii="Times New Roman" w:hAnsi="Times New Roman"/>
          <w:b w:val="0"/>
          <w:i w:val="0"/>
          <w:sz w:val="22"/>
          <w:szCs w:val="22"/>
        </w:rPr>
        <w:t xml:space="preserve"> Přísečná-</w:t>
      </w:r>
      <w:proofErr w:type="spellStart"/>
      <w:r w:rsidR="007F58C3">
        <w:rPr>
          <w:rFonts w:ascii="Times New Roman" w:hAnsi="Times New Roman"/>
          <w:b w:val="0"/>
          <w:i w:val="0"/>
          <w:sz w:val="22"/>
          <w:szCs w:val="22"/>
        </w:rPr>
        <w:t>Domoradice</w:t>
      </w:r>
      <w:proofErr w:type="spellEnd"/>
      <w:r w:rsidRPr="009350B1">
        <w:rPr>
          <w:rFonts w:ascii="Times New Roman" w:hAnsi="Times New Roman"/>
          <w:b w:val="0"/>
          <w:i w:val="0"/>
          <w:sz w:val="22"/>
          <w:szCs w:val="22"/>
        </w:rPr>
        <w:t xml:space="preserve"> a obci Český Krumlov</w:t>
      </w:r>
      <w:r w:rsidR="007F58C3">
        <w:rPr>
          <w:rFonts w:ascii="Times New Roman" w:hAnsi="Times New Roman"/>
          <w:b w:val="0"/>
          <w:i w:val="0"/>
          <w:sz w:val="22"/>
          <w:szCs w:val="22"/>
        </w:rPr>
        <w:t>. Touto smlouvou přenechává pronajímatel nájemci výše uvedený prostor</w:t>
      </w:r>
      <w:r w:rsidR="004F43BB">
        <w:rPr>
          <w:rFonts w:ascii="Times New Roman" w:hAnsi="Times New Roman"/>
          <w:b w:val="0"/>
          <w:i w:val="0"/>
          <w:sz w:val="22"/>
          <w:szCs w:val="22"/>
        </w:rPr>
        <w:t>, jednotku č. 18</w:t>
      </w:r>
      <w:r w:rsidR="00B9275A">
        <w:rPr>
          <w:rFonts w:ascii="Times New Roman" w:hAnsi="Times New Roman"/>
          <w:b w:val="0"/>
          <w:i w:val="0"/>
          <w:sz w:val="22"/>
          <w:szCs w:val="22"/>
        </w:rPr>
        <w:t>4/2</w:t>
      </w:r>
      <w:r w:rsidR="00C62D1B">
        <w:rPr>
          <w:rFonts w:ascii="Times New Roman" w:hAnsi="Times New Roman"/>
          <w:b w:val="0"/>
          <w:i w:val="0"/>
          <w:sz w:val="22"/>
          <w:szCs w:val="22"/>
        </w:rPr>
        <w:t>6</w:t>
      </w:r>
      <w:r w:rsidR="007F58C3">
        <w:rPr>
          <w:rFonts w:ascii="Times New Roman" w:hAnsi="Times New Roman"/>
          <w:b w:val="0"/>
          <w:i w:val="0"/>
          <w:sz w:val="22"/>
          <w:szCs w:val="22"/>
        </w:rPr>
        <w:t xml:space="preserve"> o výměře </w:t>
      </w:r>
      <w:r w:rsidR="00C62D1B">
        <w:rPr>
          <w:rFonts w:ascii="Times New Roman" w:hAnsi="Times New Roman"/>
          <w:b w:val="0"/>
          <w:i w:val="0"/>
          <w:sz w:val="22"/>
          <w:szCs w:val="22"/>
        </w:rPr>
        <w:t>81,6</w:t>
      </w:r>
      <w:r w:rsidR="004F43BB">
        <w:rPr>
          <w:rFonts w:ascii="Times New Roman" w:hAnsi="Times New Roman"/>
          <w:b w:val="0"/>
          <w:i w:val="0"/>
          <w:sz w:val="22"/>
          <w:szCs w:val="22"/>
        </w:rPr>
        <w:t> </w:t>
      </w:r>
      <w:r w:rsidR="007F58C3">
        <w:rPr>
          <w:rFonts w:ascii="Times New Roman" w:hAnsi="Times New Roman"/>
          <w:b w:val="0"/>
          <w:i w:val="0"/>
          <w:sz w:val="22"/>
          <w:szCs w:val="22"/>
        </w:rPr>
        <w:t>m</w:t>
      </w:r>
      <w:r w:rsidR="007F58C3" w:rsidRPr="004F43BB">
        <w:rPr>
          <w:rFonts w:ascii="Times New Roman" w:hAnsi="Times New Roman"/>
          <w:b w:val="0"/>
          <w:i w:val="0"/>
          <w:sz w:val="22"/>
          <w:szCs w:val="22"/>
          <w:vertAlign w:val="superscript"/>
        </w:rPr>
        <w:t>2</w:t>
      </w:r>
      <w:r w:rsidR="007F58C3">
        <w:rPr>
          <w:rFonts w:ascii="Times New Roman" w:hAnsi="Times New Roman"/>
          <w:b w:val="0"/>
          <w:i w:val="0"/>
          <w:sz w:val="22"/>
          <w:szCs w:val="22"/>
        </w:rPr>
        <w:t xml:space="preserve"> k užívání.</w:t>
      </w:r>
    </w:p>
    <w:p w:rsidR="00173B77" w:rsidRPr="009350B1" w:rsidRDefault="00173B77" w:rsidP="003526F0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3526F0">
        <w:rPr>
          <w:rFonts w:ascii="Times New Roman" w:hAnsi="Times New Roman"/>
          <w:b w:val="0"/>
          <w:i w:val="0"/>
          <w:sz w:val="22"/>
          <w:szCs w:val="22"/>
        </w:rPr>
        <w:t xml:space="preserve">Nájemce prohlašuje, že stav předmětu nájmu je mu dobře znám a v tomto stavu ho do nájmu přejímá. </w:t>
      </w:r>
      <w:r w:rsidR="00C62D1B">
        <w:rPr>
          <w:rFonts w:ascii="Times New Roman" w:hAnsi="Times New Roman"/>
          <w:b w:val="0"/>
          <w:i w:val="0"/>
          <w:sz w:val="22"/>
          <w:szCs w:val="22"/>
        </w:rPr>
        <w:t>Pronajaté prostory jsou zakresleny v plánku, který tvoří přílohu smlouvy.</w:t>
      </w:r>
    </w:p>
    <w:p w:rsidR="00173B77" w:rsidRPr="003526F0" w:rsidRDefault="00D7538E" w:rsidP="00C50685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|Pronájem schválila</w:t>
      </w:r>
      <w:r w:rsidR="00173B77" w:rsidRPr="009350B1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C62D1B">
        <w:rPr>
          <w:rFonts w:ascii="Times New Roman" w:hAnsi="Times New Roman"/>
          <w:b w:val="0"/>
          <w:i w:val="0"/>
          <w:sz w:val="22"/>
          <w:szCs w:val="22"/>
        </w:rPr>
        <w:t xml:space="preserve">dle výsledku výběrového řízení </w:t>
      </w:r>
      <w:r w:rsidR="00845832" w:rsidRPr="009350B1">
        <w:rPr>
          <w:rFonts w:ascii="Times New Roman" w:hAnsi="Times New Roman"/>
          <w:b w:val="0"/>
          <w:i w:val="0"/>
          <w:sz w:val="22"/>
          <w:szCs w:val="22"/>
        </w:rPr>
        <w:t>rada města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svým usnesením č.</w:t>
      </w:r>
      <w:r w:rsidR="00B65174">
        <w:rPr>
          <w:rFonts w:ascii="Times New Roman" w:hAnsi="Times New Roman"/>
          <w:b w:val="0"/>
          <w:i w:val="0"/>
          <w:sz w:val="22"/>
          <w:szCs w:val="22"/>
        </w:rPr>
        <w:t> </w:t>
      </w:r>
      <w:r w:rsidR="00C50685">
        <w:rPr>
          <w:rFonts w:ascii="Times New Roman" w:hAnsi="Times New Roman"/>
          <w:b w:val="0"/>
          <w:i w:val="0"/>
          <w:sz w:val="22"/>
          <w:szCs w:val="22"/>
        </w:rPr>
        <w:t>0</w:t>
      </w:r>
      <w:r w:rsidR="00C62D1B">
        <w:rPr>
          <w:rFonts w:ascii="Times New Roman" w:hAnsi="Times New Roman"/>
          <w:b w:val="0"/>
          <w:i w:val="0"/>
          <w:sz w:val="22"/>
          <w:szCs w:val="22"/>
        </w:rPr>
        <w:t>320</w:t>
      </w:r>
      <w:r w:rsidR="00C50685">
        <w:rPr>
          <w:rFonts w:ascii="Times New Roman" w:hAnsi="Times New Roman"/>
          <w:b w:val="0"/>
          <w:i w:val="0"/>
          <w:sz w:val="22"/>
          <w:szCs w:val="22"/>
        </w:rPr>
        <w:t>/RM1</w:t>
      </w:r>
      <w:r w:rsidR="00C62D1B">
        <w:rPr>
          <w:rFonts w:ascii="Times New Roman" w:hAnsi="Times New Roman"/>
          <w:b w:val="0"/>
          <w:i w:val="0"/>
          <w:sz w:val="22"/>
          <w:szCs w:val="22"/>
        </w:rPr>
        <w:t>7</w:t>
      </w:r>
      <w:r w:rsidR="00C50685">
        <w:rPr>
          <w:rFonts w:ascii="Times New Roman" w:hAnsi="Times New Roman"/>
          <w:b w:val="0"/>
          <w:i w:val="0"/>
          <w:sz w:val="22"/>
          <w:szCs w:val="22"/>
        </w:rPr>
        <w:t>/201</w:t>
      </w:r>
      <w:r w:rsidR="00C62D1B">
        <w:rPr>
          <w:rFonts w:ascii="Times New Roman" w:hAnsi="Times New Roman"/>
          <w:b w:val="0"/>
          <w:i w:val="0"/>
          <w:sz w:val="22"/>
          <w:szCs w:val="22"/>
        </w:rPr>
        <w:t>8</w:t>
      </w:r>
      <w:r w:rsidR="009D21DA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i w:val="0"/>
          <w:sz w:val="22"/>
          <w:szCs w:val="22"/>
        </w:rPr>
        <w:t>ze dne</w:t>
      </w:r>
      <w:r w:rsidR="009D21DA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C62D1B">
        <w:rPr>
          <w:rFonts w:ascii="Times New Roman" w:hAnsi="Times New Roman"/>
          <w:b w:val="0"/>
          <w:i w:val="0"/>
          <w:sz w:val="22"/>
          <w:szCs w:val="22"/>
        </w:rPr>
        <w:t>23</w:t>
      </w:r>
      <w:r w:rsidR="00C50685">
        <w:rPr>
          <w:rFonts w:ascii="Times New Roman" w:hAnsi="Times New Roman"/>
          <w:b w:val="0"/>
          <w:i w:val="0"/>
          <w:sz w:val="22"/>
          <w:szCs w:val="22"/>
        </w:rPr>
        <w:t>.</w:t>
      </w:r>
      <w:r w:rsidR="00C62D1B">
        <w:rPr>
          <w:rFonts w:ascii="Times New Roman" w:hAnsi="Times New Roman"/>
          <w:b w:val="0"/>
          <w:i w:val="0"/>
          <w:sz w:val="22"/>
          <w:szCs w:val="22"/>
        </w:rPr>
        <w:t>7</w:t>
      </w:r>
      <w:r w:rsidR="00C50685">
        <w:rPr>
          <w:rFonts w:ascii="Times New Roman" w:hAnsi="Times New Roman"/>
          <w:b w:val="0"/>
          <w:i w:val="0"/>
          <w:sz w:val="22"/>
          <w:szCs w:val="22"/>
        </w:rPr>
        <w:t>.201</w:t>
      </w:r>
      <w:r w:rsidR="00C62D1B">
        <w:rPr>
          <w:rFonts w:ascii="Times New Roman" w:hAnsi="Times New Roman"/>
          <w:b w:val="0"/>
          <w:i w:val="0"/>
          <w:sz w:val="22"/>
          <w:szCs w:val="22"/>
        </w:rPr>
        <w:t>8</w:t>
      </w:r>
      <w:r w:rsidR="00173B77" w:rsidRPr="009350B1">
        <w:rPr>
          <w:rFonts w:ascii="Times New Roman" w:hAnsi="Times New Roman"/>
          <w:b w:val="0"/>
          <w:i w:val="0"/>
          <w:sz w:val="22"/>
          <w:szCs w:val="22"/>
        </w:rPr>
        <w:t xml:space="preserve">. Záměr obce pronajmout </w:t>
      </w:r>
      <w:r w:rsidR="009350B1" w:rsidRPr="009350B1">
        <w:rPr>
          <w:rFonts w:ascii="Times New Roman" w:hAnsi="Times New Roman"/>
          <w:b w:val="0"/>
          <w:i w:val="0"/>
          <w:sz w:val="22"/>
          <w:szCs w:val="22"/>
        </w:rPr>
        <w:t>prostor</w:t>
      </w:r>
      <w:r w:rsidR="00C62D1B">
        <w:rPr>
          <w:rFonts w:ascii="Times New Roman" w:hAnsi="Times New Roman"/>
          <w:b w:val="0"/>
          <w:i w:val="0"/>
          <w:sz w:val="22"/>
          <w:szCs w:val="22"/>
        </w:rPr>
        <w:t xml:space="preserve"> určený k podnikání</w:t>
      </w:r>
      <w:r w:rsidR="00C62D1B" w:rsidRPr="009350B1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C62D1B">
        <w:rPr>
          <w:rFonts w:ascii="Times New Roman" w:hAnsi="Times New Roman"/>
          <w:b w:val="0"/>
          <w:i w:val="0"/>
          <w:sz w:val="22"/>
          <w:szCs w:val="22"/>
        </w:rPr>
        <w:t xml:space="preserve">formou výběrového řízení </w:t>
      </w:r>
      <w:r w:rsidR="00173B77" w:rsidRPr="009350B1">
        <w:rPr>
          <w:rFonts w:ascii="Times New Roman" w:hAnsi="Times New Roman"/>
          <w:b w:val="0"/>
          <w:i w:val="0"/>
          <w:sz w:val="22"/>
          <w:szCs w:val="22"/>
        </w:rPr>
        <w:t>byl zveřejněn na úřední desce od</w:t>
      </w:r>
      <w:r w:rsidR="00D82453">
        <w:rPr>
          <w:rFonts w:ascii="Times New Roman" w:hAnsi="Times New Roman"/>
          <w:b w:val="0"/>
          <w:i w:val="0"/>
          <w:sz w:val="22"/>
          <w:szCs w:val="22"/>
        </w:rPr>
        <w:t> </w:t>
      </w:r>
      <w:r w:rsidR="00C62D1B">
        <w:rPr>
          <w:rFonts w:ascii="Times New Roman" w:hAnsi="Times New Roman"/>
          <w:b w:val="0"/>
          <w:i w:val="0"/>
          <w:sz w:val="22"/>
          <w:szCs w:val="22"/>
        </w:rPr>
        <w:t>7.6.2018</w:t>
      </w:r>
      <w:r w:rsidR="009350B1" w:rsidRPr="009350B1">
        <w:rPr>
          <w:rFonts w:ascii="Times New Roman" w:hAnsi="Times New Roman"/>
          <w:b w:val="0"/>
          <w:i w:val="0"/>
          <w:sz w:val="22"/>
          <w:szCs w:val="22"/>
        </w:rPr>
        <w:t xml:space="preserve"> do</w:t>
      </w:r>
      <w:r w:rsidR="0044327D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C62D1B">
        <w:rPr>
          <w:rFonts w:ascii="Times New Roman" w:hAnsi="Times New Roman"/>
          <w:b w:val="0"/>
          <w:i w:val="0"/>
          <w:sz w:val="22"/>
          <w:szCs w:val="22"/>
        </w:rPr>
        <w:t>12.7.2018</w:t>
      </w:r>
      <w:r w:rsidR="0044327D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29347A" w:rsidRPr="003526F0" w:rsidRDefault="0029347A" w:rsidP="0029347A">
      <w:pPr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4F27B1" w:rsidRDefault="004F27B1">
      <w:pPr>
        <w:jc w:val="center"/>
        <w:rPr>
          <w:rFonts w:ascii="Times New Roman" w:hAnsi="Times New Roman"/>
          <w:i w:val="0"/>
          <w:sz w:val="22"/>
        </w:rPr>
      </w:pPr>
    </w:p>
    <w:p w:rsidR="00D5244D" w:rsidRDefault="00173B77">
      <w:pPr>
        <w:jc w:val="center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 xml:space="preserve">II. </w:t>
      </w:r>
    </w:p>
    <w:p w:rsidR="00173B77" w:rsidRPr="00D5244D" w:rsidRDefault="00173B77">
      <w:pPr>
        <w:jc w:val="center"/>
        <w:rPr>
          <w:rFonts w:ascii="Times New Roman" w:hAnsi="Times New Roman"/>
          <w:b w:val="0"/>
          <w:i w:val="0"/>
          <w:color w:val="FF0000"/>
          <w:sz w:val="22"/>
        </w:rPr>
      </w:pPr>
      <w:r>
        <w:rPr>
          <w:rFonts w:ascii="Times New Roman" w:hAnsi="Times New Roman"/>
          <w:i w:val="0"/>
          <w:sz w:val="22"/>
        </w:rPr>
        <w:t>Účel nájmu</w:t>
      </w:r>
      <w:r w:rsidR="009738D2">
        <w:rPr>
          <w:rFonts w:ascii="Times New Roman" w:hAnsi="Times New Roman"/>
          <w:i w:val="0"/>
          <w:sz w:val="22"/>
        </w:rPr>
        <w:t xml:space="preserve">, </w:t>
      </w:r>
      <w:r w:rsidR="009738D2" w:rsidRPr="0015268B">
        <w:rPr>
          <w:rFonts w:ascii="Times New Roman" w:hAnsi="Times New Roman"/>
          <w:i w:val="0"/>
          <w:sz w:val="22"/>
        </w:rPr>
        <w:t>předmět podnikání</w:t>
      </w:r>
    </w:p>
    <w:p w:rsidR="0029347A" w:rsidRPr="0015268B" w:rsidRDefault="00E018CD" w:rsidP="00254205">
      <w:pPr>
        <w:jc w:val="center"/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P</w:t>
      </w:r>
      <w:r w:rsidR="009350B1">
        <w:rPr>
          <w:rFonts w:ascii="Times New Roman" w:hAnsi="Times New Roman"/>
          <w:b w:val="0"/>
          <w:i w:val="0"/>
          <w:sz w:val="22"/>
        </w:rPr>
        <w:t>rostory</w:t>
      </w:r>
      <w:r w:rsidR="00173B77">
        <w:rPr>
          <w:rFonts w:ascii="Times New Roman" w:hAnsi="Times New Roman"/>
          <w:b w:val="0"/>
          <w:i w:val="0"/>
          <w:sz w:val="22"/>
        </w:rPr>
        <w:t xml:space="preserve"> jsou pronajímány pro účely</w:t>
      </w:r>
      <w:r w:rsidR="00C62D1B">
        <w:rPr>
          <w:rFonts w:ascii="Times New Roman" w:hAnsi="Times New Roman"/>
          <w:b w:val="0"/>
          <w:i w:val="0"/>
          <w:sz w:val="22"/>
        </w:rPr>
        <w:t xml:space="preserve"> zřízení a </w:t>
      </w:r>
      <w:proofErr w:type="gramStart"/>
      <w:r w:rsidR="003526F0">
        <w:rPr>
          <w:rFonts w:ascii="Times New Roman" w:hAnsi="Times New Roman"/>
          <w:b w:val="0"/>
          <w:i w:val="0"/>
          <w:sz w:val="22"/>
        </w:rPr>
        <w:t xml:space="preserve">provozování </w:t>
      </w:r>
      <w:r w:rsidR="00C62D1B">
        <w:rPr>
          <w:rFonts w:ascii="Times New Roman" w:hAnsi="Times New Roman"/>
          <w:b w:val="0"/>
          <w:i w:val="0"/>
          <w:sz w:val="22"/>
        </w:rPr>
        <w:t xml:space="preserve"> módního</w:t>
      </w:r>
      <w:proofErr w:type="gramEnd"/>
      <w:r w:rsidR="00C62D1B">
        <w:rPr>
          <w:rFonts w:ascii="Times New Roman" w:hAnsi="Times New Roman"/>
          <w:b w:val="0"/>
          <w:i w:val="0"/>
          <w:sz w:val="22"/>
        </w:rPr>
        <w:t xml:space="preserve"> salonu a zakázkového krejčovství</w:t>
      </w:r>
      <w:r w:rsidR="009432B5">
        <w:rPr>
          <w:rFonts w:ascii="Times New Roman" w:hAnsi="Times New Roman"/>
          <w:b w:val="0"/>
          <w:i w:val="0"/>
          <w:sz w:val="22"/>
        </w:rPr>
        <w:t xml:space="preserve"> a s tím souvisejících či obdobných služeb</w:t>
      </w:r>
      <w:r w:rsidR="003526F0">
        <w:rPr>
          <w:rFonts w:ascii="Times New Roman" w:hAnsi="Times New Roman"/>
          <w:b w:val="0"/>
          <w:i w:val="0"/>
          <w:sz w:val="22"/>
        </w:rPr>
        <w:t>.</w:t>
      </w:r>
    </w:p>
    <w:p w:rsidR="00173B77" w:rsidRPr="00D82453" w:rsidRDefault="00173B77" w:rsidP="0029347A">
      <w:pPr>
        <w:jc w:val="both"/>
        <w:rPr>
          <w:rFonts w:ascii="Times New Roman" w:hAnsi="Times New Roman"/>
          <w:b w:val="0"/>
          <w:i w:val="0"/>
          <w:sz w:val="22"/>
        </w:rPr>
      </w:pPr>
    </w:p>
    <w:p w:rsidR="00173B77" w:rsidRDefault="00173B77">
      <w:pPr>
        <w:jc w:val="center"/>
        <w:rPr>
          <w:rFonts w:ascii="Times New Roman" w:hAnsi="Times New Roman"/>
          <w:i w:val="0"/>
          <w:sz w:val="22"/>
        </w:rPr>
      </w:pPr>
    </w:p>
    <w:p w:rsidR="00D5244D" w:rsidRDefault="009350B1" w:rsidP="009350B1">
      <w:pPr>
        <w:jc w:val="center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 xml:space="preserve">III. </w:t>
      </w:r>
    </w:p>
    <w:p w:rsidR="00173B77" w:rsidRDefault="00173B77" w:rsidP="009350B1">
      <w:pPr>
        <w:jc w:val="center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 xml:space="preserve">Nájemné            </w:t>
      </w:r>
    </w:p>
    <w:p w:rsidR="008D6968" w:rsidRPr="00A20F65" w:rsidRDefault="009350B1" w:rsidP="00254205">
      <w:pPr>
        <w:numPr>
          <w:ilvl w:val="0"/>
          <w:numId w:val="22"/>
        </w:numPr>
        <w:tabs>
          <w:tab w:val="left" w:pos="720"/>
        </w:tabs>
        <w:jc w:val="both"/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 xml:space="preserve">Nájemné bylo sjednáno ve výši </w:t>
      </w:r>
      <w:r w:rsidR="00C62D1B" w:rsidRPr="004430F5">
        <w:rPr>
          <w:rFonts w:ascii="Times New Roman" w:hAnsi="Times New Roman"/>
          <w:i w:val="0"/>
          <w:sz w:val="22"/>
        </w:rPr>
        <w:t>84</w:t>
      </w:r>
      <w:r w:rsidR="00254205" w:rsidRPr="004430F5">
        <w:rPr>
          <w:rFonts w:ascii="Times New Roman" w:hAnsi="Times New Roman"/>
          <w:bCs/>
          <w:i w:val="0"/>
          <w:sz w:val="22"/>
        </w:rPr>
        <w:t>.</w:t>
      </w:r>
      <w:r w:rsidR="00C62D1B" w:rsidRPr="004430F5">
        <w:rPr>
          <w:rFonts w:ascii="Times New Roman" w:hAnsi="Times New Roman"/>
          <w:bCs/>
          <w:i w:val="0"/>
          <w:sz w:val="22"/>
        </w:rPr>
        <w:t>000</w:t>
      </w:r>
      <w:r w:rsidR="00A90C1E" w:rsidRPr="004430F5">
        <w:rPr>
          <w:rFonts w:ascii="Times New Roman" w:hAnsi="Times New Roman"/>
          <w:bCs/>
          <w:i w:val="0"/>
          <w:sz w:val="22"/>
        </w:rPr>
        <w:t xml:space="preserve">,-- </w:t>
      </w:r>
      <w:r w:rsidR="003526F0" w:rsidRPr="004430F5">
        <w:rPr>
          <w:rFonts w:ascii="Times New Roman" w:hAnsi="Times New Roman"/>
          <w:bCs/>
          <w:i w:val="0"/>
          <w:sz w:val="22"/>
        </w:rPr>
        <w:t>Kč</w:t>
      </w:r>
      <w:r w:rsidR="003526F0" w:rsidRPr="004430F5">
        <w:rPr>
          <w:rFonts w:ascii="Times New Roman" w:hAnsi="Times New Roman"/>
          <w:i w:val="0"/>
          <w:sz w:val="22"/>
        </w:rPr>
        <w:t xml:space="preserve"> ročně</w:t>
      </w:r>
      <w:r w:rsidR="003526F0" w:rsidRPr="00A20F65">
        <w:rPr>
          <w:rFonts w:ascii="Times New Roman" w:hAnsi="Times New Roman"/>
          <w:b w:val="0"/>
          <w:i w:val="0"/>
          <w:sz w:val="22"/>
        </w:rPr>
        <w:t xml:space="preserve"> se </w:t>
      </w:r>
      <w:proofErr w:type="gramStart"/>
      <w:r w:rsidR="003526F0" w:rsidRPr="00A20F65">
        <w:rPr>
          <w:rFonts w:ascii="Times New Roman" w:hAnsi="Times New Roman"/>
          <w:b w:val="0"/>
          <w:i w:val="0"/>
          <w:sz w:val="22"/>
        </w:rPr>
        <w:t xml:space="preserve">splatností </w:t>
      </w:r>
      <w:r w:rsidRPr="00A20F65">
        <w:rPr>
          <w:rFonts w:ascii="Times New Roman" w:hAnsi="Times New Roman"/>
          <w:b w:val="0"/>
          <w:i w:val="0"/>
          <w:sz w:val="22"/>
        </w:rPr>
        <w:t xml:space="preserve"> </w:t>
      </w:r>
      <w:r w:rsidR="00254205" w:rsidRPr="004430F5">
        <w:rPr>
          <w:rFonts w:ascii="Times New Roman" w:hAnsi="Times New Roman"/>
          <w:i w:val="0"/>
          <w:sz w:val="22"/>
        </w:rPr>
        <w:t>čtvrtletně</w:t>
      </w:r>
      <w:proofErr w:type="gramEnd"/>
      <w:r w:rsidR="00254205">
        <w:rPr>
          <w:rFonts w:ascii="Times New Roman" w:hAnsi="Times New Roman"/>
          <w:b w:val="0"/>
          <w:i w:val="0"/>
          <w:sz w:val="22"/>
        </w:rPr>
        <w:t xml:space="preserve"> </w:t>
      </w:r>
      <w:r w:rsidRPr="00A20F65">
        <w:rPr>
          <w:rFonts w:ascii="Times New Roman" w:hAnsi="Times New Roman"/>
          <w:b w:val="0"/>
          <w:i w:val="0"/>
          <w:sz w:val="22"/>
        </w:rPr>
        <w:t>vždy</w:t>
      </w:r>
      <w:r w:rsidR="00254205">
        <w:rPr>
          <w:rFonts w:ascii="Times New Roman" w:hAnsi="Times New Roman"/>
          <w:b w:val="0"/>
          <w:i w:val="0"/>
          <w:sz w:val="22"/>
        </w:rPr>
        <w:t xml:space="preserve"> k 15. dni druhého měsíce příslušného čtvrtletí</w:t>
      </w:r>
      <w:r w:rsidR="00470942">
        <w:rPr>
          <w:rFonts w:ascii="Times New Roman" w:hAnsi="Times New Roman"/>
          <w:b w:val="0"/>
          <w:i w:val="0"/>
          <w:sz w:val="22"/>
        </w:rPr>
        <w:t xml:space="preserve"> </w:t>
      </w:r>
      <w:r w:rsidR="00470942" w:rsidRPr="004430F5">
        <w:rPr>
          <w:rFonts w:ascii="Times New Roman" w:hAnsi="Times New Roman"/>
          <w:i w:val="0"/>
          <w:sz w:val="22"/>
        </w:rPr>
        <w:t xml:space="preserve">ve výši </w:t>
      </w:r>
      <w:r w:rsidR="00C62D1B" w:rsidRPr="004430F5">
        <w:rPr>
          <w:rFonts w:ascii="Times New Roman" w:hAnsi="Times New Roman"/>
          <w:i w:val="0"/>
          <w:sz w:val="22"/>
        </w:rPr>
        <w:t>21.000</w:t>
      </w:r>
      <w:r w:rsidR="00470942" w:rsidRPr="004430F5">
        <w:rPr>
          <w:rFonts w:ascii="Times New Roman" w:hAnsi="Times New Roman"/>
          <w:i w:val="0"/>
          <w:sz w:val="22"/>
        </w:rPr>
        <w:t>,-- Kč</w:t>
      </w:r>
      <w:r w:rsidR="00254205">
        <w:rPr>
          <w:rFonts w:ascii="Times New Roman" w:hAnsi="Times New Roman"/>
          <w:b w:val="0"/>
          <w:i w:val="0"/>
          <w:sz w:val="22"/>
        </w:rPr>
        <w:t xml:space="preserve"> </w:t>
      </w:r>
      <w:r w:rsidRPr="00A20F65">
        <w:rPr>
          <w:rFonts w:ascii="Times New Roman" w:hAnsi="Times New Roman"/>
          <w:b w:val="0"/>
          <w:i w:val="0"/>
          <w:sz w:val="22"/>
        </w:rPr>
        <w:t>na výše</w:t>
      </w:r>
      <w:r w:rsidR="00D51F7A" w:rsidRPr="00A20F65">
        <w:rPr>
          <w:rFonts w:ascii="Times New Roman" w:hAnsi="Times New Roman"/>
          <w:b w:val="0"/>
          <w:i w:val="0"/>
          <w:sz w:val="22"/>
        </w:rPr>
        <w:t xml:space="preserve"> uvedené</w:t>
      </w:r>
      <w:r w:rsidRPr="00A20F65">
        <w:rPr>
          <w:rFonts w:ascii="Times New Roman" w:hAnsi="Times New Roman"/>
          <w:b w:val="0"/>
          <w:i w:val="0"/>
          <w:sz w:val="22"/>
        </w:rPr>
        <w:t xml:space="preserve"> bankovní spojení</w:t>
      </w:r>
      <w:r w:rsidR="008D6968" w:rsidRPr="00A20F65">
        <w:rPr>
          <w:rFonts w:ascii="Times New Roman" w:hAnsi="Times New Roman"/>
          <w:b w:val="0"/>
          <w:i w:val="0"/>
          <w:sz w:val="22"/>
        </w:rPr>
        <w:t xml:space="preserve"> pronajímatele</w:t>
      </w:r>
      <w:r w:rsidR="003526F0" w:rsidRPr="00A20F65">
        <w:rPr>
          <w:rFonts w:ascii="Times New Roman" w:hAnsi="Times New Roman"/>
          <w:b w:val="0"/>
          <w:i w:val="0"/>
          <w:sz w:val="22"/>
        </w:rPr>
        <w:t xml:space="preserve"> uvedené v záhlaví smlouvy</w:t>
      </w:r>
      <w:r w:rsidRPr="00A20F65">
        <w:rPr>
          <w:rFonts w:ascii="Times New Roman" w:hAnsi="Times New Roman"/>
          <w:b w:val="0"/>
          <w:i w:val="0"/>
          <w:sz w:val="22"/>
        </w:rPr>
        <w:t>.</w:t>
      </w:r>
    </w:p>
    <w:p w:rsidR="004F5B3A" w:rsidRPr="00A20F65" w:rsidRDefault="004F5B3A" w:rsidP="00254205">
      <w:pPr>
        <w:numPr>
          <w:ilvl w:val="0"/>
          <w:numId w:val="22"/>
        </w:numPr>
        <w:tabs>
          <w:tab w:val="left" w:pos="720"/>
        </w:tabs>
        <w:jc w:val="both"/>
        <w:rPr>
          <w:rFonts w:ascii="Times New Roman" w:hAnsi="Times New Roman"/>
          <w:b w:val="0"/>
          <w:i w:val="0"/>
          <w:sz w:val="22"/>
        </w:rPr>
      </w:pPr>
      <w:r w:rsidRPr="00A20F65">
        <w:rPr>
          <w:rFonts w:ascii="Times New Roman" w:hAnsi="Times New Roman"/>
          <w:b w:val="0"/>
          <w:i w:val="0"/>
          <w:sz w:val="22"/>
        </w:rPr>
        <w:t>Toto nájemné se počínaje rokem 20</w:t>
      </w:r>
      <w:r w:rsidR="004430F5">
        <w:rPr>
          <w:rFonts w:ascii="Times New Roman" w:hAnsi="Times New Roman"/>
          <w:b w:val="0"/>
          <w:i w:val="0"/>
          <w:sz w:val="22"/>
        </w:rPr>
        <w:t>20</w:t>
      </w:r>
      <w:r w:rsidRPr="00A20F65">
        <w:rPr>
          <w:rFonts w:ascii="Times New Roman" w:hAnsi="Times New Roman"/>
          <w:b w:val="0"/>
          <w:i w:val="0"/>
          <w:sz w:val="22"/>
        </w:rPr>
        <w:t xml:space="preserve"> valorizuje v každém následujícím kalendářním roce dle míry inflace (údaj ČSÚ) v daném roce. Valorizované nájemné se vypočítává z nájemného uhrazeného v</w:t>
      </w:r>
      <w:r w:rsidR="004430F5">
        <w:rPr>
          <w:rFonts w:ascii="Times New Roman" w:hAnsi="Times New Roman"/>
          <w:b w:val="0"/>
          <w:i w:val="0"/>
          <w:sz w:val="22"/>
        </w:rPr>
        <w:t> </w:t>
      </w:r>
      <w:r w:rsidRPr="00A20F65">
        <w:rPr>
          <w:rFonts w:ascii="Times New Roman" w:hAnsi="Times New Roman"/>
          <w:b w:val="0"/>
          <w:i w:val="0"/>
          <w:sz w:val="22"/>
        </w:rPr>
        <w:t>roce předcházejícím a jeho výše bude nájemci oznámena nejpozději do 30.4. příslušného roku.</w:t>
      </w:r>
    </w:p>
    <w:p w:rsidR="003526F0" w:rsidRPr="00A20F65" w:rsidRDefault="003526F0" w:rsidP="00470942">
      <w:pPr>
        <w:numPr>
          <w:ilvl w:val="0"/>
          <w:numId w:val="22"/>
        </w:numPr>
        <w:tabs>
          <w:tab w:val="left" w:pos="720"/>
        </w:tabs>
        <w:jc w:val="both"/>
        <w:rPr>
          <w:rFonts w:ascii="Times New Roman" w:hAnsi="Times New Roman"/>
          <w:b w:val="0"/>
          <w:i w:val="0"/>
          <w:sz w:val="22"/>
        </w:rPr>
      </w:pPr>
      <w:r w:rsidRPr="00A20F65">
        <w:rPr>
          <w:rFonts w:ascii="Times New Roman" w:hAnsi="Times New Roman"/>
          <w:b w:val="0"/>
          <w:i w:val="0"/>
          <w:sz w:val="22"/>
        </w:rPr>
        <w:lastRenderedPageBreak/>
        <w:t>Nájemné za</w:t>
      </w:r>
      <w:r w:rsidR="004430F5">
        <w:rPr>
          <w:rFonts w:ascii="Times New Roman" w:hAnsi="Times New Roman"/>
          <w:b w:val="0"/>
          <w:i w:val="0"/>
          <w:sz w:val="22"/>
        </w:rPr>
        <w:t xml:space="preserve"> poměrnou část 3. čtvrtletí </w:t>
      </w:r>
      <w:r w:rsidRPr="00A20F65">
        <w:rPr>
          <w:rFonts w:ascii="Times New Roman" w:hAnsi="Times New Roman"/>
          <w:b w:val="0"/>
          <w:i w:val="0"/>
          <w:sz w:val="22"/>
        </w:rPr>
        <w:t>rok</w:t>
      </w:r>
      <w:r w:rsidR="004430F5">
        <w:rPr>
          <w:rFonts w:ascii="Times New Roman" w:hAnsi="Times New Roman"/>
          <w:b w:val="0"/>
          <w:i w:val="0"/>
          <w:sz w:val="22"/>
        </w:rPr>
        <w:t>u</w:t>
      </w:r>
      <w:r w:rsidRPr="00A20F65">
        <w:rPr>
          <w:rFonts w:ascii="Times New Roman" w:hAnsi="Times New Roman"/>
          <w:b w:val="0"/>
          <w:i w:val="0"/>
          <w:sz w:val="22"/>
        </w:rPr>
        <w:t xml:space="preserve"> 201</w:t>
      </w:r>
      <w:r w:rsidR="004430F5">
        <w:rPr>
          <w:rFonts w:ascii="Times New Roman" w:hAnsi="Times New Roman"/>
          <w:b w:val="0"/>
          <w:i w:val="0"/>
          <w:sz w:val="22"/>
        </w:rPr>
        <w:t>8</w:t>
      </w:r>
      <w:r w:rsidRPr="00A20F65">
        <w:rPr>
          <w:rFonts w:ascii="Times New Roman" w:hAnsi="Times New Roman"/>
          <w:b w:val="0"/>
          <w:i w:val="0"/>
          <w:sz w:val="22"/>
        </w:rPr>
        <w:t xml:space="preserve"> </w:t>
      </w:r>
      <w:r w:rsidR="004430F5">
        <w:rPr>
          <w:rFonts w:ascii="Times New Roman" w:hAnsi="Times New Roman"/>
          <w:b w:val="0"/>
          <w:i w:val="0"/>
          <w:sz w:val="22"/>
        </w:rPr>
        <w:t>(tj. ode dne předání prostor do 30.9.2018)</w:t>
      </w:r>
      <w:r w:rsidRPr="00A20F65">
        <w:rPr>
          <w:rFonts w:ascii="Times New Roman" w:hAnsi="Times New Roman"/>
          <w:b w:val="0"/>
          <w:i w:val="0"/>
          <w:sz w:val="22"/>
        </w:rPr>
        <w:t xml:space="preserve"> je splatné k</w:t>
      </w:r>
      <w:r w:rsidR="004430F5">
        <w:rPr>
          <w:rFonts w:ascii="Times New Roman" w:hAnsi="Times New Roman"/>
          <w:b w:val="0"/>
          <w:i w:val="0"/>
          <w:sz w:val="22"/>
        </w:rPr>
        <w:t> 15.9.2018 ve výši 14.000,-- Kč</w:t>
      </w:r>
      <w:r w:rsidRPr="00A20F65">
        <w:rPr>
          <w:rFonts w:ascii="Times New Roman" w:hAnsi="Times New Roman"/>
          <w:b w:val="0"/>
          <w:i w:val="0"/>
          <w:sz w:val="22"/>
        </w:rPr>
        <w:t xml:space="preserve"> na bankovní spojení pronajímatele uvedené v záhlaví smlouvy.</w:t>
      </w:r>
    </w:p>
    <w:p w:rsidR="003526F0" w:rsidRPr="00A20F65" w:rsidRDefault="003526F0" w:rsidP="004F27B1">
      <w:pPr>
        <w:numPr>
          <w:ilvl w:val="0"/>
          <w:numId w:val="22"/>
        </w:numPr>
        <w:tabs>
          <w:tab w:val="left" w:pos="720"/>
        </w:tabs>
        <w:jc w:val="both"/>
        <w:rPr>
          <w:rFonts w:ascii="Times New Roman" w:hAnsi="Times New Roman"/>
          <w:b w:val="0"/>
          <w:i w:val="0"/>
          <w:sz w:val="22"/>
        </w:rPr>
      </w:pPr>
      <w:r w:rsidRPr="00A20F65">
        <w:rPr>
          <w:rFonts w:ascii="Times New Roman" w:hAnsi="Times New Roman"/>
          <w:b w:val="0"/>
          <w:i w:val="0"/>
          <w:sz w:val="22"/>
        </w:rPr>
        <w:t xml:space="preserve"> Nad rámec nájemného se </w:t>
      </w:r>
      <w:r w:rsidR="009350B1" w:rsidRPr="00A20F65">
        <w:rPr>
          <w:rFonts w:ascii="Times New Roman" w:hAnsi="Times New Roman"/>
          <w:b w:val="0"/>
          <w:i w:val="0"/>
          <w:sz w:val="22"/>
        </w:rPr>
        <w:t xml:space="preserve">nájemce zavazuje hradit náklady spojené s užíváním </w:t>
      </w:r>
      <w:r w:rsidR="00A90C1E" w:rsidRPr="00A20F65">
        <w:rPr>
          <w:rFonts w:ascii="Times New Roman" w:hAnsi="Times New Roman"/>
          <w:b w:val="0"/>
          <w:i w:val="0"/>
          <w:sz w:val="22"/>
        </w:rPr>
        <w:t>pronajatých</w:t>
      </w:r>
      <w:r w:rsidR="009350B1" w:rsidRPr="00A20F65">
        <w:rPr>
          <w:rFonts w:ascii="Times New Roman" w:hAnsi="Times New Roman"/>
          <w:b w:val="0"/>
          <w:i w:val="0"/>
          <w:sz w:val="22"/>
        </w:rPr>
        <w:t xml:space="preserve"> prostor</w:t>
      </w:r>
      <w:r w:rsidR="004F6CAA" w:rsidRPr="00A20F65">
        <w:rPr>
          <w:rFonts w:ascii="Times New Roman" w:hAnsi="Times New Roman"/>
          <w:b w:val="0"/>
          <w:i w:val="0"/>
          <w:sz w:val="22"/>
        </w:rPr>
        <w:t xml:space="preserve"> (tj.</w:t>
      </w:r>
      <w:r w:rsidRPr="00A20F65">
        <w:rPr>
          <w:rFonts w:ascii="Times New Roman" w:hAnsi="Times New Roman"/>
          <w:b w:val="0"/>
          <w:i w:val="0"/>
          <w:sz w:val="22"/>
        </w:rPr>
        <w:t> </w:t>
      </w:r>
      <w:r w:rsidR="004F6CAA" w:rsidRPr="00A20F65">
        <w:rPr>
          <w:rFonts w:ascii="Times New Roman" w:hAnsi="Times New Roman"/>
          <w:b w:val="0"/>
          <w:i w:val="0"/>
          <w:sz w:val="22"/>
        </w:rPr>
        <w:t>vodné</w:t>
      </w:r>
      <w:r w:rsidRPr="00A20F65">
        <w:rPr>
          <w:rFonts w:ascii="Times New Roman" w:hAnsi="Times New Roman"/>
          <w:b w:val="0"/>
          <w:i w:val="0"/>
          <w:sz w:val="22"/>
        </w:rPr>
        <w:t xml:space="preserve"> a stočné vč. pevné složky a srážkové vody</w:t>
      </w:r>
      <w:r w:rsidR="004F6CAA" w:rsidRPr="00A20F65">
        <w:rPr>
          <w:rFonts w:ascii="Times New Roman" w:hAnsi="Times New Roman"/>
          <w:b w:val="0"/>
          <w:i w:val="0"/>
          <w:sz w:val="22"/>
        </w:rPr>
        <w:t>,</w:t>
      </w:r>
      <w:r w:rsidRPr="00A20F65">
        <w:rPr>
          <w:rFonts w:ascii="Times New Roman" w:hAnsi="Times New Roman"/>
          <w:b w:val="0"/>
          <w:i w:val="0"/>
          <w:sz w:val="22"/>
        </w:rPr>
        <w:t xml:space="preserve"> dodávku tepla a TUV a poměrnou část nákladů na provoz výměníkové stanice.</w:t>
      </w:r>
      <w:r w:rsidR="004F6CAA" w:rsidRPr="00A20F65">
        <w:rPr>
          <w:rFonts w:ascii="Times New Roman" w:hAnsi="Times New Roman"/>
          <w:b w:val="0"/>
          <w:i w:val="0"/>
          <w:sz w:val="22"/>
        </w:rPr>
        <w:t>)</w:t>
      </w:r>
      <w:r w:rsidRPr="00A20F65">
        <w:rPr>
          <w:rFonts w:ascii="Times New Roman" w:hAnsi="Times New Roman"/>
          <w:b w:val="0"/>
          <w:i w:val="0"/>
          <w:sz w:val="22"/>
        </w:rPr>
        <w:t xml:space="preserve">. Na tyto služby se nájemce zavazuje hradit zálohy v roční výši </w:t>
      </w:r>
      <w:r w:rsidR="004430F5" w:rsidRPr="00B65174">
        <w:rPr>
          <w:rFonts w:ascii="Times New Roman" w:hAnsi="Times New Roman"/>
          <w:i w:val="0"/>
          <w:sz w:val="22"/>
        </w:rPr>
        <w:t>17.280,--</w:t>
      </w:r>
      <w:r w:rsidR="004F27B1" w:rsidRPr="00B65174">
        <w:rPr>
          <w:rFonts w:ascii="Times New Roman" w:hAnsi="Times New Roman"/>
          <w:i w:val="0"/>
          <w:sz w:val="22"/>
        </w:rPr>
        <w:t xml:space="preserve"> Kč</w:t>
      </w:r>
      <w:r w:rsidR="004F27B1">
        <w:rPr>
          <w:rFonts w:ascii="Times New Roman" w:hAnsi="Times New Roman"/>
          <w:b w:val="0"/>
          <w:i w:val="0"/>
          <w:sz w:val="22"/>
        </w:rPr>
        <w:t xml:space="preserve"> takto</w:t>
      </w:r>
      <w:r w:rsidR="004F43BB" w:rsidRPr="00A20F65">
        <w:rPr>
          <w:rFonts w:ascii="Times New Roman" w:hAnsi="Times New Roman"/>
          <w:b w:val="0"/>
          <w:i w:val="0"/>
          <w:sz w:val="22"/>
        </w:rPr>
        <w:t>:</w:t>
      </w:r>
    </w:p>
    <w:p w:rsidR="004F43BB" w:rsidRPr="00A20F65" w:rsidRDefault="00470942" w:rsidP="00470942">
      <w:pPr>
        <w:numPr>
          <w:ilvl w:val="0"/>
          <w:numId w:val="32"/>
        </w:numPr>
        <w:jc w:val="both"/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vodné, stočné, pevná složka</w:t>
      </w:r>
      <w:r w:rsidR="003526F0" w:rsidRPr="00A20F65">
        <w:rPr>
          <w:rFonts w:ascii="Times New Roman" w:hAnsi="Times New Roman"/>
          <w:b w:val="0"/>
          <w:i w:val="0"/>
          <w:sz w:val="22"/>
        </w:rPr>
        <w:tab/>
      </w:r>
      <w:r w:rsidR="00281C28">
        <w:rPr>
          <w:rFonts w:ascii="Times New Roman" w:hAnsi="Times New Roman"/>
          <w:b w:val="0"/>
          <w:i w:val="0"/>
          <w:sz w:val="22"/>
        </w:rPr>
        <w:t xml:space="preserve">  </w:t>
      </w:r>
      <w:r w:rsidR="002B685D" w:rsidRPr="00A20F65">
        <w:rPr>
          <w:rFonts w:ascii="Times New Roman" w:hAnsi="Times New Roman"/>
          <w:b w:val="0"/>
          <w:i w:val="0"/>
          <w:sz w:val="22"/>
        </w:rPr>
        <w:t xml:space="preserve"> </w:t>
      </w:r>
      <w:r w:rsidR="004430F5">
        <w:rPr>
          <w:rFonts w:ascii="Times New Roman" w:hAnsi="Times New Roman"/>
          <w:b w:val="0"/>
          <w:i w:val="0"/>
          <w:sz w:val="22"/>
        </w:rPr>
        <w:t>420</w:t>
      </w:r>
      <w:r w:rsidR="004F43BB" w:rsidRPr="00A20F65">
        <w:rPr>
          <w:rFonts w:ascii="Times New Roman" w:hAnsi="Times New Roman"/>
          <w:b w:val="0"/>
          <w:i w:val="0"/>
          <w:sz w:val="22"/>
        </w:rPr>
        <w:t>,</w:t>
      </w:r>
      <w:proofErr w:type="gramStart"/>
      <w:r w:rsidR="004F43BB" w:rsidRPr="00A20F65">
        <w:rPr>
          <w:rFonts w:ascii="Times New Roman" w:hAnsi="Times New Roman"/>
          <w:b w:val="0"/>
          <w:i w:val="0"/>
          <w:sz w:val="22"/>
        </w:rPr>
        <w:t>--  Kč</w:t>
      </w:r>
      <w:proofErr w:type="gramEnd"/>
      <w:r>
        <w:rPr>
          <w:rFonts w:ascii="Times New Roman" w:hAnsi="Times New Roman"/>
          <w:b w:val="0"/>
          <w:i w:val="0"/>
          <w:sz w:val="22"/>
        </w:rPr>
        <w:t xml:space="preserve"> </w:t>
      </w:r>
      <w:r w:rsidR="004430F5">
        <w:rPr>
          <w:rFonts w:ascii="Times New Roman" w:hAnsi="Times New Roman"/>
          <w:b w:val="0"/>
          <w:i w:val="0"/>
          <w:sz w:val="22"/>
        </w:rPr>
        <w:t>čtvrtletně</w:t>
      </w:r>
      <w:r>
        <w:rPr>
          <w:rFonts w:ascii="Times New Roman" w:hAnsi="Times New Roman"/>
          <w:b w:val="0"/>
          <w:i w:val="0"/>
          <w:sz w:val="22"/>
        </w:rPr>
        <w:t xml:space="preserve"> </w:t>
      </w:r>
      <w:r w:rsidR="00281C28">
        <w:rPr>
          <w:rFonts w:ascii="Times New Roman" w:hAnsi="Times New Roman"/>
          <w:b w:val="0"/>
          <w:i w:val="0"/>
          <w:sz w:val="22"/>
        </w:rPr>
        <w:tab/>
      </w:r>
      <w:r>
        <w:rPr>
          <w:rFonts w:ascii="Times New Roman" w:hAnsi="Times New Roman"/>
          <w:b w:val="0"/>
          <w:i w:val="0"/>
          <w:sz w:val="22"/>
        </w:rPr>
        <w:t xml:space="preserve">/ </w:t>
      </w:r>
      <w:r w:rsidR="00281C28">
        <w:rPr>
          <w:rFonts w:ascii="Times New Roman" w:hAnsi="Times New Roman"/>
          <w:b w:val="0"/>
          <w:i w:val="0"/>
          <w:sz w:val="22"/>
        </w:rPr>
        <w:t xml:space="preserve">  </w:t>
      </w:r>
      <w:r w:rsidR="004430F5">
        <w:rPr>
          <w:rFonts w:ascii="Times New Roman" w:hAnsi="Times New Roman"/>
          <w:b w:val="0"/>
          <w:i w:val="0"/>
          <w:sz w:val="22"/>
        </w:rPr>
        <w:t>1.680,--</w:t>
      </w:r>
      <w:r>
        <w:rPr>
          <w:rFonts w:ascii="Times New Roman" w:hAnsi="Times New Roman"/>
          <w:b w:val="0"/>
          <w:i w:val="0"/>
          <w:sz w:val="22"/>
        </w:rPr>
        <w:t xml:space="preserve"> Kč ročně</w:t>
      </w:r>
    </w:p>
    <w:p w:rsidR="003526F0" w:rsidRDefault="003526F0" w:rsidP="004F27B1">
      <w:pPr>
        <w:numPr>
          <w:ilvl w:val="0"/>
          <w:numId w:val="32"/>
        </w:numPr>
        <w:jc w:val="both"/>
        <w:rPr>
          <w:rFonts w:ascii="Times New Roman" w:hAnsi="Times New Roman"/>
          <w:b w:val="0"/>
          <w:i w:val="0"/>
          <w:sz w:val="22"/>
        </w:rPr>
      </w:pPr>
      <w:r w:rsidRPr="00A20F65">
        <w:rPr>
          <w:rFonts w:ascii="Times New Roman" w:hAnsi="Times New Roman"/>
          <w:b w:val="0"/>
          <w:i w:val="0"/>
          <w:sz w:val="22"/>
        </w:rPr>
        <w:t>teplo</w:t>
      </w:r>
      <w:r w:rsidRPr="00A20F65">
        <w:rPr>
          <w:rFonts w:ascii="Times New Roman" w:hAnsi="Times New Roman"/>
          <w:b w:val="0"/>
          <w:i w:val="0"/>
          <w:sz w:val="22"/>
        </w:rPr>
        <w:tab/>
      </w:r>
      <w:r w:rsidR="002B685D" w:rsidRPr="00A20F65">
        <w:rPr>
          <w:rFonts w:ascii="Times New Roman" w:hAnsi="Times New Roman"/>
          <w:b w:val="0"/>
          <w:i w:val="0"/>
          <w:sz w:val="22"/>
        </w:rPr>
        <w:tab/>
      </w:r>
      <w:r w:rsidR="002B685D" w:rsidRPr="00A20F65">
        <w:rPr>
          <w:rFonts w:ascii="Times New Roman" w:hAnsi="Times New Roman"/>
          <w:b w:val="0"/>
          <w:i w:val="0"/>
          <w:sz w:val="22"/>
        </w:rPr>
        <w:tab/>
      </w:r>
      <w:r w:rsidR="00281C28">
        <w:rPr>
          <w:rFonts w:ascii="Times New Roman" w:hAnsi="Times New Roman"/>
          <w:b w:val="0"/>
          <w:i w:val="0"/>
          <w:sz w:val="22"/>
        </w:rPr>
        <w:tab/>
        <w:t>3.000</w:t>
      </w:r>
      <w:r w:rsidR="004F43BB" w:rsidRPr="00A20F65">
        <w:rPr>
          <w:rFonts w:ascii="Times New Roman" w:hAnsi="Times New Roman"/>
          <w:b w:val="0"/>
          <w:i w:val="0"/>
          <w:sz w:val="22"/>
        </w:rPr>
        <w:t>,</w:t>
      </w:r>
      <w:proofErr w:type="gramStart"/>
      <w:r w:rsidR="004F43BB" w:rsidRPr="00A20F65">
        <w:rPr>
          <w:rFonts w:ascii="Times New Roman" w:hAnsi="Times New Roman"/>
          <w:b w:val="0"/>
          <w:i w:val="0"/>
          <w:sz w:val="22"/>
        </w:rPr>
        <w:t>--  Kč</w:t>
      </w:r>
      <w:proofErr w:type="gramEnd"/>
      <w:r w:rsidR="00470942">
        <w:rPr>
          <w:rFonts w:ascii="Times New Roman" w:hAnsi="Times New Roman"/>
          <w:b w:val="0"/>
          <w:i w:val="0"/>
          <w:sz w:val="22"/>
        </w:rPr>
        <w:t xml:space="preserve"> </w:t>
      </w:r>
      <w:r w:rsidR="00281C28">
        <w:rPr>
          <w:rFonts w:ascii="Times New Roman" w:hAnsi="Times New Roman"/>
          <w:b w:val="0"/>
          <w:i w:val="0"/>
          <w:sz w:val="22"/>
        </w:rPr>
        <w:t>čtvrtletně</w:t>
      </w:r>
      <w:r w:rsidR="004F27B1">
        <w:rPr>
          <w:rFonts w:ascii="Times New Roman" w:hAnsi="Times New Roman"/>
          <w:b w:val="0"/>
          <w:i w:val="0"/>
          <w:sz w:val="22"/>
        </w:rPr>
        <w:t xml:space="preserve"> </w:t>
      </w:r>
      <w:r w:rsidR="00281C28">
        <w:rPr>
          <w:rFonts w:ascii="Times New Roman" w:hAnsi="Times New Roman"/>
          <w:b w:val="0"/>
          <w:i w:val="0"/>
          <w:sz w:val="22"/>
        </w:rPr>
        <w:tab/>
      </w:r>
      <w:r w:rsidR="00470942">
        <w:rPr>
          <w:rFonts w:ascii="Times New Roman" w:hAnsi="Times New Roman"/>
          <w:b w:val="0"/>
          <w:i w:val="0"/>
          <w:sz w:val="22"/>
        </w:rPr>
        <w:t xml:space="preserve">/ </w:t>
      </w:r>
      <w:r w:rsidR="00281C28">
        <w:rPr>
          <w:rFonts w:ascii="Times New Roman" w:hAnsi="Times New Roman"/>
          <w:b w:val="0"/>
          <w:i w:val="0"/>
          <w:sz w:val="22"/>
        </w:rPr>
        <w:t>12.000</w:t>
      </w:r>
      <w:r w:rsidR="00470942">
        <w:rPr>
          <w:rFonts w:ascii="Times New Roman" w:hAnsi="Times New Roman"/>
          <w:b w:val="0"/>
          <w:i w:val="0"/>
          <w:sz w:val="22"/>
        </w:rPr>
        <w:t>,-- Kč ročně</w:t>
      </w:r>
    </w:p>
    <w:p w:rsidR="004430F5" w:rsidRDefault="004430F5" w:rsidP="004F27B1">
      <w:pPr>
        <w:numPr>
          <w:ilvl w:val="0"/>
          <w:numId w:val="32"/>
        </w:numPr>
        <w:jc w:val="both"/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vodné pro TUV, ohřev TUV</w:t>
      </w:r>
      <w:r w:rsidR="00281C28">
        <w:rPr>
          <w:rFonts w:ascii="Times New Roman" w:hAnsi="Times New Roman"/>
          <w:b w:val="0"/>
          <w:i w:val="0"/>
          <w:sz w:val="22"/>
        </w:rPr>
        <w:tab/>
        <w:t xml:space="preserve">   900,-- Kč </w:t>
      </w:r>
      <w:proofErr w:type="gramStart"/>
      <w:r w:rsidR="00281C28">
        <w:rPr>
          <w:rFonts w:ascii="Times New Roman" w:hAnsi="Times New Roman"/>
          <w:b w:val="0"/>
          <w:i w:val="0"/>
          <w:sz w:val="22"/>
        </w:rPr>
        <w:t xml:space="preserve">čtvrtletně  </w:t>
      </w:r>
      <w:r w:rsidR="00281C28">
        <w:rPr>
          <w:rFonts w:ascii="Times New Roman" w:hAnsi="Times New Roman"/>
          <w:b w:val="0"/>
          <w:i w:val="0"/>
          <w:sz w:val="22"/>
        </w:rPr>
        <w:tab/>
      </w:r>
      <w:proofErr w:type="gramEnd"/>
      <w:r w:rsidR="00281C28">
        <w:rPr>
          <w:rFonts w:ascii="Times New Roman" w:hAnsi="Times New Roman"/>
          <w:b w:val="0"/>
          <w:i w:val="0"/>
          <w:sz w:val="22"/>
        </w:rPr>
        <w:t>/    3.600,--Kč ročně</w:t>
      </w:r>
      <w:r w:rsidR="00281C28">
        <w:rPr>
          <w:rFonts w:ascii="Times New Roman" w:hAnsi="Times New Roman"/>
          <w:b w:val="0"/>
          <w:i w:val="0"/>
          <w:sz w:val="22"/>
        </w:rPr>
        <w:tab/>
      </w:r>
    </w:p>
    <w:p w:rsidR="002D707B" w:rsidRPr="00A20F65" w:rsidRDefault="002D707B" w:rsidP="00E7784C">
      <w:pPr>
        <w:jc w:val="both"/>
        <w:rPr>
          <w:rFonts w:ascii="Times New Roman" w:hAnsi="Times New Roman"/>
          <w:b w:val="0"/>
          <w:i w:val="0"/>
          <w:sz w:val="22"/>
        </w:rPr>
      </w:pPr>
    </w:p>
    <w:p w:rsidR="003526F0" w:rsidRDefault="003526F0" w:rsidP="004F27B1">
      <w:pPr>
        <w:tabs>
          <w:tab w:val="left" w:pos="720"/>
        </w:tabs>
        <w:ind w:left="360"/>
        <w:jc w:val="both"/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 xml:space="preserve">Tyto zálohy jsou splatné </w:t>
      </w:r>
      <w:r w:rsidRPr="00B65174">
        <w:rPr>
          <w:rFonts w:ascii="Times New Roman" w:hAnsi="Times New Roman"/>
          <w:i w:val="0"/>
          <w:sz w:val="22"/>
        </w:rPr>
        <w:t xml:space="preserve">v pravidelných </w:t>
      </w:r>
      <w:r w:rsidR="00281C28" w:rsidRPr="00B65174">
        <w:rPr>
          <w:rFonts w:ascii="Times New Roman" w:hAnsi="Times New Roman"/>
          <w:i w:val="0"/>
          <w:sz w:val="22"/>
        </w:rPr>
        <w:t>čtvrtletních</w:t>
      </w:r>
      <w:r w:rsidRPr="00B65174">
        <w:rPr>
          <w:rFonts w:ascii="Times New Roman" w:hAnsi="Times New Roman"/>
          <w:i w:val="0"/>
          <w:sz w:val="22"/>
        </w:rPr>
        <w:t xml:space="preserve"> splátkách ve výši Kč</w:t>
      </w:r>
      <w:r w:rsidR="00281C28" w:rsidRPr="00B65174">
        <w:rPr>
          <w:rFonts w:ascii="Times New Roman" w:hAnsi="Times New Roman"/>
          <w:i w:val="0"/>
          <w:sz w:val="22"/>
        </w:rPr>
        <w:t xml:space="preserve"> 4.320,--</w:t>
      </w:r>
      <w:r w:rsidR="004F43BB" w:rsidRPr="0091684B">
        <w:rPr>
          <w:rFonts w:ascii="Times New Roman" w:hAnsi="Times New Roman"/>
          <w:b w:val="0"/>
          <w:i w:val="0"/>
          <w:sz w:val="22"/>
        </w:rPr>
        <w:t xml:space="preserve"> </w:t>
      </w:r>
      <w:r w:rsidRPr="0091684B">
        <w:rPr>
          <w:rFonts w:ascii="Times New Roman" w:hAnsi="Times New Roman"/>
          <w:b w:val="0"/>
          <w:i w:val="0"/>
          <w:sz w:val="22"/>
        </w:rPr>
        <w:t>vždy</w:t>
      </w:r>
      <w:r w:rsidRPr="00A20F65">
        <w:rPr>
          <w:rFonts w:ascii="Times New Roman" w:hAnsi="Times New Roman"/>
          <w:b w:val="0"/>
          <w:i w:val="0"/>
          <w:sz w:val="22"/>
        </w:rPr>
        <w:t xml:space="preserve"> k 15. dni </w:t>
      </w:r>
      <w:r w:rsidR="00281C28">
        <w:rPr>
          <w:rFonts w:ascii="Times New Roman" w:hAnsi="Times New Roman"/>
          <w:b w:val="0"/>
          <w:i w:val="0"/>
          <w:sz w:val="22"/>
        </w:rPr>
        <w:t>druhého měsíce p</w:t>
      </w:r>
      <w:r w:rsidRPr="00A20F65">
        <w:rPr>
          <w:rFonts w:ascii="Times New Roman" w:hAnsi="Times New Roman"/>
          <w:b w:val="0"/>
          <w:i w:val="0"/>
          <w:sz w:val="22"/>
        </w:rPr>
        <w:t>říslušného</w:t>
      </w:r>
      <w:r w:rsidR="00281C28">
        <w:rPr>
          <w:rFonts w:ascii="Times New Roman" w:hAnsi="Times New Roman"/>
          <w:b w:val="0"/>
          <w:i w:val="0"/>
          <w:sz w:val="22"/>
        </w:rPr>
        <w:t xml:space="preserve"> čtvrtletí </w:t>
      </w:r>
      <w:r w:rsidRPr="00B65174">
        <w:rPr>
          <w:rFonts w:ascii="Times New Roman" w:hAnsi="Times New Roman"/>
          <w:i w:val="0"/>
          <w:sz w:val="22"/>
        </w:rPr>
        <w:t>na účet č. 1002008035/5500 a VS 18</w:t>
      </w:r>
      <w:r w:rsidR="004F27B1" w:rsidRPr="00B65174">
        <w:rPr>
          <w:rFonts w:ascii="Times New Roman" w:hAnsi="Times New Roman"/>
          <w:i w:val="0"/>
          <w:sz w:val="22"/>
        </w:rPr>
        <w:t>4</w:t>
      </w:r>
      <w:r w:rsidR="00281C28" w:rsidRPr="00B65174">
        <w:rPr>
          <w:rFonts w:ascii="Times New Roman" w:hAnsi="Times New Roman"/>
          <w:i w:val="0"/>
          <w:sz w:val="22"/>
        </w:rPr>
        <w:t>402</w:t>
      </w:r>
      <w:r w:rsidRPr="00A20F65">
        <w:rPr>
          <w:rFonts w:ascii="Times New Roman" w:hAnsi="Times New Roman"/>
          <w:b w:val="0"/>
          <w:i w:val="0"/>
          <w:sz w:val="22"/>
        </w:rPr>
        <w:t>.</w:t>
      </w:r>
      <w:r>
        <w:rPr>
          <w:rFonts w:ascii="Times New Roman" w:hAnsi="Times New Roman"/>
          <w:b w:val="0"/>
          <w:i w:val="0"/>
          <w:sz w:val="22"/>
        </w:rPr>
        <w:t xml:space="preserve"> Případný nedoplatek zjištěný při vyúčtování služeb se nájemce zavazuje zaplatit do 10 dnů ode dne doručení vyúčtování převodem na uvedené bankovní spojení. </w:t>
      </w:r>
    </w:p>
    <w:p w:rsidR="004F6CAA" w:rsidRDefault="003526F0" w:rsidP="003526F0">
      <w:pPr>
        <w:tabs>
          <w:tab w:val="left" w:pos="720"/>
        </w:tabs>
        <w:ind w:left="360"/>
        <w:jc w:val="both"/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Náklady na spotřebu elektrické energie v pronajatém prostoru a odvoz odpadu hradí nájemce na základě smluv uzavřených přímo s dodavateli těchto služeb</w:t>
      </w:r>
      <w:r w:rsidR="004F27B1">
        <w:rPr>
          <w:rFonts w:ascii="Times New Roman" w:hAnsi="Times New Roman"/>
          <w:b w:val="0"/>
          <w:i w:val="0"/>
          <w:sz w:val="22"/>
        </w:rPr>
        <w:t>.</w:t>
      </w:r>
    </w:p>
    <w:p w:rsidR="004F27B1" w:rsidRDefault="004F27B1" w:rsidP="003526F0">
      <w:pPr>
        <w:tabs>
          <w:tab w:val="left" w:pos="720"/>
        </w:tabs>
        <w:ind w:left="360"/>
        <w:jc w:val="both"/>
        <w:rPr>
          <w:rFonts w:ascii="Times New Roman" w:hAnsi="Times New Roman"/>
          <w:i w:val="0"/>
          <w:color w:val="FF0000"/>
          <w:sz w:val="22"/>
        </w:rPr>
      </w:pPr>
    </w:p>
    <w:p w:rsidR="00116421" w:rsidRDefault="00116421" w:rsidP="009350B1">
      <w:pPr>
        <w:rPr>
          <w:rFonts w:ascii="Times New Roman" w:hAnsi="Times New Roman"/>
          <w:i w:val="0"/>
          <w:color w:val="FF0000"/>
          <w:sz w:val="22"/>
        </w:rPr>
      </w:pPr>
    </w:p>
    <w:p w:rsidR="00D5244D" w:rsidRDefault="00262F10" w:rsidP="00804871">
      <w:pPr>
        <w:jc w:val="center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I</w:t>
      </w:r>
      <w:r w:rsidR="003D4305" w:rsidRPr="00D5244D">
        <w:rPr>
          <w:rFonts w:ascii="Times New Roman" w:hAnsi="Times New Roman"/>
          <w:i w:val="0"/>
          <w:sz w:val="22"/>
        </w:rPr>
        <w:t>V</w:t>
      </w:r>
      <w:r w:rsidR="00804871" w:rsidRPr="00D5244D">
        <w:rPr>
          <w:rFonts w:ascii="Times New Roman" w:hAnsi="Times New Roman"/>
          <w:i w:val="0"/>
          <w:sz w:val="22"/>
        </w:rPr>
        <w:t>.</w:t>
      </w:r>
    </w:p>
    <w:p w:rsidR="00173B77" w:rsidRDefault="00173B77">
      <w:pPr>
        <w:jc w:val="center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Doba nájmu</w:t>
      </w:r>
    </w:p>
    <w:p w:rsidR="00173B77" w:rsidRPr="001F1599" w:rsidRDefault="00173B77">
      <w:pPr>
        <w:ind w:left="284"/>
        <w:jc w:val="both"/>
        <w:rPr>
          <w:rFonts w:ascii="Times New Roman" w:hAnsi="Times New Roman"/>
          <w:b w:val="0"/>
          <w:bCs/>
          <w:i w:val="0"/>
          <w:iCs/>
          <w:color w:val="FF6600"/>
          <w:sz w:val="22"/>
          <w:szCs w:val="22"/>
        </w:rPr>
      </w:pPr>
      <w:r w:rsidRPr="001F1599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Tato smlouva se uzavírá na dobu </w:t>
      </w:r>
      <w:r w:rsidR="00281C28">
        <w:rPr>
          <w:rFonts w:ascii="Times New Roman" w:hAnsi="Times New Roman"/>
          <w:b w:val="0"/>
          <w:bCs/>
          <w:i w:val="0"/>
          <w:iCs/>
          <w:sz w:val="22"/>
          <w:szCs w:val="22"/>
        </w:rPr>
        <w:t>určitou 5 let</w:t>
      </w:r>
      <w:r w:rsidR="002511D4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 s </w:t>
      </w:r>
      <w:r w:rsidR="002511D4" w:rsidRPr="00D33AAD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účinností </w:t>
      </w:r>
      <w:r w:rsidR="009F24E8" w:rsidRPr="00D33AAD">
        <w:rPr>
          <w:rFonts w:ascii="Times New Roman" w:hAnsi="Times New Roman"/>
          <w:b w:val="0"/>
          <w:bCs/>
          <w:i w:val="0"/>
          <w:iCs/>
          <w:sz w:val="22"/>
          <w:szCs w:val="22"/>
        </w:rPr>
        <w:t>od</w:t>
      </w:r>
      <w:r w:rsidR="002511D4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 1.8.201</w:t>
      </w:r>
      <w:r w:rsidR="00281C28">
        <w:rPr>
          <w:rFonts w:ascii="Times New Roman" w:hAnsi="Times New Roman"/>
          <w:b w:val="0"/>
          <w:bCs/>
          <w:i w:val="0"/>
          <w:iCs/>
          <w:sz w:val="22"/>
          <w:szCs w:val="22"/>
        </w:rPr>
        <w:t>8</w:t>
      </w:r>
      <w:r w:rsidR="00F25326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 s možností prodloužení o dalších 5 let na základě písemného oznámení nájemce doručeného pronajímateli nejpozději do 30.4.2023 a za podmínky, že nájemce po celou dobu nájmu řádně plnil svoje povinnosti plynoucí z této smlouvy.</w:t>
      </w:r>
      <w:r w:rsidRPr="001F1599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 </w:t>
      </w:r>
    </w:p>
    <w:p w:rsidR="00D82453" w:rsidRDefault="00D82453">
      <w:pPr>
        <w:jc w:val="center"/>
        <w:rPr>
          <w:rFonts w:ascii="Times New Roman" w:hAnsi="Times New Roman"/>
          <w:i w:val="0"/>
          <w:sz w:val="22"/>
        </w:rPr>
      </w:pPr>
    </w:p>
    <w:p w:rsidR="004F27B1" w:rsidRDefault="009F24E8" w:rsidP="009F24E8">
      <w:pPr>
        <w:tabs>
          <w:tab w:val="left" w:pos="6315"/>
        </w:tabs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ab/>
      </w:r>
    </w:p>
    <w:p w:rsidR="00405076" w:rsidRDefault="00173B77">
      <w:pPr>
        <w:jc w:val="center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V.</w:t>
      </w:r>
    </w:p>
    <w:p w:rsidR="00173B77" w:rsidRDefault="00173B77">
      <w:pPr>
        <w:jc w:val="center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 xml:space="preserve"> Ostatní ujednání</w:t>
      </w:r>
    </w:p>
    <w:p w:rsidR="00173B77" w:rsidRDefault="00173B77">
      <w:pPr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Nájemce je povinen předmět nájmu vlastním nákladem udržovat ve stavu způsobilém ke smluvenému užívání</w:t>
      </w:r>
      <w:r w:rsidR="00804871">
        <w:rPr>
          <w:rFonts w:ascii="Times New Roman" w:hAnsi="Times New Roman"/>
          <w:b w:val="0"/>
          <w:i w:val="0"/>
          <w:sz w:val="22"/>
        </w:rPr>
        <w:t>, provádět na své náklady běžnou údržbu předmětu nájmu</w:t>
      </w:r>
      <w:r>
        <w:rPr>
          <w:rFonts w:ascii="Times New Roman" w:hAnsi="Times New Roman"/>
          <w:b w:val="0"/>
          <w:i w:val="0"/>
          <w:sz w:val="22"/>
        </w:rPr>
        <w:t>.</w:t>
      </w:r>
      <w:r w:rsidR="00262F10">
        <w:rPr>
          <w:rFonts w:ascii="Times New Roman" w:hAnsi="Times New Roman"/>
          <w:b w:val="0"/>
          <w:i w:val="0"/>
          <w:sz w:val="22"/>
        </w:rPr>
        <w:t xml:space="preserve"> Stavební úpravy předmětu nájmu </w:t>
      </w:r>
      <w:r w:rsidR="002F437C">
        <w:rPr>
          <w:rFonts w:ascii="Times New Roman" w:hAnsi="Times New Roman"/>
          <w:b w:val="0"/>
          <w:i w:val="0"/>
          <w:sz w:val="22"/>
        </w:rPr>
        <w:t xml:space="preserve">je </w:t>
      </w:r>
      <w:r w:rsidR="00262F10">
        <w:rPr>
          <w:rFonts w:ascii="Times New Roman" w:hAnsi="Times New Roman"/>
          <w:b w:val="0"/>
          <w:i w:val="0"/>
          <w:sz w:val="22"/>
        </w:rPr>
        <w:t>nájemce oprávněn provádět</w:t>
      </w:r>
      <w:r w:rsidR="001B7691">
        <w:rPr>
          <w:rFonts w:ascii="Times New Roman" w:hAnsi="Times New Roman"/>
          <w:b w:val="0"/>
          <w:i w:val="0"/>
          <w:sz w:val="22"/>
        </w:rPr>
        <w:t xml:space="preserve"> jen</w:t>
      </w:r>
      <w:r w:rsidR="00B65174">
        <w:rPr>
          <w:rFonts w:ascii="Times New Roman" w:hAnsi="Times New Roman"/>
          <w:b w:val="0"/>
          <w:i w:val="0"/>
          <w:sz w:val="22"/>
        </w:rPr>
        <w:t xml:space="preserve"> </w:t>
      </w:r>
      <w:r w:rsidR="002F437C">
        <w:rPr>
          <w:rFonts w:ascii="Times New Roman" w:hAnsi="Times New Roman"/>
          <w:b w:val="0"/>
          <w:i w:val="0"/>
          <w:sz w:val="22"/>
        </w:rPr>
        <w:t>s </w:t>
      </w:r>
      <w:r w:rsidR="00262F10">
        <w:rPr>
          <w:rFonts w:ascii="Times New Roman" w:hAnsi="Times New Roman"/>
          <w:b w:val="0"/>
          <w:i w:val="0"/>
          <w:sz w:val="22"/>
        </w:rPr>
        <w:t>předchozí</w:t>
      </w:r>
      <w:r w:rsidR="002F437C">
        <w:rPr>
          <w:rFonts w:ascii="Times New Roman" w:hAnsi="Times New Roman"/>
          <w:b w:val="0"/>
          <w:i w:val="0"/>
          <w:sz w:val="22"/>
        </w:rPr>
        <w:t xml:space="preserve">m </w:t>
      </w:r>
      <w:r w:rsidR="00262F10">
        <w:rPr>
          <w:rFonts w:ascii="Times New Roman" w:hAnsi="Times New Roman"/>
          <w:b w:val="0"/>
          <w:i w:val="0"/>
          <w:sz w:val="22"/>
        </w:rPr>
        <w:t>písemn</w:t>
      </w:r>
      <w:r w:rsidR="002F437C">
        <w:rPr>
          <w:rFonts w:ascii="Times New Roman" w:hAnsi="Times New Roman"/>
          <w:b w:val="0"/>
          <w:i w:val="0"/>
          <w:sz w:val="22"/>
        </w:rPr>
        <w:t>ým</w:t>
      </w:r>
      <w:r w:rsidR="00262F10">
        <w:rPr>
          <w:rFonts w:ascii="Times New Roman" w:hAnsi="Times New Roman"/>
          <w:b w:val="0"/>
          <w:i w:val="0"/>
          <w:sz w:val="22"/>
        </w:rPr>
        <w:t xml:space="preserve"> souhlas</w:t>
      </w:r>
      <w:r w:rsidR="002F437C">
        <w:rPr>
          <w:rFonts w:ascii="Times New Roman" w:hAnsi="Times New Roman"/>
          <w:b w:val="0"/>
          <w:i w:val="0"/>
          <w:sz w:val="22"/>
        </w:rPr>
        <w:t>em</w:t>
      </w:r>
      <w:r w:rsidR="00262F10">
        <w:rPr>
          <w:rFonts w:ascii="Times New Roman" w:hAnsi="Times New Roman"/>
          <w:b w:val="0"/>
          <w:i w:val="0"/>
          <w:sz w:val="22"/>
        </w:rPr>
        <w:t xml:space="preserve"> pronajímatele.</w:t>
      </w:r>
    </w:p>
    <w:p w:rsidR="00173B77" w:rsidRPr="00D33AAD" w:rsidRDefault="00173B77">
      <w:pPr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Pronajímatel je</w:t>
      </w:r>
      <w:r w:rsidR="0054188A">
        <w:rPr>
          <w:rFonts w:ascii="Times New Roman" w:hAnsi="Times New Roman"/>
          <w:b w:val="0"/>
          <w:i w:val="0"/>
          <w:sz w:val="22"/>
        </w:rPr>
        <w:t xml:space="preserve"> v případě potřeby </w:t>
      </w:r>
      <w:r>
        <w:rPr>
          <w:rFonts w:ascii="Times New Roman" w:hAnsi="Times New Roman"/>
          <w:b w:val="0"/>
          <w:i w:val="0"/>
          <w:sz w:val="22"/>
        </w:rPr>
        <w:t>oprávněn</w:t>
      </w:r>
      <w:r w:rsidR="00804871">
        <w:rPr>
          <w:rFonts w:ascii="Times New Roman" w:hAnsi="Times New Roman"/>
          <w:b w:val="0"/>
          <w:i w:val="0"/>
          <w:sz w:val="22"/>
        </w:rPr>
        <w:t xml:space="preserve"> požadovat přístup do pronajatých prostor</w:t>
      </w:r>
      <w:r>
        <w:rPr>
          <w:rFonts w:ascii="Times New Roman" w:hAnsi="Times New Roman"/>
          <w:b w:val="0"/>
          <w:i w:val="0"/>
          <w:sz w:val="22"/>
        </w:rPr>
        <w:t xml:space="preserve">, termín prohlídky </w:t>
      </w:r>
      <w:r w:rsidRPr="00D33AAD">
        <w:rPr>
          <w:rFonts w:ascii="Times New Roman" w:hAnsi="Times New Roman"/>
          <w:b w:val="0"/>
          <w:i w:val="0"/>
          <w:sz w:val="22"/>
        </w:rPr>
        <w:t>oznámí nájemci v dostatečném časovém   předstihu.</w:t>
      </w:r>
    </w:p>
    <w:p w:rsidR="00173B77" w:rsidRPr="007A424D" w:rsidRDefault="00173B77">
      <w:pPr>
        <w:numPr>
          <w:ilvl w:val="0"/>
          <w:numId w:val="20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/>
          <w:b w:val="0"/>
          <w:i w:val="0"/>
          <w:sz w:val="22"/>
        </w:rPr>
      </w:pPr>
      <w:r w:rsidRPr="007A424D">
        <w:rPr>
          <w:rFonts w:ascii="Times New Roman" w:hAnsi="Times New Roman"/>
          <w:b w:val="0"/>
          <w:i w:val="0"/>
          <w:sz w:val="22"/>
        </w:rPr>
        <w:t>Pronajímatel zajistí pojištění objektu na vlastní náklady.</w:t>
      </w:r>
    </w:p>
    <w:p w:rsidR="00173B77" w:rsidRPr="007A424D" w:rsidRDefault="00173B77" w:rsidP="001A0B7E">
      <w:pPr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b w:val="0"/>
          <w:i w:val="0"/>
          <w:sz w:val="22"/>
        </w:rPr>
      </w:pPr>
      <w:r w:rsidRPr="007A424D">
        <w:rPr>
          <w:rFonts w:ascii="Times New Roman" w:hAnsi="Times New Roman"/>
          <w:b w:val="0"/>
          <w:i w:val="0"/>
          <w:sz w:val="22"/>
        </w:rPr>
        <w:t xml:space="preserve">Nájemce </w:t>
      </w:r>
      <w:r w:rsidR="002F437C" w:rsidRPr="007A424D">
        <w:rPr>
          <w:rFonts w:ascii="Times New Roman" w:hAnsi="Times New Roman"/>
          <w:b w:val="0"/>
          <w:i w:val="0"/>
          <w:sz w:val="22"/>
        </w:rPr>
        <w:t xml:space="preserve">je </w:t>
      </w:r>
      <w:r w:rsidRPr="007A424D">
        <w:rPr>
          <w:rFonts w:ascii="Times New Roman" w:hAnsi="Times New Roman"/>
          <w:b w:val="0"/>
          <w:i w:val="0"/>
          <w:sz w:val="22"/>
        </w:rPr>
        <w:t>oprávněn</w:t>
      </w:r>
      <w:r w:rsidR="002F437C" w:rsidRPr="007A424D">
        <w:rPr>
          <w:rFonts w:ascii="Times New Roman" w:hAnsi="Times New Roman"/>
          <w:b w:val="0"/>
          <w:i w:val="0"/>
          <w:sz w:val="22"/>
        </w:rPr>
        <w:t xml:space="preserve"> bez souhlasu pronajímatele</w:t>
      </w:r>
      <w:r w:rsidRPr="007A424D">
        <w:rPr>
          <w:rFonts w:ascii="Times New Roman" w:hAnsi="Times New Roman"/>
          <w:b w:val="0"/>
          <w:i w:val="0"/>
          <w:sz w:val="22"/>
        </w:rPr>
        <w:t xml:space="preserve"> přenechat </w:t>
      </w:r>
      <w:r w:rsidR="002F437C" w:rsidRPr="007A424D">
        <w:rPr>
          <w:rFonts w:ascii="Times New Roman" w:hAnsi="Times New Roman"/>
          <w:b w:val="0"/>
          <w:i w:val="0"/>
          <w:sz w:val="22"/>
        </w:rPr>
        <w:t>část předmětu</w:t>
      </w:r>
      <w:r w:rsidRPr="007A424D">
        <w:rPr>
          <w:rFonts w:ascii="Times New Roman" w:hAnsi="Times New Roman"/>
          <w:b w:val="0"/>
          <w:i w:val="0"/>
          <w:sz w:val="22"/>
        </w:rPr>
        <w:t xml:space="preserve"> nájmu do podnájmu třetí osobě</w:t>
      </w:r>
      <w:r w:rsidR="002F437C" w:rsidRPr="007A424D">
        <w:rPr>
          <w:rFonts w:ascii="Times New Roman" w:hAnsi="Times New Roman"/>
          <w:b w:val="0"/>
          <w:i w:val="0"/>
          <w:sz w:val="22"/>
        </w:rPr>
        <w:t xml:space="preserve"> pouze v případě, že účel podnájmu bude v souladu s účelem nájmu a doba podnájmu nebude přesahovat dobu nájmu. </w:t>
      </w:r>
      <w:r w:rsidRPr="007A424D">
        <w:rPr>
          <w:rFonts w:ascii="Times New Roman" w:hAnsi="Times New Roman"/>
          <w:b w:val="0"/>
          <w:i w:val="0"/>
          <w:sz w:val="22"/>
        </w:rPr>
        <w:t xml:space="preserve"> </w:t>
      </w:r>
    </w:p>
    <w:p w:rsidR="00173B77" w:rsidRDefault="00173B77">
      <w:pPr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b w:val="0"/>
          <w:i w:val="0"/>
          <w:sz w:val="22"/>
        </w:rPr>
      </w:pPr>
      <w:r w:rsidRPr="00D33AAD">
        <w:rPr>
          <w:rFonts w:ascii="Times New Roman" w:hAnsi="Times New Roman"/>
          <w:b w:val="0"/>
          <w:i w:val="0"/>
          <w:sz w:val="22"/>
        </w:rPr>
        <w:t>Nájemce je povinen udržovat v </w:t>
      </w:r>
      <w:r w:rsidR="00804871" w:rsidRPr="00D33AAD">
        <w:rPr>
          <w:rFonts w:ascii="Times New Roman" w:hAnsi="Times New Roman"/>
          <w:b w:val="0"/>
          <w:i w:val="0"/>
          <w:sz w:val="22"/>
        </w:rPr>
        <w:t>pronajat</w:t>
      </w:r>
      <w:r w:rsidR="002F437C">
        <w:rPr>
          <w:rFonts w:ascii="Times New Roman" w:hAnsi="Times New Roman"/>
          <w:b w:val="0"/>
          <w:i w:val="0"/>
          <w:sz w:val="22"/>
        </w:rPr>
        <w:t>ém</w:t>
      </w:r>
      <w:r w:rsidR="00804871" w:rsidRPr="00D33AAD">
        <w:rPr>
          <w:rFonts w:ascii="Times New Roman" w:hAnsi="Times New Roman"/>
          <w:b w:val="0"/>
          <w:i w:val="0"/>
          <w:sz w:val="22"/>
        </w:rPr>
        <w:t xml:space="preserve"> prostor</w:t>
      </w:r>
      <w:r w:rsidR="002F437C">
        <w:rPr>
          <w:rFonts w:ascii="Times New Roman" w:hAnsi="Times New Roman"/>
          <w:b w:val="0"/>
          <w:i w:val="0"/>
          <w:sz w:val="22"/>
        </w:rPr>
        <w:t>u</w:t>
      </w:r>
      <w:r w:rsidR="00804871">
        <w:rPr>
          <w:rFonts w:ascii="Times New Roman" w:hAnsi="Times New Roman"/>
          <w:b w:val="0"/>
          <w:i w:val="0"/>
          <w:sz w:val="22"/>
        </w:rPr>
        <w:t xml:space="preserve"> </w:t>
      </w:r>
      <w:r>
        <w:rPr>
          <w:rFonts w:ascii="Times New Roman" w:hAnsi="Times New Roman"/>
          <w:b w:val="0"/>
          <w:i w:val="0"/>
          <w:sz w:val="22"/>
        </w:rPr>
        <w:t>a je</w:t>
      </w:r>
      <w:r w:rsidR="002F437C">
        <w:rPr>
          <w:rFonts w:ascii="Times New Roman" w:hAnsi="Times New Roman"/>
          <w:b w:val="0"/>
          <w:i w:val="0"/>
          <w:sz w:val="22"/>
        </w:rPr>
        <w:t>ho</w:t>
      </w:r>
      <w:r>
        <w:rPr>
          <w:rFonts w:ascii="Times New Roman" w:hAnsi="Times New Roman"/>
          <w:b w:val="0"/>
          <w:i w:val="0"/>
          <w:sz w:val="22"/>
        </w:rPr>
        <w:t xml:space="preserve"> okolí pořádek. Dále je povinen plnit povinnosti vyplývající z obecně závazných požárních</w:t>
      </w:r>
      <w:r w:rsidR="004F6CAA">
        <w:rPr>
          <w:rFonts w:ascii="Times New Roman" w:hAnsi="Times New Roman"/>
          <w:b w:val="0"/>
          <w:i w:val="0"/>
          <w:sz w:val="22"/>
        </w:rPr>
        <w:t>,</w:t>
      </w:r>
      <w:r>
        <w:rPr>
          <w:rFonts w:ascii="Times New Roman" w:hAnsi="Times New Roman"/>
          <w:b w:val="0"/>
          <w:i w:val="0"/>
          <w:sz w:val="22"/>
        </w:rPr>
        <w:t xml:space="preserve"> bezpečnostních</w:t>
      </w:r>
      <w:r w:rsidR="00804871">
        <w:rPr>
          <w:rFonts w:ascii="Times New Roman" w:hAnsi="Times New Roman"/>
          <w:b w:val="0"/>
          <w:i w:val="0"/>
          <w:sz w:val="22"/>
        </w:rPr>
        <w:t xml:space="preserve"> a jiných </w:t>
      </w:r>
      <w:r>
        <w:rPr>
          <w:rFonts w:ascii="Times New Roman" w:hAnsi="Times New Roman"/>
          <w:b w:val="0"/>
          <w:i w:val="0"/>
          <w:sz w:val="22"/>
        </w:rPr>
        <w:t>předpisů.</w:t>
      </w:r>
    </w:p>
    <w:p w:rsidR="00173B77" w:rsidRPr="00B27D94" w:rsidRDefault="00173B77">
      <w:pPr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b w:val="0"/>
          <w:i w:val="0"/>
          <w:sz w:val="22"/>
        </w:rPr>
      </w:pPr>
      <w:r w:rsidRPr="00B27D94">
        <w:rPr>
          <w:rFonts w:ascii="Times New Roman" w:hAnsi="Times New Roman"/>
          <w:b w:val="0"/>
          <w:i w:val="0"/>
          <w:sz w:val="22"/>
        </w:rPr>
        <w:t xml:space="preserve">Po </w:t>
      </w:r>
      <w:r w:rsidR="0054188A" w:rsidRPr="00B27D94">
        <w:rPr>
          <w:rFonts w:ascii="Times New Roman" w:hAnsi="Times New Roman"/>
          <w:b w:val="0"/>
          <w:i w:val="0"/>
          <w:sz w:val="22"/>
        </w:rPr>
        <w:t>s</w:t>
      </w:r>
      <w:r w:rsidRPr="00B27D94">
        <w:rPr>
          <w:rFonts w:ascii="Times New Roman" w:hAnsi="Times New Roman"/>
          <w:b w:val="0"/>
          <w:i w:val="0"/>
          <w:sz w:val="22"/>
        </w:rPr>
        <w:t>končení nájmu je nájemce povinen vrátit pronajímateli</w:t>
      </w:r>
      <w:r w:rsidR="004F6CAA">
        <w:rPr>
          <w:rFonts w:ascii="Times New Roman" w:hAnsi="Times New Roman"/>
          <w:b w:val="0"/>
          <w:i w:val="0"/>
          <w:sz w:val="22"/>
        </w:rPr>
        <w:t xml:space="preserve"> </w:t>
      </w:r>
      <w:r w:rsidR="00661288">
        <w:rPr>
          <w:rFonts w:ascii="Times New Roman" w:hAnsi="Times New Roman"/>
          <w:b w:val="0"/>
          <w:i w:val="0"/>
          <w:sz w:val="22"/>
        </w:rPr>
        <w:t>prostory</w:t>
      </w:r>
      <w:r w:rsidRPr="00B27D94">
        <w:rPr>
          <w:rFonts w:ascii="Times New Roman" w:hAnsi="Times New Roman"/>
          <w:b w:val="0"/>
          <w:i w:val="0"/>
          <w:sz w:val="22"/>
        </w:rPr>
        <w:t xml:space="preserve"> vyklizené</w:t>
      </w:r>
      <w:r w:rsidR="00262F10">
        <w:rPr>
          <w:rFonts w:ascii="Times New Roman" w:hAnsi="Times New Roman"/>
          <w:b w:val="0"/>
          <w:i w:val="0"/>
          <w:sz w:val="22"/>
        </w:rPr>
        <w:t>, nepoškozené</w:t>
      </w:r>
      <w:r w:rsidRPr="00B27D94">
        <w:rPr>
          <w:rFonts w:ascii="Times New Roman" w:hAnsi="Times New Roman"/>
          <w:b w:val="0"/>
          <w:i w:val="0"/>
          <w:sz w:val="22"/>
        </w:rPr>
        <w:t xml:space="preserve"> </w:t>
      </w:r>
      <w:r w:rsidR="00262F10">
        <w:rPr>
          <w:rFonts w:ascii="Times New Roman" w:hAnsi="Times New Roman"/>
          <w:b w:val="0"/>
          <w:i w:val="0"/>
          <w:sz w:val="22"/>
        </w:rPr>
        <w:t>s přihlédnutím k běžnému opotřebení a nahradit pronajímateli případnou vzniklou škodu</w:t>
      </w:r>
      <w:r w:rsidRPr="00B27D94">
        <w:rPr>
          <w:rFonts w:ascii="Times New Roman" w:hAnsi="Times New Roman"/>
          <w:b w:val="0"/>
          <w:i w:val="0"/>
          <w:sz w:val="22"/>
        </w:rPr>
        <w:t>.</w:t>
      </w:r>
    </w:p>
    <w:p w:rsidR="00173B77" w:rsidRDefault="00173B77">
      <w:pPr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Nájemce je povinen oznámit pronajímateli do 5 dnů všechny škody</w:t>
      </w:r>
      <w:r w:rsidR="002F437C">
        <w:rPr>
          <w:rFonts w:ascii="Times New Roman" w:hAnsi="Times New Roman"/>
          <w:b w:val="0"/>
          <w:i w:val="0"/>
          <w:sz w:val="22"/>
        </w:rPr>
        <w:t xml:space="preserve"> </w:t>
      </w:r>
      <w:r>
        <w:rPr>
          <w:rFonts w:ascii="Times New Roman" w:hAnsi="Times New Roman"/>
          <w:b w:val="0"/>
          <w:i w:val="0"/>
          <w:sz w:val="22"/>
        </w:rPr>
        <w:t xml:space="preserve">v pronajatých prostorách </w:t>
      </w:r>
      <w:proofErr w:type="gramStart"/>
      <w:r>
        <w:rPr>
          <w:rFonts w:ascii="Times New Roman" w:hAnsi="Times New Roman"/>
          <w:b w:val="0"/>
          <w:i w:val="0"/>
          <w:sz w:val="22"/>
        </w:rPr>
        <w:t>a  škody</w:t>
      </w:r>
      <w:proofErr w:type="gramEnd"/>
      <w:r>
        <w:rPr>
          <w:rFonts w:ascii="Times New Roman" w:hAnsi="Times New Roman"/>
          <w:b w:val="0"/>
          <w:i w:val="0"/>
          <w:sz w:val="22"/>
        </w:rPr>
        <w:t>, jejichž vznik zavinil, uhradit pronajímateli do 15 dnů po obdržení vyúčtování.</w:t>
      </w:r>
    </w:p>
    <w:p w:rsidR="00173B77" w:rsidRDefault="00173B77">
      <w:pPr>
        <w:numPr>
          <w:ilvl w:val="0"/>
          <w:numId w:val="20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 xml:space="preserve">a) </w:t>
      </w:r>
      <w:r w:rsidR="00804871">
        <w:rPr>
          <w:rFonts w:ascii="Times New Roman" w:hAnsi="Times New Roman"/>
          <w:b w:val="0"/>
          <w:i w:val="0"/>
          <w:sz w:val="22"/>
        </w:rPr>
        <w:t xml:space="preserve">nájemce odpovídá </w:t>
      </w:r>
      <w:r>
        <w:rPr>
          <w:rFonts w:ascii="Times New Roman" w:hAnsi="Times New Roman"/>
          <w:b w:val="0"/>
          <w:i w:val="0"/>
          <w:sz w:val="22"/>
        </w:rPr>
        <w:t>za zničení, odcizení a jakékoli znehodnocení věcí nalézajících se v pronajat</w:t>
      </w:r>
      <w:r w:rsidR="00804871">
        <w:rPr>
          <w:rFonts w:ascii="Times New Roman" w:hAnsi="Times New Roman"/>
          <w:b w:val="0"/>
          <w:i w:val="0"/>
          <w:sz w:val="22"/>
        </w:rPr>
        <w:t xml:space="preserve">ých </w:t>
      </w:r>
      <w:r>
        <w:rPr>
          <w:rFonts w:ascii="Times New Roman" w:hAnsi="Times New Roman"/>
          <w:b w:val="0"/>
          <w:i w:val="0"/>
          <w:sz w:val="22"/>
        </w:rPr>
        <w:t>prostor</w:t>
      </w:r>
      <w:r w:rsidR="00804871">
        <w:rPr>
          <w:rFonts w:ascii="Times New Roman" w:hAnsi="Times New Roman"/>
          <w:b w:val="0"/>
          <w:i w:val="0"/>
          <w:sz w:val="22"/>
        </w:rPr>
        <w:t>ech</w:t>
      </w:r>
      <w:r>
        <w:rPr>
          <w:rFonts w:ascii="Times New Roman" w:hAnsi="Times New Roman"/>
          <w:b w:val="0"/>
          <w:i w:val="0"/>
          <w:sz w:val="22"/>
        </w:rPr>
        <w:t xml:space="preserve">. </w:t>
      </w:r>
    </w:p>
    <w:p w:rsidR="00173B77" w:rsidRDefault="00173B77">
      <w:pPr>
        <w:ind w:left="709" w:hanging="425"/>
        <w:jc w:val="both"/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 xml:space="preserve">   b) nájemce též odpovídá za škodu, která vznikla v pronajatém prostoru i za škodu, která vznikla působením věcí v tomto prostoru se nalézajících.</w:t>
      </w:r>
    </w:p>
    <w:p w:rsidR="00173B77" w:rsidRDefault="00173B77">
      <w:pPr>
        <w:tabs>
          <w:tab w:val="num" w:pos="426"/>
        </w:tabs>
        <w:ind w:hanging="720"/>
        <w:jc w:val="center"/>
        <w:rPr>
          <w:rFonts w:ascii="Times New Roman" w:hAnsi="Times New Roman"/>
          <w:b w:val="0"/>
          <w:i w:val="0"/>
          <w:sz w:val="22"/>
        </w:rPr>
      </w:pPr>
    </w:p>
    <w:p w:rsidR="00173B77" w:rsidRDefault="00173B77">
      <w:pPr>
        <w:jc w:val="center"/>
        <w:rPr>
          <w:rFonts w:ascii="Times New Roman" w:hAnsi="Times New Roman"/>
          <w:b w:val="0"/>
          <w:i w:val="0"/>
          <w:sz w:val="22"/>
        </w:rPr>
      </w:pPr>
    </w:p>
    <w:p w:rsidR="00B65174" w:rsidRDefault="00B65174">
      <w:pPr>
        <w:jc w:val="center"/>
        <w:rPr>
          <w:rFonts w:ascii="Times New Roman" w:hAnsi="Times New Roman"/>
          <w:b w:val="0"/>
          <w:i w:val="0"/>
          <w:sz w:val="22"/>
        </w:rPr>
      </w:pPr>
    </w:p>
    <w:p w:rsidR="004F27B1" w:rsidRDefault="004F27B1">
      <w:pPr>
        <w:jc w:val="center"/>
        <w:rPr>
          <w:rFonts w:ascii="Times New Roman" w:hAnsi="Times New Roman"/>
          <w:b w:val="0"/>
          <w:i w:val="0"/>
          <w:sz w:val="22"/>
        </w:rPr>
      </w:pPr>
    </w:p>
    <w:p w:rsidR="00D5244D" w:rsidRDefault="00173B77" w:rsidP="0054188A">
      <w:pPr>
        <w:jc w:val="center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lastRenderedPageBreak/>
        <w:t xml:space="preserve">VI. </w:t>
      </w:r>
    </w:p>
    <w:p w:rsidR="00173B77" w:rsidRDefault="00173B77" w:rsidP="0054188A">
      <w:pPr>
        <w:jc w:val="center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Závěrečná ujednání</w:t>
      </w:r>
    </w:p>
    <w:p w:rsidR="0054188A" w:rsidRDefault="0054188A" w:rsidP="0054188A">
      <w:pPr>
        <w:numPr>
          <w:ilvl w:val="0"/>
          <w:numId w:val="26"/>
        </w:numPr>
        <w:tabs>
          <w:tab w:val="clear" w:pos="720"/>
          <w:tab w:val="num" w:pos="360"/>
          <w:tab w:val="left" w:pos="426"/>
        </w:tabs>
        <w:ind w:left="360"/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 xml:space="preserve">Tato smlouva, pokud v ní není stanoveno jinak, se </w:t>
      </w:r>
      <w:proofErr w:type="gramStart"/>
      <w:r>
        <w:rPr>
          <w:rFonts w:ascii="Times New Roman" w:hAnsi="Times New Roman"/>
          <w:b w:val="0"/>
          <w:i w:val="0"/>
          <w:sz w:val="22"/>
        </w:rPr>
        <w:t>řídí  příslušnými</w:t>
      </w:r>
      <w:proofErr w:type="gramEnd"/>
      <w:r>
        <w:rPr>
          <w:rFonts w:ascii="Times New Roman" w:hAnsi="Times New Roman"/>
          <w:b w:val="0"/>
          <w:i w:val="0"/>
          <w:sz w:val="22"/>
        </w:rPr>
        <w:t xml:space="preserve"> právními předpisy.</w:t>
      </w:r>
    </w:p>
    <w:p w:rsidR="0054188A" w:rsidRDefault="0054188A" w:rsidP="0054188A">
      <w:pPr>
        <w:numPr>
          <w:ilvl w:val="0"/>
          <w:numId w:val="26"/>
        </w:numPr>
        <w:tabs>
          <w:tab w:val="clear" w:pos="720"/>
          <w:tab w:val="num" w:pos="360"/>
          <w:tab w:val="left" w:pos="426"/>
        </w:tabs>
        <w:ind w:left="360"/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 xml:space="preserve">Změny a doplňky této smlouvy musí být provedeny pouze </w:t>
      </w:r>
      <w:proofErr w:type="gramStart"/>
      <w:r>
        <w:rPr>
          <w:rFonts w:ascii="Times New Roman" w:hAnsi="Times New Roman"/>
          <w:b w:val="0"/>
          <w:i w:val="0"/>
          <w:sz w:val="22"/>
        </w:rPr>
        <w:t>písemně,  formou</w:t>
      </w:r>
      <w:proofErr w:type="gramEnd"/>
      <w:r>
        <w:rPr>
          <w:rFonts w:ascii="Times New Roman" w:hAnsi="Times New Roman"/>
          <w:b w:val="0"/>
          <w:i w:val="0"/>
          <w:sz w:val="22"/>
        </w:rPr>
        <w:t xml:space="preserve"> dodatku, jinak jsou neplatné.</w:t>
      </w:r>
    </w:p>
    <w:p w:rsidR="0054188A" w:rsidRDefault="0054188A" w:rsidP="0054188A">
      <w:pPr>
        <w:numPr>
          <w:ilvl w:val="0"/>
          <w:numId w:val="26"/>
        </w:numPr>
        <w:tabs>
          <w:tab w:val="clear" w:pos="720"/>
          <w:tab w:val="num" w:pos="360"/>
          <w:tab w:val="left" w:pos="426"/>
        </w:tabs>
        <w:ind w:left="360"/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 xml:space="preserve">Tato smlouva se vyhotovuje ve </w:t>
      </w:r>
      <w:proofErr w:type="gramStart"/>
      <w:r>
        <w:rPr>
          <w:rFonts w:ascii="Times New Roman" w:hAnsi="Times New Roman"/>
          <w:b w:val="0"/>
          <w:i w:val="0"/>
          <w:sz w:val="22"/>
        </w:rPr>
        <w:t>čtyřech  vyhotoveních</w:t>
      </w:r>
      <w:proofErr w:type="gramEnd"/>
      <w:r>
        <w:rPr>
          <w:rFonts w:ascii="Times New Roman" w:hAnsi="Times New Roman"/>
          <w:b w:val="0"/>
          <w:i w:val="0"/>
          <w:sz w:val="22"/>
        </w:rPr>
        <w:t>, z nichž dvě vyhotovení obdrží nájemce a dvě pronajímatel.</w:t>
      </w:r>
    </w:p>
    <w:p w:rsidR="00B2791D" w:rsidRPr="00B2791D" w:rsidRDefault="0054188A" w:rsidP="00B2791D">
      <w:pPr>
        <w:numPr>
          <w:ilvl w:val="0"/>
          <w:numId w:val="26"/>
        </w:numPr>
        <w:tabs>
          <w:tab w:val="clear" w:pos="720"/>
          <w:tab w:val="num" w:pos="360"/>
          <w:tab w:val="left" w:pos="426"/>
        </w:tabs>
        <w:ind w:left="360"/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 xml:space="preserve">Smluvní strany prohlašují, že tato smlouva byla sepsána </w:t>
      </w:r>
      <w:proofErr w:type="gramStart"/>
      <w:r>
        <w:rPr>
          <w:rFonts w:ascii="Times New Roman" w:hAnsi="Times New Roman"/>
          <w:b w:val="0"/>
          <w:i w:val="0"/>
          <w:sz w:val="22"/>
        </w:rPr>
        <w:t>dle  jejich</w:t>
      </w:r>
      <w:proofErr w:type="gramEnd"/>
      <w:r>
        <w:rPr>
          <w:rFonts w:ascii="Times New Roman" w:hAnsi="Times New Roman"/>
          <w:b w:val="0"/>
          <w:i w:val="0"/>
          <w:sz w:val="22"/>
        </w:rPr>
        <w:t xml:space="preserve"> pravé a svobodné vůle a na důkaz toho připojují své  podpisy.</w:t>
      </w:r>
    </w:p>
    <w:p w:rsidR="004F27B1" w:rsidRDefault="004F27B1" w:rsidP="00B2791D">
      <w:pPr>
        <w:tabs>
          <w:tab w:val="left" w:pos="426"/>
        </w:tabs>
        <w:rPr>
          <w:rFonts w:ascii="Times New Roman" w:hAnsi="Times New Roman"/>
          <w:b w:val="0"/>
          <w:i w:val="0"/>
          <w:sz w:val="22"/>
        </w:rPr>
      </w:pPr>
    </w:p>
    <w:p w:rsidR="00C50685" w:rsidRDefault="00C50685" w:rsidP="00B2791D">
      <w:pPr>
        <w:tabs>
          <w:tab w:val="left" w:pos="426"/>
        </w:tabs>
        <w:rPr>
          <w:rFonts w:ascii="Times New Roman" w:hAnsi="Times New Roman"/>
          <w:b w:val="0"/>
          <w:i w:val="0"/>
          <w:sz w:val="22"/>
        </w:rPr>
      </w:pPr>
    </w:p>
    <w:p w:rsidR="00C50685" w:rsidRDefault="00C50685" w:rsidP="00B2791D">
      <w:pPr>
        <w:tabs>
          <w:tab w:val="left" w:pos="426"/>
        </w:tabs>
        <w:rPr>
          <w:rFonts w:ascii="Times New Roman" w:hAnsi="Times New Roman"/>
          <w:b w:val="0"/>
          <w:i w:val="0"/>
          <w:sz w:val="22"/>
        </w:rPr>
      </w:pPr>
    </w:p>
    <w:p w:rsidR="00C50685" w:rsidRDefault="00C50685" w:rsidP="00B2791D">
      <w:pPr>
        <w:tabs>
          <w:tab w:val="left" w:pos="426"/>
        </w:tabs>
        <w:rPr>
          <w:rFonts w:ascii="Times New Roman" w:hAnsi="Times New Roman"/>
          <w:b w:val="0"/>
          <w:i w:val="0"/>
          <w:sz w:val="22"/>
        </w:rPr>
      </w:pPr>
    </w:p>
    <w:p w:rsidR="00173B77" w:rsidRDefault="00173B77">
      <w:pPr>
        <w:rPr>
          <w:rFonts w:ascii="Times New Roman" w:hAnsi="Times New Roman"/>
          <w:b w:val="0"/>
          <w:i w:val="0"/>
          <w:sz w:val="22"/>
        </w:rPr>
      </w:pPr>
    </w:p>
    <w:p w:rsidR="00173B77" w:rsidRDefault="0054188A">
      <w:p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V Českém Krumlově</w:t>
      </w:r>
      <w:r>
        <w:rPr>
          <w:rFonts w:ascii="Times New Roman" w:hAnsi="Times New Roman"/>
          <w:b w:val="0"/>
          <w:i w:val="0"/>
          <w:sz w:val="22"/>
        </w:rPr>
        <w:tab/>
      </w:r>
      <w:r w:rsidR="005773A4">
        <w:rPr>
          <w:rFonts w:ascii="Times New Roman" w:hAnsi="Times New Roman"/>
          <w:b w:val="0"/>
          <w:i w:val="0"/>
          <w:sz w:val="22"/>
        </w:rPr>
        <w:t>30.07.2018</w:t>
      </w:r>
      <w:r>
        <w:rPr>
          <w:rFonts w:ascii="Times New Roman" w:hAnsi="Times New Roman"/>
          <w:b w:val="0"/>
          <w:i w:val="0"/>
          <w:sz w:val="22"/>
        </w:rPr>
        <w:tab/>
      </w:r>
      <w:r>
        <w:rPr>
          <w:rFonts w:ascii="Times New Roman" w:hAnsi="Times New Roman"/>
          <w:b w:val="0"/>
          <w:i w:val="0"/>
          <w:sz w:val="22"/>
        </w:rPr>
        <w:tab/>
      </w:r>
      <w:r>
        <w:rPr>
          <w:rFonts w:ascii="Times New Roman" w:hAnsi="Times New Roman"/>
          <w:b w:val="0"/>
          <w:i w:val="0"/>
          <w:sz w:val="22"/>
        </w:rPr>
        <w:tab/>
      </w:r>
      <w:r w:rsidR="00B27D94">
        <w:rPr>
          <w:rFonts w:ascii="Times New Roman" w:hAnsi="Times New Roman"/>
          <w:b w:val="0"/>
          <w:i w:val="0"/>
          <w:sz w:val="22"/>
        </w:rPr>
        <w:tab/>
      </w:r>
      <w:r>
        <w:rPr>
          <w:rFonts w:ascii="Times New Roman" w:hAnsi="Times New Roman"/>
          <w:b w:val="0"/>
          <w:i w:val="0"/>
          <w:sz w:val="22"/>
        </w:rPr>
        <w:t>V</w:t>
      </w:r>
      <w:r w:rsidR="001E1D89">
        <w:rPr>
          <w:rFonts w:ascii="Times New Roman" w:hAnsi="Times New Roman"/>
          <w:b w:val="0"/>
          <w:i w:val="0"/>
          <w:sz w:val="22"/>
        </w:rPr>
        <w:t> Českém Krumlově</w:t>
      </w:r>
      <w:r w:rsidR="005773A4">
        <w:rPr>
          <w:rFonts w:ascii="Times New Roman" w:hAnsi="Times New Roman"/>
          <w:b w:val="0"/>
          <w:i w:val="0"/>
          <w:sz w:val="22"/>
        </w:rPr>
        <w:t xml:space="preserve"> 31.07.2018</w:t>
      </w:r>
      <w:bookmarkStart w:id="0" w:name="_GoBack"/>
      <w:bookmarkEnd w:id="0"/>
    </w:p>
    <w:p w:rsidR="0054188A" w:rsidRDefault="0054188A">
      <w:pPr>
        <w:rPr>
          <w:rFonts w:ascii="Times New Roman" w:hAnsi="Times New Roman"/>
          <w:b w:val="0"/>
          <w:i w:val="0"/>
          <w:sz w:val="22"/>
        </w:rPr>
      </w:pPr>
    </w:p>
    <w:p w:rsidR="0054188A" w:rsidRDefault="0054188A">
      <w:pPr>
        <w:rPr>
          <w:rFonts w:ascii="Times New Roman" w:hAnsi="Times New Roman"/>
          <w:b w:val="0"/>
          <w:i w:val="0"/>
          <w:sz w:val="22"/>
        </w:rPr>
      </w:pPr>
    </w:p>
    <w:p w:rsidR="00C50685" w:rsidRDefault="00C50685">
      <w:pPr>
        <w:rPr>
          <w:rFonts w:ascii="Times New Roman" w:hAnsi="Times New Roman"/>
          <w:b w:val="0"/>
          <w:i w:val="0"/>
          <w:sz w:val="22"/>
        </w:rPr>
      </w:pPr>
    </w:p>
    <w:p w:rsidR="00C50685" w:rsidRDefault="00C50685">
      <w:pPr>
        <w:rPr>
          <w:rFonts w:ascii="Times New Roman" w:hAnsi="Times New Roman"/>
          <w:b w:val="0"/>
          <w:i w:val="0"/>
          <w:sz w:val="22"/>
        </w:rPr>
      </w:pPr>
    </w:p>
    <w:p w:rsidR="00C50685" w:rsidRDefault="00C50685">
      <w:pPr>
        <w:rPr>
          <w:rFonts w:ascii="Times New Roman" w:hAnsi="Times New Roman"/>
          <w:b w:val="0"/>
          <w:i w:val="0"/>
          <w:sz w:val="22"/>
        </w:rPr>
      </w:pPr>
    </w:p>
    <w:p w:rsidR="00A20F65" w:rsidRDefault="00A20F65">
      <w:pPr>
        <w:rPr>
          <w:rFonts w:ascii="Times New Roman" w:hAnsi="Times New Roman"/>
          <w:b w:val="0"/>
          <w:i w:val="0"/>
          <w:sz w:val="22"/>
        </w:rPr>
      </w:pPr>
    </w:p>
    <w:p w:rsidR="0054188A" w:rsidRDefault="0054188A">
      <w:pPr>
        <w:rPr>
          <w:rFonts w:ascii="Times New Roman" w:hAnsi="Times New Roman"/>
          <w:b w:val="0"/>
          <w:i w:val="0"/>
          <w:sz w:val="22"/>
        </w:rPr>
      </w:pPr>
    </w:p>
    <w:p w:rsidR="0054188A" w:rsidRDefault="001E1D89" w:rsidP="00E30C78">
      <w:p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Mgr. Dalibor Carda</w:t>
      </w:r>
      <w:r w:rsidR="0054188A">
        <w:rPr>
          <w:rFonts w:ascii="Times New Roman" w:hAnsi="Times New Roman"/>
          <w:b w:val="0"/>
          <w:i w:val="0"/>
          <w:sz w:val="22"/>
        </w:rPr>
        <w:tab/>
      </w:r>
      <w:r w:rsidR="0054188A">
        <w:rPr>
          <w:rFonts w:ascii="Times New Roman" w:hAnsi="Times New Roman"/>
          <w:b w:val="0"/>
          <w:i w:val="0"/>
          <w:sz w:val="22"/>
        </w:rPr>
        <w:tab/>
      </w:r>
      <w:r w:rsidR="0054188A">
        <w:rPr>
          <w:rFonts w:ascii="Times New Roman" w:hAnsi="Times New Roman"/>
          <w:b w:val="0"/>
          <w:i w:val="0"/>
          <w:sz w:val="22"/>
        </w:rPr>
        <w:tab/>
      </w:r>
      <w:r w:rsidR="0054188A">
        <w:rPr>
          <w:rFonts w:ascii="Times New Roman" w:hAnsi="Times New Roman"/>
          <w:b w:val="0"/>
          <w:i w:val="0"/>
          <w:sz w:val="22"/>
        </w:rPr>
        <w:tab/>
      </w:r>
      <w:r w:rsidR="0054188A">
        <w:rPr>
          <w:rFonts w:ascii="Times New Roman" w:hAnsi="Times New Roman"/>
          <w:b w:val="0"/>
          <w:i w:val="0"/>
          <w:sz w:val="22"/>
        </w:rPr>
        <w:tab/>
      </w:r>
      <w:r w:rsidR="00B27D94">
        <w:rPr>
          <w:rFonts w:ascii="Times New Roman" w:hAnsi="Times New Roman"/>
          <w:b w:val="0"/>
          <w:i w:val="0"/>
          <w:sz w:val="22"/>
        </w:rPr>
        <w:tab/>
      </w:r>
      <w:r w:rsidR="00184F81">
        <w:rPr>
          <w:rFonts w:ascii="Times New Roman" w:hAnsi="Times New Roman"/>
          <w:b w:val="0"/>
          <w:i w:val="0"/>
          <w:sz w:val="22"/>
        </w:rPr>
        <w:t>Kamila Šimůnková</w:t>
      </w:r>
    </w:p>
    <w:p w:rsidR="009D21DA" w:rsidRDefault="0054188A" w:rsidP="00E30C78">
      <w:p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starosta</w:t>
      </w:r>
      <w:r>
        <w:rPr>
          <w:rFonts w:ascii="Times New Roman" w:hAnsi="Times New Roman"/>
          <w:b w:val="0"/>
          <w:i w:val="0"/>
          <w:sz w:val="22"/>
        </w:rPr>
        <w:tab/>
      </w:r>
      <w:r>
        <w:rPr>
          <w:rFonts w:ascii="Times New Roman" w:hAnsi="Times New Roman"/>
          <w:b w:val="0"/>
          <w:i w:val="0"/>
          <w:sz w:val="22"/>
        </w:rPr>
        <w:tab/>
      </w:r>
      <w:r>
        <w:rPr>
          <w:rFonts w:ascii="Times New Roman" w:hAnsi="Times New Roman"/>
          <w:b w:val="0"/>
          <w:i w:val="0"/>
          <w:sz w:val="22"/>
        </w:rPr>
        <w:tab/>
      </w:r>
      <w:r w:rsidR="00A20F65">
        <w:rPr>
          <w:rFonts w:ascii="Times New Roman" w:hAnsi="Times New Roman"/>
          <w:b w:val="0"/>
          <w:i w:val="0"/>
          <w:sz w:val="22"/>
        </w:rPr>
        <w:tab/>
      </w:r>
      <w:r w:rsidR="00A20F65">
        <w:rPr>
          <w:rFonts w:ascii="Times New Roman" w:hAnsi="Times New Roman"/>
          <w:b w:val="0"/>
          <w:i w:val="0"/>
          <w:sz w:val="22"/>
        </w:rPr>
        <w:tab/>
      </w:r>
      <w:r w:rsidR="00A20F65">
        <w:rPr>
          <w:rFonts w:ascii="Times New Roman" w:hAnsi="Times New Roman"/>
          <w:b w:val="0"/>
          <w:i w:val="0"/>
          <w:sz w:val="22"/>
        </w:rPr>
        <w:tab/>
      </w:r>
      <w:r w:rsidR="00A20F65">
        <w:rPr>
          <w:rFonts w:ascii="Times New Roman" w:hAnsi="Times New Roman"/>
          <w:b w:val="0"/>
          <w:i w:val="0"/>
          <w:sz w:val="22"/>
        </w:rPr>
        <w:tab/>
      </w:r>
      <w:r w:rsidR="00A20F65">
        <w:rPr>
          <w:rFonts w:ascii="Times New Roman" w:hAnsi="Times New Roman"/>
          <w:b w:val="0"/>
          <w:i w:val="0"/>
          <w:sz w:val="22"/>
        </w:rPr>
        <w:tab/>
      </w:r>
    </w:p>
    <w:p w:rsidR="00A7676A" w:rsidRDefault="00A7676A" w:rsidP="00E30C78">
      <w:pPr>
        <w:rPr>
          <w:rFonts w:ascii="Times New Roman" w:hAnsi="Times New Roman"/>
          <w:b w:val="0"/>
          <w:i w:val="0"/>
          <w:sz w:val="22"/>
        </w:rPr>
      </w:pPr>
    </w:p>
    <w:p w:rsidR="00A7676A" w:rsidRDefault="00A7676A" w:rsidP="00E30C78">
      <w:pPr>
        <w:rPr>
          <w:rFonts w:ascii="Times New Roman" w:hAnsi="Times New Roman"/>
          <w:b w:val="0"/>
          <w:i w:val="0"/>
          <w:sz w:val="22"/>
        </w:rPr>
      </w:pPr>
    </w:p>
    <w:p w:rsidR="00A7676A" w:rsidRDefault="00A7676A" w:rsidP="00E30C78">
      <w:pPr>
        <w:rPr>
          <w:rFonts w:ascii="Times New Roman" w:hAnsi="Times New Roman"/>
          <w:b w:val="0"/>
          <w:i w:val="0"/>
          <w:sz w:val="22"/>
        </w:rPr>
      </w:pPr>
    </w:p>
    <w:p w:rsidR="00A7676A" w:rsidRDefault="00A7676A" w:rsidP="00E30C78">
      <w:pPr>
        <w:rPr>
          <w:rFonts w:ascii="Times New Roman" w:hAnsi="Times New Roman"/>
          <w:b w:val="0"/>
          <w:i w:val="0"/>
          <w:sz w:val="22"/>
        </w:rPr>
      </w:pPr>
    </w:p>
    <w:p w:rsidR="00A7676A" w:rsidRDefault="00A7676A" w:rsidP="00E30C78">
      <w:pPr>
        <w:rPr>
          <w:rFonts w:ascii="Times New Roman" w:hAnsi="Times New Roman"/>
          <w:b w:val="0"/>
          <w:i w:val="0"/>
          <w:sz w:val="22"/>
        </w:rPr>
      </w:pPr>
    </w:p>
    <w:p w:rsidR="00A7676A" w:rsidRDefault="00A7676A" w:rsidP="00E30C78">
      <w:pPr>
        <w:rPr>
          <w:rFonts w:ascii="Times New Roman" w:hAnsi="Times New Roman"/>
          <w:b w:val="0"/>
          <w:i w:val="0"/>
          <w:sz w:val="22"/>
        </w:rPr>
      </w:pPr>
    </w:p>
    <w:p w:rsidR="00A7676A" w:rsidRDefault="00A7676A" w:rsidP="00E30C78">
      <w:pPr>
        <w:rPr>
          <w:rFonts w:ascii="Times New Roman" w:hAnsi="Times New Roman"/>
          <w:b w:val="0"/>
          <w:i w:val="0"/>
          <w:sz w:val="22"/>
        </w:rPr>
      </w:pPr>
    </w:p>
    <w:p w:rsidR="00A7676A" w:rsidRDefault="00A7676A" w:rsidP="00E30C78">
      <w:pPr>
        <w:rPr>
          <w:rFonts w:ascii="Times New Roman" w:hAnsi="Times New Roman"/>
          <w:b w:val="0"/>
          <w:i w:val="0"/>
          <w:sz w:val="22"/>
        </w:rPr>
      </w:pPr>
    </w:p>
    <w:p w:rsidR="00A7676A" w:rsidRDefault="00A7676A" w:rsidP="00E30C78">
      <w:pPr>
        <w:rPr>
          <w:rFonts w:ascii="Times New Roman" w:hAnsi="Times New Roman"/>
          <w:b w:val="0"/>
          <w:i w:val="0"/>
          <w:sz w:val="22"/>
        </w:rPr>
      </w:pPr>
    </w:p>
    <w:p w:rsidR="00A7676A" w:rsidRDefault="00A7676A" w:rsidP="00E30C78">
      <w:pPr>
        <w:rPr>
          <w:rFonts w:ascii="Times New Roman" w:hAnsi="Times New Roman"/>
          <w:b w:val="0"/>
          <w:i w:val="0"/>
          <w:sz w:val="22"/>
        </w:rPr>
      </w:pPr>
    </w:p>
    <w:p w:rsidR="00A7676A" w:rsidRDefault="00A7676A" w:rsidP="00E30C78">
      <w:pPr>
        <w:rPr>
          <w:rFonts w:ascii="Times New Roman" w:hAnsi="Times New Roman"/>
          <w:b w:val="0"/>
          <w:i w:val="0"/>
          <w:sz w:val="22"/>
        </w:rPr>
      </w:pPr>
    </w:p>
    <w:p w:rsidR="00A7676A" w:rsidRDefault="00A7676A" w:rsidP="00E30C78">
      <w:pPr>
        <w:rPr>
          <w:rFonts w:ascii="Times New Roman" w:hAnsi="Times New Roman"/>
          <w:b w:val="0"/>
          <w:i w:val="0"/>
          <w:sz w:val="22"/>
        </w:rPr>
      </w:pPr>
    </w:p>
    <w:p w:rsidR="00A7676A" w:rsidRDefault="00A7676A" w:rsidP="00E30C78">
      <w:pPr>
        <w:rPr>
          <w:rFonts w:ascii="Times New Roman" w:hAnsi="Times New Roman"/>
          <w:b w:val="0"/>
          <w:i w:val="0"/>
          <w:sz w:val="22"/>
        </w:rPr>
      </w:pPr>
    </w:p>
    <w:p w:rsidR="00A7676A" w:rsidRDefault="00A7676A" w:rsidP="00E30C78">
      <w:pPr>
        <w:rPr>
          <w:rFonts w:ascii="Times New Roman" w:hAnsi="Times New Roman"/>
          <w:b w:val="0"/>
          <w:i w:val="0"/>
          <w:sz w:val="22"/>
        </w:rPr>
      </w:pPr>
    </w:p>
    <w:p w:rsidR="00A7676A" w:rsidRDefault="00A7676A" w:rsidP="00E30C78">
      <w:pPr>
        <w:rPr>
          <w:rFonts w:ascii="Times New Roman" w:hAnsi="Times New Roman"/>
          <w:b w:val="0"/>
          <w:i w:val="0"/>
          <w:sz w:val="22"/>
        </w:rPr>
      </w:pPr>
    </w:p>
    <w:p w:rsidR="00A7676A" w:rsidRDefault="00A7676A" w:rsidP="00E30C78">
      <w:pPr>
        <w:rPr>
          <w:rFonts w:ascii="Times New Roman" w:hAnsi="Times New Roman"/>
          <w:b w:val="0"/>
          <w:i w:val="0"/>
          <w:sz w:val="22"/>
        </w:rPr>
      </w:pPr>
    </w:p>
    <w:p w:rsidR="00A7676A" w:rsidRDefault="00A7676A" w:rsidP="00E30C78">
      <w:pPr>
        <w:rPr>
          <w:rFonts w:ascii="Times New Roman" w:hAnsi="Times New Roman"/>
          <w:b w:val="0"/>
          <w:i w:val="0"/>
          <w:sz w:val="22"/>
        </w:rPr>
      </w:pPr>
    </w:p>
    <w:p w:rsidR="00A7676A" w:rsidRDefault="00A7676A" w:rsidP="00E30C78">
      <w:pPr>
        <w:rPr>
          <w:rFonts w:ascii="Times New Roman" w:hAnsi="Times New Roman"/>
          <w:b w:val="0"/>
          <w:i w:val="0"/>
          <w:sz w:val="22"/>
        </w:rPr>
      </w:pPr>
    </w:p>
    <w:p w:rsidR="00A7676A" w:rsidRDefault="00A7676A" w:rsidP="00E30C78">
      <w:pPr>
        <w:rPr>
          <w:rFonts w:ascii="Times New Roman" w:hAnsi="Times New Roman"/>
          <w:b w:val="0"/>
          <w:i w:val="0"/>
          <w:sz w:val="22"/>
        </w:rPr>
      </w:pPr>
    </w:p>
    <w:p w:rsidR="00A7676A" w:rsidRDefault="00A7676A" w:rsidP="00E30C78">
      <w:pPr>
        <w:rPr>
          <w:rFonts w:ascii="Times New Roman" w:hAnsi="Times New Roman"/>
          <w:b w:val="0"/>
          <w:i w:val="0"/>
          <w:sz w:val="22"/>
        </w:rPr>
      </w:pPr>
    </w:p>
    <w:p w:rsidR="00A7676A" w:rsidRDefault="00A7676A" w:rsidP="00E30C78">
      <w:pPr>
        <w:rPr>
          <w:rFonts w:ascii="Times New Roman" w:hAnsi="Times New Roman"/>
          <w:b w:val="0"/>
          <w:i w:val="0"/>
          <w:sz w:val="22"/>
        </w:rPr>
      </w:pPr>
    </w:p>
    <w:p w:rsidR="00A7676A" w:rsidRDefault="00A7676A" w:rsidP="00E30C78">
      <w:pPr>
        <w:rPr>
          <w:rFonts w:ascii="Times New Roman" w:hAnsi="Times New Roman"/>
          <w:b w:val="0"/>
          <w:i w:val="0"/>
          <w:sz w:val="22"/>
        </w:rPr>
      </w:pPr>
    </w:p>
    <w:p w:rsidR="00A7676A" w:rsidRDefault="00A7676A" w:rsidP="00E30C78">
      <w:pPr>
        <w:rPr>
          <w:rFonts w:ascii="Times New Roman" w:hAnsi="Times New Roman"/>
          <w:b w:val="0"/>
          <w:i w:val="0"/>
          <w:sz w:val="22"/>
        </w:rPr>
      </w:pPr>
    </w:p>
    <w:p w:rsidR="00A7676A" w:rsidRDefault="00A7676A" w:rsidP="00E30C78">
      <w:pPr>
        <w:rPr>
          <w:rFonts w:ascii="Times New Roman" w:hAnsi="Times New Roman"/>
          <w:b w:val="0"/>
          <w:i w:val="0"/>
          <w:sz w:val="22"/>
        </w:rPr>
      </w:pPr>
    </w:p>
    <w:p w:rsidR="00A7676A" w:rsidRDefault="00A7676A" w:rsidP="00E30C78">
      <w:pPr>
        <w:rPr>
          <w:rFonts w:ascii="Times New Roman" w:hAnsi="Times New Roman"/>
          <w:b w:val="0"/>
          <w:i w:val="0"/>
          <w:sz w:val="22"/>
        </w:rPr>
      </w:pPr>
    </w:p>
    <w:p w:rsidR="00A7676A" w:rsidRDefault="00A7676A" w:rsidP="00E30C78">
      <w:pPr>
        <w:rPr>
          <w:rFonts w:ascii="Times New Roman" w:hAnsi="Times New Roman"/>
          <w:b w:val="0"/>
          <w:i w:val="0"/>
          <w:sz w:val="22"/>
        </w:rPr>
      </w:pPr>
    </w:p>
    <w:p w:rsidR="00184F81" w:rsidRDefault="00184F81" w:rsidP="00E30C78">
      <w:pPr>
        <w:rPr>
          <w:rFonts w:ascii="Times New Roman" w:hAnsi="Times New Roman"/>
          <w:b w:val="0"/>
          <w:i w:val="0"/>
          <w:sz w:val="22"/>
        </w:rPr>
      </w:pPr>
    </w:p>
    <w:p w:rsidR="00184F81" w:rsidRDefault="00184F81" w:rsidP="00E30C78">
      <w:pPr>
        <w:rPr>
          <w:rFonts w:ascii="Times New Roman" w:hAnsi="Times New Roman"/>
          <w:b w:val="0"/>
          <w:i w:val="0"/>
          <w:sz w:val="22"/>
        </w:rPr>
      </w:pPr>
    </w:p>
    <w:p w:rsidR="00A7676A" w:rsidRDefault="00A7676A" w:rsidP="00E30C78">
      <w:pPr>
        <w:rPr>
          <w:rFonts w:ascii="Times New Roman" w:hAnsi="Times New Roman"/>
          <w:b w:val="0"/>
          <w:i w:val="0"/>
          <w:sz w:val="22"/>
        </w:rPr>
      </w:pPr>
    </w:p>
    <w:p w:rsidR="00A7676A" w:rsidRDefault="00A7676A" w:rsidP="00E30C78">
      <w:pPr>
        <w:rPr>
          <w:rFonts w:ascii="Times New Roman" w:hAnsi="Times New Roman"/>
          <w:b w:val="0"/>
          <w:i w:val="0"/>
          <w:sz w:val="22"/>
        </w:rPr>
      </w:pPr>
    </w:p>
    <w:p w:rsidR="00A7676A" w:rsidRDefault="00A7676A" w:rsidP="00E30C78">
      <w:pPr>
        <w:rPr>
          <w:rFonts w:ascii="Times New Roman" w:hAnsi="Times New Roman"/>
          <w:b w:val="0"/>
          <w:i w:val="0"/>
          <w:sz w:val="22"/>
        </w:rPr>
      </w:pPr>
    </w:p>
    <w:p w:rsidR="00184F81" w:rsidRDefault="00B65174" w:rsidP="00E30C78">
      <w:pPr>
        <w:rPr>
          <w:rFonts w:ascii="Times New Roman" w:hAnsi="Times New Roman"/>
          <w:b w:val="0"/>
          <w:i w:val="0"/>
          <w:sz w:val="22"/>
        </w:rPr>
      </w:pPr>
      <w:r w:rsidRPr="00B65174">
        <w:rPr>
          <w:rFonts w:ascii="Times New Roman" w:hAnsi="Times New Roman"/>
          <w:i w:val="0"/>
          <w:sz w:val="22"/>
        </w:rPr>
        <w:t>Příloha:</w:t>
      </w:r>
      <w:r>
        <w:rPr>
          <w:rFonts w:ascii="Times New Roman" w:hAnsi="Times New Roman"/>
          <w:b w:val="0"/>
          <w:i w:val="0"/>
          <w:sz w:val="22"/>
        </w:rPr>
        <w:t xml:space="preserve"> </w:t>
      </w:r>
      <w:proofErr w:type="spellStart"/>
      <w:r w:rsidR="00184F81">
        <w:rPr>
          <w:rFonts w:ascii="Times New Roman" w:hAnsi="Times New Roman"/>
          <w:b w:val="0"/>
          <w:i w:val="0"/>
          <w:sz w:val="22"/>
        </w:rPr>
        <w:t>Urbinská</w:t>
      </w:r>
      <w:proofErr w:type="spellEnd"/>
      <w:r w:rsidR="00184F81">
        <w:rPr>
          <w:rFonts w:ascii="Times New Roman" w:hAnsi="Times New Roman"/>
          <w:b w:val="0"/>
          <w:i w:val="0"/>
          <w:sz w:val="22"/>
        </w:rPr>
        <w:t xml:space="preserve"> 184 </w:t>
      </w:r>
      <w:proofErr w:type="gramStart"/>
      <w:r w:rsidR="00184F81">
        <w:rPr>
          <w:rFonts w:ascii="Times New Roman" w:hAnsi="Times New Roman"/>
          <w:b w:val="0"/>
          <w:i w:val="0"/>
          <w:sz w:val="22"/>
        </w:rPr>
        <w:t>–  j.č.</w:t>
      </w:r>
      <w:proofErr w:type="gramEnd"/>
      <w:r w:rsidR="00184F81">
        <w:rPr>
          <w:rFonts w:ascii="Times New Roman" w:hAnsi="Times New Roman"/>
          <w:b w:val="0"/>
          <w:i w:val="0"/>
          <w:sz w:val="22"/>
        </w:rPr>
        <w:t xml:space="preserve"> 184/26 (1.NP)</w:t>
      </w:r>
    </w:p>
    <w:p w:rsidR="007A424D" w:rsidRDefault="007A424D" w:rsidP="00E30C78">
      <w:pPr>
        <w:rPr>
          <w:rFonts w:ascii="Times New Roman" w:hAnsi="Times New Roman"/>
          <w:b w:val="0"/>
          <w:i w:val="0"/>
          <w:sz w:val="22"/>
        </w:rPr>
      </w:pPr>
    </w:p>
    <w:p w:rsidR="007A424D" w:rsidRDefault="005773A4" w:rsidP="007A424D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4" o:spid="_x0000_s1030" type="#_x0000_t62" style="position:absolute;margin-left:282.75pt;margin-top:97.65pt;width:56.25pt;height:28.8pt;z-index:25165824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" adj="-11462,-15863" fillcolor="#ffd966" strokecolor="#ffd966" strokeweight="1pt">
            <v:fill color2="#fff2cc" angle="135" focus="50%" type="gradient"/>
            <v:shadow on="t" color="#7f5f00" opacity=".5" offset="1pt"/>
            <v:textbox>
              <w:txbxContent>
                <w:p w:rsidR="007A424D" w:rsidRPr="00DB13B8" w:rsidRDefault="007A424D" w:rsidP="007A424D">
                  <w:pPr>
                    <w:rPr>
                      <w:sz w:val="16"/>
                      <w:szCs w:val="16"/>
                    </w:rPr>
                  </w:pPr>
                  <w:r w:rsidRPr="00DB13B8">
                    <w:rPr>
                      <w:sz w:val="16"/>
                      <w:szCs w:val="16"/>
                    </w:rPr>
                    <w:t>p</w:t>
                  </w:r>
                  <w:r>
                    <w:rPr>
                      <w:sz w:val="16"/>
                      <w:szCs w:val="16"/>
                    </w:rPr>
                    <w:t>ředmět nájmu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193.5pt;visibility:visible;mso-wrap-style:square" o:bordertopcolor="black" o:borderleftcolor="black" o:borderbottomcolor="black" o:borderrightcolor="black">
            <v:imagedata r:id="rId7" o:title=""/>
            <w10:bordertop type="single" width="8"/>
            <w10:borderleft type="single" width="8"/>
            <w10:borderbottom type="single" width="8"/>
            <w10:borderright type="single" width="8"/>
          </v:shape>
        </w:pict>
      </w:r>
    </w:p>
    <w:p w:rsidR="00B65174" w:rsidRDefault="005773A4" w:rsidP="00184F81">
      <w:pPr>
        <w:jc w:val="center"/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pict>
          <v:shape id="_x0000_i1026" type="#_x0000_t75" style="width:281.25pt;height:437.25pt">
            <v:imagedata r:id="rId8" o:title=""/>
          </v:shape>
        </w:pict>
      </w:r>
    </w:p>
    <w:p w:rsidR="00B65174" w:rsidRPr="00CB3659" w:rsidRDefault="00B65174" w:rsidP="00B65174">
      <w:pPr>
        <w:jc w:val="center"/>
        <w:rPr>
          <w:rFonts w:ascii="Arial" w:hAnsi="Arial" w:cs="Arial"/>
          <w:bCs/>
          <w:color w:val="FF0000"/>
          <w:sz w:val="16"/>
          <w:szCs w:val="16"/>
        </w:rPr>
      </w:pPr>
    </w:p>
    <w:p w:rsidR="00B65174" w:rsidRDefault="00B65174" w:rsidP="00184F81">
      <w:pPr>
        <w:jc w:val="center"/>
        <w:rPr>
          <w:rFonts w:ascii="Times New Roman" w:hAnsi="Times New Roman"/>
          <w:b w:val="0"/>
          <w:i w:val="0"/>
          <w:sz w:val="22"/>
        </w:rPr>
      </w:pPr>
    </w:p>
    <w:sectPr w:rsidR="00B65174" w:rsidSect="00C50685">
      <w:footerReference w:type="even" r:id="rId9"/>
      <w:footerReference w:type="default" r:id="rId10"/>
      <w:headerReference w:type="first" r:id="rId11"/>
      <w:pgSz w:w="11907" w:h="16840"/>
      <w:pgMar w:top="1418" w:right="1134" w:bottom="1418" w:left="156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D5C" w:rsidRDefault="000F3D5C">
      <w:r>
        <w:separator/>
      </w:r>
    </w:p>
  </w:endnote>
  <w:endnote w:type="continuationSeparator" w:id="0">
    <w:p w:rsidR="000F3D5C" w:rsidRDefault="000F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mond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76A" w:rsidRDefault="00A767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7676A" w:rsidRDefault="00A767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76A" w:rsidRPr="00184F81" w:rsidRDefault="00A7676A">
    <w:pPr>
      <w:pStyle w:val="Zpat"/>
      <w:framePr w:wrap="around" w:vAnchor="text" w:hAnchor="margin" w:xAlign="center" w:y="1"/>
      <w:rPr>
        <w:rStyle w:val="slostrnky"/>
        <w:rFonts w:ascii="Arial" w:hAnsi="Arial" w:cs="Arial"/>
        <w:b w:val="0"/>
        <w:sz w:val="20"/>
      </w:rPr>
    </w:pPr>
    <w:r w:rsidRPr="00184F81">
      <w:rPr>
        <w:rStyle w:val="slostrnky"/>
        <w:rFonts w:ascii="Arial" w:hAnsi="Arial" w:cs="Arial"/>
        <w:b w:val="0"/>
        <w:sz w:val="20"/>
      </w:rPr>
      <w:fldChar w:fldCharType="begin"/>
    </w:r>
    <w:r w:rsidRPr="00184F81">
      <w:rPr>
        <w:rStyle w:val="slostrnky"/>
        <w:rFonts w:ascii="Arial" w:hAnsi="Arial" w:cs="Arial"/>
        <w:b w:val="0"/>
        <w:sz w:val="20"/>
      </w:rPr>
      <w:instrText xml:space="preserve">PAGE  </w:instrText>
    </w:r>
    <w:r w:rsidRPr="00184F81">
      <w:rPr>
        <w:rStyle w:val="slostrnky"/>
        <w:rFonts w:ascii="Arial" w:hAnsi="Arial" w:cs="Arial"/>
        <w:b w:val="0"/>
        <w:sz w:val="20"/>
      </w:rPr>
      <w:fldChar w:fldCharType="separate"/>
    </w:r>
    <w:r w:rsidR="00BF35A2" w:rsidRPr="00184F81">
      <w:rPr>
        <w:rStyle w:val="slostrnky"/>
        <w:rFonts w:ascii="Arial" w:hAnsi="Arial" w:cs="Arial"/>
        <w:b w:val="0"/>
        <w:noProof/>
        <w:sz w:val="20"/>
      </w:rPr>
      <w:t>2</w:t>
    </w:r>
    <w:r w:rsidRPr="00184F81">
      <w:rPr>
        <w:rStyle w:val="slostrnky"/>
        <w:rFonts w:ascii="Arial" w:hAnsi="Arial" w:cs="Arial"/>
        <w:b w:val="0"/>
        <w:sz w:val="20"/>
      </w:rPr>
      <w:fldChar w:fldCharType="end"/>
    </w:r>
  </w:p>
  <w:p w:rsidR="00A7676A" w:rsidRDefault="00A767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D5C" w:rsidRDefault="000F3D5C">
      <w:r>
        <w:separator/>
      </w:r>
    </w:p>
  </w:footnote>
  <w:footnote w:type="continuationSeparator" w:id="0">
    <w:p w:rsidR="000F3D5C" w:rsidRDefault="000F3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76A" w:rsidRDefault="00A7676A" w:rsidP="0029347A">
    <w:pPr>
      <w:pStyle w:val="Zhlav"/>
      <w:jc w:val="right"/>
      <w:rPr>
        <w:rFonts w:ascii="Arial" w:hAnsi="Arial" w:cs="Arial"/>
      </w:rPr>
    </w:pPr>
  </w:p>
  <w:p w:rsidR="00A7676A" w:rsidRDefault="00A7676A" w:rsidP="0029347A">
    <w:pPr>
      <w:pStyle w:val="Zhlav"/>
      <w:jc w:val="right"/>
      <w:rPr>
        <w:rFonts w:ascii="Arial" w:hAnsi="Arial" w:cs="Arial"/>
      </w:rPr>
    </w:pPr>
  </w:p>
  <w:p w:rsidR="00A7676A" w:rsidRPr="00C262FF" w:rsidRDefault="00A7676A" w:rsidP="0029347A">
    <w:pPr>
      <w:pStyle w:val="Zhlav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C5356"/>
    <w:multiLevelType w:val="hybridMultilevel"/>
    <w:tmpl w:val="A1302C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8358A2"/>
    <w:multiLevelType w:val="multilevel"/>
    <w:tmpl w:val="7A0694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2DC43CB"/>
    <w:multiLevelType w:val="singleLevel"/>
    <w:tmpl w:val="2E721B6C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3" w15:restartNumberingAfterBreak="0">
    <w:nsid w:val="13BB2157"/>
    <w:multiLevelType w:val="hybridMultilevel"/>
    <w:tmpl w:val="8D6865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0534FF"/>
    <w:multiLevelType w:val="singleLevel"/>
    <w:tmpl w:val="9C8E6E6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5" w15:restartNumberingAfterBreak="0">
    <w:nsid w:val="1C940DD8"/>
    <w:multiLevelType w:val="hybridMultilevel"/>
    <w:tmpl w:val="755E16AC"/>
    <w:lvl w:ilvl="0" w:tplc="754A35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62EE1"/>
    <w:multiLevelType w:val="multilevel"/>
    <w:tmpl w:val="7A0694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1E5F50DE"/>
    <w:multiLevelType w:val="hybridMultilevel"/>
    <w:tmpl w:val="36802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A32492"/>
    <w:multiLevelType w:val="singleLevel"/>
    <w:tmpl w:val="231A16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9" w15:restartNumberingAfterBreak="0">
    <w:nsid w:val="287D04F9"/>
    <w:multiLevelType w:val="singleLevel"/>
    <w:tmpl w:val="D3A060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10" w15:restartNumberingAfterBreak="0">
    <w:nsid w:val="2F410B66"/>
    <w:multiLevelType w:val="singleLevel"/>
    <w:tmpl w:val="F206710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11" w15:restartNumberingAfterBreak="0">
    <w:nsid w:val="2FE0546B"/>
    <w:multiLevelType w:val="singleLevel"/>
    <w:tmpl w:val="AFC22E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12" w15:restartNumberingAfterBreak="0">
    <w:nsid w:val="375572A2"/>
    <w:multiLevelType w:val="singleLevel"/>
    <w:tmpl w:val="20E8BEDE"/>
    <w:lvl w:ilvl="0">
      <w:start w:val="10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13" w15:restartNumberingAfterBreak="0">
    <w:nsid w:val="3FEF001A"/>
    <w:multiLevelType w:val="multilevel"/>
    <w:tmpl w:val="5CC09B4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40362760"/>
    <w:multiLevelType w:val="singleLevel"/>
    <w:tmpl w:val="A3242CA8"/>
    <w:lvl w:ilvl="0">
      <w:start w:val="6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15" w15:restartNumberingAfterBreak="0">
    <w:nsid w:val="41A473D2"/>
    <w:multiLevelType w:val="singleLevel"/>
    <w:tmpl w:val="148463E6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16" w15:restartNumberingAfterBreak="0">
    <w:nsid w:val="425C1454"/>
    <w:multiLevelType w:val="singleLevel"/>
    <w:tmpl w:val="3B9C1956"/>
    <w:lvl w:ilvl="0">
      <w:start w:val="5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17" w15:restartNumberingAfterBreak="0">
    <w:nsid w:val="49197A67"/>
    <w:multiLevelType w:val="hybridMultilevel"/>
    <w:tmpl w:val="431AA8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C867D4A"/>
    <w:multiLevelType w:val="singleLevel"/>
    <w:tmpl w:val="BA3E76EC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  <w:u w:val="none"/>
      </w:rPr>
    </w:lvl>
  </w:abstractNum>
  <w:abstractNum w:abstractNumId="19" w15:restartNumberingAfterBreak="0">
    <w:nsid w:val="4DE1093E"/>
    <w:multiLevelType w:val="singleLevel"/>
    <w:tmpl w:val="8F9E31B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20" w15:restartNumberingAfterBreak="0">
    <w:nsid w:val="4FA24558"/>
    <w:multiLevelType w:val="singleLevel"/>
    <w:tmpl w:val="231A16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21" w15:restartNumberingAfterBreak="0">
    <w:nsid w:val="4FC502C9"/>
    <w:multiLevelType w:val="hybridMultilevel"/>
    <w:tmpl w:val="25FEED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4F1725A"/>
    <w:multiLevelType w:val="singleLevel"/>
    <w:tmpl w:val="8F9E31B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23" w15:restartNumberingAfterBreak="0">
    <w:nsid w:val="6347692F"/>
    <w:multiLevelType w:val="singleLevel"/>
    <w:tmpl w:val="FC9A606E"/>
    <w:lvl w:ilvl="0">
      <w:start w:val="8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24" w15:restartNumberingAfterBreak="0">
    <w:nsid w:val="67A03321"/>
    <w:multiLevelType w:val="hybridMultilevel"/>
    <w:tmpl w:val="B838B578"/>
    <w:lvl w:ilvl="0" w:tplc="54F81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39D14E6"/>
    <w:multiLevelType w:val="singleLevel"/>
    <w:tmpl w:val="FF0AAFBC"/>
    <w:lvl w:ilvl="0">
      <w:start w:val="1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26" w15:restartNumberingAfterBreak="0">
    <w:nsid w:val="74327ACD"/>
    <w:multiLevelType w:val="hybridMultilevel"/>
    <w:tmpl w:val="AF667B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58126F3"/>
    <w:multiLevelType w:val="singleLevel"/>
    <w:tmpl w:val="D3A060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28" w15:restartNumberingAfterBreak="0">
    <w:nsid w:val="759513F8"/>
    <w:multiLevelType w:val="multilevel"/>
    <w:tmpl w:val="8FE4A3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29" w15:restartNumberingAfterBreak="0">
    <w:nsid w:val="7BD90053"/>
    <w:multiLevelType w:val="singleLevel"/>
    <w:tmpl w:val="231A168E"/>
    <w:lvl w:ilvl="0">
      <w:start w:val="2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30" w15:restartNumberingAfterBreak="0">
    <w:nsid w:val="7C163328"/>
    <w:multiLevelType w:val="hybridMultilevel"/>
    <w:tmpl w:val="ABB254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20"/>
  </w:num>
  <w:num w:numId="4">
    <w:abstractNumId w:val="19"/>
  </w:num>
  <w:num w:numId="5">
    <w:abstractNumId w:val="4"/>
  </w:num>
  <w:num w:numId="6">
    <w:abstractNumId w:val="2"/>
  </w:num>
  <w:num w:numId="7">
    <w:abstractNumId w:val="2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b w:val="0"/>
          <w:i w:val="0"/>
          <w:sz w:val="24"/>
          <w:u w:val="none"/>
        </w:rPr>
      </w:lvl>
    </w:lvlOverride>
  </w:num>
  <w:num w:numId="8">
    <w:abstractNumId w:val="16"/>
  </w:num>
  <w:num w:numId="9">
    <w:abstractNumId w:val="14"/>
  </w:num>
  <w:num w:numId="10">
    <w:abstractNumId w:val="15"/>
  </w:num>
  <w:num w:numId="11">
    <w:abstractNumId w:val="23"/>
  </w:num>
  <w:num w:numId="12">
    <w:abstractNumId w:val="25"/>
  </w:num>
  <w:num w:numId="13">
    <w:abstractNumId w:val="12"/>
  </w:num>
  <w:num w:numId="14">
    <w:abstractNumId w:val="29"/>
  </w:num>
  <w:num w:numId="15">
    <w:abstractNumId w:val="9"/>
  </w:num>
  <w:num w:numId="16">
    <w:abstractNumId w:val="8"/>
  </w:num>
  <w:num w:numId="17">
    <w:abstractNumId w:val="22"/>
  </w:num>
  <w:num w:numId="18">
    <w:abstractNumId w:val="10"/>
  </w:num>
  <w:num w:numId="19">
    <w:abstractNumId w:val="11"/>
  </w:num>
  <w:num w:numId="20">
    <w:abstractNumId w:val="30"/>
  </w:num>
  <w:num w:numId="21">
    <w:abstractNumId w:val="26"/>
  </w:num>
  <w:num w:numId="22">
    <w:abstractNumId w:val="13"/>
  </w:num>
  <w:num w:numId="23">
    <w:abstractNumId w:val="3"/>
  </w:num>
  <w:num w:numId="24">
    <w:abstractNumId w:val="5"/>
  </w:num>
  <w:num w:numId="25">
    <w:abstractNumId w:val="21"/>
  </w:num>
  <w:num w:numId="26">
    <w:abstractNumId w:val="7"/>
  </w:num>
  <w:num w:numId="27">
    <w:abstractNumId w:val="17"/>
  </w:num>
  <w:num w:numId="28">
    <w:abstractNumId w:val="0"/>
  </w:num>
  <w:num w:numId="29">
    <w:abstractNumId w:val="24"/>
  </w:num>
  <w:num w:numId="30">
    <w:abstractNumId w:val="6"/>
  </w:num>
  <w:num w:numId="31">
    <w:abstractNumId w:val="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1A97"/>
    <w:rsid w:val="000257D2"/>
    <w:rsid w:val="00051627"/>
    <w:rsid w:val="000600BE"/>
    <w:rsid w:val="000A2845"/>
    <w:rsid w:val="000F3D5C"/>
    <w:rsid w:val="00116421"/>
    <w:rsid w:val="0015268B"/>
    <w:rsid w:val="00173B77"/>
    <w:rsid w:val="00184F81"/>
    <w:rsid w:val="001A0B7E"/>
    <w:rsid w:val="001B2DFD"/>
    <w:rsid w:val="001B7691"/>
    <w:rsid w:val="001E1D89"/>
    <w:rsid w:val="001F1599"/>
    <w:rsid w:val="001F1982"/>
    <w:rsid w:val="001F55D7"/>
    <w:rsid w:val="001F5776"/>
    <w:rsid w:val="00207588"/>
    <w:rsid w:val="00230A0C"/>
    <w:rsid w:val="002511D4"/>
    <w:rsid w:val="00253077"/>
    <w:rsid w:val="00254205"/>
    <w:rsid w:val="00262F10"/>
    <w:rsid w:val="00281C28"/>
    <w:rsid w:val="0029347A"/>
    <w:rsid w:val="002B685D"/>
    <w:rsid w:val="002D707B"/>
    <w:rsid w:val="002E64C0"/>
    <w:rsid w:val="002F437C"/>
    <w:rsid w:val="00307EF2"/>
    <w:rsid w:val="003122FF"/>
    <w:rsid w:val="00324055"/>
    <w:rsid w:val="0033200E"/>
    <w:rsid w:val="00351A97"/>
    <w:rsid w:val="003526F0"/>
    <w:rsid w:val="00355C3A"/>
    <w:rsid w:val="003610A8"/>
    <w:rsid w:val="003D4305"/>
    <w:rsid w:val="003F06D0"/>
    <w:rsid w:val="003F371D"/>
    <w:rsid w:val="00405076"/>
    <w:rsid w:val="004430F5"/>
    <w:rsid w:val="0044327D"/>
    <w:rsid w:val="00470942"/>
    <w:rsid w:val="004C3C81"/>
    <w:rsid w:val="004D749C"/>
    <w:rsid w:val="004F27B1"/>
    <w:rsid w:val="004F43BB"/>
    <w:rsid w:val="004F5B3A"/>
    <w:rsid w:val="004F6CAA"/>
    <w:rsid w:val="0054188A"/>
    <w:rsid w:val="00553671"/>
    <w:rsid w:val="00571138"/>
    <w:rsid w:val="005773A4"/>
    <w:rsid w:val="005B3133"/>
    <w:rsid w:val="005B4584"/>
    <w:rsid w:val="005F16F3"/>
    <w:rsid w:val="005F61B1"/>
    <w:rsid w:val="00645ACD"/>
    <w:rsid w:val="0065127C"/>
    <w:rsid w:val="00661288"/>
    <w:rsid w:val="0068056E"/>
    <w:rsid w:val="00781B87"/>
    <w:rsid w:val="007A424D"/>
    <w:rsid w:val="007B153A"/>
    <w:rsid w:val="007F58C3"/>
    <w:rsid w:val="00804871"/>
    <w:rsid w:val="00845832"/>
    <w:rsid w:val="008D6968"/>
    <w:rsid w:val="0091684B"/>
    <w:rsid w:val="00920723"/>
    <w:rsid w:val="009350B1"/>
    <w:rsid w:val="009432B5"/>
    <w:rsid w:val="009577BC"/>
    <w:rsid w:val="009738D2"/>
    <w:rsid w:val="009D21DA"/>
    <w:rsid w:val="009F24E8"/>
    <w:rsid w:val="00A0336C"/>
    <w:rsid w:val="00A20F65"/>
    <w:rsid w:val="00A210D7"/>
    <w:rsid w:val="00A25B45"/>
    <w:rsid w:val="00A47AE4"/>
    <w:rsid w:val="00A5506E"/>
    <w:rsid w:val="00A7676A"/>
    <w:rsid w:val="00A90C1E"/>
    <w:rsid w:val="00AB62B6"/>
    <w:rsid w:val="00AB7D51"/>
    <w:rsid w:val="00AC7161"/>
    <w:rsid w:val="00AF10C7"/>
    <w:rsid w:val="00AF27B2"/>
    <w:rsid w:val="00B1039D"/>
    <w:rsid w:val="00B2791D"/>
    <w:rsid w:val="00B27D94"/>
    <w:rsid w:val="00B43ECA"/>
    <w:rsid w:val="00B65174"/>
    <w:rsid w:val="00B9275A"/>
    <w:rsid w:val="00BF35A2"/>
    <w:rsid w:val="00C17755"/>
    <w:rsid w:val="00C262FF"/>
    <w:rsid w:val="00C435D2"/>
    <w:rsid w:val="00C50685"/>
    <w:rsid w:val="00C62D1B"/>
    <w:rsid w:val="00C66422"/>
    <w:rsid w:val="00C6751E"/>
    <w:rsid w:val="00D011A5"/>
    <w:rsid w:val="00D33AAD"/>
    <w:rsid w:val="00D451ED"/>
    <w:rsid w:val="00D51F7A"/>
    <w:rsid w:val="00D5244D"/>
    <w:rsid w:val="00D64640"/>
    <w:rsid w:val="00D7538E"/>
    <w:rsid w:val="00D82453"/>
    <w:rsid w:val="00DE5FDB"/>
    <w:rsid w:val="00E018CD"/>
    <w:rsid w:val="00E03E89"/>
    <w:rsid w:val="00E30C78"/>
    <w:rsid w:val="00E7784C"/>
    <w:rsid w:val="00E868E6"/>
    <w:rsid w:val="00EC7C70"/>
    <w:rsid w:val="00F25326"/>
    <w:rsid w:val="00F62AE1"/>
    <w:rsid w:val="00FA14FD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allout" idref="#AutoShape 4"/>
      </o:rules>
    </o:shapelayout>
  </w:shapeDefaults>
  <w:decimalSymbol w:val=","/>
  <w:listSeparator w:val=";"/>
  <w14:docId w14:val="2FA4477B"/>
  <w15:chartTrackingRefBased/>
  <w15:docId w15:val="{3BEE7946-1A87-4DA9-9BAE-57E4C0CA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207588"/>
    <w:rPr>
      <w:rFonts w:ascii="Tahoma" w:hAnsi="Tahoma" w:cs="Tahoma"/>
      <w:sz w:val="16"/>
      <w:szCs w:val="16"/>
    </w:rPr>
  </w:style>
  <w:style w:type="paragraph" w:customStyle="1" w:styleId="a">
    <w:basedOn w:val="Normln"/>
    <w:rsid w:val="00B2791D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/>
      <w:b w:val="0"/>
      <w:i w:val="0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817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Český Krumlov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Městský úřad.</dc:creator>
  <cp:keywords/>
  <cp:lastModifiedBy>Ivana Velíšková</cp:lastModifiedBy>
  <cp:revision>7</cp:revision>
  <cp:lastPrinted>2016-04-22T07:28:00Z</cp:lastPrinted>
  <dcterms:created xsi:type="dcterms:W3CDTF">2018-07-24T08:16:00Z</dcterms:created>
  <dcterms:modified xsi:type="dcterms:W3CDTF">2018-08-06T10:46:00Z</dcterms:modified>
</cp:coreProperties>
</file>