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9271B" w:rsidRDefault="00A9271B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Stavební firma STAVREL, s.r.o.</w:t>
      </w:r>
    </w:p>
    <w:p w:rsidR="00307775" w:rsidRPr="0074151C" w:rsidRDefault="00A9271B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cs-CZ"/>
        </w:rPr>
      </w:pPr>
      <w:r>
        <w:rPr>
          <w:rFonts w:eastAsia="Times New Roman" w:cs="Times New Roman"/>
          <w:bCs/>
          <w:sz w:val="28"/>
          <w:szCs w:val="28"/>
          <w:lang w:eastAsia="cs-CZ"/>
        </w:rPr>
        <w:t>Hlavní 137</w:t>
      </w:r>
    </w:p>
    <w:p w:rsidR="00307775" w:rsidRPr="0074151C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proofErr w:type="gramStart"/>
      <w:r w:rsidRPr="0074151C">
        <w:rPr>
          <w:rFonts w:eastAsia="Times New Roman" w:cs="Times New Roman"/>
          <w:bCs/>
          <w:sz w:val="28"/>
          <w:szCs w:val="28"/>
          <w:lang w:eastAsia="cs-CZ"/>
        </w:rPr>
        <w:t>78</w:t>
      </w:r>
      <w:r w:rsidR="00A9271B">
        <w:rPr>
          <w:rFonts w:eastAsia="Times New Roman" w:cs="Times New Roman"/>
          <w:bCs/>
          <w:sz w:val="28"/>
          <w:szCs w:val="28"/>
          <w:lang w:eastAsia="cs-CZ"/>
        </w:rPr>
        <w:t>8</w:t>
      </w:r>
      <w:r w:rsidRPr="0074151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r w:rsidR="00A9271B">
        <w:rPr>
          <w:rFonts w:eastAsia="Times New Roman" w:cs="Times New Roman"/>
          <w:bCs/>
          <w:sz w:val="28"/>
          <w:szCs w:val="28"/>
          <w:lang w:eastAsia="cs-CZ"/>
        </w:rPr>
        <w:t>33</w:t>
      </w:r>
      <w:r w:rsidRPr="0074151C">
        <w:rPr>
          <w:rFonts w:eastAsia="Times New Roman" w:cs="Times New Roman"/>
          <w:bCs/>
          <w:sz w:val="28"/>
          <w:szCs w:val="28"/>
          <w:lang w:eastAsia="cs-CZ"/>
        </w:rPr>
        <w:t xml:space="preserve">  </w:t>
      </w:r>
      <w:r w:rsidR="00A9271B">
        <w:rPr>
          <w:rFonts w:eastAsia="Times New Roman" w:cs="Times New Roman"/>
          <w:bCs/>
          <w:sz w:val="28"/>
          <w:szCs w:val="28"/>
          <w:lang w:eastAsia="cs-CZ"/>
        </w:rPr>
        <w:t>Hanušovice</w:t>
      </w:r>
      <w:proofErr w:type="gramEnd"/>
    </w:p>
    <w:p w:rsidR="003D644D" w:rsidRPr="0074151C" w:rsidRDefault="003D644D" w:rsidP="00303C35">
      <w:pPr>
        <w:jc w:val="center"/>
        <w:rPr>
          <w:b/>
          <w:sz w:val="28"/>
          <w:szCs w:val="28"/>
        </w:rPr>
      </w:pPr>
    </w:p>
    <w:p w:rsidR="0074151C" w:rsidRPr="0074151C" w:rsidRDefault="0074151C">
      <w:pPr>
        <w:rPr>
          <w:sz w:val="28"/>
          <w:szCs w:val="28"/>
        </w:rPr>
      </w:pPr>
    </w:p>
    <w:p w:rsidR="00303C35" w:rsidRPr="00A9271B" w:rsidRDefault="00303C35" w:rsidP="00A27632">
      <w:pPr>
        <w:tabs>
          <w:tab w:val="left" w:pos="5790"/>
        </w:tabs>
        <w:spacing w:after="0" w:line="240" w:lineRule="auto"/>
        <w:rPr>
          <w:b/>
          <w:sz w:val="28"/>
          <w:szCs w:val="28"/>
          <w:u w:val="single"/>
        </w:rPr>
      </w:pPr>
      <w:r w:rsidRPr="00A9271B">
        <w:rPr>
          <w:b/>
          <w:sz w:val="28"/>
          <w:szCs w:val="28"/>
          <w:u w:val="single"/>
        </w:rPr>
        <w:t xml:space="preserve">Věc: Objednávka </w:t>
      </w:r>
      <w:r w:rsidR="00A9271B" w:rsidRPr="00A9271B">
        <w:rPr>
          <w:b/>
          <w:sz w:val="28"/>
          <w:szCs w:val="28"/>
          <w:u w:val="single"/>
        </w:rPr>
        <w:t>- stavební práce včetně elektroinstalace a zdravotechniky - cvičná  kuchyň</w:t>
      </w:r>
    </w:p>
    <w:p w:rsidR="007F001F" w:rsidRPr="0074151C" w:rsidRDefault="007F001F" w:rsidP="007F001F">
      <w:pPr>
        <w:tabs>
          <w:tab w:val="left" w:pos="579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27632" w:rsidRDefault="007F1D93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>N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a základě výsledku výběrového řízení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ze dne </w:t>
      </w:r>
      <w:r w:rsidR="00A9271B">
        <w:rPr>
          <w:rFonts w:eastAsia="Times New Roman" w:cs="Arial"/>
          <w:color w:val="000000"/>
          <w:sz w:val="28"/>
          <w:szCs w:val="28"/>
          <w:lang w:eastAsia="cs-CZ"/>
        </w:rPr>
        <w:t>6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307775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A9271B">
        <w:rPr>
          <w:rFonts w:eastAsia="Times New Roman" w:cs="Arial"/>
          <w:color w:val="000000"/>
          <w:sz w:val="28"/>
          <w:szCs w:val="28"/>
          <w:lang w:eastAsia="cs-CZ"/>
        </w:rPr>
        <w:t>8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307775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>201</w:t>
      </w:r>
      <w:r w:rsidR="007F001F" w:rsidRPr="0074151C">
        <w:rPr>
          <w:rFonts w:eastAsia="Times New Roman" w:cs="Arial"/>
          <w:color w:val="000000"/>
          <w:sz w:val="28"/>
          <w:szCs w:val="28"/>
          <w:lang w:eastAsia="cs-CZ"/>
        </w:rPr>
        <w:t>8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objednáváme u Vaší firmy </w:t>
      </w:r>
      <w:r w:rsidR="00A9271B">
        <w:rPr>
          <w:rFonts w:eastAsia="Times New Roman" w:cs="Arial"/>
          <w:color w:val="000000"/>
          <w:sz w:val="28"/>
          <w:szCs w:val="28"/>
          <w:lang w:eastAsia="cs-CZ"/>
        </w:rPr>
        <w:t>stavební práce včetně elektroinstalace a zdravotechniky do cvičné kuchyně</w:t>
      </w:r>
      <w:r w:rsidR="00C8213E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dle </w:t>
      </w:r>
      <w:proofErr w:type="gramStart"/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Vaší </w:t>
      </w:r>
      <w:r w:rsidR="00307775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nabídky</w:t>
      </w:r>
      <w:proofErr w:type="gramEnd"/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v celkové ceně </w:t>
      </w:r>
      <w:r w:rsidR="00C75F65">
        <w:rPr>
          <w:rFonts w:eastAsia="Times New Roman" w:cs="Arial"/>
          <w:color w:val="000000"/>
          <w:sz w:val="28"/>
          <w:szCs w:val="28"/>
          <w:lang w:eastAsia="cs-CZ"/>
        </w:rPr>
        <w:t>277.373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,-- Kč včetně DPH. </w:t>
      </w:r>
      <w:r w:rsidR="00A27632">
        <w:rPr>
          <w:rFonts w:eastAsia="Times New Roman" w:cs="Arial"/>
          <w:color w:val="000000"/>
          <w:sz w:val="28"/>
          <w:szCs w:val="28"/>
          <w:lang w:eastAsia="cs-CZ"/>
        </w:rPr>
        <w:t xml:space="preserve">Termín dodávky byl stanoven nejpozději do </w:t>
      </w:r>
      <w:proofErr w:type="gramStart"/>
      <w:r w:rsidR="00A27632">
        <w:rPr>
          <w:rFonts w:eastAsia="Times New Roman" w:cs="Arial"/>
          <w:color w:val="000000"/>
          <w:sz w:val="28"/>
          <w:szCs w:val="28"/>
          <w:lang w:eastAsia="cs-CZ"/>
        </w:rPr>
        <w:t>31.8.2018</w:t>
      </w:r>
      <w:proofErr w:type="gramEnd"/>
      <w:r w:rsidR="00A27632">
        <w:rPr>
          <w:rFonts w:eastAsia="Times New Roman" w:cs="Arial"/>
          <w:color w:val="000000"/>
          <w:sz w:val="28"/>
          <w:szCs w:val="28"/>
          <w:lang w:eastAsia="cs-CZ"/>
        </w:rPr>
        <w:t xml:space="preserve">. </w:t>
      </w:r>
    </w:p>
    <w:p w:rsidR="0058596C" w:rsidRDefault="0058596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0C2987" w:rsidRPr="0074151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</w:p>
    <w:p w:rsidR="000C2987" w:rsidRPr="0074151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295ECE">
        <w:rPr>
          <w:rFonts w:eastAsia="Times New Roman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="00A9271B">
        <w:rPr>
          <w:rFonts w:eastAsia="Times New Roman" w:cs="Arial"/>
          <w:color w:val="000000"/>
          <w:sz w:val="28"/>
          <w:szCs w:val="28"/>
          <w:lang w:eastAsia="cs-CZ"/>
        </w:rPr>
        <w:t>6</w:t>
      </w:r>
      <w:r w:rsidR="00295EC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A9271B">
        <w:rPr>
          <w:rFonts w:eastAsia="Times New Roman" w:cs="Arial"/>
          <w:color w:val="000000"/>
          <w:sz w:val="28"/>
          <w:szCs w:val="28"/>
          <w:lang w:eastAsia="cs-CZ"/>
        </w:rPr>
        <w:t>8</w:t>
      </w:r>
      <w:r w:rsidR="00295ECE">
        <w:rPr>
          <w:rFonts w:eastAsia="Times New Roman" w:cs="Arial"/>
          <w:color w:val="000000"/>
          <w:sz w:val="28"/>
          <w:szCs w:val="28"/>
          <w:lang w:eastAsia="cs-CZ"/>
        </w:rPr>
        <w:t>.2018</w:t>
      </w:r>
      <w:proofErr w:type="gramEnd"/>
      <w:r w:rsidR="00A9271B">
        <w:rPr>
          <w:rFonts w:eastAsia="Times New Roman" w:cs="Arial"/>
          <w:color w:val="000000"/>
          <w:sz w:val="28"/>
          <w:szCs w:val="28"/>
          <w:lang w:eastAsia="cs-CZ"/>
        </w:rPr>
        <w:t xml:space="preserve">  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                    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 Mgr. M</w:t>
      </w:r>
      <w:r w:rsidR="007F1D93" w:rsidRPr="0074151C">
        <w:rPr>
          <w:rFonts w:eastAsia="Times New Roman" w:cs="Arial"/>
          <w:color w:val="000000"/>
          <w:sz w:val="28"/>
          <w:szCs w:val="28"/>
          <w:lang w:eastAsia="cs-CZ"/>
        </w:rPr>
        <w:t>i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loš </w:t>
      </w:r>
      <w:proofErr w:type="spellStart"/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Lachnit</w:t>
      </w:r>
      <w:proofErr w:type="spellEnd"/>
    </w:p>
    <w:p w:rsidR="0058596C" w:rsidRPr="0074151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ředitel školy</w:t>
      </w:r>
    </w:p>
    <w:p w:rsidR="0058596C" w:rsidRPr="0074151C" w:rsidRDefault="0058596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</w:p>
    <w:p w:rsidR="003D644D" w:rsidRPr="0074151C" w:rsidRDefault="003D644D" w:rsidP="0074151C">
      <w:pPr>
        <w:spacing w:line="240" w:lineRule="auto"/>
        <w:rPr>
          <w:sz w:val="28"/>
          <w:szCs w:val="28"/>
          <w:u w:val="single"/>
        </w:rPr>
      </w:pPr>
      <w:r w:rsidRPr="0074151C">
        <w:rPr>
          <w:sz w:val="28"/>
          <w:szCs w:val="28"/>
          <w:u w:val="single"/>
        </w:rPr>
        <w:t xml:space="preserve">Fakturujte </w:t>
      </w:r>
      <w:proofErr w:type="gramStart"/>
      <w:r w:rsidRPr="0074151C">
        <w:rPr>
          <w:sz w:val="28"/>
          <w:szCs w:val="28"/>
          <w:u w:val="single"/>
        </w:rPr>
        <w:t>na</w:t>
      </w:r>
      <w:proofErr w:type="gramEnd"/>
      <w:r w:rsidRPr="0074151C">
        <w:rPr>
          <w:sz w:val="28"/>
          <w:szCs w:val="28"/>
          <w:u w:val="single"/>
        </w:rPr>
        <w:t>:</w:t>
      </w:r>
    </w:p>
    <w:p w:rsidR="003D644D" w:rsidRDefault="003D644D" w:rsidP="0074151C">
      <w:pPr>
        <w:spacing w:line="240" w:lineRule="auto"/>
        <w:rPr>
          <w:sz w:val="28"/>
          <w:szCs w:val="28"/>
        </w:rPr>
      </w:pPr>
      <w:r w:rsidRPr="0074151C">
        <w:rPr>
          <w:sz w:val="28"/>
          <w:szCs w:val="28"/>
        </w:rPr>
        <w:t>Základní škola Zábřeh, Školská 406/11, okres Šumperk</w:t>
      </w:r>
      <w:r w:rsidR="0074151C">
        <w:rPr>
          <w:sz w:val="28"/>
          <w:szCs w:val="28"/>
        </w:rPr>
        <w:t xml:space="preserve"> (uveďte celý název školy)</w:t>
      </w:r>
    </w:p>
    <w:p w:rsidR="0074151C" w:rsidRPr="0074151C" w:rsidRDefault="0074151C" w:rsidP="0074151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Školská 406/11, </w:t>
      </w:r>
      <w:proofErr w:type="gramStart"/>
      <w:r>
        <w:rPr>
          <w:sz w:val="28"/>
          <w:szCs w:val="28"/>
        </w:rPr>
        <w:t>789  01   Zábřeh</w:t>
      </w:r>
      <w:proofErr w:type="gramEnd"/>
    </w:p>
    <w:p w:rsidR="003D644D" w:rsidRPr="0074151C" w:rsidRDefault="003D644D" w:rsidP="0074151C">
      <w:pPr>
        <w:spacing w:line="240" w:lineRule="auto"/>
        <w:rPr>
          <w:sz w:val="28"/>
          <w:szCs w:val="28"/>
        </w:rPr>
      </w:pPr>
      <w:r w:rsidRPr="0074151C">
        <w:rPr>
          <w:sz w:val="28"/>
          <w:szCs w:val="28"/>
        </w:rPr>
        <w:t>IČO: 60045337</w:t>
      </w:r>
    </w:p>
    <w:p w:rsidR="003D644D" w:rsidRPr="0074151C" w:rsidRDefault="003D644D" w:rsidP="0074151C">
      <w:pPr>
        <w:spacing w:line="240" w:lineRule="auto"/>
        <w:rPr>
          <w:sz w:val="28"/>
          <w:szCs w:val="28"/>
        </w:rPr>
      </w:pPr>
      <w:r w:rsidRPr="0074151C">
        <w:rPr>
          <w:sz w:val="28"/>
          <w:szCs w:val="28"/>
        </w:rPr>
        <w:t>DIČ: CZ60045337</w:t>
      </w:r>
    </w:p>
    <w:p w:rsidR="00295ECE" w:rsidRDefault="00295ECE" w:rsidP="00295ECE">
      <w:pPr>
        <w:rPr>
          <w:sz w:val="28"/>
          <w:szCs w:val="28"/>
        </w:rPr>
      </w:pPr>
    </w:p>
    <w:p w:rsidR="00295ECE" w:rsidRPr="00295ECE" w:rsidRDefault="00295ECE" w:rsidP="00295ECE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295ECE">
        <w:rPr>
          <w:sz w:val="28"/>
          <w:szCs w:val="28"/>
        </w:rPr>
        <w:t>bjednávk</w:t>
      </w:r>
      <w:r>
        <w:rPr>
          <w:sz w:val="28"/>
          <w:szCs w:val="28"/>
        </w:rPr>
        <w:t xml:space="preserve">a je </w:t>
      </w:r>
      <w:r w:rsidRPr="00295ECE">
        <w:rPr>
          <w:sz w:val="28"/>
          <w:szCs w:val="28"/>
        </w:rPr>
        <w:t>akcept</w:t>
      </w:r>
      <w:r>
        <w:rPr>
          <w:sz w:val="28"/>
          <w:szCs w:val="28"/>
        </w:rPr>
        <w:t xml:space="preserve">ována firmou dne </w:t>
      </w:r>
      <w:r w:rsidR="00A9271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9271B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="00A9271B">
        <w:rPr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 w:rsidRPr="00295ECE">
        <w:rPr>
          <w:sz w:val="28"/>
          <w:szCs w:val="28"/>
        </w:rPr>
        <w:t xml:space="preserve"> </w:t>
      </w:r>
    </w:p>
    <w:p w:rsidR="00A9271B" w:rsidRDefault="00295ECE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95ECE">
        <w:rPr>
          <w:sz w:val="28"/>
          <w:szCs w:val="28"/>
        </w:rPr>
        <w:t xml:space="preserve">                                            Podpis:  </w:t>
      </w:r>
      <w:r w:rsidR="00A9271B">
        <w:rPr>
          <w:sz w:val="28"/>
          <w:szCs w:val="28"/>
        </w:rPr>
        <w:t xml:space="preserve">  </w:t>
      </w:r>
      <w:r w:rsidR="00383DFE">
        <w:rPr>
          <w:sz w:val="28"/>
          <w:szCs w:val="28"/>
        </w:rPr>
        <w:t xml:space="preserve">Ing. </w:t>
      </w:r>
      <w:bookmarkStart w:id="0" w:name="_GoBack"/>
      <w:bookmarkEnd w:id="0"/>
      <w:r w:rsidR="00A9271B">
        <w:rPr>
          <w:sz w:val="28"/>
          <w:szCs w:val="28"/>
        </w:rPr>
        <w:t>Jiří Hrdina</w:t>
      </w:r>
    </w:p>
    <w:p w:rsidR="00303C35" w:rsidRDefault="00A9271B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Stavrel</w:t>
      </w:r>
      <w:proofErr w:type="spellEnd"/>
      <w:r>
        <w:rPr>
          <w:sz w:val="28"/>
          <w:szCs w:val="28"/>
        </w:rPr>
        <w:t>, s.r.o., Hlavní 137,</w:t>
      </w:r>
    </w:p>
    <w:p w:rsidR="00A9271B" w:rsidRDefault="00A9271B" w:rsidP="00C821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788 33   Hanušovice</w:t>
      </w:r>
      <w:proofErr w:type="gramEnd"/>
      <w:r>
        <w:rPr>
          <w:sz w:val="28"/>
          <w:szCs w:val="28"/>
        </w:rPr>
        <w:tab/>
      </w:r>
    </w:p>
    <w:sectPr w:rsidR="00A9271B" w:rsidSect="00295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C2987"/>
    <w:rsid w:val="00295ECE"/>
    <w:rsid w:val="00303C35"/>
    <w:rsid w:val="00307775"/>
    <w:rsid w:val="00383DFE"/>
    <w:rsid w:val="003D644D"/>
    <w:rsid w:val="004A0A7C"/>
    <w:rsid w:val="0058596C"/>
    <w:rsid w:val="005E2EF4"/>
    <w:rsid w:val="0068291C"/>
    <w:rsid w:val="0074151C"/>
    <w:rsid w:val="007E0D86"/>
    <w:rsid w:val="007F001F"/>
    <w:rsid w:val="007F1D93"/>
    <w:rsid w:val="008B5161"/>
    <w:rsid w:val="00A27632"/>
    <w:rsid w:val="00A9271B"/>
    <w:rsid w:val="00C75F65"/>
    <w:rsid w:val="00C8213E"/>
    <w:rsid w:val="00CC5E64"/>
    <w:rsid w:val="00D8675B"/>
    <w:rsid w:val="00E04C07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18</cp:revision>
  <cp:lastPrinted>2015-08-18T07:27:00Z</cp:lastPrinted>
  <dcterms:created xsi:type="dcterms:W3CDTF">2014-05-30T10:01:00Z</dcterms:created>
  <dcterms:modified xsi:type="dcterms:W3CDTF">2018-08-06T09:50:00Z</dcterms:modified>
</cp:coreProperties>
</file>