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2" w:type="dxa"/>
        <w:tblLayout w:type="fixed"/>
        <w:tblLook w:val="00A0"/>
      </w:tblPr>
      <w:tblGrid>
        <w:gridCol w:w="2271"/>
        <w:gridCol w:w="2096"/>
        <w:gridCol w:w="2772"/>
        <w:gridCol w:w="2163"/>
      </w:tblGrid>
      <w:tr w:rsidR="007D1A07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A07" w:rsidRPr="00593C3C" w:rsidRDefault="007D1A07" w:rsidP="009747D9">
            <w:pPr>
              <w:pStyle w:val="PDSS13"/>
              <w:rPr>
                <w:rFonts w:cs="Arial"/>
                <w:szCs w:val="22"/>
              </w:rPr>
            </w:pPr>
            <w:r w:rsidRPr="00593C3C">
              <w:rPr>
                <w:rFonts w:cs="Arial"/>
                <w:noProof/>
                <w:szCs w:val="22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i1025" type="#_x0000_t75" style="width:103.5pt;height:94.5pt;visibility:visible">
                  <v:imagedata r:id="rId5" o:title=""/>
                </v:shape>
              </w:pict>
            </w:r>
          </w:p>
        </w:tc>
        <w:tc>
          <w:tcPr>
            <w:tcW w:w="7031" w:type="dxa"/>
            <w:gridSpan w:val="3"/>
            <w:vAlign w:val="center"/>
          </w:tcPr>
          <w:p w:rsidR="007D1A07" w:rsidRPr="00593C3C" w:rsidRDefault="007D1A07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593C3C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7D1A07" w:rsidRPr="00593C3C" w:rsidRDefault="007D1A07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593C3C">
              <w:rPr>
                <w:rFonts w:cs="Arial"/>
                <w:sz w:val="40"/>
                <w:szCs w:val="40"/>
              </w:rPr>
              <w:t>sociálních služeb</w:t>
            </w:r>
          </w:p>
          <w:p w:rsidR="007D1A07" w:rsidRPr="00593C3C" w:rsidRDefault="007D1A07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593C3C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7D1A07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1A07" w:rsidRPr="00593C3C" w:rsidRDefault="007D1A07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7D1A07" w:rsidRPr="00593C3C" w:rsidRDefault="007D1A07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593C3C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7D1A07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1A07" w:rsidRPr="00593C3C" w:rsidRDefault="007D1A07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A07" w:rsidRPr="00593C3C" w:rsidRDefault="007D1A07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593C3C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A07" w:rsidRPr="00593C3C" w:rsidRDefault="007D1A07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593C3C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A07" w:rsidRPr="00593C3C" w:rsidRDefault="007D1A07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Pr="00593C3C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7D1A07" w:rsidRDefault="007D1A07" w:rsidP="00AD7C0A">
      <w:pPr>
        <w:rPr>
          <w:b/>
          <w:i/>
          <w:sz w:val="18"/>
          <w:szCs w:val="18"/>
          <w:u w:val="single"/>
        </w:rPr>
      </w:pPr>
    </w:p>
    <w:p w:rsidR="007D1A07" w:rsidRDefault="007D1A07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objednávky: </w:t>
      </w:r>
      <w:r>
        <w:rPr>
          <w:b/>
          <w:i/>
          <w:sz w:val="18"/>
          <w:szCs w:val="18"/>
        </w:rPr>
        <w:tab/>
      </w:r>
      <w:bookmarkStart w:id="0" w:name="_GoBack"/>
      <w:bookmarkEnd w:id="0"/>
      <w:r>
        <w:rPr>
          <w:b/>
          <w:sz w:val="18"/>
          <w:szCs w:val="18"/>
        </w:rPr>
        <w:t>61</w:t>
      </w:r>
      <w:r w:rsidRPr="00AB09B8">
        <w:rPr>
          <w:b/>
          <w:sz w:val="18"/>
          <w:szCs w:val="18"/>
        </w:rPr>
        <w:t>/2018</w:t>
      </w:r>
      <w:r>
        <w:rPr>
          <w:b/>
          <w:sz w:val="18"/>
          <w:szCs w:val="18"/>
        </w:rPr>
        <w:t xml:space="preserve"> </w:t>
      </w:r>
    </w:p>
    <w:p w:rsidR="007D1A07" w:rsidRDefault="007D1A07" w:rsidP="00AD7C0A">
      <w:pPr>
        <w:rPr>
          <w:b/>
          <w:i/>
          <w:sz w:val="18"/>
          <w:szCs w:val="18"/>
        </w:rPr>
      </w:pPr>
    </w:p>
    <w:p w:rsidR="007D1A07" w:rsidRDefault="007D1A07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3402"/>
        <w:gridCol w:w="1417"/>
        <w:gridCol w:w="3119"/>
      </w:tblGrid>
      <w:tr w:rsidR="007D1A07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7D1A07" w:rsidRPr="00947439" w:rsidRDefault="007D1A0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7D1A07" w:rsidRPr="000606C5" w:rsidRDefault="007D1A07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APOS BRNO s.r.o.</w:t>
            </w:r>
          </w:p>
        </w:tc>
        <w:tc>
          <w:tcPr>
            <w:tcW w:w="1417" w:type="dxa"/>
            <w:tcBorders>
              <w:right w:val="nil"/>
            </w:tcBorders>
          </w:tcPr>
          <w:p w:rsidR="007D1A07" w:rsidRPr="00947439" w:rsidRDefault="007D1A07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7D1A07" w:rsidRPr="00947439" w:rsidRDefault="007D1A07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7D1A07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7D1A07" w:rsidRPr="00947439" w:rsidRDefault="007D1A0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7D1A07" w:rsidRPr="00947439" w:rsidRDefault="007D1A07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Kotlanova 2507/3</w:t>
            </w:r>
          </w:p>
        </w:tc>
        <w:tc>
          <w:tcPr>
            <w:tcW w:w="1417" w:type="dxa"/>
            <w:tcBorders>
              <w:right w:val="nil"/>
            </w:tcBorders>
          </w:tcPr>
          <w:p w:rsidR="007D1A07" w:rsidRPr="00947439" w:rsidRDefault="007D1A0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7D1A07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7D1A07" w:rsidRPr="00947439" w:rsidRDefault="007D1A07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7D1A07" w:rsidRPr="000606C5" w:rsidRDefault="007D1A07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62800 Brno - Líšeň</w:t>
            </w:r>
          </w:p>
        </w:tc>
        <w:tc>
          <w:tcPr>
            <w:tcW w:w="1417" w:type="dxa"/>
            <w:tcBorders>
              <w:right w:val="nil"/>
            </w:tcBorders>
          </w:tcPr>
          <w:p w:rsidR="007D1A07" w:rsidRPr="00947439" w:rsidRDefault="007D1A07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7D1A07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7D1A07" w:rsidRPr="00947439" w:rsidRDefault="007D1A0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7D1A07" w:rsidRPr="00947439" w:rsidRDefault="007D1A07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7D1A07" w:rsidRPr="00947439" w:rsidRDefault="007D1A0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7D1A07" w:rsidRPr="00947439" w:rsidRDefault="007D1A07" w:rsidP="009747D9">
            <w:pPr>
              <w:rPr>
                <w:i/>
                <w:sz w:val="18"/>
                <w:szCs w:val="18"/>
              </w:rPr>
            </w:pPr>
          </w:p>
        </w:tc>
      </w:tr>
      <w:tr w:rsidR="007D1A07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7D1A07" w:rsidRPr="00947439" w:rsidRDefault="007D1A0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7D1A07" w:rsidRPr="00947439" w:rsidRDefault="007D1A07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7D1A07" w:rsidRPr="00947439" w:rsidRDefault="007D1A0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7D1A07" w:rsidRPr="00947439" w:rsidRDefault="007D1A07" w:rsidP="009747D9">
            <w:pPr>
              <w:rPr>
                <w:i/>
                <w:sz w:val="18"/>
                <w:szCs w:val="18"/>
              </w:rPr>
            </w:pPr>
          </w:p>
        </w:tc>
      </w:tr>
      <w:tr w:rsidR="007D1A07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7D1A07" w:rsidRPr="00947439" w:rsidRDefault="007D1A0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7D1A07" w:rsidRPr="00947439" w:rsidRDefault="007D1A07" w:rsidP="001E3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info@aposbrno.cz</w:t>
            </w:r>
          </w:p>
        </w:tc>
        <w:tc>
          <w:tcPr>
            <w:tcW w:w="1417" w:type="dxa"/>
            <w:tcBorders>
              <w:right w:val="nil"/>
            </w:tcBorders>
          </w:tcPr>
          <w:p w:rsidR="007D1A07" w:rsidRPr="00947439" w:rsidRDefault="007D1A07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7D1A07" w:rsidRPr="00947439" w:rsidRDefault="007D1A07" w:rsidP="009747D9">
            <w:pPr>
              <w:rPr>
                <w:i/>
                <w:sz w:val="18"/>
                <w:szCs w:val="18"/>
              </w:rPr>
            </w:pPr>
          </w:p>
        </w:tc>
      </w:tr>
      <w:tr w:rsidR="007D1A07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7D1A07" w:rsidRPr="00125BA5" w:rsidRDefault="007D1A07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46980709</w:t>
            </w:r>
          </w:p>
        </w:tc>
        <w:tc>
          <w:tcPr>
            <w:tcW w:w="3402" w:type="dxa"/>
            <w:tcBorders>
              <w:left w:val="nil"/>
            </w:tcBorders>
          </w:tcPr>
          <w:p w:rsidR="007D1A07" w:rsidRPr="00947439" w:rsidRDefault="007D1A07" w:rsidP="000874B5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CZ46980709</w:t>
            </w:r>
          </w:p>
        </w:tc>
        <w:tc>
          <w:tcPr>
            <w:tcW w:w="1417" w:type="dxa"/>
            <w:tcBorders>
              <w:right w:val="nil"/>
            </w:tcBorders>
          </w:tcPr>
          <w:p w:rsidR="007D1A07" w:rsidRPr="00947439" w:rsidRDefault="007D1A0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7D1A07" w:rsidRPr="00947439" w:rsidRDefault="007D1A07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7D1A07" w:rsidRPr="00947439" w:rsidRDefault="007D1A07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1"/>
        <w:gridCol w:w="2410"/>
        <w:gridCol w:w="236"/>
      </w:tblGrid>
      <w:tr w:rsidR="007D1A07" w:rsidRPr="00947439" w:rsidTr="00947439">
        <w:trPr>
          <w:trHeight w:val="332"/>
        </w:trPr>
        <w:tc>
          <w:tcPr>
            <w:tcW w:w="6941" w:type="dxa"/>
          </w:tcPr>
          <w:p w:rsidR="007D1A07" w:rsidRPr="00947439" w:rsidRDefault="007D1A0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7D1A07" w:rsidRPr="00947439" w:rsidRDefault="007D1A07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  <w:r>
              <w:rPr>
                <w:i/>
                <w:sz w:val="18"/>
                <w:szCs w:val="18"/>
              </w:rPr>
              <w:t xml:space="preserve"> bez DPH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D1A07" w:rsidRPr="00947439" w:rsidRDefault="007D1A07" w:rsidP="009747D9">
            <w:pPr>
              <w:rPr>
                <w:sz w:val="18"/>
                <w:szCs w:val="18"/>
              </w:rPr>
            </w:pPr>
          </w:p>
        </w:tc>
      </w:tr>
      <w:tr w:rsidR="007D1A07" w:rsidRPr="00947439" w:rsidTr="00947439">
        <w:trPr>
          <w:trHeight w:val="2081"/>
        </w:trPr>
        <w:tc>
          <w:tcPr>
            <w:tcW w:w="6941" w:type="dxa"/>
          </w:tcPr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  <w:p w:rsidR="007D1A07" w:rsidRDefault="007D1A07" w:rsidP="000874B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 dle cenové nabídky  č. VNA18203</w:t>
            </w:r>
          </w:p>
          <w:p w:rsidR="007D1A07" w:rsidRDefault="007D1A07" w:rsidP="000874B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 sety: stojan pro cvič. ment. doved. R7174 (rotoped + dvoulavička)</w:t>
            </w:r>
          </w:p>
          <w:p w:rsidR="007D1A07" w:rsidRDefault="007D1A07" w:rsidP="000874B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- včetně dopravného </w:t>
            </w:r>
          </w:p>
          <w:p w:rsidR="007D1A07" w:rsidRDefault="007D1A07" w:rsidP="000874B5">
            <w:pPr>
              <w:rPr>
                <w:b/>
                <w:i/>
                <w:sz w:val="18"/>
                <w:szCs w:val="18"/>
              </w:rPr>
            </w:pPr>
          </w:p>
          <w:p w:rsidR="007D1A07" w:rsidRDefault="007D1A07" w:rsidP="000874B5">
            <w:pPr>
              <w:rPr>
                <w:b/>
                <w:i/>
                <w:sz w:val="18"/>
                <w:szCs w:val="18"/>
              </w:rPr>
            </w:pPr>
          </w:p>
          <w:p w:rsidR="007D1A07" w:rsidRDefault="007D1A07" w:rsidP="000874B5">
            <w:pPr>
              <w:rPr>
                <w:b/>
                <w:i/>
                <w:sz w:val="18"/>
                <w:szCs w:val="18"/>
              </w:rPr>
            </w:pPr>
          </w:p>
          <w:p w:rsidR="007D1A07" w:rsidRDefault="007D1A07" w:rsidP="000874B5">
            <w:pPr>
              <w:rPr>
                <w:b/>
                <w:i/>
                <w:sz w:val="18"/>
                <w:szCs w:val="18"/>
              </w:rPr>
            </w:pPr>
          </w:p>
          <w:p w:rsidR="007D1A07" w:rsidRDefault="007D1A07" w:rsidP="000874B5">
            <w:pPr>
              <w:rPr>
                <w:b/>
                <w:i/>
                <w:sz w:val="18"/>
                <w:szCs w:val="18"/>
              </w:rPr>
            </w:pPr>
          </w:p>
          <w:p w:rsidR="007D1A07" w:rsidRDefault="007D1A07" w:rsidP="000874B5">
            <w:pPr>
              <w:rPr>
                <w:b/>
                <w:i/>
                <w:sz w:val="18"/>
                <w:szCs w:val="18"/>
              </w:rPr>
            </w:pPr>
          </w:p>
          <w:p w:rsidR="007D1A07" w:rsidRDefault="007D1A07" w:rsidP="000874B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Úhrada převodem.</w:t>
            </w:r>
          </w:p>
          <w:p w:rsidR="007D1A07" w:rsidRPr="00ED0D9D" w:rsidRDefault="007D1A07" w:rsidP="000874B5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Nejsme plátci DPH.</w:t>
            </w:r>
          </w:p>
        </w:tc>
        <w:tc>
          <w:tcPr>
            <w:tcW w:w="2410" w:type="dxa"/>
          </w:tcPr>
          <w:p w:rsidR="007D1A07" w:rsidRPr="00947439" w:rsidRDefault="007D1A07" w:rsidP="009747D9">
            <w:pPr>
              <w:rPr>
                <w:sz w:val="18"/>
                <w:szCs w:val="18"/>
              </w:rPr>
            </w:pPr>
          </w:p>
          <w:p w:rsidR="007D1A07" w:rsidRPr="00947439" w:rsidRDefault="007D1A07" w:rsidP="009747D9">
            <w:pPr>
              <w:rPr>
                <w:sz w:val="18"/>
                <w:szCs w:val="18"/>
              </w:rPr>
            </w:pPr>
          </w:p>
          <w:p w:rsidR="007D1A07" w:rsidRPr="00947439" w:rsidRDefault="007D1A07" w:rsidP="00087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144.330,00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7D1A07" w:rsidRPr="00947439" w:rsidTr="00511F1E">
        <w:trPr>
          <w:trHeight w:val="299"/>
        </w:trPr>
        <w:tc>
          <w:tcPr>
            <w:tcW w:w="6941" w:type="dxa"/>
          </w:tcPr>
          <w:p w:rsidR="007D1A07" w:rsidRPr="00947439" w:rsidRDefault="007D1A07" w:rsidP="008C630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 s DPH 21%</w:t>
            </w:r>
            <w:r>
              <w:rPr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10" w:type="dxa"/>
          </w:tcPr>
          <w:p w:rsidR="007D1A07" w:rsidRPr="00511F1E" w:rsidRDefault="007D1A07" w:rsidP="00650C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174.639,00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D1A07" w:rsidRPr="00947439" w:rsidRDefault="007D1A07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7D1A07" w:rsidRDefault="007D1A07" w:rsidP="00AD7C0A">
      <w:pPr>
        <w:rPr>
          <w:sz w:val="18"/>
          <w:szCs w:val="18"/>
        </w:rPr>
      </w:pPr>
      <w:r>
        <w:rPr>
          <w:sz w:val="18"/>
          <w:szCs w:val="18"/>
        </w:rPr>
        <w:t>Termín dodání: měsíc říjen 2018</w:t>
      </w:r>
    </w:p>
    <w:p w:rsidR="007D1A07" w:rsidRDefault="007D1A07" w:rsidP="00AD7C0A">
      <w:pPr>
        <w:rPr>
          <w:sz w:val="18"/>
          <w:szCs w:val="18"/>
        </w:rPr>
      </w:pPr>
    </w:p>
    <w:p w:rsidR="007D1A07" w:rsidRPr="00947439" w:rsidRDefault="007D1A07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7D1A07" w:rsidRPr="00947439" w:rsidRDefault="007D1A07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31.7.2018</w:t>
      </w:r>
    </w:p>
    <w:p w:rsidR="007D1A07" w:rsidRDefault="007D1A07" w:rsidP="00DE0205">
      <w:pPr>
        <w:rPr>
          <w:sz w:val="18"/>
          <w:szCs w:val="18"/>
        </w:rPr>
      </w:pPr>
    </w:p>
    <w:p w:rsidR="007D1A07" w:rsidRDefault="007D1A07" w:rsidP="00DE0205">
      <w:pPr>
        <w:rPr>
          <w:sz w:val="18"/>
          <w:szCs w:val="18"/>
        </w:rPr>
      </w:pPr>
    </w:p>
    <w:p w:rsidR="007D1A07" w:rsidRDefault="007D1A07" w:rsidP="00DE0205">
      <w:pPr>
        <w:rPr>
          <w:sz w:val="18"/>
          <w:szCs w:val="18"/>
        </w:rPr>
      </w:pPr>
    </w:p>
    <w:p w:rsidR="007D1A07" w:rsidRDefault="007D1A07" w:rsidP="00DE0205">
      <w:pPr>
        <w:rPr>
          <w:sz w:val="18"/>
          <w:szCs w:val="18"/>
        </w:rPr>
      </w:pPr>
    </w:p>
    <w:p w:rsidR="007D1A07" w:rsidRDefault="007D1A07" w:rsidP="00DE0205">
      <w:pPr>
        <w:rPr>
          <w:sz w:val="18"/>
          <w:szCs w:val="18"/>
        </w:rPr>
      </w:pPr>
    </w:p>
    <w:p w:rsidR="007D1A07" w:rsidRDefault="007D1A07" w:rsidP="00DE0205">
      <w:pPr>
        <w:rPr>
          <w:sz w:val="18"/>
          <w:szCs w:val="18"/>
        </w:rPr>
      </w:pPr>
    </w:p>
    <w:p w:rsidR="007D1A07" w:rsidRPr="00857C7E" w:rsidRDefault="007D1A07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Dodávka bude realizována ve věcném plnění, lhůtě, kvalitě  a  ceně  uvedené  na  objednávce.</w:t>
      </w:r>
    </w:p>
    <w:p w:rsidR="007D1A07" w:rsidRPr="00857C7E" w:rsidRDefault="007D1A07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  fakturu  do  14   kalendářních  dnů  od  data  doručení.</w:t>
      </w:r>
    </w:p>
    <w:p w:rsidR="007D1A07" w:rsidRPr="00857C7E" w:rsidRDefault="007D1A07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7D1A07" w:rsidRPr="00857C7E" w:rsidRDefault="007D1A07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za nedodržení  termínu  dodání činí  0,1% z částky za každý započatý den prodlení.</w:t>
      </w:r>
    </w:p>
    <w:p w:rsidR="007D1A07" w:rsidRPr="008C6302" w:rsidRDefault="007D1A07" w:rsidP="008C6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:rsidR="007D1A07" w:rsidRDefault="007D1A07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7D1A07" w:rsidRPr="00817AEE" w:rsidRDefault="007D1A07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7D1A07" w:rsidRPr="00817AEE" w:rsidRDefault="007D1A07" w:rsidP="00A9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7D1A07" w:rsidRDefault="007D1A07" w:rsidP="00A90454"/>
    <w:p w:rsidR="007D1A07" w:rsidRDefault="007D1A07" w:rsidP="00A90454"/>
    <w:sectPr w:rsidR="007D1A07" w:rsidSect="00A90454">
      <w:pgSz w:w="11906" w:h="16838"/>
      <w:pgMar w:top="426" w:right="1417" w:bottom="56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66267"/>
    <w:multiLevelType w:val="hybridMultilevel"/>
    <w:tmpl w:val="730285CE"/>
    <w:lvl w:ilvl="0" w:tplc="D4488E2A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C0A"/>
    <w:rsid w:val="00021768"/>
    <w:rsid w:val="00027926"/>
    <w:rsid w:val="0005511E"/>
    <w:rsid w:val="000606C5"/>
    <w:rsid w:val="00065E72"/>
    <w:rsid w:val="00080EE8"/>
    <w:rsid w:val="000874B5"/>
    <w:rsid w:val="00096129"/>
    <w:rsid w:val="000C0120"/>
    <w:rsid w:val="000F290D"/>
    <w:rsid w:val="000F7328"/>
    <w:rsid w:val="00103864"/>
    <w:rsid w:val="00125BA5"/>
    <w:rsid w:val="001302C1"/>
    <w:rsid w:val="00164BB3"/>
    <w:rsid w:val="00166BBB"/>
    <w:rsid w:val="001727DE"/>
    <w:rsid w:val="00196573"/>
    <w:rsid w:val="001973E6"/>
    <w:rsid w:val="001C548E"/>
    <w:rsid w:val="001D6357"/>
    <w:rsid w:val="001E360D"/>
    <w:rsid w:val="001F6E15"/>
    <w:rsid w:val="00205DC1"/>
    <w:rsid w:val="00210EA4"/>
    <w:rsid w:val="002204BD"/>
    <w:rsid w:val="002454AF"/>
    <w:rsid w:val="00272E9A"/>
    <w:rsid w:val="00290516"/>
    <w:rsid w:val="002F5EFB"/>
    <w:rsid w:val="00366097"/>
    <w:rsid w:val="003E6ED9"/>
    <w:rsid w:val="00493BAC"/>
    <w:rsid w:val="004A7189"/>
    <w:rsid w:val="00511F1E"/>
    <w:rsid w:val="00531B30"/>
    <w:rsid w:val="00593C3C"/>
    <w:rsid w:val="005A0868"/>
    <w:rsid w:val="005B2C15"/>
    <w:rsid w:val="005F2292"/>
    <w:rsid w:val="005F2E25"/>
    <w:rsid w:val="00646F93"/>
    <w:rsid w:val="00650C31"/>
    <w:rsid w:val="006704F2"/>
    <w:rsid w:val="006A18F3"/>
    <w:rsid w:val="006F4C9B"/>
    <w:rsid w:val="006F7296"/>
    <w:rsid w:val="0070497E"/>
    <w:rsid w:val="00735E46"/>
    <w:rsid w:val="00740CC3"/>
    <w:rsid w:val="00791F5D"/>
    <w:rsid w:val="00795602"/>
    <w:rsid w:val="007B6FCD"/>
    <w:rsid w:val="007C6C71"/>
    <w:rsid w:val="007D1A07"/>
    <w:rsid w:val="007D1DB5"/>
    <w:rsid w:val="007D2313"/>
    <w:rsid w:val="007D58EB"/>
    <w:rsid w:val="007F0CE2"/>
    <w:rsid w:val="007F2BE0"/>
    <w:rsid w:val="007F3908"/>
    <w:rsid w:val="00817AEE"/>
    <w:rsid w:val="00846E1F"/>
    <w:rsid w:val="00857C7E"/>
    <w:rsid w:val="0086558F"/>
    <w:rsid w:val="008C32FC"/>
    <w:rsid w:val="008C6302"/>
    <w:rsid w:val="008E2D23"/>
    <w:rsid w:val="009025BB"/>
    <w:rsid w:val="00906C11"/>
    <w:rsid w:val="00932C5C"/>
    <w:rsid w:val="00943D1C"/>
    <w:rsid w:val="00947439"/>
    <w:rsid w:val="00950422"/>
    <w:rsid w:val="009622CF"/>
    <w:rsid w:val="00972D0D"/>
    <w:rsid w:val="009747D9"/>
    <w:rsid w:val="0098207E"/>
    <w:rsid w:val="009A3F99"/>
    <w:rsid w:val="009D0A26"/>
    <w:rsid w:val="009D6EAB"/>
    <w:rsid w:val="009E4BA7"/>
    <w:rsid w:val="009E6A4A"/>
    <w:rsid w:val="00A12931"/>
    <w:rsid w:val="00A2564B"/>
    <w:rsid w:val="00A45F3C"/>
    <w:rsid w:val="00A729F7"/>
    <w:rsid w:val="00A90454"/>
    <w:rsid w:val="00AA7132"/>
    <w:rsid w:val="00AB09B8"/>
    <w:rsid w:val="00AD7C0A"/>
    <w:rsid w:val="00AF280C"/>
    <w:rsid w:val="00B07997"/>
    <w:rsid w:val="00B448A9"/>
    <w:rsid w:val="00B51C39"/>
    <w:rsid w:val="00B53945"/>
    <w:rsid w:val="00B574B0"/>
    <w:rsid w:val="00BA3764"/>
    <w:rsid w:val="00BC3B36"/>
    <w:rsid w:val="00BC5BFE"/>
    <w:rsid w:val="00BC66B2"/>
    <w:rsid w:val="00BD336A"/>
    <w:rsid w:val="00BF630B"/>
    <w:rsid w:val="00C13253"/>
    <w:rsid w:val="00C267E7"/>
    <w:rsid w:val="00C554B7"/>
    <w:rsid w:val="00C629B9"/>
    <w:rsid w:val="00C66F02"/>
    <w:rsid w:val="00C80AB1"/>
    <w:rsid w:val="00CC1208"/>
    <w:rsid w:val="00CD10DB"/>
    <w:rsid w:val="00CD1CC5"/>
    <w:rsid w:val="00CE5A22"/>
    <w:rsid w:val="00D02FBB"/>
    <w:rsid w:val="00DB606A"/>
    <w:rsid w:val="00DE0205"/>
    <w:rsid w:val="00E02F9B"/>
    <w:rsid w:val="00E33D0B"/>
    <w:rsid w:val="00E87C6E"/>
    <w:rsid w:val="00EC11F9"/>
    <w:rsid w:val="00ED0D9D"/>
    <w:rsid w:val="00EF0941"/>
    <w:rsid w:val="00F321A1"/>
    <w:rsid w:val="00F32DCF"/>
    <w:rsid w:val="00F823B8"/>
    <w:rsid w:val="00FA7C88"/>
    <w:rsid w:val="00FC2ECA"/>
    <w:rsid w:val="00FE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SS13">
    <w:name w:val="PDSS13"/>
    <w:basedOn w:val="Normal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al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link">
    <w:name w:val="Hyperlink"/>
    <w:basedOn w:val="DefaultParagraphFont"/>
    <w:uiPriority w:val="99"/>
    <w:rsid w:val="006F7296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C3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207</Words>
  <Characters>1228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DDD</cp:lastModifiedBy>
  <cp:revision>2</cp:revision>
  <cp:lastPrinted>2018-07-31T08:40:00Z</cp:lastPrinted>
  <dcterms:created xsi:type="dcterms:W3CDTF">2018-08-06T09:45:00Z</dcterms:created>
  <dcterms:modified xsi:type="dcterms:W3CDTF">2018-08-06T09:45:00Z</dcterms:modified>
</cp:coreProperties>
</file>