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61" w:rsidRDefault="00585361" w:rsidP="00585361"/>
    <w:p w:rsidR="00585361" w:rsidRDefault="00585361" w:rsidP="00585361">
      <w:pPr>
        <w:pStyle w:val="Nadpis1"/>
        <w:jc w:val="center"/>
        <w:rPr>
          <w:sz w:val="28"/>
        </w:rPr>
      </w:pPr>
      <w:r>
        <w:rPr>
          <w:sz w:val="28"/>
        </w:rPr>
        <w:t>Městská část Praha Zličín</w:t>
      </w:r>
    </w:p>
    <w:p w:rsidR="00585361" w:rsidRDefault="00585361" w:rsidP="00585361">
      <w:pPr>
        <w:pStyle w:val="Nadpis2"/>
        <w:jc w:val="center"/>
        <w:rPr>
          <w:sz w:val="22"/>
        </w:rPr>
      </w:pPr>
      <w:r>
        <w:rPr>
          <w:sz w:val="22"/>
        </w:rPr>
        <w:t>Úřad městské části</w:t>
      </w:r>
    </w:p>
    <w:p w:rsidR="00585361" w:rsidRDefault="00585361" w:rsidP="00585361">
      <w:pPr>
        <w:pStyle w:val="Nadpis2"/>
        <w:jc w:val="center"/>
        <w:rPr>
          <w:sz w:val="22"/>
        </w:rPr>
      </w:pPr>
      <w:r>
        <w:rPr>
          <w:sz w:val="22"/>
        </w:rPr>
        <w:t xml:space="preserve">Tylovická </w:t>
      </w:r>
      <w:proofErr w:type="gramStart"/>
      <w:r>
        <w:rPr>
          <w:sz w:val="22"/>
        </w:rPr>
        <w:t>207,155 21  Praha-Zličín</w:t>
      </w:r>
      <w:proofErr w:type="gramEnd"/>
    </w:p>
    <w:p w:rsidR="00585361" w:rsidRDefault="00585361" w:rsidP="00585361">
      <w:pPr>
        <w:jc w:val="center"/>
        <w:rPr>
          <w:sz w:val="22"/>
        </w:rPr>
      </w:pPr>
      <w:r>
        <w:rPr>
          <w:sz w:val="22"/>
        </w:rPr>
        <w:t>Tel. 257 95 01 13</w:t>
      </w:r>
    </w:p>
    <w:p w:rsidR="00585361" w:rsidRDefault="00585361" w:rsidP="00585361">
      <w:pPr>
        <w:jc w:val="center"/>
        <w:rPr>
          <w:sz w:val="22"/>
        </w:rPr>
      </w:pPr>
      <w:r>
        <w:rPr>
          <w:sz w:val="22"/>
        </w:rPr>
        <w:t>FAX. 257 95 12 98</w:t>
      </w:r>
    </w:p>
    <w:p w:rsidR="00585361" w:rsidRDefault="00585361" w:rsidP="00585361">
      <w:pPr>
        <w:rPr>
          <w:sz w:val="16"/>
        </w:rPr>
      </w:pPr>
    </w:p>
    <w:p w:rsidR="00585361" w:rsidRDefault="00585361" w:rsidP="00585361"/>
    <w:p w:rsidR="00585361" w:rsidRDefault="00585361" w:rsidP="00585361"/>
    <w:p w:rsidR="00585361" w:rsidRDefault="00585361" w:rsidP="00585361">
      <w:pPr>
        <w:rPr>
          <w:b/>
          <w:color w:val="333333"/>
          <w:sz w:val="22"/>
          <w:szCs w:val="22"/>
          <w:shd w:val="clear" w:color="auto" w:fill="FFFFFF"/>
        </w:rPr>
      </w:pPr>
      <w:r>
        <w:rPr>
          <w:b/>
          <w:color w:val="333333"/>
          <w:sz w:val="22"/>
          <w:szCs w:val="22"/>
          <w:shd w:val="clear" w:color="auto" w:fill="FFFFFF"/>
        </w:rPr>
        <w:t>Vodohospodářský rozvoj a výstavba, a.s.</w:t>
      </w:r>
    </w:p>
    <w:p w:rsidR="00585361" w:rsidRDefault="00585361" w:rsidP="00585361">
      <w:pPr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Nábřežní 4</w:t>
      </w:r>
    </w:p>
    <w:p w:rsidR="00585361" w:rsidRPr="00865B11" w:rsidRDefault="00585361" w:rsidP="00585361">
      <w:pPr>
        <w:rPr>
          <w:sz w:val="22"/>
          <w:szCs w:val="22"/>
        </w:rPr>
      </w:pPr>
      <w:proofErr w:type="gramStart"/>
      <w:r>
        <w:rPr>
          <w:color w:val="333333"/>
          <w:sz w:val="22"/>
          <w:szCs w:val="22"/>
          <w:shd w:val="clear" w:color="auto" w:fill="FFFFFF"/>
        </w:rPr>
        <w:t>150 56  Praha</w:t>
      </w:r>
      <w:proofErr w:type="gramEnd"/>
      <w:r>
        <w:rPr>
          <w:color w:val="333333"/>
          <w:sz w:val="22"/>
          <w:szCs w:val="22"/>
          <w:shd w:val="clear" w:color="auto" w:fill="FFFFFF"/>
        </w:rPr>
        <w:t xml:space="preserve"> 5 - Smíchov</w:t>
      </w:r>
    </w:p>
    <w:p w:rsidR="00585361" w:rsidRPr="00884706" w:rsidRDefault="00585361" w:rsidP="00585361">
      <w:pPr>
        <w:rPr>
          <w:sz w:val="22"/>
          <w:szCs w:val="22"/>
        </w:rPr>
      </w:pPr>
    </w:p>
    <w:p w:rsidR="00585361" w:rsidRPr="00884706" w:rsidRDefault="00585361" w:rsidP="00585361">
      <w:pPr>
        <w:rPr>
          <w:sz w:val="22"/>
          <w:szCs w:val="22"/>
        </w:rPr>
      </w:pPr>
    </w:p>
    <w:p w:rsidR="00585361" w:rsidRPr="00884706" w:rsidRDefault="00585361" w:rsidP="00585361">
      <w:pPr>
        <w:rPr>
          <w:sz w:val="22"/>
          <w:szCs w:val="22"/>
        </w:rPr>
      </w:pPr>
    </w:p>
    <w:p w:rsidR="00585361" w:rsidRPr="00884706" w:rsidRDefault="00585361" w:rsidP="00585361">
      <w:pPr>
        <w:rPr>
          <w:sz w:val="22"/>
          <w:szCs w:val="22"/>
        </w:rPr>
      </w:pPr>
      <w:r w:rsidRPr="00884706">
        <w:rPr>
          <w:b/>
          <w:bCs/>
          <w:i/>
          <w:iCs/>
          <w:sz w:val="22"/>
          <w:szCs w:val="22"/>
        </w:rPr>
        <w:t>IČO</w:t>
      </w:r>
      <w:r w:rsidRPr="00884706">
        <w:rPr>
          <w:b/>
          <w:i/>
          <w:sz w:val="22"/>
          <w:szCs w:val="22"/>
        </w:rPr>
        <w:t>:</w:t>
      </w:r>
      <w:r w:rsidRPr="00884706">
        <w:rPr>
          <w:sz w:val="22"/>
          <w:szCs w:val="22"/>
        </w:rPr>
        <w:t xml:space="preserve"> </w:t>
      </w:r>
      <w:proofErr w:type="gramStart"/>
      <w:r w:rsidRPr="00884706">
        <w:rPr>
          <w:sz w:val="22"/>
          <w:szCs w:val="22"/>
        </w:rPr>
        <w:t xml:space="preserve">00241881                                                                          </w:t>
      </w:r>
      <w:r w:rsidRPr="00884706">
        <w:rPr>
          <w:b/>
          <w:bCs/>
          <w:sz w:val="22"/>
          <w:szCs w:val="22"/>
        </w:rPr>
        <w:t>Číslo</w:t>
      </w:r>
      <w:proofErr w:type="gramEnd"/>
      <w:r w:rsidRPr="00884706">
        <w:rPr>
          <w:b/>
          <w:bCs/>
          <w:sz w:val="22"/>
          <w:szCs w:val="22"/>
        </w:rPr>
        <w:t xml:space="preserve"> objednávky:</w:t>
      </w:r>
    </w:p>
    <w:p w:rsidR="00585361" w:rsidRPr="00884706" w:rsidRDefault="00585361" w:rsidP="00585361">
      <w:pPr>
        <w:rPr>
          <w:b/>
          <w:bCs/>
          <w:i/>
          <w:iCs/>
          <w:sz w:val="22"/>
          <w:szCs w:val="22"/>
        </w:rPr>
      </w:pPr>
      <w:r w:rsidRPr="00884706">
        <w:rPr>
          <w:b/>
          <w:i/>
          <w:sz w:val="22"/>
          <w:szCs w:val="22"/>
        </w:rPr>
        <w:t>DIČ:</w:t>
      </w:r>
      <w:r w:rsidRPr="00884706">
        <w:rPr>
          <w:sz w:val="22"/>
          <w:szCs w:val="22"/>
        </w:rPr>
        <w:t xml:space="preserve"> CZ00241881</w:t>
      </w:r>
      <w:r w:rsidRPr="00884706">
        <w:rPr>
          <w:sz w:val="22"/>
          <w:szCs w:val="22"/>
        </w:rPr>
        <w:tab/>
      </w:r>
      <w:r w:rsidRPr="00884706">
        <w:rPr>
          <w:sz w:val="22"/>
          <w:szCs w:val="22"/>
        </w:rPr>
        <w:tab/>
      </w:r>
      <w:r w:rsidRPr="00884706">
        <w:rPr>
          <w:sz w:val="22"/>
          <w:szCs w:val="22"/>
        </w:rPr>
        <w:tab/>
      </w:r>
      <w:r w:rsidRPr="00884706">
        <w:rPr>
          <w:sz w:val="22"/>
          <w:szCs w:val="22"/>
        </w:rPr>
        <w:tab/>
      </w:r>
      <w:r w:rsidRPr="00884706">
        <w:rPr>
          <w:sz w:val="22"/>
          <w:szCs w:val="22"/>
        </w:rPr>
        <w:tab/>
      </w:r>
      <w:r w:rsidRPr="009064D0">
        <w:rPr>
          <w:sz w:val="22"/>
          <w:szCs w:val="22"/>
        </w:rPr>
        <w:t>01696/2018/Zlic/OPRI/</w:t>
      </w:r>
      <w:proofErr w:type="spellStart"/>
      <w:r w:rsidRPr="009064D0">
        <w:rPr>
          <w:sz w:val="22"/>
          <w:szCs w:val="22"/>
        </w:rPr>
        <w:t>PKov</w:t>
      </w:r>
      <w:proofErr w:type="spellEnd"/>
    </w:p>
    <w:p w:rsidR="00585361" w:rsidRPr="00884706" w:rsidRDefault="00585361" w:rsidP="00585361">
      <w:pPr>
        <w:rPr>
          <w:sz w:val="22"/>
          <w:szCs w:val="22"/>
        </w:rPr>
      </w:pPr>
      <w:r w:rsidRPr="00884706">
        <w:rPr>
          <w:b/>
          <w:bCs/>
          <w:i/>
          <w:iCs/>
          <w:sz w:val="22"/>
          <w:szCs w:val="22"/>
        </w:rPr>
        <w:t>Bankovní spojení</w:t>
      </w:r>
      <w:r w:rsidRPr="00884706">
        <w:rPr>
          <w:sz w:val="22"/>
          <w:szCs w:val="22"/>
        </w:rPr>
        <w:t xml:space="preserve">:                                                                            </w:t>
      </w:r>
      <w:r w:rsidRPr="00884706">
        <w:rPr>
          <w:sz w:val="22"/>
          <w:szCs w:val="22"/>
        </w:rPr>
        <w:tab/>
      </w:r>
      <w:r w:rsidRPr="00884706">
        <w:rPr>
          <w:b/>
          <w:bCs/>
          <w:sz w:val="22"/>
          <w:szCs w:val="22"/>
        </w:rPr>
        <w:t xml:space="preserve"> </w:t>
      </w:r>
    </w:p>
    <w:p w:rsidR="00585361" w:rsidRPr="00884706" w:rsidRDefault="00585361" w:rsidP="00585361">
      <w:pPr>
        <w:rPr>
          <w:sz w:val="22"/>
          <w:szCs w:val="22"/>
        </w:rPr>
      </w:pPr>
      <w:r w:rsidRPr="00884706">
        <w:rPr>
          <w:sz w:val="22"/>
          <w:szCs w:val="22"/>
        </w:rPr>
        <w:t>Česká spořitelna a.s. Praha 5</w:t>
      </w:r>
    </w:p>
    <w:p w:rsidR="00585361" w:rsidRPr="00884706" w:rsidRDefault="00585361" w:rsidP="00585361">
      <w:pPr>
        <w:rPr>
          <w:sz w:val="22"/>
          <w:szCs w:val="22"/>
        </w:rPr>
      </w:pPr>
      <w:r w:rsidRPr="00884706">
        <w:rPr>
          <w:b/>
          <w:bCs/>
          <w:i/>
          <w:iCs/>
          <w:sz w:val="22"/>
          <w:szCs w:val="22"/>
        </w:rPr>
        <w:t>č. účtu</w:t>
      </w:r>
      <w:r w:rsidRPr="00884706">
        <w:rPr>
          <w:sz w:val="22"/>
          <w:szCs w:val="22"/>
        </w:rPr>
        <w:t>: 2000 69 63 69/0800</w:t>
      </w:r>
    </w:p>
    <w:p w:rsidR="00585361" w:rsidRPr="00884706" w:rsidRDefault="00585361" w:rsidP="00585361">
      <w:pPr>
        <w:rPr>
          <w:b/>
          <w:bCs/>
          <w:sz w:val="22"/>
          <w:szCs w:val="22"/>
        </w:rPr>
      </w:pPr>
    </w:p>
    <w:p w:rsidR="00585361" w:rsidRPr="00884706" w:rsidRDefault="00585361" w:rsidP="00585361">
      <w:pPr>
        <w:rPr>
          <w:sz w:val="22"/>
          <w:szCs w:val="22"/>
        </w:rPr>
      </w:pPr>
      <w:r w:rsidRPr="00884706">
        <w:rPr>
          <w:sz w:val="22"/>
          <w:szCs w:val="22"/>
        </w:rPr>
        <w:t>Ve Zličíně dne: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3.8.2018</w:t>
      </w:r>
      <w:proofErr w:type="gramEnd"/>
    </w:p>
    <w:p w:rsidR="00585361" w:rsidRPr="00884706" w:rsidRDefault="00585361" w:rsidP="00585361">
      <w:pPr>
        <w:rPr>
          <w:sz w:val="22"/>
          <w:szCs w:val="22"/>
        </w:rPr>
      </w:pPr>
    </w:p>
    <w:p w:rsidR="00585361" w:rsidRPr="00884706" w:rsidRDefault="00585361" w:rsidP="00585361">
      <w:pPr>
        <w:rPr>
          <w:sz w:val="22"/>
          <w:szCs w:val="22"/>
        </w:rPr>
      </w:pPr>
    </w:p>
    <w:p w:rsidR="00585361" w:rsidRPr="00884706" w:rsidRDefault="00585361" w:rsidP="00585361">
      <w:pPr>
        <w:rPr>
          <w:sz w:val="22"/>
          <w:szCs w:val="22"/>
        </w:rPr>
      </w:pPr>
    </w:p>
    <w:p w:rsidR="00585361" w:rsidRPr="00884706" w:rsidRDefault="00585361" w:rsidP="00585361">
      <w:pPr>
        <w:rPr>
          <w:sz w:val="22"/>
          <w:szCs w:val="22"/>
        </w:rPr>
      </w:pPr>
      <w:r w:rsidRPr="00884706">
        <w:rPr>
          <w:sz w:val="22"/>
          <w:szCs w:val="22"/>
        </w:rPr>
        <w:t xml:space="preserve">                                                                                  Lhůta dodání: </w:t>
      </w:r>
    </w:p>
    <w:p w:rsidR="00585361" w:rsidRPr="00884706" w:rsidRDefault="00585361" w:rsidP="00585361">
      <w:pPr>
        <w:rPr>
          <w:sz w:val="22"/>
          <w:szCs w:val="22"/>
        </w:rPr>
      </w:pPr>
      <w:r w:rsidRPr="00884706">
        <w:rPr>
          <w:sz w:val="22"/>
          <w:szCs w:val="22"/>
        </w:rPr>
        <w:t xml:space="preserve">                                                                                  Splatnost faktury: do 30 dnů</w:t>
      </w:r>
    </w:p>
    <w:p w:rsidR="00585361" w:rsidRPr="00884706" w:rsidRDefault="00585361" w:rsidP="00585361">
      <w:pPr>
        <w:rPr>
          <w:sz w:val="22"/>
          <w:szCs w:val="22"/>
        </w:rPr>
      </w:pPr>
    </w:p>
    <w:p w:rsidR="00585361" w:rsidRPr="00884706" w:rsidRDefault="00585361" w:rsidP="00585361">
      <w:pPr>
        <w:rPr>
          <w:sz w:val="22"/>
          <w:szCs w:val="22"/>
        </w:rPr>
      </w:pPr>
    </w:p>
    <w:p w:rsidR="00585361" w:rsidRPr="00884706" w:rsidRDefault="00585361" w:rsidP="00585361">
      <w:pPr>
        <w:rPr>
          <w:sz w:val="22"/>
          <w:szCs w:val="22"/>
        </w:rPr>
      </w:pPr>
      <w:r w:rsidRPr="00884706">
        <w:rPr>
          <w:sz w:val="22"/>
          <w:szCs w:val="22"/>
        </w:rPr>
        <w:t xml:space="preserve">Na fakturách uvádějte vždy číslo objednávky. </w:t>
      </w:r>
    </w:p>
    <w:p w:rsidR="00585361" w:rsidRDefault="00585361" w:rsidP="00585361">
      <w:pPr>
        <w:rPr>
          <w:sz w:val="22"/>
          <w:szCs w:val="22"/>
        </w:rPr>
      </w:pPr>
    </w:p>
    <w:p w:rsidR="00585361" w:rsidRPr="00884706" w:rsidRDefault="00585361" w:rsidP="00585361">
      <w:pPr>
        <w:rPr>
          <w:sz w:val="22"/>
          <w:szCs w:val="22"/>
        </w:rPr>
      </w:pPr>
    </w:p>
    <w:p w:rsidR="00585361" w:rsidRDefault="00585361" w:rsidP="00585361">
      <w:pPr>
        <w:rPr>
          <w:sz w:val="22"/>
          <w:szCs w:val="22"/>
        </w:rPr>
      </w:pPr>
    </w:p>
    <w:p w:rsidR="00585361" w:rsidRPr="00884706" w:rsidRDefault="00585361" w:rsidP="00585361">
      <w:pPr>
        <w:rPr>
          <w:sz w:val="22"/>
          <w:szCs w:val="22"/>
        </w:rPr>
      </w:pPr>
    </w:p>
    <w:p w:rsidR="00585361" w:rsidRPr="00884706" w:rsidRDefault="00585361" w:rsidP="00585361">
      <w:pPr>
        <w:rPr>
          <w:sz w:val="22"/>
          <w:szCs w:val="22"/>
        </w:rPr>
      </w:pPr>
      <w:r w:rsidRPr="00884706">
        <w:rPr>
          <w:i/>
          <w:iCs/>
          <w:sz w:val="22"/>
          <w:szCs w:val="22"/>
        </w:rPr>
        <w:t>Objednáváme u Vás</w:t>
      </w:r>
      <w:r w:rsidRPr="00884706">
        <w:rPr>
          <w:sz w:val="22"/>
          <w:szCs w:val="22"/>
        </w:rPr>
        <w:t xml:space="preserve">: </w:t>
      </w:r>
    </w:p>
    <w:p w:rsidR="00585361" w:rsidRPr="00441C55" w:rsidRDefault="00585361" w:rsidP="00585361">
      <w:pPr>
        <w:jc w:val="both"/>
      </w:pPr>
      <w:r>
        <w:t>v</w:t>
      </w:r>
      <w:r w:rsidRPr="00090FFD">
        <w:t>y</w:t>
      </w:r>
      <w:r>
        <w:t xml:space="preserve">pracování </w:t>
      </w:r>
      <w:r w:rsidRPr="00754B4D">
        <w:t>projektové dokumentace pro vydání společného povolení liniové stavby technické infrastruktury včetně souvisejících technologických objektů</w:t>
      </w:r>
      <w:r>
        <w:t>, i</w:t>
      </w:r>
      <w:r w:rsidRPr="00754B4D">
        <w:t>nženýrsk</w:t>
      </w:r>
      <w:r>
        <w:t>ou</w:t>
      </w:r>
      <w:r w:rsidRPr="00754B4D">
        <w:t xml:space="preserve"> činnost za účelem vydání společného územního a stavebního řízení, podání kvalifikované žádosti</w:t>
      </w:r>
      <w:r>
        <w:t xml:space="preserve"> a z</w:t>
      </w:r>
      <w:r w:rsidRPr="00754B4D">
        <w:t>ajištění provozního řádu</w:t>
      </w:r>
      <w:r>
        <w:t xml:space="preserve"> vše v rámci akce „Využití Halenkovské studny pro nouzové zásobování vodou“, dle Vaší cenové nabídky ze dne </w:t>
      </w:r>
      <w:proofErr w:type="gramStart"/>
      <w:r>
        <w:t>25.6.2018</w:t>
      </w:r>
      <w:proofErr w:type="gramEnd"/>
      <w:r>
        <w:t xml:space="preserve">. Celková předpokládaná cena dle Vaší nabídky činí 173.000,-Kč </w:t>
      </w:r>
      <w:r w:rsidRPr="00441C55">
        <w:t xml:space="preserve">bez </w:t>
      </w:r>
      <w:proofErr w:type="gramStart"/>
      <w:r w:rsidRPr="00441C55">
        <w:t>DPH</w:t>
      </w:r>
      <w:r>
        <w:t xml:space="preserve"> </w:t>
      </w:r>
      <w:r w:rsidRPr="00441C55">
        <w:t>.</w:t>
      </w:r>
      <w:proofErr w:type="gramEnd"/>
    </w:p>
    <w:p w:rsidR="00585361" w:rsidRPr="002E1015" w:rsidRDefault="00585361" w:rsidP="00585361">
      <w:pPr>
        <w:rPr>
          <w:sz w:val="22"/>
          <w:szCs w:val="22"/>
        </w:rPr>
      </w:pPr>
    </w:p>
    <w:p w:rsidR="00585361" w:rsidRPr="002E1015" w:rsidRDefault="00585361" w:rsidP="00585361">
      <w:pPr>
        <w:rPr>
          <w:sz w:val="22"/>
          <w:szCs w:val="22"/>
        </w:rPr>
      </w:pPr>
    </w:p>
    <w:p w:rsidR="00585361" w:rsidRDefault="00585361" w:rsidP="00585361">
      <w:pPr>
        <w:rPr>
          <w:sz w:val="22"/>
          <w:szCs w:val="22"/>
        </w:rPr>
      </w:pPr>
    </w:p>
    <w:p w:rsidR="00585361" w:rsidRPr="00884706" w:rsidRDefault="00585361" w:rsidP="00585361">
      <w:pPr>
        <w:rPr>
          <w:sz w:val="22"/>
          <w:szCs w:val="22"/>
        </w:rPr>
      </w:pPr>
    </w:p>
    <w:p w:rsidR="00585361" w:rsidRDefault="00585361" w:rsidP="00585361">
      <w:pPr>
        <w:rPr>
          <w:sz w:val="22"/>
          <w:szCs w:val="22"/>
        </w:rPr>
      </w:pPr>
    </w:p>
    <w:p w:rsidR="00585361" w:rsidRPr="00884706" w:rsidRDefault="00585361" w:rsidP="00585361">
      <w:pPr>
        <w:rPr>
          <w:sz w:val="22"/>
          <w:szCs w:val="22"/>
        </w:rPr>
      </w:pPr>
    </w:p>
    <w:p w:rsidR="00585361" w:rsidRPr="00884706" w:rsidRDefault="00585361" w:rsidP="00585361">
      <w:pPr>
        <w:jc w:val="both"/>
        <w:rPr>
          <w:b/>
          <w:sz w:val="22"/>
          <w:szCs w:val="22"/>
        </w:rPr>
      </w:pPr>
      <w:r w:rsidRPr="00884706">
        <w:rPr>
          <w:b/>
          <w:sz w:val="22"/>
          <w:szCs w:val="22"/>
        </w:rPr>
        <w:t xml:space="preserve">                                         </w:t>
      </w:r>
      <w:r>
        <w:rPr>
          <w:b/>
          <w:sz w:val="22"/>
          <w:szCs w:val="22"/>
        </w:rPr>
        <w:tab/>
      </w:r>
      <w:r w:rsidRPr="00884706">
        <w:rPr>
          <w:b/>
          <w:sz w:val="22"/>
          <w:szCs w:val="22"/>
        </w:rPr>
        <w:t xml:space="preserve">                                               </w:t>
      </w:r>
      <w:r>
        <w:rPr>
          <w:b/>
          <w:sz w:val="22"/>
          <w:szCs w:val="22"/>
        </w:rPr>
        <w:t xml:space="preserve">JUDr. Marta </w:t>
      </w:r>
      <w:proofErr w:type="spellStart"/>
      <w:r>
        <w:rPr>
          <w:b/>
          <w:sz w:val="22"/>
          <w:szCs w:val="22"/>
        </w:rPr>
        <w:t>Koropecká</w:t>
      </w:r>
      <w:proofErr w:type="spellEnd"/>
    </w:p>
    <w:p w:rsidR="00585361" w:rsidRPr="00884706" w:rsidRDefault="00585361" w:rsidP="00585361">
      <w:pPr>
        <w:ind w:left="4956" w:firstLine="708"/>
        <w:jc w:val="both"/>
        <w:rPr>
          <w:bCs/>
          <w:sz w:val="22"/>
          <w:szCs w:val="22"/>
        </w:rPr>
      </w:pPr>
      <w:r w:rsidRPr="00884706">
        <w:rPr>
          <w:bCs/>
          <w:sz w:val="22"/>
          <w:szCs w:val="22"/>
        </w:rPr>
        <w:t>starost</w:t>
      </w:r>
      <w:r>
        <w:rPr>
          <w:bCs/>
          <w:sz w:val="22"/>
          <w:szCs w:val="22"/>
        </w:rPr>
        <w:t>k</w:t>
      </w:r>
      <w:r w:rsidRPr="00884706">
        <w:rPr>
          <w:bCs/>
          <w:sz w:val="22"/>
          <w:szCs w:val="22"/>
        </w:rPr>
        <w:t>a MČ Praha-Zličín</w:t>
      </w:r>
    </w:p>
    <w:p w:rsidR="00585361" w:rsidRPr="00884706" w:rsidRDefault="00585361" w:rsidP="00585361">
      <w:pPr>
        <w:jc w:val="both"/>
        <w:rPr>
          <w:sz w:val="22"/>
          <w:szCs w:val="22"/>
        </w:rPr>
      </w:pPr>
    </w:p>
    <w:p w:rsidR="00585361" w:rsidRPr="00884706" w:rsidRDefault="00585361" w:rsidP="00585361">
      <w:pPr>
        <w:jc w:val="both"/>
        <w:rPr>
          <w:sz w:val="22"/>
          <w:szCs w:val="22"/>
        </w:rPr>
      </w:pPr>
    </w:p>
    <w:p w:rsidR="00585361" w:rsidRPr="00884706" w:rsidRDefault="00585361" w:rsidP="00585361">
      <w:pPr>
        <w:rPr>
          <w:sz w:val="22"/>
          <w:szCs w:val="22"/>
        </w:rPr>
      </w:pPr>
    </w:p>
    <w:p w:rsidR="00585361" w:rsidRDefault="00585361" w:rsidP="00585361"/>
    <w:p w:rsidR="00585361" w:rsidRDefault="00585361" w:rsidP="00585361">
      <w:bookmarkStart w:id="0" w:name="_GoBack"/>
      <w:bookmarkEnd w:id="0"/>
    </w:p>
    <w:sectPr w:rsidR="00585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61"/>
    <w:rsid w:val="0031703A"/>
    <w:rsid w:val="0058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361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5361"/>
    <w:pPr>
      <w:keepNext/>
      <w:overflowPunct w:val="0"/>
      <w:autoSpaceDE w:val="0"/>
      <w:autoSpaceDN w:val="0"/>
      <w:adjustRightInd w:val="0"/>
      <w:outlineLvl w:val="0"/>
    </w:pPr>
    <w:rPr>
      <w:b/>
      <w:bCs/>
      <w:szCs w:val="20"/>
    </w:rPr>
  </w:style>
  <w:style w:type="paragraph" w:styleId="Nadpis2">
    <w:name w:val="heading 2"/>
    <w:basedOn w:val="Normln"/>
    <w:next w:val="Normln"/>
    <w:link w:val="Nadpis2Char"/>
    <w:qFormat/>
    <w:rsid w:val="00585361"/>
    <w:pPr>
      <w:keepNext/>
      <w:outlineLvl w:val="1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5361"/>
    <w:rPr>
      <w:rFonts w:eastAsia="Times New Roman"/>
      <w:b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85361"/>
    <w:rPr>
      <w:rFonts w:eastAsia="Times New Roman"/>
      <w:i/>
      <w:iCs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361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5361"/>
    <w:pPr>
      <w:keepNext/>
      <w:overflowPunct w:val="0"/>
      <w:autoSpaceDE w:val="0"/>
      <w:autoSpaceDN w:val="0"/>
      <w:adjustRightInd w:val="0"/>
      <w:outlineLvl w:val="0"/>
    </w:pPr>
    <w:rPr>
      <w:b/>
      <w:bCs/>
      <w:szCs w:val="20"/>
    </w:rPr>
  </w:style>
  <w:style w:type="paragraph" w:styleId="Nadpis2">
    <w:name w:val="heading 2"/>
    <w:basedOn w:val="Normln"/>
    <w:next w:val="Normln"/>
    <w:link w:val="Nadpis2Char"/>
    <w:qFormat/>
    <w:rsid w:val="00585361"/>
    <w:pPr>
      <w:keepNext/>
      <w:outlineLvl w:val="1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5361"/>
    <w:rPr>
      <w:rFonts w:eastAsia="Times New Roman"/>
      <w:b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85361"/>
    <w:rPr>
      <w:rFonts w:eastAsia="Times New Roman"/>
      <w:i/>
      <w:iCs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Kovarik</dc:creator>
  <cp:lastModifiedBy>Petr Kovarik</cp:lastModifiedBy>
  <cp:revision>1</cp:revision>
  <dcterms:created xsi:type="dcterms:W3CDTF">2018-08-06T08:41:00Z</dcterms:created>
  <dcterms:modified xsi:type="dcterms:W3CDTF">2018-08-06T08:41:00Z</dcterms:modified>
</cp:coreProperties>
</file>