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0471A"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mlouva o zajištění služeb pro Českou poštu, s.p.</w:t>
      </w:r>
    </w:p>
    <w:p w14:paraId="47F474EE"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0836A90E" w14:textId="77777777"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0B2106">
        <w:rPr>
          <w:rFonts w:ascii="Arial" w:hAnsi="Arial" w:cs="Arial"/>
          <w:sz w:val="36"/>
          <w:szCs w:val="36"/>
        </w:rPr>
        <w:t>2018</w:t>
      </w:r>
      <w:r w:rsidRPr="0094437C">
        <w:rPr>
          <w:rFonts w:ascii="Arial" w:hAnsi="Arial" w:cs="Arial"/>
          <w:sz w:val="36"/>
          <w:szCs w:val="36"/>
        </w:rPr>
        <w:t xml:space="preserve"> / </w:t>
      </w:r>
      <w:r w:rsidR="000B2106">
        <w:rPr>
          <w:rFonts w:ascii="Arial" w:hAnsi="Arial" w:cs="Arial"/>
          <w:sz w:val="36"/>
          <w:szCs w:val="36"/>
        </w:rPr>
        <w:t>11361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272CCF22" w14:textId="77777777" w:rsidTr="000B5961">
        <w:tc>
          <w:tcPr>
            <w:tcW w:w="3528" w:type="dxa"/>
          </w:tcPr>
          <w:p w14:paraId="3400225A"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0432AD3E" w14:textId="77777777" w:rsidR="00700D7B" w:rsidRPr="00C245AE" w:rsidRDefault="00700D7B" w:rsidP="000B5961">
            <w:pPr>
              <w:pStyle w:val="cpTabulkasmluvnistrany"/>
              <w:framePr w:hSpace="0" w:wrap="auto" w:vAnchor="margin" w:hAnchor="text" w:yAlign="inline"/>
            </w:pPr>
          </w:p>
        </w:tc>
      </w:tr>
      <w:tr w:rsidR="00700D7B" w:rsidRPr="00C245AE" w14:paraId="7CB8894E" w14:textId="77777777" w:rsidTr="000B5961">
        <w:tc>
          <w:tcPr>
            <w:tcW w:w="3528" w:type="dxa"/>
          </w:tcPr>
          <w:p w14:paraId="7D131A3F"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60E2ED5A"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2566F6C5" w14:textId="77777777" w:rsidTr="000B5961">
        <w:tc>
          <w:tcPr>
            <w:tcW w:w="3528" w:type="dxa"/>
          </w:tcPr>
          <w:p w14:paraId="4E787FF4"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7FD18EFA"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2052F46E" w14:textId="77777777" w:rsidTr="000B5961">
        <w:tc>
          <w:tcPr>
            <w:tcW w:w="3528" w:type="dxa"/>
          </w:tcPr>
          <w:p w14:paraId="7A15B768"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2E2A1ACD"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65E8662D" w14:textId="77777777" w:rsidTr="000B5961">
        <w:tc>
          <w:tcPr>
            <w:tcW w:w="3528" w:type="dxa"/>
          </w:tcPr>
          <w:p w14:paraId="2977DE27"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76924EDD" w14:textId="77777777" w:rsidR="00700D7B" w:rsidRPr="00C245AE" w:rsidRDefault="000B2106" w:rsidP="000B2106">
            <w:pPr>
              <w:pStyle w:val="cpTabulkasmluvnistrany"/>
              <w:framePr w:hSpace="0" w:wrap="auto" w:vAnchor="margin" w:hAnchor="text" w:yAlign="inline"/>
              <w:spacing w:after="60"/>
            </w:pPr>
            <w:r>
              <w:t>Ing. Liborem Černým</w:t>
            </w:r>
            <w:r w:rsidR="00700D7B" w:rsidRPr="00C245AE">
              <w:t xml:space="preserve">, ředitelem </w:t>
            </w:r>
            <w:r>
              <w:t>Pobočkové sítě Východní Čechy</w:t>
            </w:r>
            <w:r w:rsidR="00700D7B" w:rsidRPr="00C245AE">
              <w:t xml:space="preserve"> </w:t>
            </w:r>
          </w:p>
        </w:tc>
      </w:tr>
      <w:tr w:rsidR="00700D7B" w:rsidRPr="00C245AE" w14:paraId="57D05350" w14:textId="77777777" w:rsidTr="000B5961">
        <w:tc>
          <w:tcPr>
            <w:tcW w:w="3528" w:type="dxa"/>
          </w:tcPr>
          <w:p w14:paraId="1FA4A9C9"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0B124AE8"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4AA19B07" w14:textId="77777777" w:rsidTr="000B5961">
        <w:tc>
          <w:tcPr>
            <w:tcW w:w="3528" w:type="dxa"/>
          </w:tcPr>
          <w:p w14:paraId="6E19044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50C5AD99" w14:textId="24E3E274" w:rsidR="00700D7B" w:rsidRPr="000B2106" w:rsidRDefault="00C46C3A" w:rsidP="000B5961">
            <w:pPr>
              <w:pStyle w:val="cpTabulkasmluvnistrany"/>
              <w:framePr w:hSpace="0" w:wrap="auto" w:vAnchor="margin" w:hAnchor="text" w:yAlign="inline"/>
              <w:spacing w:after="60"/>
              <w:rPr>
                <w:highlight w:val="lightGray"/>
              </w:rPr>
            </w:pPr>
            <w:r>
              <w:rPr>
                <w:highlight w:val="lightGray"/>
              </w:rPr>
              <w:t>XXX</w:t>
            </w:r>
          </w:p>
        </w:tc>
      </w:tr>
      <w:tr w:rsidR="00C46C3A" w:rsidRPr="00C245AE" w14:paraId="6C372F1C" w14:textId="77777777" w:rsidTr="000B5961">
        <w:tc>
          <w:tcPr>
            <w:tcW w:w="3528" w:type="dxa"/>
          </w:tcPr>
          <w:p w14:paraId="34C52A38" w14:textId="77777777" w:rsidR="00C46C3A" w:rsidRPr="00C245AE" w:rsidRDefault="00C46C3A" w:rsidP="00C46C3A">
            <w:pPr>
              <w:pStyle w:val="cpTabulkasmluvnistrany"/>
              <w:framePr w:hSpace="0" w:wrap="auto" w:vAnchor="margin" w:hAnchor="text" w:yAlign="inline"/>
              <w:spacing w:after="60"/>
            </w:pPr>
            <w:r w:rsidRPr="00C245AE">
              <w:t>číslo účtu:</w:t>
            </w:r>
          </w:p>
        </w:tc>
        <w:tc>
          <w:tcPr>
            <w:tcW w:w="6323" w:type="dxa"/>
          </w:tcPr>
          <w:p w14:paraId="0AF1758C" w14:textId="6FAA824D" w:rsidR="00C46C3A" w:rsidRPr="000B2106" w:rsidRDefault="00C46C3A" w:rsidP="00C46C3A">
            <w:pPr>
              <w:pStyle w:val="cpTabulkasmluvnistrany"/>
              <w:framePr w:hSpace="0" w:wrap="auto" w:vAnchor="margin" w:hAnchor="text" w:yAlign="inline"/>
              <w:spacing w:after="60"/>
              <w:rPr>
                <w:highlight w:val="lightGray"/>
              </w:rPr>
            </w:pPr>
            <w:r>
              <w:rPr>
                <w:highlight w:val="lightGray"/>
              </w:rPr>
              <w:t>XXX</w:t>
            </w:r>
          </w:p>
        </w:tc>
      </w:tr>
      <w:tr w:rsidR="00700D7B" w:rsidRPr="00C245AE" w14:paraId="123C478C" w14:textId="77777777" w:rsidTr="000B5961">
        <w:tc>
          <w:tcPr>
            <w:tcW w:w="3528" w:type="dxa"/>
          </w:tcPr>
          <w:p w14:paraId="1C17284E"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3F71F7CD" w14:textId="77777777" w:rsidR="00700D7B" w:rsidRPr="00B60B7A" w:rsidRDefault="000B2106" w:rsidP="000B2106">
            <w:pPr>
              <w:pStyle w:val="cpTabulkasmluvnistrany"/>
              <w:framePr w:hSpace="0" w:wrap="auto" w:vAnchor="margin" w:hAnchor="text" w:yAlign="inline"/>
              <w:spacing w:after="60"/>
            </w:pPr>
            <w:r>
              <w:t>Na Hrádku 105, 532 05 Pardubice</w:t>
            </w:r>
          </w:p>
        </w:tc>
      </w:tr>
      <w:tr w:rsidR="00C46C3A" w:rsidRPr="00C245AE" w14:paraId="48BD1E8D" w14:textId="77777777" w:rsidTr="000B5961">
        <w:tc>
          <w:tcPr>
            <w:tcW w:w="3528" w:type="dxa"/>
          </w:tcPr>
          <w:p w14:paraId="2D9171B2" w14:textId="77777777" w:rsidR="00C46C3A" w:rsidRPr="00C245AE" w:rsidRDefault="00C46C3A" w:rsidP="00C46C3A">
            <w:pPr>
              <w:pStyle w:val="cpTabulkasmluvnistrany"/>
              <w:framePr w:hSpace="0" w:wrap="auto" w:vAnchor="margin" w:hAnchor="text" w:yAlign="inline"/>
              <w:spacing w:after="60"/>
            </w:pPr>
            <w:r w:rsidRPr="00C245AE">
              <w:t>BIC/SWIFT:</w:t>
            </w:r>
          </w:p>
        </w:tc>
        <w:tc>
          <w:tcPr>
            <w:tcW w:w="6323" w:type="dxa"/>
          </w:tcPr>
          <w:p w14:paraId="3FC3771B" w14:textId="7F248169" w:rsidR="00C46C3A" w:rsidRPr="000B2106" w:rsidRDefault="00C46C3A" w:rsidP="00C46C3A">
            <w:pPr>
              <w:pStyle w:val="cpTabulkasmluvnistrany"/>
              <w:framePr w:hSpace="0" w:wrap="auto" w:vAnchor="margin" w:hAnchor="text" w:yAlign="inline"/>
              <w:spacing w:after="60"/>
              <w:rPr>
                <w:highlight w:val="lightGray"/>
              </w:rPr>
            </w:pPr>
            <w:r>
              <w:rPr>
                <w:highlight w:val="lightGray"/>
              </w:rPr>
              <w:t>XXX</w:t>
            </w:r>
          </w:p>
        </w:tc>
      </w:tr>
      <w:tr w:rsidR="00C46C3A" w:rsidRPr="00C245AE" w14:paraId="57D9C92A" w14:textId="77777777" w:rsidTr="000B5961">
        <w:tc>
          <w:tcPr>
            <w:tcW w:w="3528" w:type="dxa"/>
          </w:tcPr>
          <w:p w14:paraId="1A49D59A" w14:textId="77777777" w:rsidR="00C46C3A" w:rsidRPr="00C245AE" w:rsidRDefault="00C46C3A" w:rsidP="00C46C3A">
            <w:pPr>
              <w:pStyle w:val="cpTabulkasmluvnistrany"/>
              <w:framePr w:hSpace="0" w:wrap="auto" w:vAnchor="margin" w:hAnchor="text" w:yAlign="inline"/>
              <w:spacing w:after="60"/>
            </w:pPr>
            <w:r w:rsidRPr="00C245AE">
              <w:t>IBAN:</w:t>
            </w:r>
          </w:p>
        </w:tc>
        <w:tc>
          <w:tcPr>
            <w:tcW w:w="6323" w:type="dxa"/>
          </w:tcPr>
          <w:p w14:paraId="1D942846" w14:textId="3F783026" w:rsidR="00C46C3A" w:rsidRPr="000B2106" w:rsidRDefault="00C46C3A" w:rsidP="00C46C3A">
            <w:pPr>
              <w:pStyle w:val="cpTabulkasmluvnistrany"/>
              <w:framePr w:hSpace="0" w:wrap="auto" w:vAnchor="margin" w:hAnchor="text" w:yAlign="inline"/>
              <w:spacing w:after="60"/>
              <w:rPr>
                <w:highlight w:val="lightGray"/>
              </w:rPr>
            </w:pPr>
            <w:r>
              <w:rPr>
                <w:highlight w:val="lightGray"/>
              </w:rPr>
              <w:t>XXX</w:t>
            </w:r>
          </w:p>
        </w:tc>
      </w:tr>
      <w:tr w:rsidR="00700D7B" w:rsidRPr="00C245AE" w14:paraId="38CB1422" w14:textId="77777777" w:rsidTr="000B5961">
        <w:tc>
          <w:tcPr>
            <w:tcW w:w="3528" w:type="dxa"/>
          </w:tcPr>
          <w:p w14:paraId="590731E3"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0411C54F" w14:textId="77777777" w:rsidR="00700D7B" w:rsidRPr="00C245AE" w:rsidRDefault="00700D7B" w:rsidP="000B5961">
            <w:pPr>
              <w:pStyle w:val="cpTabulkasmluvnistrany"/>
              <w:framePr w:hSpace="0" w:wrap="auto" w:vAnchor="margin" w:hAnchor="text" w:yAlign="inline"/>
            </w:pPr>
          </w:p>
        </w:tc>
      </w:tr>
    </w:tbl>
    <w:p w14:paraId="61D02B2D" w14:textId="77777777" w:rsidR="00700D7B" w:rsidRPr="00C245AE" w:rsidRDefault="00700D7B" w:rsidP="00700D7B">
      <w:pPr>
        <w:rPr>
          <w:sz w:val="22"/>
          <w:szCs w:val="22"/>
        </w:rPr>
      </w:pPr>
    </w:p>
    <w:p w14:paraId="0A153A7D"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9629888" w14:textId="77777777" w:rsidTr="000B5961">
        <w:tc>
          <w:tcPr>
            <w:tcW w:w="3528" w:type="dxa"/>
          </w:tcPr>
          <w:p w14:paraId="6B71786B" w14:textId="77777777" w:rsidR="000B2106" w:rsidRPr="00C245AE" w:rsidRDefault="000B2106" w:rsidP="000B5961">
            <w:pPr>
              <w:pStyle w:val="cpTabulkasmluvnistrany"/>
              <w:framePr w:hSpace="0" w:wrap="auto" w:vAnchor="margin" w:hAnchor="text" w:yAlign="inline"/>
              <w:rPr>
                <w:b/>
              </w:rPr>
            </w:pPr>
            <w:r>
              <w:rPr>
                <w:b/>
              </w:rPr>
              <w:t xml:space="preserve">KONZUM, obchodní družstvo v Ústí nad Orlicí         </w:t>
            </w:r>
          </w:p>
        </w:tc>
        <w:tc>
          <w:tcPr>
            <w:tcW w:w="6323" w:type="dxa"/>
          </w:tcPr>
          <w:p w14:paraId="7B2584BF" w14:textId="77777777" w:rsidR="00700D7B" w:rsidRPr="00C245AE" w:rsidRDefault="00700D7B" w:rsidP="000B5961">
            <w:pPr>
              <w:pStyle w:val="cpTabulkasmluvnistrany"/>
              <w:framePr w:hSpace="0" w:wrap="auto" w:vAnchor="margin" w:hAnchor="text" w:yAlign="inline"/>
            </w:pPr>
          </w:p>
        </w:tc>
      </w:tr>
      <w:tr w:rsidR="00700D7B" w:rsidRPr="00C245AE" w14:paraId="72546487" w14:textId="77777777" w:rsidTr="000B5961">
        <w:tc>
          <w:tcPr>
            <w:tcW w:w="3528" w:type="dxa"/>
          </w:tcPr>
          <w:p w14:paraId="06829112"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5A041616" w14:textId="77777777" w:rsidR="00700D7B" w:rsidRDefault="000B2106" w:rsidP="000B5961">
            <w:pPr>
              <w:pStyle w:val="cpTabulkasmluvnistrany"/>
              <w:framePr w:hSpace="0" w:wrap="auto" w:vAnchor="margin" w:hAnchor="text" w:yAlign="inline"/>
              <w:spacing w:after="60"/>
            </w:pPr>
            <w:r>
              <w:t>Tvardkova 119, 562 13 Ústí nad Orlicí/</w:t>
            </w:r>
          </w:p>
          <w:p w14:paraId="69D02CD2" w14:textId="77777777" w:rsidR="000B2106" w:rsidRPr="000B2106" w:rsidRDefault="000B2106" w:rsidP="000B5961">
            <w:pPr>
              <w:pStyle w:val="cpTabulkasmluvnistrany"/>
              <w:framePr w:hSpace="0" w:wrap="auto" w:vAnchor="margin" w:hAnchor="text" w:yAlign="inline"/>
              <w:spacing w:after="60"/>
              <w:rPr>
                <w:b/>
              </w:rPr>
            </w:pPr>
            <w:r w:rsidRPr="000B2106">
              <w:rPr>
                <w:b/>
              </w:rPr>
              <w:t>Orličky č. p. 4, 561 55 Orličky</w:t>
            </w:r>
          </w:p>
        </w:tc>
      </w:tr>
      <w:tr w:rsidR="00700D7B" w:rsidRPr="00C245AE" w14:paraId="3A3416BE" w14:textId="77777777" w:rsidTr="000B5961">
        <w:tc>
          <w:tcPr>
            <w:tcW w:w="3528" w:type="dxa"/>
          </w:tcPr>
          <w:p w14:paraId="2AA192F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390EF2C" w14:textId="77777777" w:rsidR="00700D7B" w:rsidRPr="00C245AE" w:rsidRDefault="000B2106" w:rsidP="000B5961">
            <w:pPr>
              <w:pStyle w:val="cpTabulkasmluvnistrany"/>
              <w:framePr w:hSpace="0" w:wrap="auto" w:vAnchor="margin" w:hAnchor="text" w:yAlign="inline"/>
              <w:spacing w:after="60"/>
            </w:pPr>
            <w:r>
              <w:t>00032212</w:t>
            </w:r>
          </w:p>
        </w:tc>
      </w:tr>
      <w:tr w:rsidR="00700D7B" w:rsidRPr="00C245AE" w14:paraId="008BBF2D" w14:textId="77777777" w:rsidTr="000B5961">
        <w:tc>
          <w:tcPr>
            <w:tcW w:w="3528" w:type="dxa"/>
          </w:tcPr>
          <w:p w14:paraId="7B5953DB"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2CF2FAC9" w14:textId="77777777" w:rsidR="00700D7B" w:rsidRPr="00C245AE" w:rsidRDefault="000B2106" w:rsidP="000B5961">
            <w:pPr>
              <w:pStyle w:val="cpTabulkasmluvnistrany"/>
              <w:framePr w:hSpace="0" w:wrap="auto" w:vAnchor="margin" w:hAnchor="text" w:yAlign="inline"/>
              <w:spacing w:after="60"/>
            </w:pPr>
            <w:r>
              <w:t>CZ00032212</w:t>
            </w:r>
          </w:p>
        </w:tc>
      </w:tr>
      <w:tr w:rsidR="000B2106" w:rsidRPr="00C245AE" w14:paraId="10373DC5" w14:textId="77777777" w:rsidTr="000B5961">
        <w:tc>
          <w:tcPr>
            <w:tcW w:w="3528" w:type="dxa"/>
          </w:tcPr>
          <w:p w14:paraId="0C31BFC6" w14:textId="77777777" w:rsidR="000B2106" w:rsidRPr="00C245AE" w:rsidRDefault="000B2106" w:rsidP="000B2106">
            <w:pPr>
              <w:pStyle w:val="cpTabulkasmluvnistrany"/>
              <w:framePr w:hSpace="0" w:wrap="auto" w:vAnchor="margin" w:hAnchor="text" w:yAlign="inline"/>
              <w:spacing w:after="60"/>
            </w:pPr>
            <w:r w:rsidRPr="00C245AE">
              <w:t>zastoupen:</w:t>
            </w:r>
          </w:p>
        </w:tc>
        <w:tc>
          <w:tcPr>
            <w:tcW w:w="6323" w:type="dxa"/>
          </w:tcPr>
          <w:p w14:paraId="6B96B8AA" w14:textId="77777777" w:rsidR="000B2106" w:rsidRPr="00C245AE" w:rsidRDefault="000B2106" w:rsidP="000B2106">
            <w:pPr>
              <w:pStyle w:val="cpTabulkasmluvnistrany"/>
              <w:framePr w:hSpace="0" w:wrap="auto" w:vAnchor="margin" w:hAnchor="text" w:yAlign="inline"/>
              <w:spacing w:after="60"/>
            </w:pPr>
            <w:r>
              <w:t>Ing. Miloslavem Hlavsou, Ing. Zdeňkem Šemberou</w:t>
            </w:r>
          </w:p>
        </w:tc>
      </w:tr>
      <w:tr w:rsidR="000B2106" w:rsidRPr="00C245AE" w14:paraId="7358CBB4" w14:textId="77777777" w:rsidTr="000B5961">
        <w:tc>
          <w:tcPr>
            <w:tcW w:w="3528" w:type="dxa"/>
          </w:tcPr>
          <w:p w14:paraId="32496EEE" w14:textId="77777777" w:rsidR="000B2106" w:rsidRPr="00C245AE" w:rsidRDefault="000B2106" w:rsidP="000B2106">
            <w:pPr>
              <w:pStyle w:val="cpTabulkasmluvnistrany"/>
              <w:framePr w:hSpace="0" w:wrap="auto" w:vAnchor="margin" w:hAnchor="text" w:yAlign="inline"/>
              <w:spacing w:after="60"/>
            </w:pPr>
            <w:r w:rsidRPr="00C245AE">
              <w:t>zapsán/a v obchodním rejstříku</w:t>
            </w:r>
          </w:p>
        </w:tc>
        <w:tc>
          <w:tcPr>
            <w:tcW w:w="6323" w:type="dxa"/>
          </w:tcPr>
          <w:p w14:paraId="46317B6D" w14:textId="77777777" w:rsidR="000B2106" w:rsidRPr="00C245AE" w:rsidRDefault="000B2106" w:rsidP="000B2106">
            <w:pPr>
              <w:pStyle w:val="cpTabulkasmluvnistrany"/>
              <w:framePr w:hSpace="0" w:wrap="auto" w:vAnchor="margin" w:hAnchor="text" w:yAlign="inline"/>
              <w:spacing w:after="60"/>
            </w:pPr>
            <w:r>
              <w:t>Krajského soudu v Hradci Králové, oddíl DrXVIII, vložka 352</w:t>
            </w:r>
          </w:p>
        </w:tc>
      </w:tr>
      <w:tr w:rsidR="00C46C3A" w:rsidRPr="00C245AE" w14:paraId="627AC118" w14:textId="77777777" w:rsidTr="000B5961">
        <w:tc>
          <w:tcPr>
            <w:tcW w:w="3528" w:type="dxa"/>
          </w:tcPr>
          <w:p w14:paraId="308BA0B1" w14:textId="77777777" w:rsidR="00C46C3A" w:rsidRPr="00C245AE" w:rsidRDefault="00C46C3A" w:rsidP="00C46C3A">
            <w:pPr>
              <w:pStyle w:val="cpTabulkasmluvnistrany"/>
              <w:framePr w:hSpace="0" w:wrap="auto" w:vAnchor="margin" w:hAnchor="text" w:yAlign="inline"/>
              <w:spacing w:after="60"/>
            </w:pPr>
            <w:r w:rsidRPr="00C245AE">
              <w:t>bankovní spojení:</w:t>
            </w:r>
          </w:p>
        </w:tc>
        <w:tc>
          <w:tcPr>
            <w:tcW w:w="6323" w:type="dxa"/>
          </w:tcPr>
          <w:p w14:paraId="77A07A24" w14:textId="67250363" w:rsidR="00C46C3A" w:rsidRPr="00DB48AA" w:rsidRDefault="00C46C3A" w:rsidP="00C46C3A">
            <w:pPr>
              <w:pStyle w:val="cpTabulkasmluvnistrany"/>
              <w:framePr w:hSpace="0" w:wrap="auto" w:vAnchor="margin" w:hAnchor="text" w:yAlign="inline"/>
              <w:spacing w:after="60"/>
              <w:rPr>
                <w:highlight w:val="lightGray"/>
              </w:rPr>
            </w:pPr>
            <w:r>
              <w:rPr>
                <w:highlight w:val="lightGray"/>
              </w:rPr>
              <w:t>XXX</w:t>
            </w:r>
          </w:p>
        </w:tc>
      </w:tr>
      <w:tr w:rsidR="00C46C3A" w:rsidRPr="00C245AE" w14:paraId="1EB4EE5A" w14:textId="77777777" w:rsidTr="000B5961">
        <w:tc>
          <w:tcPr>
            <w:tcW w:w="3528" w:type="dxa"/>
          </w:tcPr>
          <w:p w14:paraId="1A4EA60A" w14:textId="77777777" w:rsidR="00C46C3A" w:rsidRPr="00846C46" w:rsidRDefault="00C46C3A" w:rsidP="00C46C3A">
            <w:pPr>
              <w:pStyle w:val="cpTabulkasmluvnistrany"/>
              <w:framePr w:hSpace="0" w:wrap="auto" w:vAnchor="margin" w:hAnchor="text" w:yAlign="inline"/>
              <w:spacing w:after="60"/>
              <w:rPr>
                <w:highlight w:val="cyan"/>
              </w:rPr>
            </w:pPr>
            <w:r w:rsidRPr="00846C46">
              <w:t>číslo účtu:</w:t>
            </w:r>
          </w:p>
        </w:tc>
        <w:tc>
          <w:tcPr>
            <w:tcW w:w="6323" w:type="dxa"/>
          </w:tcPr>
          <w:p w14:paraId="56448BD2" w14:textId="1EA4011E" w:rsidR="00C46C3A" w:rsidRPr="00DB48AA" w:rsidRDefault="00C46C3A" w:rsidP="00C46C3A">
            <w:pPr>
              <w:pStyle w:val="cpTabulkasmluvnistrany"/>
              <w:framePr w:hSpace="0" w:wrap="auto" w:vAnchor="margin" w:hAnchor="text" w:yAlign="inline"/>
              <w:spacing w:after="60"/>
              <w:rPr>
                <w:highlight w:val="lightGray"/>
              </w:rPr>
            </w:pPr>
            <w:r>
              <w:rPr>
                <w:highlight w:val="lightGray"/>
              </w:rPr>
              <w:t>XXX</w:t>
            </w:r>
          </w:p>
        </w:tc>
      </w:tr>
      <w:tr w:rsidR="000B2106" w:rsidRPr="00C245AE" w14:paraId="5EAFF41F" w14:textId="77777777" w:rsidTr="000B5961">
        <w:tc>
          <w:tcPr>
            <w:tcW w:w="3528" w:type="dxa"/>
          </w:tcPr>
          <w:p w14:paraId="1E28BE3A" w14:textId="77777777" w:rsidR="000B2106" w:rsidRPr="003C6F1C" w:rsidRDefault="000B2106" w:rsidP="000B2106">
            <w:pPr>
              <w:pStyle w:val="cpTabulkasmluvnistrany"/>
              <w:framePr w:hSpace="0" w:wrap="auto" w:vAnchor="margin" w:hAnchor="text" w:yAlign="inline"/>
              <w:spacing w:after="60"/>
            </w:pPr>
            <w:r w:rsidRPr="003C6F1C">
              <w:t>korespondenční adresa:</w:t>
            </w:r>
          </w:p>
          <w:p w14:paraId="1C166E25" w14:textId="77777777" w:rsidR="000B2106" w:rsidRPr="003C6F1C" w:rsidRDefault="000B2106" w:rsidP="000B2106">
            <w:pPr>
              <w:pStyle w:val="cpTabulkasmluvnistrany"/>
              <w:framePr w:hSpace="0" w:wrap="auto" w:vAnchor="margin" w:hAnchor="text" w:yAlign="inline"/>
              <w:spacing w:after="60"/>
            </w:pPr>
            <w:r w:rsidRPr="003C6F1C">
              <w:t xml:space="preserve">E-mail Zástupce: </w:t>
            </w:r>
          </w:p>
          <w:p w14:paraId="238C4853" w14:textId="77777777" w:rsidR="000B2106" w:rsidRPr="003C6F1C" w:rsidRDefault="000B2106" w:rsidP="000B2106">
            <w:pPr>
              <w:pStyle w:val="cpTabulkasmluvnistrany"/>
              <w:framePr w:hSpace="0" w:wrap="auto" w:vAnchor="margin" w:hAnchor="text" w:yAlign="inline"/>
              <w:spacing w:after="60"/>
            </w:pPr>
            <w:r w:rsidRPr="003C6F1C">
              <w:t xml:space="preserve">E-mail Provozovny Partner:      </w:t>
            </w:r>
          </w:p>
        </w:tc>
        <w:tc>
          <w:tcPr>
            <w:tcW w:w="6323" w:type="dxa"/>
          </w:tcPr>
          <w:p w14:paraId="57BF6B8C" w14:textId="77777777" w:rsidR="000B2106" w:rsidRPr="00B60B7A" w:rsidRDefault="000B2106" w:rsidP="000B2106">
            <w:pPr>
              <w:pStyle w:val="cpTabulkasmluvnistrany"/>
              <w:framePr w:hSpace="0" w:wrap="auto" w:vAnchor="margin" w:hAnchor="text" w:yAlign="inline"/>
              <w:spacing w:after="60"/>
            </w:pPr>
            <w:r>
              <w:t>Tvardkova 1191, 562 13 Ústí nad Orlicí</w:t>
            </w:r>
          </w:p>
          <w:p w14:paraId="78927B41" w14:textId="77777777" w:rsidR="00C46C3A" w:rsidRDefault="00C46C3A" w:rsidP="000B2106">
            <w:pPr>
              <w:pStyle w:val="cpTabulkasmluvnistrany"/>
              <w:framePr w:hSpace="0" w:wrap="auto" w:vAnchor="margin" w:hAnchor="text" w:yAlign="inline"/>
              <w:spacing w:after="60"/>
            </w:pPr>
            <w:r w:rsidRPr="00C46C3A">
              <w:t>XXX</w:t>
            </w:r>
          </w:p>
          <w:p w14:paraId="092800B6" w14:textId="344D6973" w:rsidR="000B2106" w:rsidRPr="00B60B7A" w:rsidRDefault="00C46C3A" w:rsidP="000B2106">
            <w:pPr>
              <w:pStyle w:val="cpTabulkasmluvnistrany"/>
              <w:framePr w:hSpace="0" w:wrap="auto" w:vAnchor="margin" w:hAnchor="text" w:yAlign="inline"/>
              <w:spacing w:after="60"/>
            </w:pPr>
            <w:r w:rsidRPr="00C46C3A">
              <w:t>XXX</w:t>
            </w:r>
          </w:p>
        </w:tc>
      </w:tr>
      <w:tr w:rsidR="00C46C3A" w:rsidRPr="00C245AE" w14:paraId="1220FCC5" w14:textId="77777777" w:rsidTr="000B5961">
        <w:tc>
          <w:tcPr>
            <w:tcW w:w="3528" w:type="dxa"/>
          </w:tcPr>
          <w:p w14:paraId="1F353755" w14:textId="77777777" w:rsidR="00C46C3A" w:rsidRPr="003C6F1C" w:rsidRDefault="00C46C3A" w:rsidP="00C46C3A">
            <w:pPr>
              <w:pStyle w:val="cpTabulkasmluvnistrany"/>
              <w:framePr w:hSpace="0" w:wrap="auto" w:vAnchor="margin" w:hAnchor="text" w:yAlign="inline"/>
              <w:spacing w:after="60"/>
            </w:pPr>
            <w:r w:rsidRPr="003C6F1C">
              <w:t>BIC/SWIFT:</w:t>
            </w:r>
          </w:p>
        </w:tc>
        <w:tc>
          <w:tcPr>
            <w:tcW w:w="6323" w:type="dxa"/>
          </w:tcPr>
          <w:p w14:paraId="57988B33" w14:textId="2EE265A6" w:rsidR="00C46C3A" w:rsidRPr="00DB48AA" w:rsidRDefault="00C46C3A" w:rsidP="00C46C3A">
            <w:pPr>
              <w:pStyle w:val="cpTabulkasmluvnistrany"/>
              <w:framePr w:hSpace="0" w:wrap="auto" w:vAnchor="margin" w:hAnchor="text" w:yAlign="inline"/>
              <w:spacing w:after="60"/>
              <w:rPr>
                <w:highlight w:val="lightGray"/>
              </w:rPr>
            </w:pPr>
            <w:r>
              <w:rPr>
                <w:highlight w:val="lightGray"/>
              </w:rPr>
              <w:t>XXX</w:t>
            </w:r>
          </w:p>
        </w:tc>
      </w:tr>
      <w:tr w:rsidR="00C46C3A" w:rsidRPr="00C245AE" w14:paraId="18DB1CD1" w14:textId="77777777" w:rsidTr="000B5961">
        <w:tc>
          <w:tcPr>
            <w:tcW w:w="3528" w:type="dxa"/>
          </w:tcPr>
          <w:p w14:paraId="168DD1DC" w14:textId="77777777" w:rsidR="00C46C3A" w:rsidRPr="00C245AE" w:rsidRDefault="00C46C3A" w:rsidP="00C46C3A">
            <w:pPr>
              <w:pStyle w:val="cpTabulkasmluvnistrany"/>
              <w:framePr w:hSpace="0" w:wrap="auto" w:vAnchor="margin" w:hAnchor="text" w:yAlign="inline"/>
              <w:spacing w:after="60"/>
            </w:pPr>
            <w:r w:rsidRPr="00C245AE">
              <w:t>IBAN:</w:t>
            </w:r>
          </w:p>
        </w:tc>
        <w:tc>
          <w:tcPr>
            <w:tcW w:w="6323" w:type="dxa"/>
          </w:tcPr>
          <w:p w14:paraId="59B8928D" w14:textId="5F22CE38" w:rsidR="00C46C3A" w:rsidRPr="00DB48AA" w:rsidRDefault="00C46C3A" w:rsidP="00C46C3A">
            <w:pPr>
              <w:pStyle w:val="cpTabulkasmluvnistrany"/>
              <w:framePr w:hSpace="0" w:wrap="auto" w:vAnchor="margin" w:hAnchor="text" w:yAlign="inline"/>
              <w:spacing w:after="60"/>
              <w:rPr>
                <w:highlight w:val="lightGray"/>
              </w:rPr>
            </w:pPr>
            <w:r>
              <w:rPr>
                <w:highlight w:val="lightGray"/>
              </w:rPr>
              <w:t>XXX</w:t>
            </w:r>
          </w:p>
        </w:tc>
      </w:tr>
      <w:tr w:rsidR="00700D7B" w:rsidRPr="00C245AE" w14:paraId="70182530" w14:textId="77777777" w:rsidTr="000B5961">
        <w:tc>
          <w:tcPr>
            <w:tcW w:w="3528" w:type="dxa"/>
          </w:tcPr>
          <w:p w14:paraId="28ED3F7D"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30A975C7" w14:textId="77777777" w:rsidR="00700D7B" w:rsidRPr="00C245AE" w:rsidRDefault="00700D7B" w:rsidP="000B5961">
            <w:pPr>
              <w:pStyle w:val="cpTabulkasmluvnistrany"/>
              <w:framePr w:hSpace="0" w:wrap="auto" w:vAnchor="margin" w:hAnchor="text" w:yAlign="inline"/>
            </w:pPr>
          </w:p>
        </w:tc>
      </w:tr>
    </w:tbl>
    <w:p w14:paraId="695790BB" w14:textId="77777777" w:rsidR="00700D7B" w:rsidRPr="00C245AE" w:rsidRDefault="00700D7B" w:rsidP="00700D7B">
      <w:pPr>
        <w:spacing w:after="480"/>
        <w:rPr>
          <w:sz w:val="22"/>
          <w:szCs w:val="22"/>
        </w:rPr>
      </w:pPr>
    </w:p>
    <w:p w14:paraId="5F583E28" w14:textId="77777777" w:rsidR="00700D7B" w:rsidRPr="00C245AE" w:rsidRDefault="00700D7B" w:rsidP="00700D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p>
    <w:p w14:paraId="575577C5"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t>Účel a předmět Smlouvy</w:t>
      </w:r>
    </w:p>
    <w:p w14:paraId="04E0A859"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9A70166"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56ED8031" w14:textId="77777777" w:rsidR="00700D7B" w:rsidRPr="00E7206A" w:rsidRDefault="00700D7B" w:rsidP="00700D7B">
      <w:pPr>
        <w:pStyle w:val="Zkladntext"/>
        <w:spacing w:after="120" w:line="260" w:lineRule="exact"/>
        <w:ind w:left="624"/>
        <w:jc w:val="both"/>
        <w:rPr>
          <w:szCs w:val="22"/>
        </w:rPr>
      </w:pPr>
    </w:p>
    <w:p w14:paraId="705BC558"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0BAEB03E" w14:textId="77777777" w:rsidR="00700D7B" w:rsidRPr="00E7206A" w:rsidRDefault="000B2106"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349B">
        <w:rPr>
          <w:szCs w:val="22"/>
        </w:rPr>
        <w:t>V případě prodeje kolkových známek podle přílohy č. 13 bude Zástupce vykonávat činnost podle této Smlouvy jménem ČP, na účet Ministerstva financí ČR. V případě služeb pro banku uvedených v příloze č. 1 této Smlouvy bude Zástupce vykonávat č</w:t>
      </w:r>
      <w:r w:rsidRPr="00E7206A">
        <w:rPr>
          <w:szCs w:val="22"/>
        </w:rPr>
        <w:t>innost na základě této Smlouvy jménem, na účet a odpovědnost banky uvedené v příloze č. 1. To vše na základě písemné plné moci, uvedené v Příloze č. 1</w:t>
      </w:r>
      <w:r w:rsidR="00700D7B" w:rsidRPr="00E7206A">
        <w:rPr>
          <w:szCs w:val="22"/>
        </w:rPr>
        <w:t>.</w:t>
      </w:r>
    </w:p>
    <w:p w14:paraId="47ABE3F5"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8551901"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vykonávat podnikatelskou činnost na základě této Smlouvy a v souvislosti s ní prostřednictvím svých provozoven, které se nachází </w:t>
      </w:r>
      <w:r w:rsidRPr="000B2106">
        <w:rPr>
          <w:b/>
          <w:szCs w:val="22"/>
        </w:rPr>
        <w:t>v</w:t>
      </w:r>
      <w:r w:rsidR="000B2106" w:rsidRPr="000B2106">
        <w:rPr>
          <w:b/>
          <w:szCs w:val="22"/>
        </w:rPr>
        <w:t> Orličkách č. p. 4</w:t>
      </w:r>
      <w:r w:rsidR="000B2106">
        <w:rPr>
          <w:szCs w:val="22"/>
        </w:rPr>
        <w:t xml:space="preserve"> </w:t>
      </w:r>
      <w:r w:rsidRPr="00E7206A">
        <w:rPr>
          <w:szCs w:val="22"/>
        </w:rPr>
        <w:t xml:space="preserve">(dále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3ACFD86"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7E86E66D"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1842E141" w14:textId="77777777"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 xml:space="preserve">a s účinností od 25. 5. 2018 Obecným nařízením Evropského parlamentu a rady (EU) 2016/679, o ochraně osobních údajů (dále jen </w:t>
      </w:r>
      <w:r w:rsidR="00793694" w:rsidRPr="000B2106">
        <w:rPr>
          <w:szCs w:val="22"/>
        </w:rPr>
        <w:t>„GDPR“</w:t>
      </w:r>
      <w:r w:rsidR="00793694" w:rsidRPr="00793694">
        <w:rPr>
          <w:szCs w:val="22"/>
        </w:rPr>
        <w:t>),</w:t>
      </w:r>
      <w:r w:rsidRPr="00E7206A">
        <w:rPr>
          <w:szCs w:val="22"/>
        </w:rPr>
        <w:t xml:space="preserve"> 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58C8459E"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prodeje kolkových známek, jejichž znění je přílohou č. 16 této Smlouvy a dalšími přílohami této Smlouvy. </w:t>
      </w:r>
    </w:p>
    <w:p w14:paraId="1623916C"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w:t>
      </w:r>
      <w:r w:rsidRPr="00E7206A">
        <w:rPr>
          <w:szCs w:val="22"/>
        </w:rPr>
        <w:lastRenderedPageBreak/>
        <w:t xml:space="preserve">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6D8E9999"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2A779B9"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3DF55A7D"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60F8BF0" w14:textId="77777777" w:rsidR="00EA7E9B" w:rsidRPr="00E7206A" w:rsidRDefault="00EA7E9B" w:rsidP="00EA7E9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1 této Smlouvy oprávněn jednat jménem, na účet a odpovědnost ČP; </w:t>
      </w:r>
      <w:r w:rsidRPr="000B2106">
        <w:rPr>
          <w:szCs w:val="22"/>
        </w:rPr>
        <w:t>jménem ČP, na účet Ministerstva financí ČR;</w:t>
      </w:r>
      <w:r>
        <w:rPr>
          <w:szCs w:val="22"/>
        </w:rPr>
        <w:t xml:space="preserve"> jménem a na účet banky uvedené v příloze č. 1. </w:t>
      </w:r>
      <w:r w:rsidRPr="00E7206A">
        <w:rPr>
          <w:szCs w:val="22"/>
        </w:rPr>
        <w:t>V případě překročení těchto dispozičních oprávnění odpovídá za škodu vzniklou ČP.</w:t>
      </w:r>
    </w:p>
    <w:p w14:paraId="16C5BCC6" w14:textId="77777777" w:rsidR="00700D7B" w:rsidRPr="00E7206A" w:rsidRDefault="00700D7B" w:rsidP="00700D7B">
      <w:pPr>
        <w:spacing w:after="120" w:line="260" w:lineRule="exact"/>
        <w:rPr>
          <w:sz w:val="22"/>
          <w:szCs w:val="22"/>
        </w:rPr>
      </w:pPr>
    </w:p>
    <w:p w14:paraId="3AE7C88E"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6905B42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1ADCD10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244AB382" w14:textId="613A06EE" w:rsidR="00700D7B" w:rsidRPr="004764C3" w:rsidRDefault="00700D7B" w:rsidP="00C46C3A">
      <w:pPr>
        <w:pStyle w:val="Zkladntext2"/>
        <w:numPr>
          <w:ilvl w:val="1"/>
          <w:numId w:val="5"/>
        </w:numPr>
        <w:spacing w:after="120" w:line="260" w:lineRule="exact"/>
        <w:rPr>
          <w:szCs w:val="22"/>
          <w:highlight w:val="lightGray"/>
        </w:rPr>
      </w:pPr>
      <w:r w:rsidRPr="00E7206A">
        <w:rPr>
          <w:szCs w:val="22"/>
        </w:rPr>
        <w:t xml:space="preserve">Provize je splatná na základě faktury (u neplátce DPH) nebo na základě daňového dokladu (v případě plátce DPH) vystavené Zástupcem </w:t>
      </w:r>
      <w:r w:rsidR="00C46C3A" w:rsidRPr="00C46C3A">
        <w:rPr>
          <w:szCs w:val="22"/>
        </w:rPr>
        <w:t>XXX</w:t>
      </w:r>
      <w:r w:rsidRPr="00E7206A">
        <w:rPr>
          <w:szCs w:val="22"/>
        </w:rPr>
        <w:t xml:space="preserve">po uplynutí příslušného kalendářního měsíce, se splatností do 30 dnů od data vystavení faktury, převodem na účet Zástupce vedený </w:t>
      </w:r>
      <w:r w:rsidR="00C46C3A" w:rsidRPr="00C46C3A">
        <w:rPr>
          <w:szCs w:val="22"/>
        </w:rPr>
        <w:t>XXX</w:t>
      </w:r>
      <w:r w:rsidRPr="00E7206A">
        <w:rPr>
          <w:szCs w:val="22"/>
        </w:rPr>
        <w:t xml:space="preserve">. Výši provize Zástupce stanoví na základě vyúčtování, které mu předává ČP. Vyhotovenou fakturu zašle Zástupce doporučeným dopisem do 5 kalendářních dnů od data jejího vystavení skenovacímu pracovišti ÚZM/2 </w:t>
      </w:r>
      <w:r w:rsidR="00C46C3A" w:rsidRPr="00C46C3A">
        <w:rPr>
          <w:szCs w:val="22"/>
        </w:rPr>
        <w:t>XXX</w:t>
      </w:r>
      <w:r w:rsidR="00C46C3A">
        <w:rPr>
          <w:szCs w:val="22"/>
        </w:rPr>
        <w:t>.</w:t>
      </w:r>
    </w:p>
    <w:p w14:paraId="60D5592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w:t>
      </w:r>
      <w:r w:rsidRPr="00E7206A">
        <w:rPr>
          <w:szCs w:val="22"/>
        </w:rPr>
        <w:lastRenderedPageBreak/>
        <w:t xml:space="preserve">oznámenou ze strany ČP. V opačném případě je ČP oprávněna jednostranně započíst vzniklý dluh proti nároku Zástupce na provizi.    </w:t>
      </w:r>
    </w:p>
    <w:p w14:paraId="73C9AEE3" w14:textId="77777777" w:rsidR="004764C3" w:rsidRDefault="00700D7B" w:rsidP="0036794C">
      <w:pPr>
        <w:pStyle w:val="Zkladntext2"/>
        <w:numPr>
          <w:ilvl w:val="1"/>
          <w:numId w:val="5"/>
        </w:numPr>
        <w:spacing w:after="120" w:line="260" w:lineRule="exact"/>
        <w:ind w:left="624" w:hanging="624"/>
        <w:rPr>
          <w:szCs w:val="22"/>
        </w:rPr>
      </w:pPr>
      <w:r w:rsidRPr="004764C3">
        <w:rPr>
          <w:szCs w:val="22"/>
        </w:rPr>
        <w:t xml:space="preserve">Zástupce je povinen v rámci daňového dokladu rozdělit provizi na část za plnění v podobě poskytování finančních služeb jménem a na účet </w:t>
      </w:r>
      <w:r w:rsidR="00F92D6D" w:rsidRPr="004764C3">
        <w:rPr>
          <w:szCs w:val="22"/>
        </w:rPr>
        <w:t>banky uvedené v příloze č. 1</w:t>
      </w:r>
      <w:r w:rsidR="00CA712E" w:rsidRPr="004764C3">
        <w:rPr>
          <w:szCs w:val="22"/>
        </w:rPr>
        <w:t xml:space="preserve"> </w:t>
      </w:r>
      <w:r w:rsidRPr="004764C3">
        <w:rPr>
          <w:szCs w:val="22"/>
        </w:rPr>
        <w:t>a na část za plnění v podobě poskytování služeb jménem a na účet ČP</w:t>
      </w:r>
      <w:r w:rsidR="004764C3">
        <w:rPr>
          <w:szCs w:val="22"/>
        </w:rPr>
        <w:t>.</w:t>
      </w:r>
    </w:p>
    <w:p w14:paraId="1B47417D" w14:textId="77777777" w:rsidR="00700D7B" w:rsidRPr="004764C3" w:rsidRDefault="00700D7B" w:rsidP="0036794C">
      <w:pPr>
        <w:pStyle w:val="Zkladntext2"/>
        <w:numPr>
          <w:ilvl w:val="1"/>
          <w:numId w:val="5"/>
        </w:numPr>
        <w:spacing w:after="120" w:line="260" w:lineRule="exact"/>
        <w:ind w:left="624" w:hanging="624"/>
        <w:rPr>
          <w:szCs w:val="22"/>
        </w:rPr>
      </w:pPr>
      <w:r w:rsidRPr="004764C3">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17A8182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26B43FE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6C054F2C" w14:textId="77777777" w:rsidR="00700D7B" w:rsidRPr="00E7206A" w:rsidRDefault="00700D7B" w:rsidP="00700D7B">
      <w:pPr>
        <w:pStyle w:val="Zkladntext2"/>
        <w:spacing w:after="120" w:line="260" w:lineRule="exact"/>
        <w:ind w:left="624"/>
        <w:rPr>
          <w:szCs w:val="22"/>
        </w:rPr>
      </w:pPr>
    </w:p>
    <w:p w14:paraId="22BB304A"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0238508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457686D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w:t>
      </w:r>
      <w:r w:rsidRPr="00E7206A">
        <w:rPr>
          <w:szCs w:val="22"/>
        </w:rPr>
        <w:lastRenderedPageBreak/>
        <w:t xml:space="preserve">jejich použití pouze pro činnosti související s přípravou a plněním této Smlouvy, resp. v souladu s účelem stanoveným touto Smlouvou. </w:t>
      </w:r>
    </w:p>
    <w:p w14:paraId="6F1EBAB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08EF126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A27567"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317EC4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6750411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0CDDE2A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74DE017"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419A92A5"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61F897EF" w14:textId="77777777" w:rsidR="00542F6D" w:rsidRPr="00E7206A" w:rsidRDefault="00542F6D">
      <w:pPr>
        <w:spacing w:after="200" w:line="276" w:lineRule="auto"/>
        <w:rPr>
          <w:b/>
          <w:sz w:val="22"/>
          <w:szCs w:val="22"/>
        </w:rPr>
      </w:pPr>
    </w:p>
    <w:p w14:paraId="18E99D6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5548D36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004764C3">
        <w:rPr>
          <w:b/>
          <w:szCs w:val="22"/>
        </w:rPr>
        <w:t>pro provozovnu</w:t>
      </w:r>
      <w:r w:rsidRPr="00E7206A">
        <w:rPr>
          <w:b/>
          <w:szCs w:val="22"/>
        </w:rPr>
        <w:t xml:space="preserve"> Partner </w:t>
      </w:r>
      <w:r w:rsidR="004764C3">
        <w:rPr>
          <w:b/>
          <w:szCs w:val="22"/>
        </w:rPr>
        <w:t>561 55 Orličky</w:t>
      </w:r>
      <w:r w:rsidRPr="00E7206A">
        <w:rPr>
          <w:szCs w:val="22"/>
        </w:rPr>
        <w:t xml:space="preserve"> myšlena provozovna ČP s názvem </w:t>
      </w:r>
      <w:r w:rsidR="004764C3" w:rsidRPr="004764C3">
        <w:rPr>
          <w:b/>
          <w:szCs w:val="22"/>
        </w:rPr>
        <w:t>564 01 Žamberk</w:t>
      </w:r>
      <w:r w:rsidRPr="00E7206A">
        <w:rPr>
          <w:szCs w:val="22"/>
        </w:rPr>
        <w:t xml:space="preserve"> umístěna na adrese </w:t>
      </w:r>
      <w:r w:rsidR="004764C3" w:rsidRPr="004764C3">
        <w:rPr>
          <w:b/>
          <w:szCs w:val="22"/>
        </w:rPr>
        <w:t>Nádražní 833, 564 01 Žamberk</w:t>
      </w:r>
      <w:r w:rsidRPr="00E7206A">
        <w:rPr>
          <w:szCs w:val="22"/>
        </w:rPr>
        <w:t xml:space="preserve">, telefonní kontakt </w:t>
      </w:r>
      <w:r w:rsidR="004764C3" w:rsidRPr="004764C3">
        <w:rPr>
          <w:b/>
          <w:szCs w:val="22"/>
        </w:rPr>
        <w:t>+420 954 350 803</w:t>
      </w:r>
      <w:r w:rsidR="004764C3">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65E420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7BC6F832"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1B2C847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Společná a závěrečná ustanovení</w:t>
      </w:r>
    </w:p>
    <w:p w14:paraId="15E264B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4764C3" w:rsidRPr="004764C3">
        <w:rPr>
          <w:b/>
          <w:szCs w:val="22"/>
        </w:rPr>
        <w:t>01. 10. 2018</w:t>
      </w:r>
      <w:r w:rsidRPr="004764C3">
        <w:rPr>
          <w:b/>
          <w:szCs w:val="22"/>
        </w:rPr>
        <w:t>.</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293F26D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76C0BAF9"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5AD1D240" w14:textId="77777777"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3E7BBB6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2BD0B2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14:paraId="005D148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0DE81BDD" w14:textId="77777777"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14:paraId="1C81AAF5" w14:textId="77777777"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14:paraId="3588274B" w14:textId="77777777"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14:paraId="43582D55" w14:textId="77777777"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14:paraId="28CFDB7D" w14:textId="77777777"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14:paraId="49241A6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0916EDD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4FB01372"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004764C3">
        <w:rPr>
          <w:szCs w:val="22"/>
        </w:rPr>
        <w:t xml:space="preserve">, </w:t>
      </w:r>
      <w:r w:rsidRPr="00E7206A">
        <w:rPr>
          <w:szCs w:val="22"/>
        </w:rPr>
        <w:t>na základě této Smlouvy v rozporu se zákonem o poštovních službách, zákonem o bankách nebo jinými právními předpisy.</w:t>
      </w:r>
    </w:p>
    <w:p w14:paraId="30E6E64A" w14:textId="77777777" w:rsidR="00700D7B" w:rsidRPr="004764C3" w:rsidRDefault="00700D7B" w:rsidP="004764C3">
      <w:pPr>
        <w:pStyle w:val="Zkladntext2"/>
        <w:numPr>
          <w:ilvl w:val="1"/>
          <w:numId w:val="5"/>
        </w:numPr>
        <w:spacing w:after="120" w:line="260" w:lineRule="exact"/>
        <w:ind w:left="624" w:hanging="624"/>
        <w:rPr>
          <w:szCs w:val="22"/>
        </w:rPr>
      </w:pPr>
      <w:r w:rsidRPr="004764C3">
        <w:rPr>
          <w:szCs w:val="22"/>
        </w:rPr>
        <w:t>Skutečnosti neupravené touto smlouvou se řídí ustanoveními Občanského zákoníku, zejména ustanoveními § 2483 a násl. (smlouva o obchodním zastoupení).</w:t>
      </w:r>
      <w:r w:rsidRPr="004764C3">
        <w:rPr>
          <w:b/>
          <w:bCs/>
          <w:szCs w:val="22"/>
        </w:rPr>
        <w:t xml:space="preserve"> </w:t>
      </w:r>
    </w:p>
    <w:p w14:paraId="251D719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759C4782"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7703E4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781169E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V případě rozporu mezi zněním této Smlouvy a zněním přílohy č. 13 má přednost znění t</w:t>
      </w:r>
      <w:r w:rsidR="004764C3">
        <w:rPr>
          <w:szCs w:val="22"/>
        </w:rPr>
        <w:t>ét</w:t>
      </w:r>
      <w:r w:rsidRPr="00E7206A">
        <w:rPr>
          <w:szCs w:val="22"/>
        </w:rPr>
        <w:t>o příloh</w:t>
      </w:r>
      <w:r w:rsidR="004764C3">
        <w:rPr>
          <w:szCs w:val="22"/>
        </w:rPr>
        <w:t>y</w:t>
      </w:r>
      <w:r w:rsidRPr="00E7206A">
        <w:rPr>
          <w:szCs w:val="22"/>
        </w:rPr>
        <w:t xml:space="preserve">. </w:t>
      </w:r>
    </w:p>
    <w:p w14:paraId="4F17B8E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5C1D399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4764C3" w:rsidRPr="004764C3">
        <w:rPr>
          <w:b/>
          <w:szCs w:val="22"/>
        </w:rPr>
        <w:t>2018/11361</w:t>
      </w:r>
      <w:r w:rsidRPr="00E7206A">
        <w:rPr>
          <w:szCs w:val="22"/>
        </w:rPr>
        <w:t xml:space="preserve"> dokládá: </w:t>
      </w:r>
    </w:p>
    <w:p w14:paraId="6836BD6D" w14:textId="77777777" w:rsidR="00700D7B" w:rsidRPr="00E7206A" w:rsidRDefault="00700D7B" w:rsidP="004764C3">
      <w:pPr>
        <w:pStyle w:val="Zkladntext2"/>
        <w:numPr>
          <w:ilvl w:val="0"/>
          <w:numId w:val="7"/>
        </w:numPr>
        <w:spacing w:after="120" w:line="260" w:lineRule="exact"/>
        <w:rPr>
          <w:szCs w:val="22"/>
        </w:rPr>
      </w:pPr>
      <w:r w:rsidRPr="00E7206A">
        <w:rPr>
          <w:szCs w:val="22"/>
        </w:rPr>
        <w:t xml:space="preserve">výpisem z obchodního rejstříku </w:t>
      </w:r>
    </w:p>
    <w:p w14:paraId="170DF690" w14:textId="77777777" w:rsidR="00700D7B" w:rsidRPr="004764C3" w:rsidRDefault="00700D7B" w:rsidP="004764C3">
      <w:pPr>
        <w:pStyle w:val="Zkladntext2"/>
        <w:numPr>
          <w:ilvl w:val="1"/>
          <w:numId w:val="5"/>
        </w:numPr>
        <w:spacing w:after="120" w:line="260" w:lineRule="exact"/>
        <w:ind w:left="624" w:hanging="624"/>
        <w:rPr>
          <w:szCs w:val="22"/>
        </w:rPr>
      </w:pPr>
      <w:r w:rsidRPr="004764C3">
        <w:rPr>
          <w:szCs w:val="22"/>
        </w:rPr>
        <w:t xml:space="preserve">Tato smlouva v plném rozsahu nahrazuje Smlouvu o zajištění služeb pro Českou poštu, s.p., číslo </w:t>
      </w:r>
      <w:r w:rsidR="004764C3" w:rsidRPr="004764C3">
        <w:rPr>
          <w:szCs w:val="22"/>
        </w:rPr>
        <w:t>01/2015</w:t>
      </w:r>
      <w:r w:rsidRPr="004764C3">
        <w:rPr>
          <w:szCs w:val="22"/>
        </w:rPr>
        <w:t xml:space="preserve">, ze dne </w:t>
      </w:r>
      <w:r w:rsidR="004764C3" w:rsidRPr="004764C3">
        <w:rPr>
          <w:szCs w:val="22"/>
        </w:rPr>
        <w:t>26. 05. 2015</w:t>
      </w:r>
      <w:r w:rsidRPr="004764C3">
        <w:rPr>
          <w:szCs w:val="22"/>
        </w:rPr>
        <w:t xml:space="preserve">. </w:t>
      </w:r>
    </w:p>
    <w:p w14:paraId="0DB89E60"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A074D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6CAFE7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3349449F"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14:paraId="1CDA64E6"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015D9CE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14:paraId="7F5A13F9" w14:textId="77777777" w:rsidR="00700D7B" w:rsidRPr="00E7206A"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t>Příloha č. 4</w:t>
      </w:r>
      <w:r w:rsidRPr="00E7206A">
        <w:rPr>
          <w:sz w:val="22"/>
          <w:szCs w:val="22"/>
        </w:rPr>
        <w:tab/>
        <w:t>Seznam pomůcek a inventáře</w:t>
      </w:r>
    </w:p>
    <w:p w14:paraId="3DBD3C88"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1FC80334"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14:paraId="572F948B"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Specifikace připojení provozoven Partner do Datové sítě České pošty, s.p. (DSČP)  – vnitropodnikového Intranetu</w:t>
      </w:r>
    </w:p>
    <w:p w14:paraId="57626A3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14:paraId="7592ACE1"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14:paraId="16FF2435"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551CD174"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4D9C44ED" w14:textId="5389AE5A"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r>
      <w:r w:rsidR="00C46C3A" w:rsidRPr="00C46C3A">
        <w:rPr>
          <w:sz w:val="22"/>
          <w:szCs w:val="22"/>
        </w:rPr>
        <w:t>XXX</w:t>
      </w:r>
      <w:bookmarkStart w:id="0" w:name="_GoBack"/>
      <w:bookmarkEnd w:id="0"/>
    </w:p>
    <w:p w14:paraId="7F0D269D" w14:textId="77777777" w:rsidR="00700D7B" w:rsidRPr="00E7206A" w:rsidRDefault="00700D7B" w:rsidP="004764C3">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prodeje kolkových známek </w:t>
      </w:r>
    </w:p>
    <w:p w14:paraId="368F522B" w14:textId="77777777" w:rsidR="00700D7B" w:rsidRPr="00E7206A" w:rsidRDefault="00700D7B" w:rsidP="00700D7B">
      <w:pPr>
        <w:tabs>
          <w:tab w:val="left" w:pos="357"/>
        </w:tabs>
        <w:spacing w:after="120" w:line="260" w:lineRule="exact"/>
        <w:ind w:left="2124" w:hanging="1416"/>
        <w:jc w:val="both"/>
        <w:rPr>
          <w:sz w:val="22"/>
          <w:szCs w:val="22"/>
        </w:rPr>
      </w:pPr>
    </w:p>
    <w:p w14:paraId="334FFC49" w14:textId="77777777" w:rsidR="00700D7B" w:rsidRDefault="00700D7B" w:rsidP="00700D7B">
      <w:pPr>
        <w:tabs>
          <w:tab w:val="left" w:pos="357"/>
        </w:tabs>
        <w:spacing w:after="120" w:line="260" w:lineRule="exact"/>
        <w:ind w:left="2124" w:hanging="1416"/>
        <w:jc w:val="both"/>
      </w:pPr>
    </w:p>
    <w:p w14:paraId="542C8942" w14:textId="77777777" w:rsidR="004764C3" w:rsidRPr="00C93FC3" w:rsidRDefault="004764C3" w:rsidP="004764C3">
      <w:pPr>
        <w:rPr>
          <w:sz w:val="22"/>
          <w:szCs w:val="22"/>
        </w:rPr>
      </w:pPr>
    </w:p>
    <w:p w14:paraId="4B9A92C6" w14:textId="39726392" w:rsidR="004764C3" w:rsidRPr="00C93FC3" w:rsidRDefault="004764C3" w:rsidP="004764C3">
      <w:pPr>
        <w:rPr>
          <w:sz w:val="22"/>
          <w:szCs w:val="22"/>
        </w:rPr>
      </w:pPr>
      <w:r w:rsidRPr="00C93FC3">
        <w:rPr>
          <w:sz w:val="22"/>
          <w:szCs w:val="22"/>
        </w:rPr>
        <w:t xml:space="preserve">V Pardubicích dne </w:t>
      </w:r>
      <w:r>
        <w:rPr>
          <w:sz w:val="22"/>
          <w:szCs w:val="22"/>
        </w:rPr>
        <w:t>20</w:t>
      </w:r>
      <w:r w:rsidRPr="00C93FC3">
        <w:rPr>
          <w:sz w:val="22"/>
          <w:szCs w:val="22"/>
        </w:rPr>
        <w:t xml:space="preserve">. </w:t>
      </w:r>
      <w:r w:rsidR="00296BC4">
        <w:rPr>
          <w:sz w:val="22"/>
          <w:szCs w:val="22"/>
        </w:rPr>
        <w:t>07</w:t>
      </w:r>
      <w:r w:rsidRPr="00C93FC3">
        <w:rPr>
          <w:sz w:val="22"/>
          <w:szCs w:val="22"/>
        </w:rPr>
        <w:t xml:space="preserve">. 2018 </w:t>
      </w:r>
      <w:r w:rsidRPr="00C93FC3">
        <w:rPr>
          <w:sz w:val="22"/>
          <w:szCs w:val="22"/>
        </w:rPr>
        <w:tab/>
      </w:r>
      <w:r w:rsidRPr="00C93FC3">
        <w:rPr>
          <w:sz w:val="22"/>
          <w:szCs w:val="22"/>
        </w:rPr>
        <w:tab/>
      </w:r>
      <w:r w:rsidRPr="00C93FC3">
        <w:rPr>
          <w:sz w:val="22"/>
          <w:szCs w:val="22"/>
        </w:rPr>
        <w:tab/>
        <w:t xml:space="preserve">V Ústí nad Orlicí dne </w:t>
      </w:r>
      <w:r>
        <w:rPr>
          <w:sz w:val="22"/>
          <w:szCs w:val="22"/>
        </w:rPr>
        <w:t>20</w:t>
      </w:r>
      <w:r w:rsidRPr="00C93FC3">
        <w:rPr>
          <w:sz w:val="22"/>
          <w:szCs w:val="22"/>
        </w:rPr>
        <w:t xml:space="preserve">. </w:t>
      </w:r>
      <w:r w:rsidR="00296BC4">
        <w:rPr>
          <w:sz w:val="22"/>
          <w:szCs w:val="22"/>
        </w:rPr>
        <w:t>07</w:t>
      </w:r>
      <w:r w:rsidRPr="00C93FC3">
        <w:rPr>
          <w:sz w:val="22"/>
          <w:szCs w:val="22"/>
        </w:rPr>
        <w:t>. 2018</w:t>
      </w:r>
    </w:p>
    <w:p w14:paraId="03FDA20E" w14:textId="77777777" w:rsidR="004764C3" w:rsidRPr="00C93FC3" w:rsidRDefault="004764C3" w:rsidP="004764C3">
      <w:pPr>
        <w:rPr>
          <w:sz w:val="22"/>
          <w:szCs w:val="22"/>
        </w:rPr>
      </w:pPr>
    </w:p>
    <w:p w14:paraId="343EAAAF" w14:textId="77777777" w:rsidR="004764C3" w:rsidRPr="00C93FC3" w:rsidRDefault="004764C3" w:rsidP="004764C3">
      <w:pPr>
        <w:rPr>
          <w:sz w:val="22"/>
          <w:szCs w:val="22"/>
        </w:rPr>
      </w:pPr>
    </w:p>
    <w:p w14:paraId="6326CCDF" w14:textId="77777777" w:rsidR="004764C3" w:rsidRPr="00C93FC3" w:rsidRDefault="004764C3" w:rsidP="004764C3">
      <w:pPr>
        <w:rPr>
          <w:sz w:val="22"/>
          <w:szCs w:val="22"/>
        </w:rPr>
      </w:pPr>
      <w:r w:rsidRPr="00C93FC3">
        <w:rPr>
          <w:sz w:val="22"/>
          <w:szCs w:val="22"/>
        </w:rPr>
        <w:t xml:space="preserve">za ČP: </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za Zástupce:</w:t>
      </w:r>
    </w:p>
    <w:p w14:paraId="628E63EC" w14:textId="77777777" w:rsidR="004764C3" w:rsidRPr="00C93FC3" w:rsidRDefault="004764C3" w:rsidP="004764C3">
      <w:pPr>
        <w:rPr>
          <w:sz w:val="22"/>
          <w:szCs w:val="22"/>
        </w:rPr>
      </w:pPr>
    </w:p>
    <w:p w14:paraId="0B9C3791" w14:textId="77777777" w:rsidR="004764C3" w:rsidRPr="00C93FC3" w:rsidRDefault="004764C3" w:rsidP="004764C3">
      <w:pPr>
        <w:rPr>
          <w:sz w:val="22"/>
          <w:szCs w:val="22"/>
        </w:rPr>
      </w:pPr>
    </w:p>
    <w:p w14:paraId="030C7F8F" w14:textId="77777777" w:rsidR="004764C3" w:rsidRPr="00C93FC3" w:rsidRDefault="004764C3" w:rsidP="004764C3">
      <w:pPr>
        <w:rPr>
          <w:sz w:val="22"/>
          <w:szCs w:val="22"/>
        </w:rPr>
      </w:pPr>
    </w:p>
    <w:p w14:paraId="1186482D" w14:textId="77777777" w:rsidR="004764C3" w:rsidRPr="00C93FC3" w:rsidRDefault="004764C3" w:rsidP="004764C3">
      <w:pPr>
        <w:rPr>
          <w:sz w:val="22"/>
          <w:szCs w:val="22"/>
        </w:rPr>
      </w:pPr>
    </w:p>
    <w:p w14:paraId="678B94CE" w14:textId="77777777" w:rsidR="004764C3" w:rsidRPr="00C93FC3" w:rsidRDefault="004764C3" w:rsidP="004764C3">
      <w:pPr>
        <w:rPr>
          <w:sz w:val="22"/>
          <w:szCs w:val="22"/>
        </w:rPr>
      </w:pP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t>______________________________</w:t>
      </w:r>
    </w:p>
    <w:p w14:paraId="70D884FD" w14:textId="77777777" w:rsidR="004764C3" w:rsidRPr="00C93FC3" w:rsidRDefault="004764C3" w:rsidP="004764C3">
      <w:pPr>
        <w:rPr>
          <w:sz w:val="22"/>
          <w:szCs w:val="22"/>
        </w:rPr>
      </w:pPr>
      <w:r w:rsidRPr="00C93FC3">
        <w:rPr>
          <w:sz w:val="22"/>
          <w:szCs w:val="22"/>
        </w:rPr>
        <w:t xml:space="preserve">                 Ing. Libor Černý</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Ing. Miloslav Hlavsa </w:t>
      </w:r>
    </w:p>
    <w:p w14:paraId="3D72DC2A" w14:textId="77777777" w:rsidR="004764C3" w:rsidRPr="00C93FC3" w:rsidRDefault="004764C3" w:rsidP="004764C3">
      <w:pPr>
        <w:rPr>
          <w:sz w:val="22"/>
          <w:szCs w:val="22"/>
        </w:rPr>
      </w:pPr>
      <w:r w:rsidRPr="00C93FC3">
        <w:rPr>
          <w:sz w:val="22"/>
          <w:szCs w:val="22"/>
        </w:rPr>
        <w:t>ředitel Pobočkové sítě Východní Čechy</w:t>
      </w:r>
      <w:r w:rsidRPr="00C93FC3">
        <w:rPr>
          <w:sz w:val="22"/>
          <w:szCs w:val="22"/>
        </w:rPr>
        <w:tab/>
      </w:r>
      <w:r w:rsidRPr="00C93FC3">
        <w:rPr>
          <w:sz w:val="22"/>
          <w:szCs w:val="22"/>
        </w:rPr>
        <w:tab/>
      </w:r>
      <w:r w:rsidRPr="00C93FC3">
        <w:rPr>
          <w:sz w:val="22"/>
          <w:szCs w:val="22"/>
        </w:rPr>
        <w:tab/>
      </w:r>
      <w:r w:rsidRPr="00C93FC3">
        <w:rPr>
          <w:sz w:val="22"/>
          <w:szCs w:val="22"/>
        </w:rPr>
        <w:tab/>
        <w:t xml:space="preserve">    místopředseda představenstva</w:t>
      </w:r>
    </w:p>
    <w:p w14:paraId="7A7513A4" w14:textId="77777777" w:rsidR="004764C3" w:rsidRPr="00C93FC3" w:rsidRDefault="004764C3" w:rsidP="004764C3">
      <w:pPr>
        <w:rPr>
          <w:sz w:val="22"/>
          <w:szCs w:val="22"/>
        </w:rPr>
      </w:pPr>
    </w:p>
    <w:p w14:paraId="787F795B" w14:textId="77777777" w:rsidR="004764C3" w:rsidRPr="00C93FC3" w:rsidRDefault="004764C3" w:rsidP="004764C3">
      <w:pPr>
        <w:rPr>
          <w:sz w:val="22"/>
          <w:szCs w:val="22"/>
        </w:rPr>
      </w:pPr>
    </w:p>
    <w:p w14:paraId="4D5F7EC9" w14:textId="77777777" w:rsidR="004764C3" w:rsidRPr="00C93FC3" w:rsidRDefault="004764C3" w:rsidP="004764C3">
      <w:pPr>
        <w:rPr>
          <w:sz w:val="22"/>
          <w:szCs w:val="22"/>
        </w:rPr>
      </w:pPr>
    </w:p>
    <w:p w14:paraId="638FC00E" w14:textId="77777777" w:rsidR="004764C3" w:rsidRPr="00C93FC3" w:rsidRDefault="004764C3" w:rsidP="004764C3">
      <w:pPr>
        <w:rPr>
          <w:sz w:val="22"/>
          <w:szCs w:val="22"/>
        </w:rPr>
      </w:pP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Pr>
          <w:sz w:val="22"/>
          <w:szCs w:val="22"/>
        </w:rPr>
        <w:tab/>
      </w: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sidRPr="00C93FC3">
        <w:rPr>
          <w:sz w:val="22"/>
          <w:szCs w:val="22"/>
        </w:rPr>
        <w:t xml:space="preserve">Ing. Zdeněk Šembera </w:t>
      </w:r>
    </w:p>
    <w:p w14:paraId="1CC7CD87" w14:textId="77777777" w:rsidR="004764C3" w:rsidRDefault="004764C3" w:rsidP="004764C3">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  </w:t>
      </w:r>
      <w:r w:rsidRPr="00C93FC3">
        <w:rPr>
          <w:sz w:val="22"/>
          <w:szCs w:val="22"/>
        </w:rPr>
        <w:tab/>
        <w:t xml:space="preserve"> </w:t>
      </w:r>
      <w:r>
        <w:rPr>
          <w:sz w:val="22"/>
          <w:szCs w:val="22"/>
        </w:rPr>
        <w:tab/>
        <w:t xml:space="preserve"> </w:t>
      </w:r>
      <w:r w:rsidRPr="00C93FC3">
        <w:rPr>
          <w:sz w:val="22"/>
          <w:szCs w:val="22"/>
        </w:rPr>
        <w:t>člen představenstva</w:t>
      </w:r>
    </w:p>
    <w:p w14:paraId="382471DC" w14:textId="77777777" w:rsidR="004764C3" w:rsidRDefault="004764C3" w:rsidP="004764C3">
      <w:pPr>
        <w:pStyle w:val="P-NORMAL-TEXT"/>
      </w:pPr>
    </w:p>
    <w:p w14:paraId="6930D924" w14:textId="77777777" w:rsidR="00A9026E" w:rsidRDefault="00A9026E" w:rsidP="004764C3"/>
    <w:sectPr w:rsidR="00A902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DBF42" w14:textId="77777777" w:rsidR="003E184F" w:rsidRDefault="003E184F" w:rsidP="00700D7B">
      <w:r>
        <w:separator/>
      </w:r>
    </w:p>
  </w:endnote>
  <w:endnote w:type="continuationSeparator" w:id="0">
    <w:p w14:paraId="499922F3" w14:textId="77777777" w:rsidR="003E184F" w:rsidRDefault="003E184F"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711B" w14:textId="77777777"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C46C3A">
      <w:rPr>
        <w:noProof/>
      </w:rPr>
      <w:t>8</w:t>
    </w:r>
    <w:r>
      <w:rPr>
        <w:noProof/>
      </w:rPr>
      <w:fldChar w:fldCharType="end"/>
    </w:r>
    <w:r>
      <w:t>/</w:t>
    </w:r>
    <w:r w:rsidR="00C46C3A">
      <w:fldChar w:fldCharType="begin"/>
    </w:r>
    <w:r w:rsidR="00C46C3A">
      <w:instrText xml:space="preserve"> NUMPAGES  \* Arabic  \* MERGEFORMAT </w:instrText>
    </w:r>
    <w:r w:rsidR="00C46C3A">
      <w:fldChar w:fldCharType="separate"/>
    </w:r>
    <w:r w:rsidR="00C46C3A">
      <w:rPr>
        <w:noProof/>
      </w:rPr>
      <w:t>8</w:t>
    </w:r>
    <w:r w:rsidR="00C46C3A">
      <w:rPr>
        <w:noProof/>
      </w:rPr>
      <w:fldChar w:fldCharType="end"/>
    </w:r>
  </w:p>
  <w:p w14:paraId="37B6E098" w14:textId="77777777"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057F" w14:textId="77777777" w:rsidR="003E184F" w:rsidRDefault="003E184F" w:rsidP="00700D7B">
      <w:r>
        <w:separator/>
      </w:r>
    </w:p>
  </w:footnote>
  <w:footnote w:type="continuationSeparator" w:id="0">
    <w:p w14:paraId="3AE79238" w14:textId="77777777" w:rsidR="003E184F" w:rsidRDefault="003E184F" w:rsidP="00700D7B">
      <w:r>
        <w:continuationSeparator/>
      </w:r>
    </w:p>
  </w:footnote>
  <w:footnote w:id="1">
    <w:p w14:paraId="21778196" w14:textId="77777777"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14:paraId="00B32652" w14:textId="77777777"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B8B3"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6192" behindDoc="0" locked="0" layoutInCell="1" allowOverlap="1" wp14:anchorId="25861621" wp14:editId="240BBE5E">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1662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192;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58240" behindDoc="1" locked="0" layoutInCell="1" allowOverlap="1" wp14:anchorId="7192CF79" wp14:editId="282E3F0F">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1146652D" w14:textId="77777777"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0288" behindDoc="1" locked="0" layoutInCell="1" allowOverlap="1" wp14:anchorId="1135DDB8" wp14:editId="5A87A95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0B2106">
      <w:rPr>
        <w:rFonts w:ascii="Arial" w:hAnsi="Arial" w:cs="Arial"/>
      </w:rPr>
      <w:t>2018</w:t>
    </w:r>
    <w:r>
      <w:rPr>
        <w:rFonts w:ascii="Arial" w:hAnsi="Arial" w:cs="Arial"/>
      </w:rPr>
      <w:t xml:space="preserve"> / </w:t>
    </w:r>
    <w:r w:rsidR="000B2106">
      <w:rPr>
        <w:rFonts w:ascii="Arial" w:hAnsi="Arial" w:cs="Arial"/>
      </w:rPr>
      <w:t>11361</w:t>
    </w:r>
    <w:r>
      <w:rPr>
        <w:rFonts w:ascii="Arial" w:hAnsi="Arial" w:cs="Arial"/>
      </w:rPr>
      <w:tab/>
    </w:r>
  </w:p>
  <w:p w14:paraId="54A42106" w14:textId="77777777" w:rsidR="00700D7B" w:rsidRDefault="00700D7B" w:rsidP="00700D7B">
    <w:pPr>
      <w:pStyle w:val="Zhlav"/>
      <w:tabs>
        <w:tab w:val="clear" w:pos="4536"/>
        <w:tab w:val="clear" w:pos="9072"/>
        <w:tab w:val="left" w:pos="7140"/>
      </w:tabs>
      <w:ind w:left="1701"/>
      <w:rPr>
        <w:rFonts w:ascii="Arial" w:hAnsi="Arial" w:cs="Arial"/>
      </w:rPr>
    </w:pPr>
  </w:p>
  <w:p w14:paraId="3793CD6E"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3C3CBE2B" w14:textId="77777777"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921017"/>
    <w:multiLevelType w:val="hybridMultilevel"/>
    <w:tmpl w:val="CFCC6916"/>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924A3"/>
    <w:rsid w:val="000A3DFA"/>
    <w:rsid w:val="000A596A"/>
    <w:rsid w:val="000A6BE1"/>
    <w:rsid w:val="000B2106"/>
    <w:rsid w:val="000E2216"/>
    <w:rsid w:val="000E2B85"/>
    <w:rsid w:val="00122605"/>
    <w:rsid w:val="00135D8E"/>
    <w:rsid w:val="001A0235"/>
    <w:rsid w:val="001C51E4"/>
    <w:rsid w:val="00262DF0"/>
    <w:rsid w:val="00296BC4"/>
    <w:rsid w:val="002D2A9D"/>
    <w:rsid w:val="003053C3"/>
    <w:rsid w:val="003423A7"/>
    <w:rsid w:val="00346634"/>
    <w:rsid w:val="00370B28"/>
    <w:rsid w:val="003A26D6"/>
    <w:rsid w:val="003C5445"/>
    <w:rsid w:val="003D2C1B"/>
    <w:rsid w:val="003E184F"/>
    <w:rsid w:val="00413BD1"/>
    <w:rsid w:val="004428C9"/>
    <w:rsid w:val="004764C3"/>
    <w:rsid w:val="00486DE0"/>
    <w:rsid w:val="00517A16"/>
    <w:rsid w:val="00542F6D"/>
    <w:rsid w:val="0054790A"/>
    <w:rsid w:val="00590D2F"/>
    <w:rsid w:val="005E0865"/>
    <w:rsid w:val="005E12B8"/>
    <w:rsid w:val="0061204F"/>
    <w:rsid w:val="006C6064"/>
    <w:rsid w:val="00700D7B"/>
    <w:rsid w:val="00763C34"/>
    <w:rsid w:val="007846F4"/>
    <w:rsid w:val="007900D2"/>
    <w:rsid w:val="00793694"/>
    <w:rsid w:val="007A29A3"/>
    <w:rsid w:val="007F07EF"/>
    <w:rsid w:val="00846C46"/>
    <w:rsid w:val="00861ADB"/>
    <w:rsid w:val="00865E77"/>
    <w:rsid w:val="0094103A"/>
    <w:rsid w:val="00945352"/>
    <w:rsid w:val="00975029"/>
    <w:rsid w:val="009F446E"/>
    <w:rsid w:val="00A277B2"/>
    <w:rsid w:val="00A850BB"/>
    <w:rsid w:val="00A9026E"/>
    <w:rsid w:val="00AA308B"/>
    <w:rsid w:val="00AA4011"/>
    <w:rsid w:val="00AE42EC"/>
    <w:rsid w:val="00B326BD"/>
    <w:rsid w:val="00B60B7A"/>
    <w:rsid w:val="00B65896"/>
    <w:rsid w:val="00BA4850"/>
    <w:rsid w:val="00BC2F92"/>
    <w:rsid w:val="00BF72E7"/>
    <w:rsid w:val="00C46C3A"/>
    <w:rsid w:val="00C94165"/>
    <w:rsid w:val="00C9788E"/>
    <w:rsid w:val="00CA39A2"/>
    <w:rsid w:val="00CA3D0B"/>
    <w:rsid w:val="00CA712E"/>
    <w:rsid w:val="00CD0396"/>
    <w:rsid w:val="00CF7379"/>
    <w:rsid w:val="00D37CC4"/>
    <w:rsid w:val="00D70497"/>
    <w:rsid w:val="00D974F4"/>
    <w:rsid w:val="00DC3445"/>
    <w:rsid w:val="00E22DAC"/>
    <w:rsid w:val="00E32B38"/>
    <w:rsid w:val="00E7206A"/>
    <w:rsid w:val="00EA7E9B"/>
    <w:rsid w:val="00EF4C97"/>
    <w:rsid w:val="00F07A70"/>
    <w:rsid w:val="00F510E8"/>
    <w:rsid w:val="00F60B5F"/>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E4549C"/>
  <w15:docId w15:val="{D5A89106-C4AE-4CDE-A731-0B25831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3238</Words>
  <Characters>19106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Šindelářová Emília Ing.</cp:lastModifiedBy>
  <cp:revision>12</cp:revision>
  <cp:lastPrinted>2018-07-16T06:08:00Z</cp:lastPrinted>
  <dcterms:created xsi:type="dcterms:W3CDTF">2017-12-12T12:26:00Z</dcterms:created>
  <dcterms:modified xsi:type="dcterms:W3CDTF">2018-08-06T08:49:00Z</dcterms:modified>
</cp:coreProperties>
</file>