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140AF" w:rsidRDefault="003140AF" w:rsidP="002051E2">
      <w:pPr>
        <w:pStyle w:val="Nadpis1"/>
        <w:spacing w:before="600"/>
        <w:rPr>
          <w:rFonts w:asciiTheme="minorHAnsi" w:hAnsiTheme="minorHAnsi"/>
          <w:sz w:val="32"/>
        </w:rPr>
      </w:pPr>
      <w:r>
        <w:rPr>
          <w:noProof/>
          <w:sz w:val="24"/>
        </w:rPr>
        <mc:AlternateContent>
          <mc:Choice Requires="wpg">
            <w:drawing>
              <wp:anchor distT="0" distB="0" distL="114300" distR="114300" simplePos="0" relativeHeight="251664384" behindDoc="0" locked="0" layoutInCell="1" allowOverlap="1" wp14:anchorId="00391845" wp14:editId="2964B9ED">
                <wp:simplePos x="0" y="0"/>
                <wp:positionH relativeFrom="margin">
                  <wp:posOffset>0</wp:posOffset>
                </wp:positionH>
                <wp:positionV relativeFrom="paragraph">
                  <wp:posOffset>-635</wp:posOffset>
                </wp:positionV>
                <wp:extent cx="5861685" cy="1410335"/>
                <wp:effectExtent l="0" t="0" r="24765" b="18415"/>
                <wp:wrapNone/>
                <wp:docPr id="33"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1410335"/>
                          <a:chOff x="0" y="0"/>
                          <a:chExt cx="5861685" cy="1410335"/>
                        </a:xfrm>
                      </wpg:grpSpPr>
                      <wpg:grpSp>
                        <wpg:cNvPr id="34" name="Group 8"/>
                        <wpg:cNvGrpSpPr>
                          <a:grpSpLocks/>
                        </wpg:cNvGrpSpPr>
                        <wpg:grpSpPr bwMode="auto">
                          <a:xfrm>
                            <a:off x="0" y="0"/>
                            <a:ext cx="5861685" cy="1410335"/>
                            <a:chOff x="1545" y="3611"/>
                            <a:chExt cx="9011" cy="2071"/>
                          </a:xfrm>
                        </wpg:grpSpPr>
                        <wpg:grpSp>
                          <wpg:cNvPr id="35" name="Group 9"/>
                          <wpg:cNvGrpSpPr>
                            <a:grpSpLocks/>
                          </wpg:cNvGrpSpPr>
                          <wpg:grpSpPr bwMode="auto">
                            <a:xfrm>
                              <a:off x="1546" y="5255"/>
                              <a:ext cx="9007" cy="422"/>
                              <a:chOff x="1546" y="5255"/>
                              <a:chExt cx="9007" cy="422"/>
                            </a:xfrm>
                          </wpg:grpSpPr>
                          <wps:wsp>
                            <wps:cNvPr id="36"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39" name="Group 13"/>
                          <wpg:cNvGrpSpPr>
                            <a:grpSpLocks/>
                          </wpg:cNvGrpSpPr>
                          <wpg:grpSpPr bwMode="auto">
                            <a:xfrm>
                              <a:off x="2491" y="4103"/>
                              <a:ext cx="7197" cy="1495"/>
                              <a:chOff x="2491" y="4103"/>
                              <a:chExt cx="7197" cy="1495"/>
                            </a:xfrm>
                          </wpg:grpSpPr>
                          <pic:pic xmlns:pic="http://schemas.openxmlformats.org/drawingml/2006/picture">
                            <pic:nvPicPr>
                              <pic:cNvPr id="4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41" name="Group 15"/>
                            <wpg:cNvGrpSpPr>
                              <a:grpSpLocks/>
                            </wpg:cNvGrpSpPr>
                            <wpg:grpSpPr bwMode="auto">
                              <a:xfrm>
                                <a:off x="7043" y="4103"/>
                                <a:ext cx="2645" cy="706"/>
                                <a:chOff x="7043" y="4103"/>
                                <a:chExt cx="2645" cy="706"/>
                              </a:xfrm>
                            </wpg:grpSpPr>
                            <pic:pic xmlns:pic="http://schemas.openxmlformats.org/drawingml/2006/picture">
                              <pic:nvPicPr>
                                <pic:cNvPr id="42"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45"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grpSp>
                      <wps:wsp>
                        <wps:cNvPr id="47" name="Obdélník 47"/>
                        <wps:cNvSpPr/>
                        <wps:spPr>
                          <a:xfrm>
                            <a:off x="495300" y="123825"/>
                            <a:ext cx="895350" cy="930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8" name="Obrázek 48" descr="C:\Users\korandovape\Desktop\NM\ostatní\2018\logo 200 let NM\CJ_logo_200_cmyk.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3825" y="361950"/>
                            <a:ext cx="2009775" cy="6946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0DBCB1F" id="Skupina 1" o:spid="_x0000_s1026" style="position:absolute;margin-left:0;margin-top:-.05pt;width:461.55pt;height:111.05pt;z-index:251664384;mso-position-horizontal-relative:margin" coordsize="58616,1410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">
                <v:group id="Group 8" o:spid="_x0000_s1027" style="position:absolute;width:58616;height:14103" coordorigin="1545,3611" coordsize="9011,2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9" o:spid="_x0000_s1028"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10" o:spid="_x0000_s1029"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P18EA&#10;AADbAAAADwAAAGRycy9kb3ducmV2LnhtbESPzWrDMBCE74W8g9hAb40cl5jgRAklUDD4FKcPsFgb&#10;W9RaGUvxz9tXgUCPw8x8wxzPs+3ESIM3jhVsNwkI4tppw42Cn9v3xx6ED8gaO8ekYCEP59Pq7Yi5&#10;dhNfaaxCIyKEfY4K2hD6XEpft2TRb1xPHL27GyyGKIdG6gGnCLedTJMkkxYNx4UWe7q0VP9WD6ug&#10;dIvZ9VczVbesvOxSJ0OxSKXe1/PXAUSgOfyHX+1CK/jM4Pkl/gB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Cz9fBAAAA2wAAAA8AAAAAAAAAAAAAAAAAmAIAAGRycy9kb3du&#10;cmV2LnhtbFBLBQYAAAAABAAEAPUAAACGAwAAAAA=&#10;" fillcolor="#777" stroked="f"/>
                    <v:rect id="Rectangle 11" o:spid="_x0000_s1030"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pcQA&#10;AADbAAAADwAAAGRycy9kb3ducmV2LnhtbESP0WrCQBRE34X+w3ILfZG6sUqqqauIKIggouYDLtlr&#10;NjR7N2ZXjX/fLRT6OMzMGWa26Gwt7tT6yrGC4SABQVw4XXGpID9v3icgfEDWWDsmBU/ysJi/9GaY&#10;affgI91PoRQRwj5DBSaEJpPSF4Ys+oFriKN3ca3FEGVbSt3iI8JtLT+SJJUWK44LBhtaGSq+Tzer&#10;YJrv83TrOlmMd/3NcW2uh8M+VerttVt+gQjUhf/wX3urFYw+4f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EiqXEAAAA2wAAAA8AAAAAAAAAAAAAAAAAmAIAAGRycy9k&#10;b3ducmV2LnhtbFBLBQYAAAAABAAEAPUAAACJAwAAAAA=&#10;" fillcolor="#b2b2b2" stroked="f"/>
                    <v:rect id="Rectangle 12" o:spid="_x0000_s1031"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u4r8A&#10;AADbAAAADwAAAGRycy9kb3ducmV2LnhtbERPy4rCMBTdC/5DuIIb0UTFQatRRBBGd7721+baVpub&#10;0kTtzNdPFsIsD+e9WDW2FC+qfeFYw3CgQBCnzhScaTiftv0pCB+QDZaOScMPeVgt260FJsa9+UCv&#10;Y8hEDGGfoIY8hCqR0qc5WfQDVxFH7uZqiyHCOpOmxncMt6UcKfUlLRYcG3KsaJNT+jg+rQb6PV35&#10;LnfFaDbZKTXubWl/vmjd7TTrOYhATfgXf9zfRsM4jo1f4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y7ivwAAANsAAAAPAAAAAAAAAAAAAAAAAJgCAABkcnMvZG93bnJl&#10;di54bWxQSwUGAAAAAAQABAD1AAAAhAMAAAAA&#10;" fillcolor="#b2b2b2" strokecolor="#b2b2b2" strokeweight=".25pt"/>
                  </v:group>
                  <v:group id="Group 13" o:spid="_x0000_s1032"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zwSjBAAAA2wAAAA8AAABkcnMvZG93bnJldi54bWxET0tuwjAQ3SNxB2sqsUHglKKKpjiooLbK&#10;tsABRvHk08TjYBsSbl8vKrF8ev/tbjSduJHzjWUFz8sEBHFhdcOVgvPpa7EB4QOyxs4yKbiTh102&#10;nWwx1XbgH7odQyViCPsUFdQh9KmUvqjJoF/anjhypXUGQ4SuktrhEMNNJ1dJ8ioNNhwbauzpUFPR&#10;Hq9GQXU5n97uh+57XuZD7l5+x/Kz3Ss1exo/3kEEGsND/O/OtYJ1XB+/xB8gs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zwSjBAAAA2wAAAA8AAAAAAAAAAAAAAAAAnwIA&#10;AGRycy9kb3ducmV2LnhtbFBLBQYAAAAABAAEAPcAAACNAwAAAAA=&#10;">
                      <v:imagedata r:id="rId14" o:title=""/>
                    </v:shape>
                    <v:group id="Group 15" o:spid="_x0000_s1034"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Picture 16" o:spid="_x0000_s1035"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5Bi/AAAA2wAAAA8AAABkcnMvZG93bnJldi54bWxEj80KwjAQhO+C7xBW8KapIiLVKCL4c/Fg&#10;9aC3pVnbYrMpTbT17Y0geBxm5htmsWpNKV5Uu8KygtEwAkGcWl1wpuBy3g5mIJxH1lhaJgVvcrBa&#10;djsLjLVt+ESvxGciQNjFqCD3voqldGlOBt3QVsTBu9vaoA+yzqSusQlwU8pxFE2lwYLDQo4VbXJK&#10;H8nTKMh2x4TSW3S+3t7VgxEbt782SvV77XoOwlPr/+Ff+6AVTMbw/RJ+gF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f+QYvwAAANsAAAAPAAAAAAAAAAAAAAAAAJ8CAABk&#10;cnMvZG93bnJldi54bWxQSwUGAAAAAAQABAD3AAAAiwMAAAAA&#10;">
                        <v:imagedata r:id="rId15" o:title=""/>
                      </v:shape>
                      <v:shape id="Picture 17" o:spid="_x0000_s1036"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U88fDAAAA2wAAAA8AAABkcnMvZG93bnJldi54bWxEj0FrwkAQhe8F/8MyQm/NxlpKjK4ihUCE&#10;HloVch2yYzaYnQ3ZrYn/3i0Ueny8ed+bt9lNthM3GnzrWMEiSUEQ10633Cg4n4qXDIQPyBo7x6Tg&#10;Th5229nTBnPtRv6m2zE0IkLY56jAhNDnUvrakEWfuJ44ehc3WAxRDo3UA44Rbjv5mqbv0mLLscFg&#10;Tx+G6uvxx8Y3KlwtDgdbZFnxGYz8WhamrJR6nk/7NYhAU/g//kuXWsHbEn63RADI7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zx8MAAADbAAAADwAAAAAAAAAAAAAAAACf&#10;AgAAZHJzL2Rvd25yZXYueG1sUEsFBgAAAAAEAAQA9wAAAI8DAAAAAA==&#10;">
                        <v:imagedata r:id="rId16" o:title=""/>
                      </v:shape>
                      <v:shape id="Picture 18" o:spid="_x0000_s1037"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MDyLDAAAA2wAAAA8AAABkcnMvZG93bnJldi54bWxEj0FrwkAUhO+F/oflFbzVjSGUEt0ELaQK&#10;elFLz4/sMxvMvg3Z1cR/3y0Uehxm5htmVU62E3cafOtYwWKegCCunW65UfB1rl7fQfiArLFzTAoe&#10;5KEsnp9WmGs38pHup9CICGGfowITQp9L6WtDFv3c9cTRu7jBYohyaKQecIxw28k0Sd6kxZbjgsGe&#10;PgzV19PNKsB9SL8P2321ua17ycnCHPDzqNTsZVovQQSawn/4r73TCrIMfr/EHy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wPIsMAAADbAAAADwAAAAAAAAAAAAAAAACf&#10;AgAAZHJzL2Rvd25yZXYueG1sUEsFBgAAAAAEAAQA9wAAAI8DAAAAAA==&#10;">
                        <v:imagedata r:id="rId17" o:title=""/>
                      </v:shape>
                    </v:group>
                  </v:group>
                  <v:rect id="Rectangle 19" o:spid="_x0000_s1038"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GLcMA&#10;AADbAAAADwAAAGRycy9kb3ducmV2LnhtbESPQWvCQBSE74L/YXlCb7qpja2NriKFgCAe1FJ6fGSf&#10;2dDs25BdY/rvXUHwOMzMN8xy3dtadNT6yrGC10kCgrhwuuJSwfcpH89B+ICssXZMCv7Jw3o1HCwx&#10;0+7KB+qOoRQRwj5DBSaEJpPSF4Ys+olriKN3dq3FEGVbSt3iNcJtLadJ8i4tVhwXDDb0Zaj4O16s&#10;ghPrvf3N57v0J7+kb2kXzEf1qdTLqN8sQATqwzP8aG+1gnQG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CGLcMAAADbAAAADwAAAAAAAAAAAAAAAACYAgAAZHJzL2Rv&#10;d25yZXYueG1sUEsFBgAAAAAEAAQA9QAAAIgDAAAAAA==&#10;" filled="f" strokecolor="#777" strokeweight=".5pt"/>
                  <v:shape id="Picture 20" o:spid="_x0000_s1039"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6jEAAAA2wAAAA8AAABkcnMvZG93bnJldi54bWxEj91qwkAUhO+FvsNyCt7ppkWCpK4iUmkx&#10;teDPAxyyxySYPRuy2/z49G5B8HKYmW+Yxao3lWipcaVlBW/TCARxZnXJuYLzaTuZg3AeWWNlmRQM&#10;5GC1fBktMNG24wO1R5+LAGGXoILC+zqR0mUFGXRTWxMH72Ibgz7IJpe6wS7ATSXfoyiWBksOCwXW&#10;tCkoux7/jILd4ZP2X4ObpfNt9Fv95Kdzl96UGr/26w8Qnnr/DD/a31rBLIb/L+EH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6jEAAAA2wAAAA8AAAAAAAAAAAAAAAAA&#10;nwIAAGRycy9kb3ducmV2LnhtbFBLBQYAAAAABAAEAPcAAACQAwAAAAA=&#10;">
                    <v:imagedata r:id="rId18" o:title="Untitled-2"/>
                  </v:shape>
                </v:group>
                <v:rect id="Obdélník 47" o:spid="_x0000_s1040" style="position:absolute;left:4953;top:1238;width:8953;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josUA&#10;AADbAAAADwAAAGRycy9kb3ducmV2LnhtbESPQWvCQBSE7wX/w/KE3upGKVWjq4i0tIUeNAp6fGTf&#10;JsHs25DdxPTfdwuFHoeZ+YZZbwdbi55aXzlWMJ0kIIhzpysuFJxPb08LED4ga6wdk4Jv8rDdjB7W&#10;mGp35yP1WShEhLBPUUEZQpNK6fOSLPqJa4ijZ1xrMUTZFlK3eI9wW8tZkrxIixXHhRIb2peU37LO&#10;KrgafD+9fvovaWa9WVaH7mLmnVKP42G3AhFoCP/hv/aHVvA8h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SOixQAAANsAAAAPAAAAAAAAAAAAAAAAAJgCAABkcnMv&#10;ZG93bnJldi54bWxQSwUGAAAAAAQABAD1AAAAigMAAAAA&#10;" fillcolor="white [3212]" strokecolor="white [3212]" strokeweight="1pt"/>
                <v:shape id="Obrázek 48" o:spid="_x0000_s1041" type="#_x0000_t75" style="position:absolute;left:1238;top:3619;width:20098;height:6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lHzfBAAAA2wAAAA8AAABkcnMvZG93bnJldi54bWxET89rwjAUvgv+D+EJu2nqkCnVKCqTTbzY&#10;buD10bw1nc1LaVLt/vvlIHj8+H6vNr2txY1aXzlWMJ0kIIgLpysuFXx/HcYLED4ga6wdk4I/8rBZ&#10;DwcrTLW7c0a3PJQihrBPUYEJoUml9IUhi37iGuLI/bjWYoiwLaVu8R7DbS1fk+RNWqw4NhhsaG+o&#10;uOadVZAd593H4vS+M+ff3Nn5qXOXKyn1Muq3SxCB+vAUP9yfWsEsjo1f4g+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lHzfBAAAA2wAAAA8AAAAAAAAAAAAAAAAAnwIA&#10;AGRycy9kb3ducmV2LnhtbFBLBQYAAAAABAAEAPcAAACNAwAAAAA=&#10;">
                  <v:imagedata r:id="rId19" o:title="CJ_logo_200_cmyk"/>
                  <v:path arrowok="t"/>
                </v:shape>
                <w10:wrap anchorx="margin"/>
              </v:group>
            </w:pict>
          </mc:Fallback>
        </mc:AlternateContent>
      </w:r>
    </w:p>
    <w:p w:rsidR="003140AF" w:rsidRDefault="003140AF" w:rsidP="002051E2">
      <w:pPr>
        <w:pStyle w:val="Nadpis1"/>
        <w:spacing w:before="600"/>
        <w:rPr>
          <w:rFonts w:asciiTheme="minorHAnsi" w:hAnsiTheme="minorHAnsi"/>
          <w:sz w:val="32"/>
        </w:rPr>
      </w:pPr>
    </w:p>
    <w:p w:rsidR="003140AF" w:rsidRDefault="003140AF" w:rsidP="002051E2">
      <w:pPr>
        <w:pStyle w:val="Nadpis1"/>
        <w:spacing w:before="600"/>
        <w:rPr>
          <w:rFonts w:asciiTheme="minorHAnsi" w:hAnsiTheme="minorHAnsi"/>
          <w:sz w:val="32"/>
        </w:rPr>
      </w:pPr>
    </w:p>
    <w:p w:rsidR="00412A3E" w:rsidRPr="002051E2" w:rsidRDefault="00412A3E" w:rsidP="002051E2">
      <w:pPr>
        <w:pStyle w:val="Nadpis1"/>
        <w:spacing w:before="600"/>
        <w:rPr>
          <w:rFonts w:asciiTheme="minorHAnsi" w:hAnsiTheme="minorHAnsi"/>
          <w:sz w:val="32"/>
        </w:rPr>
      </w:pPr>
      <w:r w:rsidRPr="002051E2">
        <w:rPr>
          <w:rFonts w:asciiTheme="minorHAnsi" w:hAnsiTheme="minorHAnsi"/>
          <w:sz w:val="32"/>
        </w:rPr>
        <w:t>Smlouva o dílo</w:t>
      </w:r>
      <w:r w:rsidR="00C67EE9" w:rsidRPr="002051E2">
        <w:rPr>
          <w:rFonts w:asciiTheme="minorHAnsi" w:hAnsiTheme="minorHAnsi"/>
          <w:sz w:val="32"/>
        </w:rPr>
        <w:t xml:space="preserve"> </w:t>
      </w:r>
      <w:r w:rsidRPr="002051E2">
        <w:rPr>
          <w:rFonts w:asciiTheme="minorHAnsi" w:hAnsiTheme="minorHAnsi"/>
          <w:sz w:val="32"/>
        </w:rPr>
        <w:t xml:space="preserve">č. </w:t>
      </w:r>
      <w:r w:rsidR="003140AF">
        <w:rPr>
          <w:rFonts w:asciiTheme="minorHAnsi" w:hAnsiTheme="minorHAnsi"/>
          <w:sz w:val="32"/>
        </w:rPr>
        <w:t>181109</w:t>
      </w:r>
    </w:p>
    <w:p w:rsidR="00412A3E" w:rsidRPr="00C67EE9" w:rsidRDefault="00412A3E" w:rsidP="002051E2">
      <w:pPr>
        <w:spacing w:line="276" w:lineRule="auto"/>
        <w:jc w:val="center"/>
        <w:rPr>
          <w:rFonts w:asciiTheme="minorHAnsi" w:hAnsiTheme="minorHAnsi" w:cs="Tahoma"/>
          <w:sz w:val="22"/>
          <w:szCs w:val="22"/>
        </w:rPr>
      </w:pPr>
      <w:r w:rsidRPr="00C67EE9">
        <w:rPr>
          <w:rFonts w:asciiTheme="minorHAnsi" w:hAnsiTheme="minorHAnsi" w:cs="Tahoma"/>
          <w:sz w:val="22"/>
          <w:szCs w:val="22"/>
        </w:rPr>
        <w:t>uzavřená dne, měsíce a roku níže uvedeného na základě ustanovení § 2586 a násl. zákona č. 89/2012 Sb., občanský zákoník, mezi těmito smluvními stranami:</w:t>
      </w:r>
    </w:p>
    <w:p w:rsidR="00412A3E" w:rsidRPr="00C67EE9" w:rsidRDefault="00412A3E" w:rsidP="00412A3E">
      <w:pPr>
        <w:spacing w:line="276" w:lineRule="auto"/>
        <w:rPr>
          <w:rFonts w:asciiTheme="minorHAnsi" w:hAnsiTheme="minorHAnsi" w:cs="Tahoma"/>
          <w:sz w:val="22"/>
          <w:szCs w:val="22"/>
        </w:rPr>
      </w:pPr>
    </w:p>
    <w:p w:rsidR="00412A3E" w:rsidRPr="002051E2" w:rsidRDefault="00412A3E" w:rsidP="00B95D1C">
      <w:pPr>
        <w:spacing w:line="276" w:lineRule="auto"/>
        <w:ind w:left="360"/>
        <w:jc w:val="center"/>
        <w:rPr>
          <w:rFonts w:asciiTheme="minorHAnsi" w:hAnsiTheme="minorHAnsi" w:cs="Tahoma"/>
          <w:sz w:val="24"/>
          <w:szCs w:val="22"/>
        </w:rPr>
      </w:pPr>
      <w:r w:rsidRPr="002051E2">
        <w:rPr>
          <w:rFonts w:asciiTheme="minorHAnsi" w:hAnsiTheme="minorHAnsi" w:cs="Tahoma"/>
          <w:b/>
          <w:sz w:val="24"/>
          <w:szCs w:val="22"/>
        </w:rPr>
        <w:t>Národní Muzeum</w:t>
      </w:r>
    </w:p>
    <w:p w:rsidR="00412A3E" w:rsidRPr="00C67EE9" w:rsidRDefault="00412A3E" w:rsidP="00B95D1C">
      <w:pPr>
        <w:pStyle w:val="Odstavecseseznamem"/>
        <w:spacing w:line="276" w:lineRule="auto"/>
        <w:ind w:left="360"/>
        <w:jc w:val="center"/>
        <w:rPr>
          <w:rFonts w:asciiTheme="minorHAnsi" w:hAnsiTheme="minorHAnsi" w:cs="Arial"/>
          <w:sz w:val="22"/>
          <w:szCs w:val="22"/>
        </w:rPr>
      </w:pPr>
      <w:r w:rsidRPr="00C67EE9">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rsidR="00412A3E" w:rsidRPr="00C67EE9" w:rsidRDefault="00412A3E" w:rsidP="00B95D1C">
      <w:pPr>
        <w:pStyle w:val="Odstavecseseznamem"/>
        <w:spacing w:line="276" w:lineRule="auto"/>
        <w:ind w:left="360"/>
        <w:jc w:val="center"/>
        <w:rPr>
          <w:rFonts w:asciiTheme="minorHAnsi" w:hAnsiTheme="minorHAnsi" w:cs="Tahoma"/>
          <w:sz w:val="22"/>
          <w:szCs w:val="22"/>
        </w:rPr>
      </w:pPr>
      <w:r w:rsidRPr="00C67EE9">
        <w:rPr>
          <w:rFonts w:asciiTheme="minorHAnsi" w:hAnsiTheme="minorHAnsi" w:cs="Tahoma"/>
          <w:sz w:val="22"/>
          <w:szCs w:val="22"/>
        </w:rPr>
        <w:t xml:space="preserve">se sídlem </w:t>
      </w:r>
      <w:r w:rsidR="00F83010">
        <w:rPr>
          <w:rFonts w:asciiTheme="minorHAnsi" w:hAnsiTheme="minorHAnsi" w:cs="Tahoma"/>
          <w:sz w:val="22"/>
          <w:szCs w:val="22"/>
        </w:rPr>
        <w:t>Václavské náměstí 68</w:t>
      </w:r>
      <w:r w:rsidRPr="00C67EE9">
        <w:rPr>
          <w:rFonts w:asciiTheme="minorHAnsi" w:hAnsiTheme="minorHAnsi" w:cs="Tahoma"/>
          <w:sz w:val="22"/>
          <w:szCs w:val="22"/>
        </w:rPr>
        <w:t xml:space="preserve">, </w:t>
      </w:r>
      <w:r w:rsidR="000A5E87">
        <w:rPr>
          <w:rFonts w:asciiTheme="minorHAnsi" w:hAnsiTheme="minorHAnsi" w:cs="Tahoma"/>
          <w:sz w:val="22"/>
          <w:szCs w:val="22"/>
        </w:rPr>
        <w:t>115 79</w:t>
      </w:r>
      <w:r w:rsidRPr="00C67EE9">
        <w:rPr>
          <w:rFonts w:asciiTheme="minorHAnsi" w:hAnsiTheme="minorHAnsi" w:cs="Tahoma"/>
          <w:sz w:val="22"/>
          <w:szCs w:val="22"/>
        </w:rPr>
        <w:t xml:space="preserve"> Praha 1</w:t>
      </w:r>
    </w:p>
    <w:p w:rsidR="00412A3E" w:rsidRDefault="00C67EE9" w:rsidP="00B95D1C">
      <w:pPr>
        <w:pStyle w:val="Odstavecseseznamem"/>
        <w:spacing w:line="276" w:lineRule="auto"/>
        <w:ind w:left="360"/>
        <w:jc w:val="center"/>
        <w:rPr>
          <w:rFonts w:asciiTheme="minorHAnsi" w:hAnsiTheme="minorHAnsi" w:cs="Tahoma"/>
          <w:sz w:val="22"/>
          <w:szCs w:val="22"/>
        </w:rPr>
      </w:pPr>
      <w:r>
        <w:rPr>
          <w:rFonts w:asciiTheme="minorHAnsi" w:hAnsiTheme="minorHAnsi" w:cs="Tahoma"/>
          <w:sz w:val="22"/>
          <w:szCs w:val="22"/>
        </w:rPr>
        <w:t xml:space="preserve">IČO: </w:t>
      </w:r>
      <w:r w:rsidR="00412A3E" w:rsidRPr="00C67EE9">
        <w:rPr>
          <w:rFonts w:asciiTheme="minorHAnsi" w:hAnsiTheme="minorHAnsi" w:cs="Tahoma"/>
          <w:sz w:val="22"/>
          <w:szCs w:val="22"/>
        </w:rPr>
        <w:t>000 23</w:t>
      </w:r>
      <w:r w:rsidR="00A733B7">
        <w:rPr>
          <w:rFonts w:asciiTheme="minorHAnsi" w:hAnsiTheme="minorHAnsi" w:cs="Tahoma"/>
          <w:sz w:val="22"/>
          <w:szCs w:val="22"/>
        </w:rPr>
        <w:t> </w:t>
      </w:r>
      <w:r w:rsidR="00412A3E" w:rsidRPr="00C67EE9">
        <w:rPr>
          <w:rFonts w:asciiTheme="minorHAnsi" w:hAnsiTheme="minorHAnsi" w:cs="Tahoma"/>
          <w:sz w:val="22"/>
          <w:szCs w:val="22"/>
        </w:rPr>
        <w:t>272</w:t>
      </w:r>
      <w:r w:rsidR="00A733B7">
        <w:rPr>
          <w:rFonts w:asciiTheme="minorHAnsi" w:hAnsiTheme="minorHAnsi" w:cs="Tahoma"/>
          <w:sz w:val="22"/>
          <w:szCs w:val="22"/>
        </w:rPr>
        <w:t xml:space="preserve">, </w:t>
      </w:r>
      <w:r>
        <w:rPr>
          <w:rFonts w:asciiTheme="minorHAnsi" w:hAnsiTheme="minorHAnsi" w:cs="Tahoma"/>
          <w:sz w:val="22"/>
          <w:szCs w:val="22"/>
        </w:rPr>
        <w:t xml:space="preserve">DIČ: </w:t>
      </w:r>
      <w:r w:rsidR="00412A3E" w:rsidRPr="00C67EE9">
        <w:rPr>
          <w:rFonts w:asciiTheme="minorHAnsi" w:hAnsiTheme="minorHAnsi" w:cs="Tahoma"/>
          <w:sz w:val="22"/>
          <w:szCs w:val="22"/>
        </w:rPr>
        <w:t>CZ 000 23</w:t>
      </w:r>
      <w:r w:rsidR="001B5A4C">
        <w:rPr>
          <w:rFonts w:asciiTheme="minorHAnsi" w:hAnsiTheme="minorHAnsi" w:cs="Tahoma"/>
          <w:sz w:val="22"/>
          <w:szCs w:val="22"/>
        </w:rPr>
        <w:t> </w:t>
      </w:r>
      <w:r w:rsidR="00412A3E" w:rsidRPr="00C67EE9">
        <w:rPr>
          <w:rFonts w:asciiTheme="minorHAnsi" w:hAnsiTheme="minorHAnsi" w:cs="Tahoma"/>
          <w:sz w:val="22"/>
          <w:szCs w:val="22"/>
        </w:rPr>
        <w:t>272</w:t>
      </w:r>
    </w:p>
    <w:p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 xml:space="preserve">Zastoupeným: </w:t>
      </w:r>
      <w:r w:rsidRPr="00C768D9">
        <w:rPr>
          <w:rFonts w:asciiTheme="minorHAnsi" w:hAnsiTheme="minorHAnsi"/>
          <w:b/>
          <w:bCs/>
          <w:sz w:val="22"/>
          <w:szCs w:val="22"/>
        </w:rPr>
        <w:t>Mgr. Markem Junkem, Ph.D.</w:t>
      </w:r>
    </w:p>
    <w:p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ředitel</w:t>
      </w:r>
      <w:r w:rsidRPr="00372686">
        <w:rPr>
          <w:rFonts w:asciiTheme="minorHAnsi" w:hAnsiTheme="minorHAnsi"/>
          <w:sz w:val="22"/>
          <w:szCs w:val="22"/>
        </w:rPr>
        <w:t>em</w:t>
      </w:r>
      <w:r w:rsidRPr="00C768D9">
        <w:rPr>
          <w:rFonts w:asciiTheme="minorHAnsi" w:hAnsiTheme="minorHAnsi"/>
          <w:sz w:val="22"/>
          <w:szCs w:val="22"/>
        </w:rPr>
        <w:t xml:space="preserve"> Historického muzea</w:t>
      </w:r>
    </w:p>
    <w:p w:rsidR="000A5E87" w:rsidRDefault="00A733B7" w:rsidP="00B95D1C">
      <w:pPr>
        <w:pStyle w:val="Odstavecseseznamem"/>
        <w:spacing w:line="276" w:lineRule="auto"/>
        <w:ind w:left="360"/>
        <w:jc w:val="center"/>
        <w:rPr>
          <w:rFonts w:ascii="Calibri" w:hAnsi="Calibri"/>
          <w:szCs w:val="22"/>
        </w:rPr>
      </w:pPr>
      <w:r w:rsidRPr="00C768D9">
        <w:rPr>
          <w:rFonts w:asciiTheme="minorHAnsi" w:hAnsiTheme="minorHAnsi"/>
          <w:sz w:val="22"/>
          <w:szCs w:val="22"/>
        </w:rPr>
        <w:t xml:space="preserve">Kontaktní osoba: </w:t>
      </w:r>
      <w:proofErr w:type="spellStart"/>
      <w:r w:rsidR="0051463F">
        <w:rPr>
          <w:rFonts w:ascii="Calibri" w:hAnsi="Calibri"/>
          <w:sz w:val="22"/>
          <w:szCs w:val="22"/>
        </w:rPr>
        <w:t>xxxxxxxxxxxxxxxxxxxxxxxxxxxxxxxxxxxxxxx</w:t>
      </w:r>
      <w:proofErr w:type="spellEnd"/>
    </w:p>
    <w:p w:rsidR="00C20BB5" w:rsidRPr="00C768D9" w:rsidRDefault="003140AF" w:rsidP="00B95D1C">
      <w:pPr>
        <w:widowControl w:val="0"/>
        <w:autoSpaceDE w:val="0"/>
        <w:autoSpaceDN w:val="0"/>
        <w:adjustRightInd w:val="0"/>
        <w:ind w:left="360"/>
        <w:jc w:val="center"/>
        <w:rPr>
          <w:rFonts w:asciiTheme="minorHAnsi" w:hAnsiTheme="minorHAnsi"/>
          <w:sz w:val="22"/>
          <w:szCs w:val="22"/>
        </w:rPr>
      </w:pPr>
      <w:r w:rsidRPr="00C768D9">
        <w:rPr>
          <w:rFonts w:asciiTheme="minorHAnsi" w:hAnsiTheme="minorHAnsi"/>
          <w:sz w:val="22"/>
          <w:szCs w:val="22"/>
        </w:rPr>
        <w:t xml:space="preserve"> </w:t>
      </w:r>
      <w:r w:rsidR="00C20BB5" w:rsidRPr="00C768D9">
        <w:rPr>
          <w:rFonts w:asciiTheme="minorHAnsi" w:hAnsiTheme="minorHAnsi"/>
          <w:sz w:val="22"/>
          <w:szCs w:val="22"/>
        </w:rPr>
        <w:t xml:space="preserve">(dále jen </w:t>
      </w:r>
      <w:r w:rsidR="00C20BB5">
        <w:rPr>
          <w:rFonts w:asciiTheme="minorHAnsi" w:hAnsiTheme="minorHAnsi"/>
          <w:sz w:val="22"/>
          <w:szCs w:val="22"/>
        </w:rPr>
        <w:t>„</w:t>
      </w:r>
      <w:r w:rsidR="00C20BB5" w:rsidRPr="00C20BB5">
        <w:rPr>
          <w:rFonts w:asciiTheme="minorHAnsi" w:hAnsiTheme="minorHAnsi"/>
          <w:b/>
          <w:sz w:val="22"/>
          <w:szCs w:val="22"/>
        </w:rPr>
        <w:t>objednavate</w:t>
      </w:r>
      <w:r w:rsidR="00C20BB5">
        <w:rPr>
          <w:rFonts w:asciiTheme="minorHAnsi" w:hAnsiTheme="minorHAnsi"/>
          <w:sz w:val="22"/>
          <w:szCs w:val="22"/>
        </w:rPr>
        <w:t>l“</w:t>
      </w:r>
      <w:r w:rsidR="00C20BB5" w:rsidRPr="00C768D9">
        <w:rPr>
          <w:rFonts w:asciiTheme="minorHAnsi" w:hAnsiTheme="minorHAnsi"/>
          <w:sz w:val="22"/>
          <w:szCs w:val="22"/>
        </w:rPr>
        <w:t>)</w:t>
      </w:r>
    </w:p>
    <w:p w:rsidR="007E2408" w:rsidRPr="00E54216" w:rsidRDefault="007E2408" w:rsidP="00B95D1C">
      <w:pPr>
        <w:widowControl w:val="0"/>
        <w:autoSpaceDE w:val="0"/>
        <w:autoSpaceDN w:val="0"/>
        <w:adjustRightInd w:val="0"/>
        <w:ind w:left="360"/>
        <w:jc w:val="center"/>
        <w:rPr>
          <w:rFonts w:asciiTheme="minorHAnsi" w:hAnsiTheme="minorHAnsi"/>
          <w:sz w:val="22"/>
          <w:szCs w:val="22"/>
        </w:rPr>
      </w:pPr>
    </w:p>
    <w:p w:rsidR="007E2408" w:rsidRPr="00E54216" w:rsidRDefault="007E2408" w:rsidP="00B95D1C">
      <w:pPr>
        <w:widowControl w:val="0"/>
        <w:autoSpaceDE w:val="0"/>
        <w:autoSpaceDN w:val="0"/>
        <w:adjustRightInd w:val="0"/>
        <w:ind w:left="360"/>
        <w:jc w:val="center"/>
        <w:rPr>
          <w:rFonts w:asciiTheme="minorHAnsi" w:hAnsiTheme="minorHAnsi"/>
          <w:b/>
          <w:sz w:val="22"/>
          <w:szCs w:val="22"/>
        </w:rPr>
      </w:pPr>
      <w:r w:rsidRPr="00E54216">
        <w:rPr>
          <w:rFonts w:asciiTheme="minorHAnsi" w:hAnsiTheme="minorHAnsi"/>
          <w:b/>
          <w:sz w:val="22"/>
          <w:szCs w:val="22"/>
        </w:rPr>
        <w:t>a</w:t>
      </w:r>
    </w:p>
    <w:p w:rsidR="00412A3E" w:rsidRPr="00C67EE9" w:rsidRDefault="00412A3E" w:rsidP="00B95D1C">
      <w:pPr>
        <w:spacing w:line="276" w:lineRule="auto"/>
        <w:ind w:left="360"/>
        <w:jc w:val="center"/>
        <w:rPr>
          <w:rFonts w:asciiTheme="minorHAnsi" w:hAnsiTheme="minorHAnsi" w:cs="Tahoma"/>
          <w:sz w:val="22"/>
          <w:szCs w:val="22"/>
        </w:rPr>
      </w:pPr>
    </w:p>
    <w:p w:rsidR="00035434" w:rsidRDefault="00136CDD" w:rsidP="00B95D1C">
      <w:pPr>
        <w:pStyle w:val="Odstavecseseznamem"/>
        <w:spacing w:line="276" w:lineRule="auto"/>
        <w:ind w:left="360"/>
        <w:jc w:val="center"/>
        <w:rPr>
          <w:rFonts w:asciiTheme="minorHAnsi" w:hAnsiTheme="minorHAnsi"/>
          <w:sz w:val="22"/>
          <w:szCs w:val="22"/>
        </w:rPr>
      </w:pPr>
      <w:r w:rsidRPr="002051E2">
        <w:rPr>
          <w:rFonts w:asciiTheme="minorHAnsi" w:hAnsiTheme="minorHAnsi"/>
          <w:b/>
          <w:sz w:val="24"/>
          <w:szCs w:val="22"/>
        </w:rPr>
        <w:t>Bc. Jana</w:t>
      </w:r>
      <w:r w:rsidR="008E3D66" w:rsidRPr="002051E2">
        <w:rPr>
          <w:rFonts w:asciiTheme="minorHAnsi" w:hAnsiTheme="minorHAnsi"/>
          <w:b/>
          <w:sz w:val="24"/>
          <w:szCs w:val="22"/>
        </w:rPr>
        <w:t xml:space="preserve"> Bureš</w:t>
      </w:r>
      <w:r w:rsidRPr="002051E2">
        <w:rPr>
          <w:rFonts w:asciiTheme="minorHAnsi" w:hAnsiTheme="minorHAnsi"/>
          <w:b/>
          <w:sz w:val="24"/>
          <w:szCs w:val="22"/>
        </w:rPr>
        <w:t xml:space="preserve"> Víchová, </w:t>
      </w:r>
      <w:proofErr w:type="spellStart"/>
      <w:r w:rsidRPr="002051E2">
        <w:rPr>
          <w:rFonts w:asciiTheme="minorHAnsi" w:hAnsiTheme="minorHAnsi"/>
          <w:b/>
          <w:sz w:val="24"/>
          <w:szCs w:val="22"/>
        </w:rPr>
        <w:t>DiS</w:t>
      </w:r>
      <w:proofErr w:type="spellEnd"/>
      <w:r w:rsidRPr="002051E2">
        <w:rPr>
          <w:rFonts w:asciiTheme="minorHAnsi" w:hAnsiTheme="minorHAnsi"/>
          <w:b/>
          <w:sz w:val="24"/>
          <w:szCs w:val="22"/>
        </w:rPr>
        <w:t>.</w:t>
      </w:r>
      <w:r w:rsidR="00412A3E" w:rsidRPr="00C67EE9">
        <w:rPr>
          <w:rFonts w:asciiTheme="minorHAnsi" w:hAnsiTheme="minorHAnsi"/>
          <w:b/>
          <w:sz w:val="22"/>
          <w:szCs w:val="22"/>
        </w:rPr>
        <w:br/>
      </w:r>
      <w:r w:rsidR="00035434">
        <w:rPr>
          <w:rFonts w:asciiTheme="minorHAnsi" w:hAnsiTheme="minorHAnsi"/>
          <w:sz w:val="22"/>
          <w:szCs w:val="22"/>
        </w:rPr>
        <w:t>se sídlem</w:t>
      </w:r>
      <w:r w:rsidR="00035434" w:rsidRPr="00C67EE9">
        <w:rPr>
          <w:rFonts w:asciiTheme="minorHAnsi" w:hAnsiTheme="minorHAnsi"/>
          <w:sz w:val="22"/>
          <w:szCs w:val="22"/>
        </w:rPr>
        <w:t xml:space="preserve">: </w:t>
      </w:r>
      <w:r w:rsidR="00035434" w:rsidRPr="00C67EE9">
        <w:rPr>
          <w:rFonts w:asciiTheme="minorHAnsi" w:hAnsiTheme="minorHAnsi" w:cs="Arial"/>
          <w:sz w:val="22"/>
          <w:szCs w:val="22"/>
        </w:rPr>
        <w:t>Ke Škole 1388, 252 10</w:t>
      </w:r>
      <w:r w:rsidR="00035434">
        <w:rPr>
          <w:rFonts w:asciiTheme="minorHAnsi" w:hAnsiTheme="minorHAnsi" w:cs="Arial"/>
          <w:sz w:val="22"/>
          <w:szCs w:val="22"/>
        </w:rPr>
        <w:t xml:space="preserve"> Mníšek pod Brdy</w:t>
      </w:r>
    </w:p>
    <w:p w:rsidR="00412A3E" w:rsidRPr="00C67EE9" w:rsidRDefault="00412A3E" w:rsidP="00B95D1C">
      <w:pPr>
        <w:pStyle w:val="Odstavecseseznamem"/>
        <w:spacing w:line="276" w:lineRule="auto"/>
        <w:ind w:left="360"/>
        <w:jc w:val="center"/>
        <w:rPr>
          <w:rFonts w:asciiTheme="minorHAnsi" w:hAnsiTheme="minorHAnsi"/>
          <w:sz w:val="22"/>
          <w:szCs w:val="22"/>
        </w:rPr>
      </w:pPr>
      <w:r w:rsidRPr="00C67EE9">
        <w:rPr>
          <w:rFonts w:asciiTheme="minorHAnsi" w:hAnsiTheme="minorHAnsi"/>
          <w:sz w:val="22"/>
          <w:szCs w:val="22"/>
        </w:rPr>
        <w:t xml:space="preserve">IČ: </w:t>
      </w:r>
      <w:r w:rsidR="00136CDD" w:rsidRPr="00C67EE9">
        <w:rPr>
          <w:rFonts w:asciiTheme="minorHAnsi" w:hAnsiTheme="minorHAnsi" w:cs="Arial"/>
          <w:sz w:val="22"/>
          <w:szCs w:val="22"/>
        </w:rPr>
        <w:t>71495215</w:t>
      </w:r>
      <w:r w:rsidRPr="00C67EE9">
        <w:rPr>
          <w:rFonts w:asciiTheme="minorHAnsi" w:hAnsiTheme="minorHAnsi"/>
          <w:sz w:val="22"/>
          <w:szCs w:val="22"/>
        </w:rPr>
        <w:br/>
      </w:r>
      <w:proofErr w:type="spellStart"/>
      <w:proofErr w:type="gramStart"/>
      <w:r w:rsidR="00136CDD" w:rsidRPr="00C67EE9">
        <w:rPr>
          <w:rFonts w:asciiTheme="minorHAnsi" w:hAnsiTheme="minorHAnsi"/>
          <w:sz w:val="22"/>
          <w:szCs w:val="22"/>
        </w:rPr>
        <w:t>č.ú</w:t>
      </w:r>
      <w:proofErr w:type="spellEnd"/>
      <w:r w:rsidR="00136CDD" w:rsidRPr="00C67EE9">
        <w:rPr>
          <w:rFonts w:asciiTheme="minorHAnsi" w:hAnsiTheme="minorHAnsi"/>
          <w:sz w:val="22"/>
          <w:szCs w:val="22"/>
        </w:rPr>
        <w:t>.:</w:t>
      </w:r>
      <w:proofErr w:type="gramEnd"/>
      <w:r w:rsidR="00136CDD" w:rsidRPr="00C67EE9">
        <w:rPr>
          <w:rFonts w:asciiTheme="minorHAnsi" w:hAnsiTheme="minorHAnsi"/>
          <w:sz w:val="22"/>
          <w:szCs w:val="22"/>
        </w:rPr>
        <w:t xml:space="preserve"> </w:t>
      </w:r>
      <w:proofErr w:type="spellStart"/>
      <w:r w:rsidR="0051463F">
        <w:rPr>
          <w:rFonts w:asciiTheme="minorHAnsi" w:hAnsiTheme="minorHAnsi"/>
          <w:sz w:val="22"/>
          <w:szCs w:val="22"/>
        </w:rPr>
        <w:t>xxxxxxxxxxxxxxxxxxxxxxxx</w:t>
      </w:r>
      <w:proofErr w:type="spellEnd"/>
    </w:p>
    <w:p w:rsidR="00412A3E" w:rsidRPr="00C67EE9" w:rsidRDefault="0051463F" w:rsidP="00B95D1C">
      <w:pPr>
        <w:pStyle w:val="Odstavecseseznamem"/>
        <w:spacing w:line="276" w:lineRule="auto"/>
        <w:ind w:left="360"/>
        <w:jc w:val="center"/>
        <w:rPr>
          <w:rFonts w:asciiTheme="minorHAnsi" w:hAnsiTheme="minorHAnsi"/>
          <w:sz w:val="22"/>
          <w:szCs w:val="22"/>
        </w:rPr>
      </w:pPr>
      <w:r>
        <w:rPr>
          <w:rFonts w:asciiTheme="minorHAnsi" w:hAnsiTheme="minorHAnsi"/>
          <w:sz w:val="22"/>
          <w:szCs w:val="22"/>
        </w:rPr>
        <w:t xml:space="preserve">kontakt: </w:t>
      </w:r>
      <w:proofErr w:type="spellStart"/>
      <w:r>
        <w:rPr>
          <w:rFonts w:asciiTheme="minorHAnsi" w:hAnsiTheme="minorHAnsi"/>
          <w:sz w:val="22"/>
          <w:szCs w:val="22"/>
        </w:rPr>
        <w:t>xxxxxxxxxxxxxxxxxxxxxx</w:t>
      </w:r>
      <w:proofErr w:type="spellEnd"/>
      <w:r w:rsidR="00412A3E" w:rsidRPr="00C67EE9">
        <w:rPr>
          <w:rFonts w:asciiTheme="minorHAnsi" w:hAnsiTheme="minorHAnsi"/>
          <w:sz w:val="22"/>
          <w:szCs w:val="22"/>
        </w:rPr>
        <w:br/>
        <w:t>(dále jen „</w:t>
      </w:r>
      <w:r w:rsidR="00C20BB5">
        <w:rPr>
          <w:rFonts w:asciiTheme="minorHAnsi" w:hAnsiTheme="minorHAnsi"/>
          <w:b/>
          <w:bCs/>
          <w:sz w:val="22"/>
          <w:szCs w:val="22"/>
        </w:rPr>
        <w:t>z</w:t>
      </w:r>
      <w:r w:rsidR="00412A3E" w:rsidRPr="00C67EE9">
        <w:rPr>
          <w:rFonts w:asciiTheme="minorHAnsi" w:hAnsiTheme="minorHAnsi"/>
          <w:b/>
          <w:bCs/>
          <w:sz w:val="22"/>
          <w:szCs w:val="22"/>
        </w:rPr>
        <w:t>hotovitel</w:t>
      </w:r>
      <w:r w:rsidR="00412A3E" w:rsidRPr="00C67EE9">
        <w:rPr>
          <w:rFonts w:asciiTheme="minorHAnsi" w:hAnsiTheme="minorHAnsi"/>
          <w:sz w:val="22"/>
          <w:szCs w:val="22"/>
        </w:rPr>
        <w:t>“)</w:t>
      </w:r>
      <w:r w:rsidR="00412A3E" w:rsidRPr="00C67EE9">
        <w:rPr>
          <w:rFonts w:asciiTheme="minorHAnsi" w:hAnsiTheme="minorHAnsi"/>
          <w:sz w:val="22"/>
          <w:szCs w:val="22"/>
        </w:rPr>
        <w:br/>
      </w:r>
    </w:p>
    <w:p w:rsidR="00412A3E" w:rsidRPr="00C67EE9" w:rsidRDefault="00412A3E" w:rsidP="00412A3E">
      <w:pPr>
        <w:spacing w:line="276" w:lineRule="auto"/>
        <w:rPr>
          <w:rFonts w:asciiTheme="minorHAnsi" w:hAnsiTheme="minorHAnsi" w:cs="Tahoma"/>
          <w:bCs/>
          <w:sz w:val="22"/>
          <w:szCs w:val="22"/>
        </w:rPr>
      </w:pPr>
    </w:p>
    <w:p w:rsidR="00412A3E" w:rsidRPr="00C67EE9" w:rsidRDefault="00412A3E" w:rsidP="00412A3E">
      <w:pPr>
        <w:jc w:val="center"/>
        <w:rPr>
          <w:rFonts w:asciiTheme="minorHAnsi" w:hAnsiTheme="minorHAnsi" w:cs="Tahoma"/>
          <w:b/>
          <w:sz w:val="22"/>
          <w:szCs w:val="22"/>
        </w:rPr>
      </w:pPr>
      <w:r w:rsidRPr="00C67EE9">
        <w:rPr>
          <w:rFonts w:asciiTheme="minorHAnsi" w:hAnsiTheme="minorHAnsi" w:cs="Tahoma"/>
          <w:b/>
          <w:sz w:val="22"/>
          <w:szCs w:val="22"/>
        </w:rPr>
        <w:t>Preambule:</w:t>
      </w:r>
    </w:p>
    <w:p w:rsidR="00412A3E" w:rsidRPr="00C67EE9" w:rsidRDefault="00412A3E" w:rsidP="00412A3E">
      <w:pPr>
        <w:spacing w:line="240" w:lineRule="atLeast"/>
        <w:jc w:val="both"/>
        <w:rPr>
          <w:rFonts w:asciiTheme="minorHAnsi" w:hAnsiTheme="minorHAnsi" w:cs="Tahoma"/>
          <w:sz w:val="22"/>
          <w:szCs w:val="22"/>
        </w:rPr>
      </w:pPr>
      <w:r w:rsidRPr="00C67EE9">
        <w:rPr>
          <w:rFonts w:asciiTheme="minorHAnsi" w:hAnsiTheme="minorHAnsi" w:cs="Tahoma"/>
          <w:sz w:val="22"/>
          <w:szCs w:val="22"/>
        </w:rPr>
        <w:t xml:space="preserve">Smluvní strany </w:t>
      </w:r>
    </w:p>
    <w:p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lastRenderedPageBreak/>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C67EE9" w:rsidRDefault="00412A3E" w:rsidP="007E2408">
      <w:pPr>
        <w:spacing w:before="480"/>
        <w:jc w:val="center"/>
        <w:rPr>
          <w:rFonts w:asciiTheme="minorHAnsi" w:hAnsiTheme="minorHAnsi" w:cs="Tahoma"/>
          <w:b/>
          <w:sz w:val="22"/>
          <w:szCs w:val="22"/>
        </w:rPr>
      </w:pPr>
      <w:r w:rsidRPr="00C67EE9">
        <w:rPr>
          <w:rFonts w:asciiTheme="minorHAnsi" w:hAnsiTheme="minorHAnsi" w:cs="Tahoma"/>
          <w:b/>
          <w:sz w:val="22"/>
          <w:szCs w:val="22"/>
        </w:rPr>
        <w:t>I.</w:t>
      </w:r>
    </w:p>
    <w:p w:rsidR="00412A3E" w:rsidRPr="00C67EE9" w:rsidRDefault="00412A3E" w:rsidP="00F83010">
      <w:pPr>
        <w:spacing w:after="120"/>
        <w:jc w:val="center"/>
        <w:rPr>
          <w:rFonts w:asciiTheme="minorHAnsi" w:hAnsiTheme="minorHAnsi" w:cs="Tahoma"/>
          <w:b/>
          <w:sz w:val="22"/>
          <w:szCs w:val="22"/>
        </w:rPr>
      </w:pPr>
      <w:r w:rsidRPr="00C67EE9">
        <w:rPr>
          <w:rFonts w:asciiTheme="minorHAnsi" w:hAnsiTheme="minorHAnsi" w:cs="Tahoma"/>
          <w:b/>
          <w:sz w:val="22"/>
          <w:szCs w:val="22"/>
        </w:rPr>
        <w:t>Předmět smlouvy</w:t>
      </w:r>
    </w:p>
    <w:p w:rsidR="00412A3E" w:rsidRPr="006F6ED4" w:rsidRDefault="00412A3E" w:rsidP="00BD72A8">
      <w:pPr>
        <w:pStyle w:val="Odstavecseseznamem"/>
        <w:numPr>
          <w:ilvl w:val="0"/>
          <w:numId w:val="7"/>
        </w:numPr>
        <w:jc w:val="both"/>
        <w:rPr>
          <w:rFonts w:asciiTheme="minorHAnsi" w:hAnsiTheme="minorHAnsi"/>
          <w:sz w:val="22"/>
          <w:szCs w:val="22"/>
        </w:rPr>
      </w:pPr>
      <w:r w:rsidRPr="007A0BE2">
        <w:rPr>
          <w:rFonts w:asciiTheme="minorHAnsi" w:hAnsiTheme="minorHAnsi"/>
          <w:sz w:val="22"/>
          <w:szCs w:val="22"/>
        </w:rPr>
        <w:t xml:space="preserve">Předmětem této smlouvy je závazek zhotovitele provést pro objednatele na svůj náklad a nebezpečí za </w:t>
      </w:r>
      <w:r w:rsidRPr="006F6ED4">
        <w:rPr>
          <w:rFonts w:asciiTheme="minorHAnsi" w:hAnsiTheme="minorHAnsi"/>
          <w:sz w:val="22"/>
          <w:szCs w:val="22"/>
        </w:rPr>
        <w:t xml:space="preserve">podmínek níže uvedených dílo: </w:t>
      </w:r>
      <w:r w:rsidR="00C67EE9" w:rsidRPr="006F6ED4">
        <w:rPr>
          <w:rFonts w:asciiTheme="minorHAnsi" w:hAnsiTheme="minorHAnsi"/>
          <w:sz w:val="22"/>
          <w:szCs w:val="22"/>
        </w:rPr>
        <w:t>z</w:t>
      </w:r>
      <w:r w:rsidRPr="006F6ED4">
        <w:rPr>
          <w:rFonts w:asciiTheme="minorHAnsi" w:hAnsiTheme="minorHAnsi"/>
          <w:sz w:val="22"/>
          <w:szCs w:val="22"/>
        </w:rPr>
        <w:t xml:space="preserve">pracování restaurátorského kvalifikovaného průzkumu, provedení restaurátorských prací </w:t>
      </w:r>
      <w:r w:rsidR="00C67EE9" w:rsidRPr="006F6ED4">
        <w:rPr>
          <w:rFonts w:asciiTheme="minorHAnsi" w:hAnsiTheme="minorHAnsi"/>
          <w:sz w:val="22"/>
          <w:szCs w:val="22"/>
        </w:rPr>
        <w:t xml:space="preserve">a vypracování dokumentace k průběhu realizovaných prací </w:t>
      </w:r>
      <w:r w:rsidRPr="006F6ED4">
        <w:rPr>
          <w:rFonts w:asciiTheme="minorHAnsi" w:hAnsiTheme="minorHAnsi"/>
          <w:sz w:val="22"/>
          <w:szCs w:val="22"/>
        </w:rPr>
        <w:t>na</w:t>
      </w:r>
      <w:r w:rsidR="00B54EB1" w:rsidRPr="006F6ED4">
        <w:rPr>
          <w:rFonts w:asciiTheme="minorHAnsi" w:hAnsiTheme="minorHAnsi"/>
          <w:sz w:val="22"/>
          <w:szCs w:val="22"/>
        </w:rPr>
        <w:t xml:space="preserve"> 6</w:t>
      </w:r>
      <w:r w:rsidRPr="006F6ED4">
        <w:rPr>
          <w:rFonts w:asciiTheme="minorHAnsi" w:hAnsiTheme="minorHAnsi"/>
          <w:sz w:val="22"/>
          <w:szCs w:val="22"/>
        </w:rPr>
        <w:t xml:space="preserve"> sbírkových předmětech Národního muzea (zapsaných v Centrální evidenci sbírek při Ministerstvu kultury</w:t>
      </w:r>
      <w:r w:rsidR="008076F1" w:rsidRPr="006F6ED4">
        <w:rPr>
          <w:rFonts w:asciiTheme="minorHAnsi" w:hAnsiTheme="minorHAnsi"/>
          <w:sz w:val="22"/>
          <w:szCs w:val="22"/>
        </w:rPr>
        <w:t xml:space="preserve"> ČR, podsbírka divadelní</w:t>
      </w:r>
      <w:r w:rsidRPr="006F6ED4">
        <w:rPr>
          <w:rFonts w:asciiTheme="minorHAnsi" w:hAnsiTheme="minorHAnsi"/>
          <w:sz w:val="22"/>
          <w:szCs w:val="22"/>
        </w:rPr>
        <w:t>) uvedených pod</w:t>
      </w:r>
      <w:r w:rsidR="008076F1" w:rsidRPr="006F6ED4">
        <w:rPr>
          <w:rFonts w:asciiTheme="minorHAnsi" w:hAnsiTheme="minorHAnsi"/>
          <w:sz w:val="22"/>
          <w:szCs w:val="22"/>
        </w:rPr>
        <w:t xml:space="preserve"> přírůstkovým číslem H6p23/2013</w:t>
      </w:r>
      <w:r w:rsidRPr="006F6ED4">
        <w:rPr>
          <w:rFonts w:asciiTheme="minorHAnsi" w:hAnsiTheme="minorHAnsi"/>
          <w:sz w:val="22"/>
          <w:szCs w:val="22"/>
        </w:rPr>
        <w:t xml:space="preserve"> </w:t>
      </w:r>
      <w:r w:rsidR="001B1D85" w:rsidRPr="006F6ED4">
        <w:rPr>
          <w:rFonts w:asciiTheme="minorHAnsi" w:hAnsiTheme="minorHAnsi"/>
          <w:sz w:val="22"/>
          <w:szCs w:val="22"/>
        </w:rPr>
        <w:t>(dále jen „dílo“)</w:t>
      </w:r>
      <w:r w:rsidR="0099019D" w:rsidRPr="006F6ED4">
        <w:rPr>
          <w:rFonts w:asciiTheme="minorHAnsi" w:hAnsiTheme="minorHAnsi"/>
          <w:sz w:val="22"/>
          <w:szCs w:val="22"/>
        </w:rPr>
        <w:t>.</w:t>
      </w:r>
    </w:p>
    <w:p w:rsidR="00412A3E" w:rsidRPr="006F6ED4" w:rsidRDefault="00412A3E" w:rsidP="00BD72A8">
      <w:pPr>
        <w:pStyle w:val="Odstavecseseznamem"/>
        <w:ind w:left="360"/>
        <w:jc w:val="both"/>
        <w:rPr>
          <w:rFonts w:asciiTheme="minorHAnsi" w:hAnsiTheme="minorHAnsi"/>
          <w:sz w:val="22"/>
          <w:szCs w:val="22"/>
        </w:rPr>
      </w:pPr>
    </w:p>
    <w:p w:rsidR="00412A3E" w:rsidRPr="006F6ED4" w:rsidRDefault="00412A3E" w:rsidP="00BD72A8">
      <w:pPr>
        <w:pStyle w:val="Odstavecseseznamem"/>
        <w:numPr>
          <w:ilvl w:val="0"/>
          <w:numId w:val="7"/>
        </w:numPr>
        <w:jc w:val="both"/>
        <w:rPr>
          <w:rFonts w:asciiTheme="minorHAnsi" w:hAnsiTheme="minorHAnsi"/>
          <w:sz w:val="22"/>
          <w:szCs w:val="22"/>
        </w:rPr>
      </w:pPr>
      <w:r w:rsidRPr="006F6ED4">
        <w:rPr>
          <w:rFonts w:asciiTheme="minorHAnsi" w:hAnsiTheme="minorHAnsi"/>
          <w:sz w:val="22"/>
          <w:szCs w:val="22"/>
        </w:rPr>
        <w:t>Specifikace sbírkových předmětů určených k provedení díla dle podmínek této smlouvy:</w:t>
      </w:r>
    </w:p>
    <w:p w:rsidR="00412A3E" w:rsidRPr="006F6ED4" w:rsidRDefault="0051463F" w:rsidP="00C3433F">
      <w:pPr>
        <w:ind w:left="644"/>
        <w:rPr>
          <w:rFonts w:asciiTheme="minorHAnsi" w:hAnsiTheme="minorHAnsi"/>
          <w:sz w:val="22"/>
          <w:szCs w:val="22"/>
        </w:rPr>
      </w:pPr>
      <w:proofErr w:type="spellStart"/>
      <w:r>
        <w:rPr>
          <w:rFonts w:asciiTheme="minorHAnsi" w:hAnsiTheme="minorHAnsi"/>
          <w:b/>
          <w:sz w:val="22"/>
          <w:szCs w:val="22"/>
        </w:rPr>
        <w:t>xxxxxxxxxxxxxxxxxxxxxxxxxxxxxxxxxxxxxxxxxxxxxxx</w:t>
      </w:r>
      <w:proofErr w:type="spellEnd"/>
      <w:r w:rsidR="0099019D" w:rsidRPr="006F6ED4">
        <w:rPr>
          <w:rFonts w:asciiTheme="minorHAnsi" w:hAnsiTheme="minorHAnsi"/>
          <w:sz w:val="22"/>
          <w:szCs w:val="22"/>
        </w:rPr>
        <w:t>:</w:t>
      </w:r>
      <w:r w:rsidR="00C3433F" w:rsidRPr="006F6ED4">
        <w:rPr>
          <w:rFonts w:asciiTheme="minorHAnsi" w:hAnsiTheme="minorHAnsi"/>
          <w:sz w:val="22"/>
          <w:szCs w:val="22"/>
        </w:rPr>
        <w:br/>
      </w:r>
    </w:p>
    <w:p w:rsidR="00412A3E" w:rsidRPr="00486C5E" w:rsidRDefault="00486C5E" w:rsidP="00486C5E">
      <w:pPr>
        <w:pStyle w:val="Normlnweb"/>
        <w:spacing w:before="0" w:beforeAutospacing="0" w:after="0" w:afterAutospacing="0"/>
        <w:rPr>
          <w:rFonts w:ascii="Tahoma" w:hAnsi="Tahoma" w:cs="Tahoma"/>
          <w:color w:val="000000"/>
          <w:sz w:val="20"/>
          <w:szCs w:val="20"/>
        </w:rPr>
      </w:pPr>
      <w:r>
        <w:rPr>
          <w:rFonts w:ascii="Calibri" w:hAnsi="Calibri" w:cs="Tahoma"/>
          <w:color w:val="000000"/>
          <w:sz w:val="22"/>
          <w:szCs w:val="22"/>
          <w:shd w:val="clear" w:color="auto" w:fill="FFFFFF"/>
        </w:rPr>
        <w:t>1.</w:t>
      </w:r>
      <w:r>
        <w:rPr>
          <w:rFonts w:ascii="Tahoma" w:hAnsi="Tahoma" w:cs="Tahoma"/>
          <w:color w:val="000000"/>
          <w:sz w:val="20"/>
          <w:szCs w:val="20"/>
          <w:shd w:val="clear" w:color="auto" w:fill="FFFFFF"/>
        </w:rPr>
        <w:t> </w:t>
      </w:r>
      <w:proofErr w:type="spellStart"/>
      <w:r w:rsidR="0051463F">
        <w:rPr>
          <w:rFonts w:ascii="Calibri" w:hAnsi="Calibri" w:cs="Tahoma"/>
          <w:b/>
          <w:bCs/>
          <w:color w:val="000000"/>
          <w:sz w:val="22"/>
          <w:szCs w:val="22"/>
          <w:shd w:val="clear" w:color="auto" w:fill="FFFFFF"/>
        </w:rPr>
        <w:t>xxxxxxxxxxxxxxxxxxxxxxxxxxxxxxxxxxxxxxxxxxxxxxxxxxxxxxx</w:t>
      </w:r>
      <w:proofErr w:type="spellEnd"/>
      <w:r w:rsidRPr="00486C5E">
        <w:rPr>
          <w:rFonts w:ascii="Calibri" w:hAnsi="Calibri" w:cs="Tahoma"/>
          <w:sz w:val="22"/>
          <w:szCs w:val="22"/>
          <w:shd w:val="clear" w:color="auto" w:fill="FFFFFF"/>
        </w:rPr>
        <w:br/>
        <w:t>2. </w:t>
      </w:r>
      <w:proofErr w:type="spellStart"/>
      <w:r w:rsidR="0051463F">
        <w:rPr>
          <w:rFonts w:ascii="Calibri" w:hAnsi="Calibri" w:cs="Tahoma"/>
          <w:b/>
          <w:bCs/>
          <w:sz w:val="22"/>
          <w:szCs w:val="22"/>
          <w:shd w:val="clear" w:color="auto" w:fill="FFFFFF"/>
        </w:rPr>
        <w:t>xxxxxxxxxxxxxxxxxxxxxxxxxxxxxxxxxxxxxxx</w:t>
      </w:r>
      <w:proofErr w:type="spellEnd"/>
      <w:r w:rsidRPr="00486C5E">
        <w:rPr>
          <w:rFonts w:ascii="Calibri" w:hAnsi="Calibri" w:cs="Tahoma"/>
          <w:sz w:val="22"/>
          <w:szCs w:val="22"/>
          <w:shd w:val="clear" w:color="auto" w:fill="FFFFFF"/>
        </w:rPr>
        <w:br/>
        <w:t>3. </w:t>
      </w:r>
      <w:r w:rsidR="0051463F">
        <w:rPr>
          <w:rFonts w:ascii="Calibri" w:hAnsi="Calibri" w:cs="Tahoma"/>
          <w:b/>
          <w:bCs/>
          <w:sz w:val="22"/>
          <w:szCs w:val="22"/>
          <w:shd w:val="clear" w:color="auto" w:fill="FFFFFF"/>
        </w:rPr>
        <w:t>xxxxxxxxxxxxxxxxxxxxxxxxxxxxxxxxxxxxxxxxxxxxxxxxxxxxxxxxxxxxxxxxxxxxxxxxx</w:t>
      </w:r>
      <w:r w:rsidRPr="00486C5E">
        <w:rPr>
          <w:rFonts w:ascii="Calibri" w:hAnsi="Calibri" w:cs="Tahoma"/>
          <w:sz w:val="22"/>
          <w:szCs w:val="22"/>
          <w:shd w:val="clear" w:color="auto" w:fill="FFFFFF"/>
        </w:rPr>
        <w:br/>
        <w:t>4. </w:t>
      </w:r>
      <w:proofErr w:type="spellStart"/>
      <w:r w:rsidR="0051463F">
        <w:rPr>
          <w:rFonts w:ascii="Calibri" w:hAnsi="Calibri" w:cs="Tahoma"/>
          <w:b/>
          <w:bCs/>
          <w:sz w:val="22"/>
          <w:szCs w:val="22"/>
          <w:shd w:val="clear" w:color="auto" w:fill="FFFFFF"/>
        </w:rPr>
        <w:t>xxxxxxxxxxxxxxxxxxxxxxxxxx</w:t>
      </w:r>
      <w:proofErr w:type="spellEnd"/>
      <w:r w:rsidRPr="00486C5E">
        <w:rPr>
          <w:rFonts w:ascii="Calibri" w:hAnsi="Calibri" w:cs="Tahoma"/>
          <w:sz w:val="22"/>
          <w:szCs w:val="22"/>
          <w:shd w:val="clear" w:color="auto" w:fill="FFFFFF"/>
        </w:rPr>
        <w:br/>
        <w:t>5. </w:t>
      </w:r>
      <w:proofErr w:type="spellStart"/>
      <w:r w:rsidR="0051463F">
        <w:rPr>
          <w:rFonts w:ascii="Calibri" w:hAnsi="Calibri" w:cs="Tahoma"/>
          <w:b/>
          <w:bCs/>
          <w:sz w:val="22"/>
          <w:szCs w:val="22"/>
          <w:shd w:val="clear" w:color="auto" w:fill="FFFFFF"/>
        </w:rPr>
        <w:t>xxxxxxxxxxxxxxxxxxxxxxxxxxxxxxxxxxxxxxxxxxxxxxxxxxxxxx</w:t>
      </w:r>
      <w:proofErr w:type="spellEnd"/>
      <w:r w:rsidRPr="00486C5E">
        <w:rPr>
          <w:rFonts w:ascii="Calibri" w:hAnsi="Calibri" w:cs="Tahoma"/>
          <w:sz w:val="22"/>
          <w:szCs w:val="22"/>
          <w:shd w:val="clear" w:color="auto" w:fill="FFFFFF"/>
        </w:rPr>
        <w:br/>
        <w:t>6. </w:t>
      </w:r>
      <w:r w:rsidR="0051463F">
        <w:rPr>
          <w:rFonts w:ascii="Calibri" w:hAnsi="Calibri" w:cs="Tahoma"/>
          <w:b/>
          <w:bCs/>
          <w:sz w:val="22"/>
          <w:szCs w:val="22"/>
          <w:shd w:val="clear" w:color="auto" w:fill="FFFFFF"/>
        </w:rPr>
        <w:t>xxxxxxxxxxxxxxxxxxxxxxxxxxxxxxxxxxxxxxxxxxxxxxxxxxxxxxxxxxxxxxxxxxxxxxxxxxxxxxxxx</w:t>
      </w:r>
      <w:r w:rsidR="00C3433F" w:rsidRPr="003140AF">
        <w:rPr>
          <w:rFonts w:asciiTheme="minorHAnsi" w:hAnsiTheme="minorHAnsi"/>
          <w:sz w:val="22"/>
          <w:szCs w:val="22"/>
          <w:highlight w:val="yellow"/>
        </w:rPr>
        <w:br/>
      </w:r>
      <w:r w:rsidR="00C3433F" w:rsidRPr="003140AF">
        <w:rPr>
          <w:rFonts w:asciiTheme="minorHAnsi" w:hAnsiTheme="minorHAnsi"/>
          <w:sz w:val="22"/>
          <w:szCs w:val="22"/>
          <w:highlight w:val="yellow"/>
        </w:rPr>
        <w:br/>
      </w:r>
      <w:r w:rsidR="002E2F1E" w:rsidRPr="006F6ED4">
        <w:rPr>
          <w:rFonts w:asciiTheme="minorHAnsi" w:hAnsiTheme="minorHAnsi"/>
          <w:b/>
          <w:sz w:val="22"/>
          <w:szCs w:val="22"/>
        </w:rPr>
        <w:t>v souhrnné pojistné hodnotě</w:t>
      </w:r>
      <w:r w:rsidR="00C3433F" w:rsidRPr="006F6ED4">
        <w:rPr>
          <w:rFonts w:asciiTheme="minorHAnsi" w:hAnsiTheme="minorHAnsi"/>
          <w:b/>
          <w:sz w:val="22"/>
          <w:szCs w:val="22"/>
        </w:rPr>
        <w:t xml:space="preserve">: </w:t>
      </w:r>
      <w:proofErr w:type="spellStart"/>
      <w:r w:rsidR="0051463F">
        <w:rPr>
          <w:rFonts w:asciiTheme="minorHAnsi" w:hAnsiTheme="minorHAnsi"/>
          <w:b/>
          <w:sz w:val="22"/>
          <w:szCs w:val="22"/>
        </w:rPr>
        <w:t>xxxxxxxxxxxx</w:t>
      </w:r>
      <w:proofErr w:type="spellEnd"/>
      <w:r w:rsidR="00412A3E" w:rsidRPr="006F6ED4">
        <w:rPr>
          <w:rFonts w:asciiTheme="minorHAnsi" w:hAnsiTheme="minorHAnsi"/>
          <w:b/>
          <w:sz w:val="22"/>
          <w:szCs w:val="22"/>
        </w:rPr>
        <w:t xml:space="preserve"> Kč</w:t>
      </w:r>
    </w:p>
    <w:p w:rsidR="00412A3E" w:rsidRPr="00C67EE9" w:rsidRDefault="00412A3E" w:rsidP="00412A3E">
      <w:pPr>
        <w:pStyle w:val="Odstavecseseznamem"/>
        <w:rPr>
          <w:rFonts w:asciiTheme="minorHAnsi" w:hAnsiTheme="minorHAnsi"/>
          <w:sz w:val="22"/>
          <w:szCs w:val="22"/>
        </w:rPr>
      </w:pP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Objednatel zároveň svěřuje touto smlouvou zhotoviteli výše uvedené sbírkové předměty </w:t>
      </w:r>
      <w:r w:rsidR="008076F1" w:rsidRPr="00C67EE9">
        <w:rPr>
          <w:rFonts w:asciiTheme="minorHAnsi" w:hAnsiTheme="minorHAnsi"/>
          <w:sz w:val="22"/>
          <w:szCs w:val="22"/>
        </w:rPr>
        <w:t xml:space="preserve">vedené pod </w:t>
      </w:r>
      <w:r w:rsidR="008076F1" w:rsidRPr="00312434">
        <w:rPr>
          <w:rFonts w:asciiTheme="minorHAnsi" w:hAnsiTheme="minorHAnsi"/>
          <w:sz w:val="22"/>
          <w:szCs w:val="22"/>
        </w:rPr>
        <w:t>přírůstkovým</w:t>
      </w:r>
      <w:r w:rsidRPr="00312434">
        <w:rPr>
          <w:rFonts w:asciiTheme="minorHAnsi" w:hAnsiTheme="minorHAnsi"/>
          <w:sz w:val="22"/>
          <w:szCs w:val="22"/>
        </w:rPr>
        <w:t xml:space="preserve"> číslem </w:t>
      </w:r>
      <w:r w:rsidR="008076F1" w:rsidRPr="00312434">
        <w:rPr>
          <w:rFonts w:asciiTheme="minorHAnsi" w:hAnsiTheme="minorHAnsi"/>
          <w:sz w:val="22"/>
          <w:szCs w:val="22"/>
        </w:rPr>
        <w:t>H6p23/2013</w:t>
      </w:r>
      <w:r w:rsidRPr="00C67EE9">
        <w:rPr>
          <w:rFonts w:asciiTheme="minorHAnsi" w:hAnsiTheme="minorHAnsi"/>
          <w:sz w:val="22"/>
          <w:szCs w:val="22"/>
        </w:rPr>
        <w:t xml:space="preserve">, za účelem realizace díla, které bude prováděno </w:t>
      </w:r>
      <w:r w:rsidR="00035434">
        <w:rPr>
          <w:rFonts w:asciiTheme="minorHAnsi" w:hAnsiTheme="minorHAnsi"/>
          <w:sz w:val="22"/>
          <w:szCs w:val="22"/>
        </w:rPr>
        <w:t>na adrese zhotovitele</w:t>
      </w:r>
      <w:r w:rsidRPr="00C67EE9">
        <w:rPr>
          <w:rFonts w:asciiTheme="minorHAnsi" w:hAnsiTheme="minorHAnsi"/>
          <w:sz w:val="22"/>
          <w:szCs w:val="22"/>
        </w:rPr>
        <w:t xml:space="preserve">: </w:t>
      </w:r>
      <w:proofErr w:type="spellStart"/>
      <w:r w:rsidR="0051463F">
        <w:rPr>
          <w:rFonts w:asciiTheme="minorHAnsi" w:hAnsiTheme="minorHAnsi"/>
          <w:b/>
          <w:sz w:val="22"/>
          <w:szCs w:val="22"/>
        </w:rPr>
        <w:t>xxxxxxxxxxxxxxxxxxxxxxxxxxxxx</w:t>
      </w:r>
      <w:proofErr w:type="spellEnd"/>
      <w:r w:rsidR="00BD72A8">
        <w:rPr>
          <w:rFonts w:asciiTheme="minorHAnsi" w:hAnsiTheme="minorHAnsi"/>
          <w:sz w:val="22"/>
          <w:szCs w:val="22"/>
        </w:rPr>
        <w:t xml:space="preserve">, </w:t>
      </w:r>
      <w:r w:rsidRPr="00BD72A8">
        <w:rPr>
          <w:rFonts w:asciiTheme="minorHAnsi" w:hAnsiTheme="minorHAnsi"/>
          <w:sz w:val="22"/>
          <w:szCs w:val="22"/>
        </w:rPr>
        <w:t>s jehož stavem a zabezpečením je strana prvá seznámena a nemá k němu výhrady.</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Zhotovitel není oprávněný bez písemného souhlasu objednatele se svěřenými předměty jakýmkoliv způsobem disponovat mimo účel stanovený v článku II, zejména je nesmí přemisťovat, přenechat k užívání třetí osobě, pořizovat jejich fotografické snímky pro jiné účely než je uvedeno v článku II, nebo umožnit fotografování či filmování svěřených předmětů jinému</w:t>
      </w:r>
      <w:r w:rsidR="003E5313">
        <w:rPr>
          <w:rFonts w:asciiTheme="minorHAnsi" w:hAnsiTheme="minorHAnsi"/>
          <w:sz w:val="22"/>
          <w:szCs w:val="22"/>
        </w:rPr>
        <w:t>.</w:t>
      </w:r>
    </w:p>
    <w:p w:rsidR="00412A3E" w:rsidRPr="00C67EE9" w:rsidRDefault="00931346" w:rsidP="003E5313">
      <w:pPr>
        <w:pStyle w:val="Odstavecseseznamem"/>
        <w:numPr>
          <w:ilvl w:val="0"/>
          <w:numId w:val="7"/>
        </w:numPr>
        <w:spacing w:after="120"/>
        <w:ind w:left="357" w:hanging="357"/>
        <w:contextualSpacing w:val="0"/>
        <w:jc w:val="both"/>
        <w:rPr>
          <w:rFonts w:asciiTheme="minorHAnsi" w:hAnsiTheme="minorHAnsi"/>
          <w:sz w:val="22"/>
          <w:szCs w:val="22"/>
        </w:rPr>
      </w:pPr>
      <w:r>
        <w:rPr>
          <w:rFonts w:asciiTheme="minorHAnsi" w:hAnsiTheme="minorHAnsi"/>
          <w:sz w:val="22"/>
          <w:szCs w:val="22"/>
        </w:rPr>
        <w:t>Doba plnění předmětu smlouvy je</w:t>
      </w:r>
      <w:r w:rsidR="00412A3E" w:rsidRPr="00C67EE9">
        <w:rPr>
          <w:rFonts w:asciiTheme="minorHAnsi" w:hAnsiTheme="minorHAnsi"/>
          <w:sz w:val="22"/>
          <w:szCs w:val="22"/>
        </w:rPr>
        <w:t xml:space="preserve"> </w:t>
      </w:r>
      <w:r w:rsidR="00136CDD" w:rsidRPr="00C67EE9">
        <w:rPr>
          <w:rFonts w:asciiTheme="minorHAnsi" w:hAnsiTheme="minorHAnsi"/>
          <w:sz w:val="22"/>
          <w:szCs w:val="22"/>
        </w:rPr>
        <w:t xml:space="preserve">od </w:t>
      </w:r>
      <w:r w:rsidR="003140AF">
        <w:rPr>
          <w:rFonts w:asciiTheme="minorHAnsi" w:hAnsiTheme="minorHAnsi"/>
          <w:b/>
          <w:sz w:val="22"/>
          <w:szCs w:val="22"/>
        </w:rPr>
        <w:t>převzetí díla</w:t>
      </w:r>
      <w:r w:rsidR="00136CDD" w:rsidRPr="003E5313">
        <w:rPr>
          <w:rFonts w:asciiTheme="minorHAnsi" w:hAnsiTheme="minorHAnsi"/>
          <w:b/>
          <w:sz w:val="22"/>
          <w:szCs w:val="22"/>
        </w:rPr>
        <w:t xml:space="preserve"> do 30. listopadu</w:t>
      </w:r>
      <w:r w:rsidR="003140AF">
        <w:rPr>
          <w:rFonts w:asciiTheme="minorHAnsi" w:hAnsiTheme="minorHAnsi"/>
          <w:b/>
          <w:sz w:val="22"/>
          <w:szCs w:val="22"/>
        </w:rPr>
        <w:t xml:space="preserve"> 2018</w:t>
      </w:r>
      <w:r w:rsidR="00412A3E" w:rsidRPr="00C67EE9">
        <w:rPr>
          <w:rFonts w:asciiTheme="minorHAnsi" w:hAnsiTheme="minorHAnsi"/>
          <w:sz w:val="22"/>
          <w:szCs w:val="22"/>
        </w:rPr>
        <w:t>.</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Dob</w:t>
      </w:r>
      <w:r w:rsidR="00931346">
        <w:rPr>
          <w:rFonts w:asciiTheme="minorHAnsi" w:hAnsiTheme="minorHAnsi"/>
          <w:sz w:val="22"/>
          <w:szCs w:val="22"/>
        </w:rPr>
        <w:t xml:space="preserve">u plnění </w:t>
      </w:r>
      <w:r w:rsidRPr="00C67EE9">
        <w:rPr>
          <w:rFonts w:asciiTheme="minorHAnsi" w:hAnsiTheme="minorHAnsi"/>
          <w:sz w:val="22"/>
          <w:szCs w:val="22"/>
        </w:rPr>
        <w:t>lze prodloužit písemným dodatkem k této smlouvě na základě dohody obou smluvních stran.</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Manipulaci s předměty, jejich balení a přepravu z místa uložení u objednatele na místo uložení u zhotovitele zajišťuje objednatel na své náklady a odpovědnost.</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rsidR="00412A3E" w:rsidRPr="00F83010" w:rsidRDefault="00412A3E" w:rsidP="00F83010">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Manipulaci s předměty související s jejich balením a balení pro transport z místa uložení </w:t>
      </w:r>
      <w:r w:rsidR="001125D2">
        <w:rPr>
          <w:rFonts w:asciiTheme="minorHAnsi" w:hAnsiTheme="minorHAnsi"/>
          <w:sz w:val="22"/>
          <w:szCs w:val="22"/>
        </w:rPr>
        <w:t xml:space="preserve">u </w:t>
      </w:r>
      <w:r w:rsidRPr="00C67EE9">
        <w:rPr>
          <w:rFonts w:asciiTheme="minorHAnsi" w:hAnsiTheme="minorHAnsi"/>
          <w:sz w:val="22"/>
          <w:szCs w:val="22"/>
        </w:rPr>
        <w:t>objednatele na místo uložení u zhotovitele zajišťuje objednatel na své náklady</w:t>
      </w:r>
      <w:r w:rsidRPr="00BD72A8">
        <w:rPr>
          <w:rFonts w:asciiTheme="minorHAnsi" w:hAnsiTheme="minorHAnsi"/>
          <w:sz w:val="22"/>
          <w:szCs w:val="22"/>
        </w:rPr>
        <w:t xml:space="preserve">. </w:t>
      </w:r>
      <w:r w:rsidRPr="00C67EE9">
        <w:rPr>
          <w:rFonts w:asciiTheme="minorHAnsi" w:hAnsiTheme="minorHAnsi"/>
          <w:sz w:val="22"/>
          <w:szCs w:val="22"/>
        </w:rPr>
        <w:t>Transport předmětů z místa uložení objednatele do místa uložení u zhotovitele zajišťuje na své náklady objednatel.</w:t>
      </w:r>
    </w:p>
    <w:p w:rsidR="00412A3E" w:rsidRPr="00486C5E" w:rsidRDefault="00412A3E" w:rsidP="007E2408">
      <w:pPr>
        <w:spacing w:before="480"/>
        <w:jc w:val="center"/>
        <w:rPr>
          <w:rFonts w:asciiTheme="minorHAnsi" w:hAnsiTheme="minorHAnsi"/>
          <w:b/>
          <w:sz w:val="22"/>
          <w:szCs w:val="22"/>
        </w:rPr>
      </w:pPr>
      <w:r w:rsidRPr="00486C5E">
        <w:rPr>
          <w:rFonts w:asciiTheme="minorHAnsi" w:hAnsiTheme="minorHAnsi"/>
          <w:b/>
          <w:sz w:val="22"/>
          <w:szCs w:val="22"/>
        </w:rPr>
        <w:lastRenderedPageBreak/>
        <w:t>II.</w:t>
      </w:r>
    </w:p>
    <w:p w:rsidR="00412A3E" w:rsidRPr="00486C5E" w:rsidRDefault="00412A3E" w:rsidP="00F83010">
      <w:pPr>
        <w:spacing w:after="120"/>
        <w:jc w:val="center"/>
        <w:rPr>
          <w:rFonts w:asciiTheme="minorHAnsi" w:hAnsiTheme="minorHAnsi"/>
          <w:b/>
          <w:sz w:val="22"/>
          <w:szCs w:val="22"/>
        </w:rPr>
      </w:pPr>
      <w:r w:rsidRPr="00486C5E">
        <w:rPr>
          <w:rFonts w:asciiTheme="minorHAnsi" w:hAnsiTheme="minorHAnsi"/>
          <w:b/>
          <w:sz w:val="22"/>
          <w:szCs w:val="22"/>
        </w:rPr>
        <w:t>Rozsah díla</w:t>
      </w:r>
    </w:p>
    <w:p w:rsidR="00E7256B" w:rsidRPr="003140AF" w:rsidRDefault="00E7256B" w:rsidP="00E7256B">
      <w:pPr>
        <w:pStyle w:val="Odstavecseseznamem"/>
        <w:numPr>
          <w:ilvl w:val="0"/>
          <w:numId w:val="8"/>
        </w:numPr>
        <w:spacing w:after="120"/>
        <w:contextualSpacing w:val="0"/>
        <w:jc w:val="both"/>
        <w:rPr>
          <w:rFonts w:asciiTheme="minorHAnsi" w:hAnsiTheme="minorHAnsi"/>
          <w:sz w:val="22"/>
          <w:szCs w:val="22"/>
          <w:highlight w:val="yellow"/>
        </w:rPr>
      </w:pPr>
      <w:r w:rsidRPr="00486C5E">
        <w:rPr>
          <w:rFonts w:asciiTheme="minorHAnsi" w:hAnsiTheme="minorHAnsi"/>
          <w:sz w:val="22"/>
          <w:szCs w:val="22"/>
        </w:rPr>
        <w:t xml:space="preserve">Restaurování sbírkového předmětu při maximálním zachování jeho autentické materiálové a funkční podstaty podle schváleného restaurátorského záměru ze dne </w:t>
      </w:r>
      <w:r w:rsidR="007A0BE2" w:rsidRPr="00486C5E">
        <w:rPr>
          <w:rFonts w:asciiTheme="minorHAnsi" w:hAnsiTheme="minorHAnsi" w:cstheme="minorHAnsi"/>
          <w:bCs/>
          <w:sz w:val="22"/>
          <w:szCs w:val="22"/>
        </w:rPr>
        <w:t>1. 11</w:t>
      </w:r>
      <w:r w:rsidRPr="00486C5E">
        <w:rPr>
          <w:rFonts w:asciiTheme="minorHAnsi" w:hAnsiTheme="minorHAnsi" w:cstheme="minorHAnsi"/>
          <w:bCs/>
          <w:sz w:val="22"/>
          <w:szCs w:val="22"/>
        </w:rPr>
        <w:t>. 201</w:t>
      </w:r>
      <w:r w:rsidR="007A0BE2" w:rsidRPr="00486C5E">
        <w:rPr>
          <w:rFonts w:asciiTheme="minorHAnsi" w:hAnsiTheme="minorHAnsi" w:cstheme="minorHAnsi"/>
          <w:bCs/>
          <w:sz w:val="22"/>
          <w:szCs w:val="22"/>
        </w:rPr>
        <w:t>7</w:t>
      </w:r>
      <w:r w:rsidR="001B1D85" w:rsidRPr="00486C5E">
        <w:rPr>
          <w:rFonts w:asciiTheme="minorHAnsi" w:hAnsiTheme="minorHAnsi"/>
          <w:sz w:val="22"/>
          <w:szCs w:val="22"/>
        </w:rPr>
        <w:t>, který je nedílnou přílohou této smlouvy</w:t>
      </w:r>
      <w:r w:rsidRPr="00486C5E">
        <w:rPr>
          <w:rFonts w:asciiTheme="minorHAnsi" w:hAnsiTheme="minorHAnsi" w:cstheme="minorHAnsi"/>
          <w:bCs/>
          <w:sz w:val="22"/>
          <w:szCs w:val="22"/>
        </w:rPr>
        <w:t xml:space="preserve"> (</w:t>
      </w:r>
      <w:r w:rsidRPr="00486C5E">
        <w:rPr>
          <w:rFonts w:asciiTheme="minorHAnsi" w:hAnsiTheme="minorHAnsi" w:cstheme="minorHAnsi"/>
          <w:b/>
          <w:bCs/>
          <w:sz w:val="22"/>
          <w:szCs w:val="22"/>
        </w:rPr>
        <w:t>Příloha č. 2</w:t>
      </w:r>
      <w:r w:rsidRPr="00486C5E">
        <w:rPr>
          <w:rFonts w:asciiTheme="minorHAnsi" w:hAnsiTheme="minorHAnsi" w:cstheme="minorHAnsi"/>
          <w:bCs/>
          <w:sz w:val="22"/>
          <w:szCs w:val="22"/>
        </w:rPr>
        <w:t>)</w:t>
      </w:r>
      <w:r w:rsidR="003140AF" w:rsidRPr="00486C5E">
        <w:rPr>
          <w:rFonts w:asciiTheme="minorHAnsi" w:hAnsiTheme="minorHAnsi"/>
          <w:sz w:val="22"/>
          <w:szCs w:val="22"/>
        </w:rPr>
        <w:t>, která je nedílnou</w:t>
      </w:r>
      <w:r w:rsidR="003140AF" w:rsidRPr="007A0BE2">
        <w:rPr>
          <w:rFonts w:asciiTheme="minorHAnsi" w:hAnsiTheme="minorHAnsi"/>
          <w:sz w:val="22"/>
          <w:szCs w:val="22"/>
        </w:rPr>
        <w:t xml:space="preserve"> součástí této smlouvy.</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Dokumentace průběhu restaurátorských prací v písemné a obrazové digitální formě.</w:t>
      </w:r>
    </w:p>
    <w:p w:rsidR="000B6590" w:rsidRPr="00C67EE9" w:rsidRDefault="000B6590" w:rsidP="000B6590">
      <w:pPr>
        <w:pStyle w:val="Odstavecseseznamem"/>
        <w:numPr>
          <w:ilvl w:val="0"/>
          <w:numId w:val="8"/>
        </w:numPr>
        <w:spacing w:after="120"/>
        <w:contextualSpacing w:val="0"/>
        <w:jc w:val="both"/>
        <w:rPr>
          <w:rFonts w:asciiTheme="minorHAnsi" w:hAnsiTheme="minorHAnsi"/>
          <w:sz w:val="22"/>
          <w:szCs w:val="22"/>
        </w:rPr>
      </w:pPr>
      <w:r w:rsidRPr="00C67EE9">
        <w:rPr>
          <w:rFonts w:asciiTheme="minorHAnsi" w:hAnsiTheme="minorHAnsi"/>
          <w:sz w:val="22"/>
          <w:szCs w:val="22"/>
        </w:rPr>
        <w:t>Zpracování závěrečné restaurátorské zprávy, která bude zahrnovat dokumentaci prů</w:t>
      </w:r>
      <w:r>
        <w:rPr>
          <w:rFonts w:asciiTheme="minorHAnsi" w:hAnsiTheme="minorHAnsi"/>
          <w:sz w:val="22"/>
          <w:szCs w:val="22"/>
        </w:rPr>
        <w:t xml:space="preserve">běhu restaurování dle </w:t>
      </w:r>
      <w:r w:rsidR="003140AF">
        <w:rPr>
          <w:rFonts w:asciiTheme="minorHAnsi" w:hAnsiTheme="minorHAnsi"/>
          <w:sz w:val="22"/>
          <w:szCs w:val="22"/>
        </w:rPr>
        <w:t>odstavce č. 4 tohoto článku</w:t>
      </w:r>
      <w:r>
        <w:rPr>
          <w:rFonts w:asciiTheme="minorHAnsi" w:hAnsiTheme="minorHAnsi"/>
          <w:sz w:val="22"/>
          <w:szCs w:val="22"/>
        </w:rPr>
        <w:t xml:space="preserve"> </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Zhotovitel vypracuje restaurátorskou zprávu dle tohoto schématu:</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údaje a popis sbírkového předmětu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stav sbírkového předmětu před restaurováním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průzkum</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záměr</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postup restaurování, včetně technologie a uvedení použitých materiálů</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průběžná fotodokumentace prací při restaurování předmětů</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popis předmětu po restaurování</w:t>
      </w:r>
    </w:p>
    <w:p w:rsidR="00412A3E" w:rsidRPr="0077108C" w:rsidRDefault="00412A3E" w:rsidP="0077108C">
      <w:pPr>
        <w:pStyle w:val="Odstavecseseznamem"/>
        <w:numPr>
          <w:ilvl w:val="0"/>
          <w:numId w:val="6"/>
        </w:numPr>
        <w:spacing w:after="120"/>
        <w:ind w:left="714" w:hanging="357"/>
        <w:contextualSpacing w:val="0"/>
        <w:rPr>
          <w:rFonts w:asciiTheme="minorHAnsi" w:hAnsiTheme="minorHAnsi"/>
          <w:sz w:val="22"/>
          <w:szCs w:val="22"/>
        </w:rPr>
      </w:pPr>
      <w:r w:rsidRPr="0077108C">
        <w:rPr>
          <w:rFonts w:asciiTheme="minorHAnsi" w:hAnsiTheme="minorHAnsi"/>
          <w:sz w:val="22"/>
          <w:szCs w:val="22"/>
        </w:rPr>
        <w:t xml:space="preserve">schéma a dokumentace </w:t>
      </w:r>
      <w:r w:rsidR="008076F1" w:rsidRPr="0077108C">
        <w:rPr>
          <w:rFonts w:asciiTheme="minorHAnsi" w:hAnsiTheme="minorHAnsi"/>
          <w:sz w:val="22"/>
          <w:szCs w:val="22"/>
        </w:rPr>
        <w:t>resta</w:t>
      </w:r>
      <w:r w:rsidR="00BD710F" w:rsidRPr="0077108C">
        <w:rPr>
          <w:rFonts w:asciiTheme="minorHAnsi" w:hAnsiTheme="minorHAnsi"/>
          <w:sz w:val="22"/>
          <w:szCs w:val="22"/>
        </w:rPr>
        <w:t xml:space="preserve">urovaných </w:t>
      </w:r>
      <w:r w:rsidR="00BD710F" w:rsidRPr="007A0BE2">
        <w:rPr>
          <w:rFonts w:asciiTheme="minorHAnsi" w:hAnsiTheme="minorHAnsi"/>
          <w:sz w:val="22"/>
          <w:szCs w:val="22"/>
        </w:rPr>
        <w:t>částí předmětů</w:t>
      </w:r>
      <w:r w:rsidR="008076F1" w:rsidRPr="007A0BE2">
        <w:rPr>
          <w:rFonts w:asciiTheme="minorHAnsi" w:hAnsiTheme="minorHAnsi"/>
          <w:sz w:val="22"/>
          <w:szCs w:val="22"/>
        </w:rPr>
        <w:t xml:space="preserve"> H6p23/2013</w:t>
      </w:r>
    </w:p>
    <w:p w:rsidR="00D16F9D" w:rsidRPr="00D16F9D" w:rsidRDefault="00D16F9D" w:rsidP="00D16F9D">
      <w:pPr>
        <w:pStyle w:val="Odstavecseseznamem"/>
        <w:numPr>
          <w:ilvl w:val="0"/>
          <w:numId w:val="8"/>
        </w:numPr>
        <w:jc w:val="both"/>
        <w:rPr>
          <w:rFonts w:asciiTheme="minorHAnsi" w:hAnsiTheme="minorHAnsi"/>
          <w:sz w:val="22"/>
          <w:szCs w:val="22"/>
        </w:rPr>
      </w:pPr>
      <w:r w:rsidRPr="0077108C">
        <w:rPr>
          <w:rFonts w:asciiTheme="minorHAnsi" w:hAnsiTheme="minorHAnsi"/>
          <w:sz w:val="22"/>
          <w:szCs w:val="22"/>
        </w:rPr>
        <w:t xml:space="preserve">Zhotovitel předá objednateli </w:t>
      </w:r>
      <w:r>
        <w:rPr>
          <w:rFonts w:asciiTheme="minorHAnsi" w:hAnsiTheme="minorHAnsi"/>
          <w:sz w:val="22"/>
          <w:szCs w:val="22"/>
        </w:rPr>
        <w:t>jedno</w:t>
      </w:r>
      <w:r w:rsidRPr="0077108C">
        <w:rPr>
          <w:rFonts w:asciiTheme="minorHAnsi" w:hAnsiTheme="minorHAnsi"/>
          <w:sz w:val="22"/>
          <w:szCs w:val="22"/>
        </w:rPr>
        <w:t xml:space="preserve"> tištěn</w:t>
      </w:r>
      <w:r>
        <w:rPr>
          <w:rFonts w:asciiTheme="minorHAnsi" w:hAnsiTheme="minorHAnsi"/>
          <w:sz w:val="22"/>
          <w:szCs w:val="22"/>
        </w:rPr>
        <w:t>é</w:t>
      </w:r>
      <w:r w:rsidRPr="0077108C">
        <w:rPr>
          <w:rFonts w:asciiTheme="minorHAnsi" w:hAnsiTheme="minorHAnsi"/>
          <w:sz w:val="22"/>
          <w:szCs w:val="22"/>
        </w:rPr>
        <w:t xml:space="preserve"> vyhotovení závěrečné restaurátorské zprávy a </w:t>
      </w:r>
      <w:r>
        <w:rPr>
          <w:rFonts w:asciiTheme="minorHAnsi" w:hAnsiTheme="minorHAnsi"/>
          <w:sz w:val="22"/>
          <w:szCs w:val="22"/>
        </w:rPr>
        <w:t>dvě</w:t>
      </w:r>
      <w:r w:rsidRPr="0077108C">
        <w:rPr>
          <w:rFonts w:asciiTheme="minorHAnsi" w:hAnsiTheme="minorHAnsi"/>
          <w:sz w:val="22"/>
          <w:szCs w:val="22"/>
        </w:rPr>
        <w:t xml:space="preserve"> vyhotovení v elektronické podobě </w:t>
      </w:r>
      <w:r>
        <w:rPr>
          <w:rFonts w:asciiTheme="minorHAnsi" w:hAnsiTheme="minorHAnsi"/>
          <w:sz w:val="22"/>
          <w:szCs w:val="22"/>
        </w:rPr>
        <w:t xml:space="preserve">na DC </w:t>
      </w:r>
      <w:r w:rsidRPr="0077108C">
        <w:rPr>
          <w:rFonts w:asciiTheme="minorHAnsi" w:hAnsiTheme="minorHAnsi"/>
          <w:sz w:val="22"/>
          <w:szCs w:val="22"/>
        </w:rPr>
        <w:t>současně s předáním dokončeného díla</w:t>
      </w:r>
      <w:r w:rsidRPr="00C67EE9">
        <w:rPr>
          <w:rFonts w:asciiTheme="minorHAnsi" w:hAnsiTheme="minorHAnsi"/>
          <w:sz w:val="22"/>
          <w:szCs w:val="22"/>
        </w:rPr>
        <w:t xml:space="preserve">.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III.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Cena díla</w:t>
      </w:r>
    </w:p>
    <w:p w:rsidR="00412A3E" w:rsidRDefault="00412A3E" w:rsidP="00742A04">
      <w:pPr>
        <w:pStyle w:val="Odstavecseseznamem"/>
        <w:numPr>
          <w:ilvl w:val="0"/>
          <w:numId w:val="9"/>
        </w:numPr>
        <w:spacing w:after="120"/>
        <w:jc w:val="both"/>
        <w:rPr>
          <w:rFonts w:asciiTheme="minorHAnsi" w:hAnsiTheme="minorHAnsi"/>
          <w:sz w:val="22"/>
          <w:szCs w:val="22"/>
        </w:rPr>
      </w:pPr>
      <w:r w:rsidRPr="00E70E2D">
        <w:rPr>
          <w:rFonts w:asciiTheme="minorHAnsi" w:hAnsiTheme="minorHAnsi"/>
          <w:sz w:val="22"/>
          <w:szCs w:val="22"/>
        </w:rPr>
        <w:t xml:space="preserve">Smluvní strany si sjednávají cenu díla ve výši </w:t>
      </w:r>
      <w:r w:rsidR="007A0BE2">
        <w:rPr>
          <w:rFonts w:asciiTheme="minorHAnsi" w:hAnsiTheme="minorHAnsi"/>
          <w:b/>
          <w:sz w:val="22"/>
          <w:szCs w:val="22"/>
        </w:rPr>
        <w:t>235</w:t>
      </w:r>
      <w:r w:rsidR="003140AF">
        <w:rPr>
          <w:rFonts w:asciiTheme="minorHAnsi" w:hAnsiTheme="minorHAnsi"/>
          <w:b/>
          <w:sz w:val="22"/>
          <w:szCs w:val="22"/>
        </w:rPr>
        <w:t xml:space="preserve"> 000 </w:t>
      </w:r>
      <w:r w:rsidR="00BD710F" w:rsidRPr="00742A04">
        <w:rPr>
          <w:rFonts w:asciiTheme="minorHAnsi" w:hAnsiTheme="minorHAnsi"/>
          <w:b/>
          <w:sz w:val="22"/>
          <w:szCs w:val="22"/>
        </w:rPr>
        <w:t>Kč</w:t>
      </w:r>
      <w:r w:rsidR="00BD710F" w:rsidRPr="00742A04">
        <w:rPr>
          <w:rFonts w:asciiTheme="minorHAnsi" w:hAnsiTheme="minorHAnsi"/>
          <w:sz w:val="22"/>
          <w:szCs w:val="22"/>
        </w:rPr>
        <w:t xml:space="preserve"> </w:t>
      </w:r>
      <w:r w:rsidR="00742A04" w:rsidRPr="00742A04">
        <w:rPr>
          <w:rFonts w:asciiTheme="minorHAnsi" w:hAnsiTheme="minorHAnsi"/>
          <w:b/>
          <w:sz w:val="22"/>
          <w:szCs w:val="22"/>
        </w:rPr>
        <w:t>bez DPH</w:t>
      </w:r>
      <w:r w:rsidR="003140AF">
        <w:rPr>
          <w:rFonts w:asciiTheme="minorHAnsi" w:hAnsiTheme="minorHAnsi"/>
          <w:sz w:val="22"/>
          <w:szCs w:val="22"/>
        </w:rPr>
        <w:t>.</w:t>
      </w:r>
      <w:r w:rsidR="000F038A" w:rsidRPr="000F038A">
        <w:rPr>
          <w:rFonts w:asciiTheme="minorHAnsi" w:hAnsiTheme="minorHAnsi"/>
          <w:sz w:val="22"/>
          <w:szCs w:val="22"/>
        </w:rPr>
        <w:t xml:space="preserve"> </w:t>
      </w:r>
      <w:r w:rsidR="000F038A" w:rsidRPr="008A7267">
        <w:rPr>
          <w:rFonts w:asciiTheme="minorHAnsi" w:hAnsiTheme="minorHAnsi"/>
          <w:sz w:val="22"/>
          <w:szCs w:val="22"/>
        </w:rPr>
        <w:t>Zhotovitel není plátcem DPH.</w:t>
      </w:r>
    </w:p>
    <w:p w:rsidR="003F628C" w:rsidRPr="008A7267" w:rsidRDefault="003F628C" w:rsidP="003F628C">
      <w:pPr>
        <w:pStyle w:val="Zkladntextodsazen1"/>
        <w:numPr>
          <w:ilvl w:val="0"/>
          <w:numId w:val="9"/>
        </w:numPr>
        <w:spacing w:after="120"/>
        <w:rPr>
          <w:rFonts w:asciiTheme="minorHAnsi" w:hAnsiTheme="minorHAnsi" w:cs="Tahoma"/>
          <w:sz w:val="22"/>
          <w:szCs w:val="22"/>
        </w:rPr>
      </w:pPr>
      <w:r>
        <w:rPr>
          <w:rFonts w:asciiTheme="minorHAnsi" w:hAnsiTheme="minorHAnsi"/>
          <w:sz w:val="22"/>
          <w:szCs w:val="22"/>
        </w:rPr>
        <w:t>C</w:t>
      </w:r>
      <w:r w:rsidRPr="008A7267">
        <w:rPr>
          <w:rFonts w:asciiTheme="minorHAnsi" w:hAnsiTheme="minorHAnsi"/>
          <w:sz w:val="22"/>
          <w:szCs w:val="22"/>
        </w:rPr>
        <w:t>ena díla bude zaplacena na účet zhotovit</w:t>
      </w:r>
      <w:r w:rsidR="003140AF">
        <w:rPr>
          <w:rFonts w:asciiTheme="minorHAnsi" w:hAnsiTheme="minorHAnsi"/>
          <w:sz w:val="22"/>
          <w:szCs w:val="22"/>
        </w:rPr>
        <w:t>ele uvedený v této smlouvě, do 60</w:t>
      </w:r>
      <w:r w:rsidRPr="008A7267">
        <w:rPr>
          <w:rFonts w:asciiTheme="minorHAnsi" w:hAnsiTheme="minorHAnsi"/>
          <w:sz w:val="22"/>
          <w:szCs w:val="22"/>
        </w:rPr>
        <w:t xml:space="preserve"> dnů ode dne doručení daňového dokladu objednateli. </w:t>
      </w:r>
    </w:p>
    <w:p w:rsidR="00412A3E" w:rsidRPr="00C67EE9" w:rsidRDefault="00412A3E" w:rsidP="00E70E2D">
      <w:pPr>
        <w:pStyle w:val="Zkladntextodsazen1"/>
        <w:numPr>
          <w:ilvl w:val="0"/>
          <w:numId w:val="9"/>
        </w:numPr>
        <w:rPr>
          <w:rFonts w:asciiTheme="minorHAnsi" w:hAnsiTheme="minorHAnsi" w:cs="Tahoma"/>
          <w:sz w:val="22"/>
          <w:szCs w:val="22"/>
        </w:rPr>
      </w:pPr>
      <w:r w:rsidRPr="00C67EE9">
        <w:rPr>
          <w:rFonts w:asciiTheme="minorHAnsi" w:hAnsiTheme="minorHAnsi" w:cs="Tahoma"/>
          <w:sz w:val="22"/>
          <w:szCs w:val="22"/>
        </w:rPr>
        <w:t xml:space="preserve">Každá faktura (daňový doklad) musí v souladu s platnou právní úpravou (zejm. </w:t>
      </w:r>
      <w:proofErr w:type="spellStart"/>
      <w:r w:rsidRPr="00C67EE9">
        <w:rPr>
          <w:rFonts w:asciiTheme="minorHAnsi" w:hAnsiTheme="minorHAnsi" w:cs="Tahoma"/>
          <w:sz w:val="22"/>
          <w:szCs w:val="22"/>
        </w:rPr>
        <w:t>ust</w:t>
      </w:r>
      <w:proofErr w:type="spellEnd"/>
      <w:r w:rsidRPr="00C67EE9">
        <w:rPr>
          <w:rFonts w:asciiTheme="minorHAnsi" w:hAnsiTheme="minorHAnsi" w:cs="Tahoma"/>
          <w:sz w:val="22"/>
          <w:szCs w:val="22"/>
        </w:rPr>
        <w:t>. §</w:t>
      </w:r>
      <w:r w:rsidRPr="00C67EE9">
        <w:rPr>
          <w:rFonts w:asciiTheme="minorHAnsi" w:hAnsiTheme="minorHAnsi"/>
          <w:sz w:val="22"/>
          <w:szCs w:val="22"/>
        </w:rPr>
        <w:t> </w:t>
      </w:r>
      <w:r w:rsidRPr="00C67EE9">
        <w:rPr>
          <w:rFonts w:asciiTheme="minorHAnsi" w:hAnsiTheme="minorHAnsi" w:cs="Tahoma"/>
          <w:sz w:val="22"/>
          <w:szCs w:val="22"/>
        </w:rPr>
        <w:t xml:space="preserve">28 zákona č. 235/2004 Sb. v platném znění) obsahovat mimo jiné tyto náležitosti: </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daňový doklad číslo</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název a sídlo zhotovitele i objednatele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rozsah a předmět plnění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číslo smlouvy</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bankovní spojení zhotovitele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fakturovanou částku</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díla a rozpis provedených prací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soupis provedených prací dokladující oprávněnost fakturované částky potvrzený objednatelem</w:t>
      </w:r>
    </w:p>
    <w:p w:rsidR="00412A3E" w:rsidRPr="00C67EE9" w:rsidRDefault="00412A3E" w:rsidP="00E70E2D">
      <w:pPr>
        <w:numPr>
          <w:ilvl w:val="0"/>
          <w:numId w:val="3"/>
        </w:numPr>
        <w:suppressAutoHyphens/>
        <w:spacing w:after="120"/>
        <w:ind w:left="851"/>
        <w:jc w:val="both"/>
        <w:rPr>
          <w:rFonts w:asciiTheme="minorHAnsi" w:hAnsiTheme="minorHAnsi" w:cs="Tahoma"/>
          <w:sz w:val="22"/>
          <w:szCs w:val="22"/>
        </w:rPr>
      </w:pPr>
      <w:r w:rsidRPr="00C67EE9">
        <w:rPr>
          <w:rFonts w:asciiTheme="minorHAnsi" w:hAnsiTheme="minorHAnsi" w:cs="Tahoma"/>
          <w:sz w:val="22"/>
          <w:szCs w:val="22"/>
        </w:rPr>
        <w:t xml:space="preserve">doklad o předání a převzetí díla </w:t>
      </w:r>
    </w:p>
    <w:p w:rsidR="00412A3E" w:rsidRPr="00E70E2D" w:rsidRDefault="00412A3E" w:rsidP="00E70E2D">
      <w:pPr>
        <w:pStyle w:val="Odstavecseseznamem"/>
        <w:numPr>
          <w:ilvl w:val="0"/>
          <w:numId w:val="9"/>
        </w:numPr>
        <w:spacing w:after="120"/>
        <w:jc w:val="both"/>
        <w:rPr>
          <w:rFonts w:asciiTheme="minorHAnsi" w:hAnsiTheme="minorHAnsi" w:cs="Tahoma"/>
          <w:sz w:val="22"/>
          <w:szCs w:val="22"/>
        </w:rPr>
      </w:pPr>
      <w:r w:rsidRPr="00E70E2D">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412A3E" w:rsidRPr="007E2408" w:rsidRDefault="00412A3E" w:rsidP="00412A3E">
      <w:pPr>
        <w:pStyle w:val="Odsazentlatextu"/>
        <w:numPr>
          <w:ilvl w:val="0"/>
          <w:numId w:val="9"/>
        </w:numPr>
        <w:spacing w:after="120"/>
        <w:jc w:val="both"/>
        <w:rPr>
          <w:rFonts w:asciiTheme="minorHAnsi" w:hAnsiTheme="minorHAnsi" w:cs="Tahoma"/>
          <w:sz w:val="22"/>
          <w:szCs w:val="22"/>
        </w:rPr>
      </w:pPr>
      <w:r w:rsidRPr="00C67EE9">
        <w:rPr>
          <w:rFonts w:asciiTheme="minorHAnsi" w:hAnsiTheme="minorHAnsi" w:cs="Tahoma"/>
          <w:sz w:val="22"/>
          <w:szCs w:val="22"/>
        </w:rPr>
        <w:t>Objednatel se zavazuje uhradit cenu díla na základě fakt</w:t>
      </w:r>
      <w:r w:rsidR="003140AF">
        <w:rPr>
          <w:rFonts w:asciiTheme="minorHAnsi" w:hAnsiTheme="minorHAnsi" w:cs="Tahoma"/>
          <w:sz w:val="22"/>
          <w:szCs w:val="22"/>
        </w:rPr>
        <w:t>ury vystavené zhotovitelem do 60</w:t>
      </w:r>
      <w:r w:rsidRPr="00C67EE9">
        <w:rPr>
          <w:rFonts w:asciiTheme="minorHAnsi" w:hAnsiTheme="minorHAnsi" w:cs="Tahoma"/>
          <w:sz w:val="22"/>
          <w:szCs w:val="22"/>
        </w:rPr>
        <w:t xml:space="preserve"> kalendářních dnů od jejího doručení na účet dodavatele. Závazek objednatele zaplatit částku, uvedenou na faktuře je splněn dnem odepsání příslušné částky z účtu objednatele.</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lastRenderedPageBreak/>
        <w:t>IV.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Termín dodání díla</w:t>
      </w:r>
    </w:p>
    <w:p w:rsidR="0086025B" w:rsidRPr="00901FAA" w:rsidRDefault="0086025B" w:rsidP="00901FAA">
      <w:pPr>
        <w:pStyle w:val="Odsazentlatextu"/>
        <w:numPr>
          <w:ilvl w:val="0"/>
          <w:numId w:val="12"/>
        </w:numPr>
        <w:spacing w:after="120"/>
        <w:jc w:val="both"/>
        <w:rPr>
          <w:rFonts w:asciiTheme="minorHAnsi" w:hAnsiTheme="minorHAnsi" w:cs="Tahoma"/>
          <w:sz w:val="22"/>
          <w:szCs w:val="22"/>
        </w:rPr>
      </w:pPr>
      <w:r w:rsidRPr="00F73E83">
        <w:rPr>
          <w:rFonts w:asciiTheme="minorHAnsi" w:hAnsiTheme="minorHAnsi" w:cs="Tahoma"/>
          <w:sz w:val="22"/>
          <w:szCs w:val="22"/>
        </w:rPr>
        <w:t xml:space="preserve">Zhotovitel předá objednateli bezvadně provedené dílo do </w:t>
      </w:r>
      <w:r w:rsidR="003140AF">
        <w:rPr>
          <w:rFonts w:asciiTheme="minorHAnsi" w:hAnsiTheme="minorHAnsi" w:cs="Tahoma"/>
          <w:sz w:val="22"/>
          <w:szCs w:val="22"/>
        </w:rPr>
        <w:t>30. listopadu 2018.</w:t>
      </w:r>
    </w:p>
    <w:p w:rsidR="0086025B" w:rsidRPr="00F73E83" w:rsidRDefault="000B7ED2" w:rsidP="0086025B">
      <w:pPr>
        <w:pStyle w:val="Odsazentlatextu"/>
        <w:numPr>
          <w:ilvl w:val="0"/>
          <w:numId w:val="12"/>
        </w:numPr>
        <w:spacing w:after="120"/>
        <w:jc w:val="both"/>
        <w:rPr>
          <w:rFonts w:asciiTheme="minorHAnsi" w:hAnsiTheme="minorHAnsi" w:cs="Tahoma"/>
          <w:sz w:val="22"/>
          <w:szCs w:val="22"/>
        </w:rPr>
      </w:pPr>
      <w:r>
        <w:rPr>
          <w:rFonts w:asciiTheme="minorHAnsi" w:hAnsiTheme="minorHAnsi" w:cs="Tahoma"/>
          <w:sz w:val="22"/>
          <w:szCs w:val="22"/>
        </w:rPr>
        <w:t>Zhotovitel</w:t>
      </w:r>
      <w:r w:rsidRPr="00F73E83">
        <w:rPr>
          <w:rFonts w:asciiTheme="minorHAnsi" w:hAnsiTheme="minorHAnsi" w:cs="Tahoma"/>
          <w:sz w:val="22"/>
          <w:szCs w:val="22"/>
        </w:rPr>
        <w:t xml:space="preserve"> </w:t>
      </w:r>
      <w:r w:rsidR="0086025B" w:rsidRPr="00F73E83">
        <w:rPr>
          <w:rFonts w:asciiTheme="minorHAnsi" w:hAnsiTheme="minorHAnsi" w:cs="Tahoma"/>
          <w:sz w:val="22"/>
          <w:szCs w:val="22"/>
        </w:rPr>
        <w:t xml:space="preserve">bere na vědomí, že v případě předem nevyjednaného opoždění při vrácení předmětu bude povinen zaplatit </w:t>
      </w:r>
      <w:r w:rsidR="00901FAA">
        <w:rPr>
          <w:rFonts w:asciiTheme="minorHAnsi" w:hAnsiTheme="minorHAnsi" w:cs="Tahoma"/>
          <w:sz w:val="22"/>
          <w:szCs w:val="22"/>
        </w:rPr>
        <w:t>objednavateli</w:t>
      </w:r>
      <w:r w:rsidR="0086025B" w:rsidRPr="00F73E83">
        <w:rPr>
          <w:rFonts w:asciiTheme="minorHAnsi" w:hAnsiTheme="minorHAnsi" w:cs="Tahoma"/>
          <w:sz w:val="22"/>
          <w:szCs w:val="22"/>
        </w:rPr>
        <w:t xml:space="preserve"> smluvní pokutu ve výši 1 % z celkové pojistné ceny převzatého předmětu za každý započatý den prodlení.</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Předání a převzetí díla</w:t>
      </w:r>
    </w:p>
    <w:p w:rsidR="00412A3E" w:rsidRPr="00C67EE9" w:rsidRDefault="00412A3E" w:rsidP="00D738E8">
      <w:pPr>
        <w:jc w:val="both"/>
        <w:rPr>
          <w:rFonts w:asciiTheme="minorHAnsi" w:hAnsiTheme="minorHAnsi"/>
          <w:sz w:val="22"/>
          <w:szCs w:val="22"/>
        </w:rPr>
      </w:pPr>
      <w:r w:rsidRPr="00C67EE9">
        <w:rPr>
          <w:rFonts w:asciiTheme="minorHAnsi" w:hAnsiTheme="minorHAnsi"/>
          <w:sz w:val="22"/>
          <w:szCs w:val="22"/>
        </w:rPr>
        <w:t>O předání předmětu zhotoviteli i o převzetí provedeného díla zhotovitelem budou sepsány předávací protokoly, které podepíší zástupci obou smluvních stran.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Záruční doba</w:t>
      </w:r>
    </w:p>
    <w:p w:rsidR="00412A3E" w:rsidRPr="00C67EE9" w:rsidRDefault="00412A3E" w:rsidP="00412A3E">
      <w:pPr>
        <w:spacing w:before="120"/>
        <w:jc w:val="both"/>
        <w:rPr>
          <w:rFonts w:asciiTheme="minorHAnsi" w:hAnsiTheme="minorHAnsi"/>
          <w:sz w:val="22"/>
          <w:szCs w:val="22"/>
        </w:rPr>
      </w:pPr>
      <w:r w:rsidRPr="00C67EE9">
        <w:rPr>
          <w:rFonts w:asciiTheme="minorHAnsi" w:hAnsiTheme="minorHAnsi"/>
          <w:sz w:val="22"/>
          <w:szCs w:val="22"/>
        </w:rPr>
        <w:t xml:space="preserve">Zhotovitel poskytuje objednateli záruku za vady, které vzniknou v záruční době, která činí na zhotovené dílo </w:t>
      </w:r>
      <w:r w:rsidR="00B46D6B">
        <w:rPr>
          <w:rFonts w:asciiTheme="minorHAnsi" w:hAnsiTheme="minorHAnsi"/>
          <w:sz w:val="22"/>
          <w:szCs w:val="22"/>
        </w:rPr>
        <w:t>24</w:t>
      </w:r>
      <w:r w:rsidRPr="00C67EE9">
        <w:rPr>
          <w:rFonts w:asciiTheme="minorHAnsi" w:hAnsiTheme="minorHAnsi"/>
          <w:sz w:val="22"/>
          <w:szCs w:val="22"/>
        </w:rPr>
        <w:t xml:space="preserve"> měsíců, která začne běžet dnem následujícím po písemném předání díla objednateli.</w:t>
      </w:r>
    </w:p>
    <w:p w:rsidR="00412A3E" w:rsidRPr="00C67EE9" w:rsidRDefault="00412A3E" w:rsidP="00F83010">
      <w:pPr>
        <w:spacing w:before="480" w:after="120"/>
        <w:jc w:val="center"/>
        <w:rPr>
          <w:rFonts w:asciiTheme="minorHAnsi" w:hAnsiTheme="minorHAnsi" w:cs="Tahoma"/>
          <w:b/>
          <w:sz w:val="22"/>
          <w:szCs w:val="22"/>
        </w:rPr>
      </w:pPr>
      <w:r w:rsidRPr="00C67EE9">
        <w:rPr>
          <w:rFonts w:asciiTheme="minorHAnsi" w:hAnsiTheme="minorHAnsi" w:cs="Tahoma"/>
          <w:b/>
          <w:sz w:val="22"/>
          <w:szCs w:val="22"/>
        </w:rPr>
        <w:t>VII.</w:t>
      </w:r>
    </w:p>
    <w:p w:rsidR="00412A3E" w:rsidRPr="007E2408" w:rsidRDefault="00412A3E" w:rsidP="007E2408">
      <w:pPr>
        <w:jc w:val="both"/>
        <w:rPr>
          <w:rFonts w:asciiTheme="minorHAnsi" w:hAnsiTheme="minorHAnsi" w:cs="Tahoma"/>
          <w:sz w:val="22"/>
          <w:szCs w:val="22"/>
        </w:rPr>
      </w:pPr>
      <w:r w:rsidRPr="00C67EE9">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CF1048" w:rsidRPr="00CF1048" w:rsidRDefault="00CF1048" w:rsidP="00CF1048">
      <w:pPr>
        <w:pStyle w:val="Odstavecseseznamem"/>
        <w:spacing w:before="480"/>
        <w:ind w:left="360"/>
        <w:jc w:val="center"/>
        <w:rPr>
          <w:rFonts w:asciiTheme="minorHAnsi" w:hAnsiTheme="minorHAnsi" w:cs="Tahoma"/>
          <w:b/>
          <w:sz w:val="22"/>
          <w:szCs w:val="22"/>
        </w:rPr>
      </w:pPr>
      <w:r w:rsidRPr="00CF1048">
        <w:rPr>
          <w:rFonts w:asciiTheme="minorHAnsi" w:hAnsiTheme="minorHAnsi" w:cs="Tahoma"/>
          <w:b/>
          <w:sz w:val="22"/>
          <w:szCs w:val="22"/>
        </w:rPr>
        <w:t>VIII.</w:t>
      </w:r>
    </w:p>
    <w:p w:rsidR="00CF1048" w:rsidRPr="00CF1048" w:rsidRDefault="00CF1048" w:rsidP="00CF1048">
      <w:pPr>
        <w:pStyle w:val="Odstavecseseznamem"/>
        <w:spacing w:after="120"/>
        <w:ind w:left="360"/>
        <w:jc w:val="center"/>
        <w:rPr>
          <w:rFonts w:asciiTheme="minorHAnsi" w:hAnsiTheme="minorHAnsi"/>
          <w:b/>
          <w:sz w:val="22"/>
          <w:szCs w:val="22"/>
        </w:rPr>
      </w:pPr>
      <w:r w:rsidRPr="00CF1048">
        <w:rPr>
          <w:rFonts w:asciiTheme="minorHAnsi" w:hAnsiTheme="minorHAnsi"/>
          <w:b/>
          <w:sz w:val="22"/>
          <w:szCs w:val="22"/>
        </w:rPr>
        <w:t>Závěrečná ustanovení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Pokud v této smlouvě není výslovně ujednáno jinak, platí v ostatním ustanovení občanského zákoníku v platném znění.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Veškeré změny této smlouvy vyžadují písemnou formu, opatřenou podpisy zástupci obou smluvních stran.</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Tato smlouva je vyhotovena ve třech stejnopisech s platností originálu, z nichž po podpisu oběma stranami náleží dva stejnopisy objednateli a jeden zhotoviteli.</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Obě smluvní strany potvrzují autentičnost této smlouvy svým podpisem. Zároveň prohlašují, že si tuto řádně přečetli a že nebyla sjednána v tísni ani za jinak jednostranně nevýhodných podmínek.</w:t>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BD710F" w:rsidP="00412A3E">
      <w:pPr>
        <w:pStyle w:val="DefaultText"/>
        <w:rPr>
          <w:rFonts w:asciiTheme="minorHAnsi" w:hAnsiTheme="minorHAnsi"/>
          <w:color w:val="auto"/>
          <w:sz w:val="22"/>
          <w:szCs w:val="22"/>
          <w:lang w:val="cs-CZ"/>
        </w:rPr>
      </w:pPr>
      <w:r w:rsidRPr="00C67EE9">
        <w:rPr>
          <w:rFonts w:asciiTheme="minorHAnsi" w:hAnsiTheme="minorHAnsi"/>
          <w:color w:val="auto"/>
          <w:sz w:val="22"/>
          <w:szCs w:val="22"/>
          <w:lang w:val="cs-CZ"/>
        </w:rPr>
        <w:t>V Praze dne:</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t>V</w:t>
      </w:r>
      <w:r w:rsidR="00224033">
        <w:rPr>
          <w:rFonts w:asciiTheme="minorHAnsi" w:hAnsiTheme="minorHAnsi"/>
          <w:color w:val="auto"/>
          <w:sz w:val="22"/>
          <w:szCs w:val="22"/>
          <w:lang w:val="cs-CZ"/>
        </w:rPr>
        <w:t> Mníšku pod Brdy</w:t>
      </w:r>
      <w:r w:rsidR="00412A3E" w:rsidRPr="00C67EE9">
        <w:rPr>
          <w:rFonts w:asciiTheme="minorHAnsi" w:hAnsiTheme="minorHAnsi"/>
          <w:color w:val="auto"/>
          <w:sz w:val="22"/>
          <w:szCs w:val="22"/>
          <w:lang w:val="cs-CZ"/>
        </w:rPr>
        <w:t xml:space="preserve"> dne</w:t>
      </w:r>
      <w:r w:rsidR="00224033">
        <w:rPr>
          <w:rFonts w:asciiTheme="minorHAnsi" w:hAnsiTheme="minorHAnsi"/>
          <w:color w:val="auto"/>
          <w:sz w:val="22"/>
          <w:szCs w:val="22"/>
          <w:lang w:val="cs-CZ"/>
        </w:rPr>
        <w:t>:</w:t>
      </w:r>
      <w:r w:rsidR="00224033">
        <w:rPr>
          <w:rFonts w:asciiTheme="minorHAnsi" w:hAnsiTheme="minorHAnsi"/>
          <w:color w:val="auto"/>
          <w:sz w:val="22"/>
          <w:szCs w:val="22"/>
          <w:lang w:val="cs-CZ"/>
        </w:rPr>
        <w:tab/>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106D6B" w:rsidRDefault="00412A3E" w:rsidP="00412A3E">
      <w:pPr>
        <w:pStyle w:val="DefaultText"/>
        <w:rPr>
          <w:rFonts w:asciiTheme="minorHAnsi" w:hAnsiTheme="minorHAnsi"/>
          <w:color w:val="auto"/>
          <w:sz w:val="22"/>
          <w:szCs w:val="22"/>
          <w:lang w:val="de-LI"/>
        </w:rPr>
      </w:pPr>
      <w:r w:rsidRPr="00C67EE9">
        <w:rPr>
          <w:rFonts w:asciiTheme="minorHAnsi" w:hAnsiTheme="minorHAnsi"/>
          <w:color w:val="auto"/>
          <w:sz w:val="22"/>
          <w:szCs w:val="22"/>
          <w:lang w:val="cs-CZ"/>
        </w:rPr>
        <w:t>_____________________</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t>_____________________</w:t>
      </w:r>
    </w:p>
    <w:p w:rsidR="006C78EF" w:rsidRPr="00106D6B" w:rsidRDefault="00106D6B">
      <w:pPr>
        <w:rPr>
          <w:rFonts w:asciiTheme="minorHAnsi" w:hAnsiTheme="minorHAnsi"/>
          <w:sz w:val="22"/>
          <w:szCs w:val="22"/>
        </w:rPr>
      </w:pPr>
      <w:r>
        <w:rPr>
          <w:rFonts w:asciiTheme="minorHAnsi" w:hAnsiTheme="minorHAnsi"/>
          <w:sz w:val="22"/>
          <w:szCs w:val="22"/>
        </w:rPr>
        <w:t>Mgr. Marek Junek,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106D6B">
        <w:rPr>
          <w:rFonts w:asciiTheme="minorHAnsi" w:hAnsiTheme="minorHAnsi"/>
          <w:sz w:val="22"/>
          <w:szCs w:val="22"/>
        </w:rPr>
        <w:t xml:space="preserve">Bc. Jana Bureš Víchová, </w:t>
      </w:r>
      <w:proofErr w:type="spellStart"/>
      <w:r w:rsidRPr="00106D6B">
        <w:rPr>
          <w:rFonts w:asciiTheme="minorHAnsi" w:hAnsiTheme="minorHAnsi"/>
          <w:sz w:val="22"/>
          <w:szCs w:val="22"/>
        </w:rPr>
        <w:t>DiS</w:t>
      </w:r>
      <w:proofErr w:type="spellEnd"/>
      <w:r w:rsidRPr="00106D6B">
        <w:rPr>
          <w:rFonts w:asciiTheme="minorHAnsi" w:hAnsiTheme="minorHAnsi"/>
          <w:sz w:val="22"/>
          <w:szCs w:val="22"/>
        </w:rPr>
        <w:t>.</w:t>
      </w:r>
    </w:p>
    <w:p w:rsidR="00106D6B" w:rsidRDefault="00106D6B">
      <w:pPr>
        <w:rPr>
          <w:rFonts w:asciiTheme="minorHAnsi" w:hAnsiTheme="minorHAnsi"/>
          <w:sz w:val="22"/>
          <w:szCs w:val="22"/>
        </w:rPr>
      </w:pPr>
      <w:r>
        <w:rPr>
          <w:rFonts w:asciiTheme="minorHAnsi" w:hAnsiTheme="minorHAnsi"/>
          <w:sz w:val="22"/>
          <w:szCs w:val="22"/>
        </w:rPr>
        <w:t>ředitel Historického muzea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restaurátorka</w:t>
      </w:r>
    </w:p>
    <w:p w:rsidR="00742A04" w:rsidRPr="002D012F" w:rsidRDefault="00742A04" w:rsidP="00F2685C">
      <w:pPr>
        <w:pStyle w:val="Nadpis3"/>
        <w:spacing w:line="276" w:lineRule="auto"/>
        <w:rPr>
          <w:rFonts w:ascii="Calibri" w:hAnsi="Calibri"/>
          <w:sz w:val="24"/>
        </w:rPr>
      </w:pPr>
      <w:r w:rsidRPr="002D012F">
        <w:rPr>
          <w:rFonts w:ascii="Calibri" w:hAnsi="Calibri"/>
          <w:sz w:val="24"/>
        </w:rPr>
        <w:lastRenderedPageBreak/>
        <w:t xml:space="preserve">Záznam o předání a převzetí ve smyslu Smlouvy o </w:t>
      </w:r>
      <w:r>
        <w:rPr>
          <w:rFonts w:ascii="Calibri" w:hAnsi="Calibri"/>
          <w:sz w:val="24"/>
        </w:rPr>
        <w:t>dílo č.</w:t>
      </w:r>
      <w:r w:rsidR="007A0BE2">
        <w:rPr>
          <w:rFonts w:ascii="Calibri" w:hAnsi="Calibri"/>
          <w:sz w:val="24"/>
        </w:rPr>
        <w:t xml:space="preserve"> 181109</w:t>
      </w:r>
    </w:p>
    <w:p w:rsidR="00742A04" w:rsidRPr="002D012F" w:rsidRDefault="00742A04" w:rsidP="00742A04">
      <w:pPr>
        <w:pStyle w:val="Zkladntext"/>
        <w:spacing w:line="276" w:lineRule="auto"/>
        <w:jc w:val="center"/>
        <w:rPr>
          <w:rFonts w:ascii="Calibri" w:hAnsi="Calibri"/>
          <w:b/>
          <w:bCs/>
          <w:sz w:val="22"/>
        </w:rPr>
      </w:pPr>
      <w:r w:rsidRPr="002D012F">
        <w:rPr>
          <w:rFonts w:ascii="Calibri" w:hAnsi="Calibri"/>
          <w:b/>
          <w:bCs/>
          <w:sz w:val="22"/>
        </w:rPr>
        <w:t>I.</w:t>
      </w: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fldChar w:fldCharType="begin">
          <w:ffData>
            <w:name w:val="Text53"/>
            <w:enabled/>
            <w:calcOnExit w:val="0"/>
            <w:textInput/>
          </w:ffData>
        </w:fldChar>
      </w:r>
      <w:bookmarkStart w:id="1" w:name="Text53"/>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1"/>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dle seznamu ve smlouvě předal dne: </w:t>
      </w:r>
      <w:r w:rsidRPr="002D012F">
        <w:rPr>
          <w:rFonts w:ascii="Calibri" w:hAnsi="Calibri"/>
          <w:sz w:val="22"/>
        </w:rPr>
        <w:fldChar w:fldCharType="begin">
          <w:ffData>
            <w:name w:val="Text45"/>
            <w:enabled/>
            <w:calcOnExit w:val="0"/>
            <w:textInput/>
          </w:ffData>
        </w:fldChar>
      </w:r>
      <w:bookmarkStart w:id="2" w:name="Text45"/>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2"/>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Jméno předávajícího zaměstnance Národního muzea: </w:t>
      </w:r>
      <w:r w:rsidRPr="002D012F">
        <w:rPr>
          <w:rFonts w:ascii="Calibri" w:hAnsi="Calibri"/>
          <w:sz w:val="22"/>
        </w:rPr>
        <w:fldChar w:fldCharType="begin">
          <w:ffData>
            <w:name w:val="Text46"/>
            <w:enabled/>
            <w:calcOnExit w:val="0"/>
            <w:textInput/>
          </w:ffData>
        </w:fldChar>
      </w:r>
      <w:bookmarkStart w:id="3" w:name="Text46"/>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3"/>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ind w:left="6096"/>
        <w:jc w:val="center"/>
        <w:rPr>
          <w:rFonts w:ascii="Calibri" w:hAnsi="Calibri"/>
          <w:sz w:val="22"/>
        </w:rPr>
      </w:pPr>
      <w:r w:rsidRPr="002D012F">
        <w:rPr>
          <w:rFonts w:ascii="Calibri" w:hAnsi="Calibri"/>
          <w:noProof/>
          <w:sz w:val="18"/>
        </w:rPr>
        <mc:AlternateContent>
          <mc:Choice Requires="wps">
            <w:drawing>
              <wp:anchor distT="0" distB="0" distL="114300" distR="114300" simplePos="0" relativeHeight="251659264" behindDoc="0" locked="0" layoutInCell="1" allowOverlap="1">
                <wp:simplePos x="0" y="0"/>
                <wp:positionH relativeFrom="column">
                  <wp:posOffset>3837940</wp:posOffset>
                </wp:positionH>
                <wp:positionV relativeFrom="paragraph">
                  <wp:posOffset>-15875</wp:posOffset>
                </wp:positionV>
                <wp:extent cx="2286000" cy="0"/>
                <wp:effectExtent l="13335" t="8890" r="5715" b="1016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15977" id="Přímá spojnic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KHJwIAADU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"/>
            </w:pict>
          </mc:Fallback>
        </mc:AlternateContent>
      </w:r>
      <w:r w:rsidRPr="002D012F">
        <w:rPr>
          <w:rFonts w:ascii="Calibri" w:hAnsi="Calibri"/>
          <w:sz w:val="22"/>
        </w:rPr>
        <w:t>podpis předávajícího zaměstnance</w:t>
      </w: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Přejímající pracovník potvrzuje, že stav sbírkových předmětů uvedených v záznamu o stavu odpovídá skutečnosti, popřípadě uplatňuje tato zpřesnění: </w:t>
      </w:r>
      <w:r w:rsidRPr="002D012F">
        <w:rPr>
          <w:rFonts w:ascii="Calibri" w:hAnsi="Calibri"/>
          <w:sz w:val="22"/>
        </w:rPr>
        <w:fldChar w:fldCharType="begin">
          <w:ffData>
            <w:name w:val="Text54"/>
            <w:enabled/>
            <w:calcOnExit w:val="0"/>
            <w:textInput/>
          </w:ffData>
        </w:fldChar>
      </w:r>
      <w:bookmarkStart w:id="4" w:name="Text54"/>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4"/>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převzal dne: </w:t>
      </w:r>
      <w:r w:rsidRPr="002D012F">
        <w:rPr>
          <w:rFonts w:ascii="Calibri" w:hAnsi="Calibri"/>
          <w:sz w:val="22"/>
        </w:rPr>
        <w:fldChar w:fldCharType="begin">
          <w:ffData>
            <w:name w:val="Text47"/>
            <w:enabled/>
            <w:calcOnExit w:val="0"/>
            <w:textInput>
              <w:type w:val="date"/>
            </w:textInput>
          </w:ffData>
        </w:fldChar>
      </w:r>
      <w:bookmarkStart w:id="5" w:name="Text47"/>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5"/>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 Jméno, rodné číslo (nebo č. op.) přejímajícího zaměstnance: </w:t>
      </w:r>
      <w:r w:rsidRPr="002D012F">
        <w:rPr>
          <w:rFonts w:ascii="Calibri" w:hAnsi="Calibri"/>
          <w:sz w:val="22"/>
        </w:rPr>
        <w:fldChar w:fldCharType="begin">
          <w:ffData>
            <w:name w:val="Text48"/>
            <w:enabled/>
            <w:calcOnExit w:val="0"/>
            <w:textInput/>
          </w:ffData>
        </w:fldChar>
      </w:r>
      <w:bookmarkStart w:id="6" w:name="Text48"/>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6"/>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3952240</wp:posOffset>
                </wp:positionH>
                <wp:positionV relativeFrom="paragraph">
                  <wp:posOffset>121285</wp:posOffset>
                </wp:positionV>
                <wp:extent cx="1981200" cy="0"/>
                <wp:effectExtent l="13335" t="13335" r="5715" b="571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7680"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F1s9J4oAgAANQQAAA4AAAAAAAAAAAAAAAAALgIAAGRycy9lMm9E&#10;b2MueG1sUEsBAi0AFAAGAAgAAAAhAErwKnfdAAAACQEAAA8AAAAAAAAAAAAAAAAAggQAAGRycy9k&#10;b3ducmV2LnhtbFBLBQYAAAAABAAEAPMAAACMBQAAAAA=&#10;"/>
            </w:pict>
          </mc:Fallback>
        </mc:AlternateContent>
      </w: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                                                                                                  </w:t>
      </w:r>
      <w:r w:rsidR="00F2685C">
        <w:rPr>
          <w:rFonts w:ascii="Calibri" w:hAnsi="Calibri"/>
          <w:sz w:val="22"/>
        </w:rPr>
        <w:t xml:space="preserve">                        </w:t>
      </w:r>
      <w:r w:rsidRPr="002D012F">
        <w:rPr>
          <w:rFonts w:ascii="Calibri" w:hAnsi="Calibri"/>
          <w:sz w:val="22"/>
        </w:rPr>
        <w:t xml:space="preserve">   podpis přejímajícího zaměstnance</w:t>
      </w:r>
    </w:p>
    <w:p w:rsidR="00742A04" w:rsidRPr="002D012F" w:rsidRDefault="00742A04" w:rsidP="00742A04">
      <w:pPr>
        <w:pStyle w:val="Nadpis3"/>
        <w:spacing w:line="276" w:lineRule="auto"/>
        <w:rPr>
          <w:rFonts w:ascii="Calibri" w:hAnsi="Calibri"/>
          <w:sz w:val="24"/>
        </w:rPr>
      </w:pPr>
      <w:r w:rsidRPr="002D012F">
        <w:rPr>
          <w:rFonts w:ascii="Calibri" w:hAnsi="Calibri"/>
          <w:sz w:val="24"/>
        </w:rPr>
        <w:t>II.</w:t>
      </w: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sz w:val="22"/>
        </w:rPr>
        <w:t xml:space="preserve">Sbírkové předměty byly vráceny dne: </w:t>
      </w:r>
      <w:r w:rsidRPr="002D012F">
        <w:rPr>
          <w:rFonts w:ascii="Calibri" w:hAnsi="Calibri"/>
          <w:sz w:val="22"/>
        </w:rPr>
        <w:fldChar w:fldCharType="begin">
          <w:ffData>
            <w:name w:val="Text49"/>
            <w:enabled/>
            <w:calcOnExit w:val="0"/>
            <w:textInput>
              <w:type w:val="date"/>
            </w:textInput>
          </w:ffData>
        </w:fldChar>
      </w:r>
      <w:bookmarkStart w:id="7" w:name="Text49"/>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7"/>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v pořádku</w:t>
      </w:r>
    </w:p>
    <w:p w:rsidR="00742A04" w:rsidRPr="002D012F" w:rsidRDefault="00742A04" w:rsidP="00742A04">
      <w:pPr>
        <w:widowControl w:val="0"/>
        <w:numPr>
          <w:ilvl w:val="0"/>
          <w:numId w:val="11"/>
        </w:numPr>
        <w:autoSpaceDE w:val="0"/>
        <w:autoSpaceDN w:val="0"/>
        <w:adjustRightInd w:val="0"/>
        <w:spacing w:line="276" w:lineRule="auto"/>
        <w:rPr>
          <w:rFonts w:ascii="Calibri" w:hAnsi="Calibri"/>
          <w:sz w:val="22"/>
        </w:rPr>
      </w:pPr>
      <w:r w:rsidRPr="002D012F">
        <w:rPr>
          <w:rFonts w:ascii="Calibri" w:hAnsi="Calibri"/>
          <w:sz w:val="22"/>
        </w:rPr>
        <w:t>při zpětném převzetí sbírkových předmětů zjištěny tyto nové závady:</w:t>
      </w: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tabs>
          <w:tab w:val="right" w:pos="8931"/>
        </w:tabs>
        <w:autoSpaceDE w:val="0"/>
        <w:autoSpaceDN w:val="0"/>
        <w:adjustRightInd w:val="0"/>
        <w:spacing w:line="276" w:lineRule="auto"/>
        <w:rPr>
          <w:rFonts w:ascii="Calibri" w:hAnsi="Calibri"/>
          <w:sz w:val="22"/>
        </w:rPr>
      </w:pPr>
    </w:p>
    <w:p w:rsidR="00742A04" w:rsidRPr="002D012F" w:rsidRDefault="00742A04" w:rsidP="00742A04">
      <w:pPr>
        <w:widowControl w:val="0"/>
        <w:tabs>
          <w:tab w:val="right" w:pos="8931"/>
        </w:tabs>
        <w:autoSpaceDE w:val="0"/>
        <w:autoSpaceDN w:val="0"/>
        <w:adjustRightInd w:val="0"/>
        <w:spacing w:line="276" w:lineRule="auto"/>
        <w:rPr>
          <w:rFonts w:ascii="Calibri" w:hAnsi="Calibri"/>
          <w:sz w:val="22"/>
        </w:rPr>
      </w:pPr>
      <w:r w:rsidRPr="002D012F">
        <w:rPr>
          <w:rFonts w:ascii="Calibri" w:hAnsi="Calibri"/>
          <w:sz w:val="22"/>
        </w:rPr>
        <w:t xml:space="preserve">V Praze dne </w:t>
      </w:r>
      <w:r w:rsidRPr="002D012F">
        <w:rPr>
          <w:rFonts w:ascii="Calibri" w:hAnsi="Calibri"/>
          <w:sz w:val="22"/>
        </w:rPr>
        <w:fldChar w:fldCharType="begin">
          <w:ffData>
            <w:name w:val="Text50"/>
            <w:enabled/>
            <w:calcOnExit w:val="0"/>
            <w:textInput>
              <w:type w:val="date"/>
            </w:textInput>
          </w:ffData>
        </w:fldChar>
      </w:r>
      <w:bookmarkStart w:id="8" w:name="Text50"/>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8"/>
      <w:r w:rsidRPr="002D012F">
        <w:rPr>
          <w:rFonts w:ascii="Calibri" w:hAnsi="Calibri"/>
          <w:sz w:val="22"/>
        </w:rPr>
        <w:tab/>
        <w:t xml:space="preserve">V Praze dne </w:t>
      </w:r>
      <w:r w:rsidRPr="002D012F">
        <w:rPr>
          <w:rFonts w:ascii="Calibri" w:hAnsi="Calibri"/>
          <w:sz w:val="22"/>
        </w:rPr>
        <w:fldChar w:fldCharType="begin">
          <w:ffData>
            <w:name w:val="Text51"/>
            <w:enabled/>
            <w:calcOnExit w:val="0"/>
            <w:textInput>
              <w:type w:val="date"/>
            </w:textInput>
          </w:ffData>
        </w:fldChar>
      </w:r>
      <w:bookmarkStart w:id="9" w:name="Text51"/>
      <w:r w:rsidRPr="002D012F">
        <w:rPr>
          <w:rFonts w:ascii="Calibri" w:hAnsi="Calibri"/>
          <w:sz w:val="22"/>
        </w:rPr>
        <w:instrText xml:space="preserve"> FORMTEXT </w:instrText>
      </w:r>
      <w:r w:rsidRPr="002D012F">
        <w:rPr>
          <w:rFonts w:ascii="Calibri" w:hAnsi="Calibri"/>
          <w:sz w:val="22"/>
        </w:rPr>
      </w:r>
      <w:r w:rsidRPr="002D012F">
        <w:rPr>
          <w:rFonts w:ascii="Calibri" w:hAnsi="Calibri"/>
          <w:sz w:val="22"/>
        </w:rPr>
        <w:fldChar w:fldCharType="separate"/>
      </w:r>
      <w:r w:rsidRPr="002D012F">
        <w:rPr>
          <w:noProof/>
          <w:sz w:val="22"/>
        </w:rPr>
        <w:t> </w:t>
      </w:r>
      <w:r w:rsidRPr="002D012F">
        <w:rPr>
          <w:noProof/>
          <w:sz w:val="22"/>
        </w:rPr>
        <w:t> </w:t>
      </w:r>
      <w:r w:rsidRPr="002D012F">
        <w:rPr>
          <w:noProof/>
          <w:sz w:val="22"/>
        </w:rPr>
        <w:t> </w:t>
      </w:r>
      <w:r w:rsidRPr="002D012F">
        <w:rPr>
          <w:noProof/>
          <w:sz w:val="22"/>
        </w:rPr>
        <w:t> </w:t>
      </w:r>
      <w:r w:rsidRPr="002D012F">
        <w:rPr>
          <w:noProof/>
          <w:sz w:val="22"/>
        </w:rPr>
        <w:t> </w:t>
      </w:r>
      <w:r w:rsidRPr="002D012F">
        <w:rPr>
          <w:rFonts w:ascii="Calibri" w:hAnsi="Calibri"/>
          <w:sz w:val="22"/>
        </w:rPr>
        <w:fldChar w:fldCharType="end"/>
      </w:r>
      <w:bookmarkEnd w:id="9"/>
    </w:p>
    <w:p w:rsidR="00742A04" w:rsidRPr="002D012F" w:rsidRDefault="00742A04" w:rsidP="00742A04">
      <w:pPr>
        <w:widowControl w:val="0"/>
        <w:autoSpaceDE w:val="0"/>
        <w:autoSpaceDN w:val="0"/>
        <w:adjustRightInd w:val="0"/>
        <w:spacing w:line="276" w:lineRule="auto"/>
        <w:rPr>
          <w:rFonts w:ascii="Calibri" w:hAnsi="Calibri"/>
          <w:sz w:val="22"/>
        </w:rPr>
      </w:pPr>
    </w:p>
    <w:p w:rsidR="00742A04" w:rsidRPr="002D012F" w:rsidRDefault="00742A04" w:rsidP="00742A04">
      <w:pPr>
        <w:widowControl w:val="0"/>
        <w:autoSpaceDE w:val="0"/>
        <w:autoSpaceDN w:val="0"/>
        <w:adjustRightInd w:val="0"/>
        <w:spacing w:line="276" w:lineRule="auto"/>
        <w:rPr>
          <w:rFonts w:ascii="Calibri" w:hAnsi="Calibri"/>
          <w:sz w:val="22"/>
        </w:rPr>
      </w:pPr>
    </w:p>
    <w:p w:rsidR="00F2685C" w:rsidRDefault="00F2685C" w:rsidP="00742A04">
      <w:pPr>
        <w:widowControl w:val="0"/>
        <w:autoSpaceDE w:val="0"/>
        <w:autoSpaceDN w:val="0"/>
        <w:adjustRightInd w:val="0"/>
        <w:spacing w:line="276" w:lineRule="auto"/>
        <w:rPr>
          <w:rFonts w:ascii="Calibri" w:hAnsi="Calibri"/>
          <w:sz w:val="22"/>
        </w:rPr>
        <w:sectPr w:rsidR="00F2685C" w:rsidSect="00C20BB5">
          <w:headerReference w:type="first" r:id="rId20"/>
          <w:footerReference w:type="first" r:id="rId21"/>
          <w:pgSz w:w="12240" w:h="15840"/>
          <w:pgMar w:top="1134" w:right="1417" w:bottom="993" w:left="1417" w:header="708" w:footer="708" w:gutter="0"/>
          <w:cols w:space="708"/>
          <w:noEndnote/>
          <w:titlePg/>
          <w:docGrid w:linePitch="326"/>
        </w:sectPr>
      </w:pPr>
    </w:p>
    <w:p w:rsidR="00742A04" w:rsidRPr="002D012F" w:rsidRDefault="00742A04" w:rsidP="00742A04">
      <w:pPr>
        <w:widowControl w:val="0"/>
        <w:autoSpaceDE w:val="0"/>
        <w:autoSpaceDN w:val="0"/>
        <w:adjustRightInd w:val="0"/>
        <w:spacing w:line="276" w:lineRule="auto"/>
        <w:rPr>
          <w:rFonts w:ascii="Calibri" w:hAnsi="Calibri"/>
          <w:sz w:val="22"/>
        </w:rPr>
      </w:pPr>
      <w:r w:rsidRPr="002D012F">
        <w:rPr>
          <w:rFonts w:ascii="Calibri" w:hAnsi="Calibri"/>
          <w:noProof/>
          <w:sz w:val="18"/>
        </w:rPr>
        <mc:AlternateContent>
          <mc:Choice Requires="wps">
            <w:drawing>
              <wp:anchor distT="0" distB="0" distL="114300" distR="114300" simplePos="0" relativeHeight="251662336" behindDoc="0" locked="0" layoutInCell="1" allowOverlap="1">
                <wp:simplePos x="0" y="0"/>
                <wp:positionH relativeFrom="column">
                  <wp:posOffset>3228340</wp:posOffset>
                </wp:positionH>
                <wp:positionV relativeFrom="paragraph">
                  <wp:posOffset>160655</wp:posOffset>
                </wp:positionV>
                <wp:extent cx="2819400" cy="0"/>
                <wp:effectExtent l="13335" t="11430" r="5715" b="762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BF2FE" id="Přímá spojnic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2.65pt" to="47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"/>
            </w:pict>
          </mc:Fallback>
        </mc:AlternateContent>
      </w:r>
      <w:r w:rsidRPr="002D012F">
        <w:rPr>
          <w:rFonts w:ascii="Calibri" w:hAnsi="Calibri"/>
          <w:noProof/>
          <w:sz w:val="18"/>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160655</wp:posOffset>
                </wp:positionV>
                <wp:extent cx="2438400" cy="0"/>
                <wp:effectExtent l="13335" t="11430" r="5715" b="762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354E" id="Přímá spojnice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2.65pt" to="200.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"/>
            </w:pict>
          </mc:Fallback>
        </mc:AlternateContent>
      </w:r>
    </w:p>
    <w:p w:rsidR="00742A04" w:rsidRPr="002D012F" w:rsidRDefault="00742A04" w:rsidP="00742A04">
      <w:pPr>
        <w:widowControl w:val="0"/>
        <w:autoSpaceDE w:val="0"/>
        <w:autoSpaceDN w:val="0"/>
        <w:adjustRightInd w:val="0"/>
        <w:spacing w:line="276" w:lineRule="auto"/>
        <w:rPr>
          <w:rFonts w:ascii="Calibri" w:hAnsi="Calibri"/>
          <w:sz w:val="22"/>
        </w:rPr>
        <w:sectPr w:rsidR="00742A04" w:rsidRPr="002D012F" w:rsidSect="00F2685C">
          <w:type w:val="continuous"/>
          <w:pgSz w:w="12240" w:h="15840"/>
          <w:pgMar w:top="1134" w:right="1417" w:bottom="993" w:left="1417" w:header="708" w:footer="708" w:gutter="0"/>
          <w:cols w:num="2" w:space="708"/>
          <w:noEndnote/>
          <w:titlePg/>
          <w:docGrid w:linePitch="326"/>
        </w:sectPr>
      </w:pPr>
    </w:p>
    <w:p w:rsidR="00742A04" w:rsidRPr="002D012F" w:rsidRDefault="00742A04" w:rsidP="00742A04">
      <w:pPr>
        <w:widowControl w:val="0"/>
        <w:autoSpaceDE w:val="0"/>
        <w:autoSpaceDN w:val="0"/>
        <w:adjustRightInd w:val="0"/>
        <w:spacing w:line="276" w:lineRule="auto"/>
        <w:jc w:val="center"/>
        <w:rPr>
          <w:rFonts w:ascii="Calibri" w:hAnsi="Calibri"/>
        </w:rPr>
      </w:pPr>
      <w:r w:rsidRPr="002D012F">
        <w:rPr>
          <w:rFonts w:ascii="Calibri" w:hAnsi="Calibri"/>
        </w:rPr>
        <w:t>jméno a podpis pracovníka přejímajícího,</w:t>
      </w:r>
    </w:p>
    <w:p w:rsidR="00F2685C" w:rsidRDefault="00742A04" w:rsidP="00F2685C">
      <w:pPr>
        <w:widowControl w:val="0"/>
        <w:autoSpaceDE w:val="0"/>
        <w:autoSpaceDN w:val="0"/>
        <w:adjustRightInd w:val="0"/>
        <w:spacing w:line="276" w:lineRule="auto"/>
        <w:jc w:val="center"/>
        <w:rPr>
          <w:rFonts w:ascii="Calibri" w:hAnsi="Calibri"/>
        </w:rPr>
      </w:pPr>
      <w:r w:rsidRPr="002D012F">
        <w:rPr>
          <w:rFonts w:ascii="Calibri" w:hAnsi="Calibri"/>
        </w:rPr>
        <w:t xml:space="preserve">který předměty předal (vrátil) </w:t>
      </w:r>
      <w:r w:rsidR="00F2685C">
        <w:rPr>
          <w:rFonts w:ascii="Calibri" w:hAnsi="Calibri"/>
        </w:rPr>
        <w:t>zpět</w:t>
      </w:r>
      <w:r w:rsidR="00F2685C" w:rsidRPr="002D012F">
        <w:rPr>
          <w:rFonts w:ascii="Calibri" w:hAnsi="Calibri"/>
        </w:rPr>
        <w:t xml:space="preserve">  </w:t>
      </w:r>
    </w:p>
    <w:p w:rsidR="00F2685C" w:rsidRDefault="00F2685C" w:rsidP="00F2685C">
      <w:pPr>
        <w:widowControl w:val="0"/>
        <w:autoSpaceDE w:val="0"/>
        <w:autoSpaceDN w:val="0"/>
        <w:adjustRightInd w:val="0"/>
        <w:spacing w:line="276" w:lineRule="auto"/>
        <w:jc w:val="center"/>
        <w:rPr>
          <w:rFonts w:ascii="Calibri" w:hAnsi="Calibri"/>
        </w:rPr>
      </w:pPr>
    </w:p>
    <w:p w:rsidR="00F2685C" w:rsidRDefault="00F2685C" w:rsidP="00F2685C">
      <w:pPr>
        <w:widowControl w:val="0"/>
        <w:autoSpaceDE w:val="0"/>
        <w:autoSpaceDN w:val="0"/>
        <w:adjustRightInd w:val="0"/>
        <w:spacing w:line="276" w:lineRule="auto"/>
        <w:jc w:val="center"/>
        <w:rPr>
          <w:rFonts w:ascii="Calibri" w:hAnsi="Calibri"/>
        </w:rPr>
      </w:pPr>
    </w:p>
    <w:p w:rsidR="00F2685C" w:rsidRDefault="00F2685C" w:rsidP="00F2685C">
      <w:pPr>
        <w:widowControl w:val="0"/>
        <w:autoSpaceDE w:val="0"/>
        <w:autoSpaceDN w:val="0"/>
        <w:adjustRightInd w:val="0"/>
        <w:spacing w:line="276" w:lineRule="auto"/>
        <w:jc w:val="center"/>
        <w:rPr>
          <w:rFonts w:ascii="Calibri" w:hAnsi="Calibri"/>
        </w:rPr>
      </w:pPr>
    </w:p>
    <w:p w:rsidR="00F2685C" w:rsidRPr="002D012F" w:rsidRDefault="00F2685C" w:rsidP="00F2685C">
      <w:pPr>
        <w:widowControl w:val="0"/>
        <w:autoSpaceDE w:val="0"/>
        <w:autoSpaceDN w:val="0"/>
        <w:adjustRightInd w:val="0"/>
        <w:spacing w:line="276" w:lineRule="auto"/>
        <w:jc w:val="center"/>
        <w:rPr>
          <w:rFonts w:ascii="Calibri" w:hAnsi="Calibri"/>
        </w:rPr>
      </w:pPr>
      <w:r w:rsidRPr="002D012F">
        <w:rPr>
          <w:rFonts w:ascii="Calibri" w:hAnsi="Calibri"/>
        </w:rPr>
        <w:t>jméno a podpis zaměstnance Národního muzea,</w:t>
      </w:r>
    </w:p>
    <w:p w:rsidR="00F2685C" w:rsidRPr="002D012F" w:rsidRDefault="00F2685C" w:rsidP="00F2685C">
      <w:pPr>
        <w:widowControl w:val="0"/>
        <w:autoSpaceDE w:val="0"/>
        <w:autoSpaceDN w:val="0"/>
        <w:adjustRightInd w:val="0"/>
        <w:spacing w:line="276" w:lineRule="auto"/>
        <w:jc w:val="center"/>
        <w:rPr>
          <w:rFonts w:ascii="Calibri" w:hAnsi="Calibri"/>
        </w:rPr>
        <w:sectPr w:rsidR="00F2685C" w:rsidRPr="002D012F" w:rsidSect="00F2685C">
          <w:type w:val="continuous"/>
          <w:pgSz w:w="12240" w:h="15840"/>
          <w:pgMar w:top="1134" w:right="1417" w:bottom="993" w:left="1417" w:header="708" w:footer="708" w:gutter="0"/>
          <w:cols w:num="2" w:space="708"/>
          <w:noEndnote/>
        </w:sectPr>
      </w:pPr>
      <w:r>
        <w:rPr>
          <w:rFonts w:ascii="Calibri" w:hAnsi="Calibri"/>
        </w:rPr>
        <w:t>který předměty převzal zp</w:t>
      </w:r>
      <w:r w:rsidR="001C4374">
        <w:rPr>
          <w:rFonts w:ascii="Calibri" w:hAnsi="Calibri"/>
        </w:rPr>
        <w:t>ět</w:t>
      </w:r>
    </w:p>
    <w:p w:rsidR="00B46D6B" w:rsidRDefault="00B46D6B" w:rsidP="00B46D6B">
      <w:pPr>
        <w:widowControl w:val="0"/>
        <w:autoSpaceDE w:val="0"/>
        <w:autoSpaceDN w:val="0"/>
        <w:adjustRightInd w:val="0"/>
        <w:rPr>
          <w:b/>
        </w:rPr>
      </w:pPr>
      <w:r w:rsidRPr="00ED1A0B">
        <w:rPr>
          <w:b/>
        </w:rPr>
        <w:lastRenderedPageBreak/>
        <w:t>Příloha</w:t>
      </w:r>
      <w:r>
        <w:rPr>
          <w:b/>
        </w:rPr>
        <w:t xml:space="preserve"> č. 1</w:t>
      </w:r>
      <w:r w:rsidRPr="00ED1A0B">
        <w:rPr>
          <w:b/>
        </w:rPr>
        <w:t xml:space="preserve">: </w:t>
      </w:r>
      <w:r>
        <w:rPr>
          <w:b/>
        </w:rPr>
        <w:t>fotodokumentace</w:t>
      </w:r>
    </w:p>
    <w:p w:rsidR="00B46D6B" w:rsidRDefault="00B46D6B" w:rsidP="00B46D6B">
      <w:pPr>
        <w:widowControl w:val="0"/>
        <w:autoSpaceDE w:val="0"/>
        <w:autoSpaceDN w:val="0"/>
        <w:adjustRightInd w:val="0"/>
        <w:rPr>
          <w:b/>
        </w:rPr>
      </w:pPr>
    </w:p>
    <w:p w:rsidR="00060AEF" w:rsidRPr="00060AEF" w:rsidRDefault="0051463F" w:rsidP="00060AEF">
      <w:pPr>
        <w:spacing w:after="120"/>
        <w:jc w:val="center"/>
        <w:rPr>
          <w:b/>
          <w:noProof/>
          <w:sz w:val="22"/>
          <w:szCs w:val="24"/>
        </w:rPr>
      </w:pPr>
      <w:r>
        <w:rPr>
          <w:b/>
          <w:noProof/>
          <w:sz w:val="22"/>
          <w:szCs w:val="24"/>
        </w:rPr>
        <w:t>xxxxxxxxxxxxx</w:t>
      </w:r>
    </w:p>
    <w:p w:rsidR="000673B0" w:rsidRDefault="000673B0" w:rsidP="00060AEF">
      <w:pPr>
        <w:jc w:val="center"/>
      </w:pPr>
    </w:p>
    <w:p w:rsidR="000673B0" w:rsidRDefault="000673B0" w:rsidP="00060AEF">
      <w:pPr>
        <w:jc w:val="center"/>
      </w:pPr>
    </w:p>
    <w:p w:rsidR="00060AEF" w:rsidRDefault="00060AEF" w:rsidP="00060AEF">
      <w:pPr>
        <w:jc w:val="center"/>
      </w:pPr>
    </w:p>
    <w:p w:rsidR="00060AEF" w:rsidRDefault="00060AEF" w:rsidP="00060AEF">
      <w:pPr>
        <w:jc w:val="center"/>
      </w:pPr>
    </w:p>
    <w:p w:rsidR="00060AEF" w:rsidRDefault="00060AEF" w:rsidP="00060AEF">
      <w:pPr>
        <w:jc w:val="center"/>
      </w:pPr>
    </w:p>
    <w:p w:rsidR="00060AEF" w:rsidRPr="000A1BF1" w:rsidRDefault="0051463F" w:rsidP="00F0721C">
      <w:pPr>
        <w:spacing w:after="120"/>
        <w:jc w:val="center"/>
        <w:rPr>
          <w:b/>
          <w:noProof/>
          <w:sz w:val="24"/>
          <w:szCs w:val="24"/>
        </w:rPr>
      </w:pPr>
      <w:r>
        <w:rPr>
          <w:b/>
          <w:noProof/>
          <w:sz w:val="22"/>
          <w:szCs w:val="24"/>
        </w:rPr>
        <w:t>xxxxxxxxxxx</w:t>
      </w:r>
    </w:p>
    <w:p w:rsidR="00060AEF" w:rsidRDefault="00060AEF" w:rsidP="00060AEF">
      <w:pPr>
        <w:jc w:val="center"/>
      </w:pPr>
    </w:p>
    <w:p w:rsidR="000673B0" w:rsidRDefault="000673B0" w:rsidP="00060AEF">
      <w:pPr>
        <w:jc w:val="center"/>
      </w:pPr>
    </w:p>
    <w:p w:rsidR="000C39DB" w:rsidRDefault="000C39DB">
      <w:pPr>
        <w:spacing w:line="276" w:lineRule="auto"/>
        <w:ind w:left="391" w:hanging="391"/>
        <w:jc w:val="both"/>
        <w:rPr>
          <w:b/>
          <w:noProof/>
          <w:sz w:val="24"/>
          <w:szCs w:val="24"/>
        </w:rPr>
      </w:pPr>
      <w:r>
        <w:rPr>
          <w:b/>
          <w:noProof/>
          <w:sz w:val="24"/>
          <w:szCs w:val="24"/>
        </w:rPr>
        <w:br w:type="page"/>
      </w:r>
    </w:p>
    <w:p w:rsidR="00B46D6B" w:rsidRDefault="0051463F" w:rsidP="00127901">
      <w:pPr>
        <w:rPr>
          <w:b/>
        </w:rPr>
      </w:pPr>
      <w:r>
        <w:rPr>
          <w:b/>
        </w:rPr>
        <w:lastRenderedPageBreak/>
        <w:t>Pří</w:t>
      </w:r>
      <w:r w:rsidR="00B46D6B" w:rsidRPr="00ED1A0B">
        <w:rPr>
          <w:b/>
        </w:rPr>
        <w:t>loha</w:t>
      </w:r>
      <w:r w:rsidR="00B46D6B">
        <w:rPr>
          <w:b/>
        </w:rPr>
        <w:t xml:space="preserve"> č. 2</w:t>
      </w:r>
      <w:r w:rsidR="00B46D6B" w:rsidRPr="00ED1A0B">
        <w:rPr>
          <w:b/>
        </w:rPr>
        <w:t xml:space="preserve">: </w:t>
      </w:r>
      <w:r w:rsidR="00B46D6B">
        <w:rPr>
          <w:b/>
        </w:rPr>
        <w:t>restaurátorský záměr</w:t>
      </w:r>
    </w:p>
    <w:p w:rsidR="007A0BE2" w:rsidRDefault="007A0BE2" w:rsidP="00127901">
      <w:pPr>
        <w:rPr>
          <w:b/>
        </w:rPr>
      </w:pPr>
    </w:p>
    <w:p w:rsidR="007A0BE2" w:rsidRPr="007A0BE2" w:rsidRDefault="007A0BE2" w:rsidP="007A0BE2">
      <w:pPr>
        <w:jc w:val="center"/>
        <w:rPr>
          <w:b/>
          <w:sz w:val="28"/>
          <w:szCs w:val="28"/>
        </w:rPr>
      </w:pPr>
      <w:r w:rsidRPr="007A0BE2">
        <w:rPr>
          <w:b/>
          <w:sz w:val="28"/>
          <w:szCs w:val="28"/>
        </w:rPr>
        <w:t xml:space="preserve">NÁVRH NA RESTAUROVÁNÍ </w:t>
      </w:r>
    </w:p>
    <w:p w:rsidR="007A0BE2" w:rsidRPr="007A0BE2" w:rsidRDefault="007A0BE2" w:rsidP="007A0BE2">
      <w:pPr>
        <w:jc w:val="center"/>
        <w:rPr>
          <w:rFonts w:ascii="Tahoma" w:hAnsi="Tahoma" w:cs="Tahoma"/>
          <w:b/>
          <w:bCs/>
          <w:color w:val="000000"/>
          <w:sz w:val="28"/>
          <w:szCs w:val="28"/>
        </w:rPr>
      </w:pPr>
      <w:r w:rsidRPr="007A0BE2">
        <w:rPr>
          <w:b/>
          <w:sz w:val="28"/>
          <w:szCs w:val="28"/>
        </w:rPr>
        <w:t xml:space="preserve">ČÁSTI SOUBORU DIVADELNÍCH KOSTÝMŮ ZE ZÁMKU KAČINA </w:t>
      </w:r>
      <w:proofErr w:type="spellStart"/>
      <w:r w:rsidR="0051463F">
        <w:rPr>
          <w:rFonts w:ascii="Tahoma" w:hAnsi="Tahoma" w:cs="Tahoma"/>
          <w:b/>
          <w:bCs/>
          <w:color w:val="000000"/>
          <w:sz w:val="28"/>
          <w:szCs w:val="28"/>
        </w:rPr>
        <w:t>xxxxxxxxxxxx</w:t>
      </w:r>
      <w:proofErr w:type="spellEnd"/>
    </w:p>
    <w:p w:rsidR="007A0BE2" w:rsidRDefault="007A0BE2" w:rsidP="0051463F">
      <w:pPr>
        <w:pStyle w:val="Odstavecseseznamem"/>
        <w:numPr>
          <w:ilvl w:val="0"/>
          <w:numId w:val="22"/>
        </w:numPr>
        <w:jc w:val="center"/>
        <w:rPr>
          <w:rFonts w:ascii="Tahoma" w:hAnsi="Tahoma" w:cs="Tahoma"/>
          <w:b/>
          <w:bCs/>
          <w:color w:val="000000"/>
          <w:sz w:val="28"/>
          <w:szCs w:val="28"/>
        </w:rPr>
      </w:pPr>
      <w:r w:rsidRPr="0051463F">
        <w:rPr>
          <w:rFonts w:ascii="Tahoma" w:hAnsi="Tahoma" w:cs="Tahoma"/>
          <w:b/>
          <w:bCs/>
          <w:color w:val="000000"/>
          <w:sz w:val="28"/>
          <w:szCs w:val="28"/>
        </w:rPr>
        <w:t>ETAPA</w:t>
      </w:r>
    </w:p>
    <w:p w:rsidR="0051463F" w:rsidRPr="0051463F" w:rsidRDefault="0051463F" w:rsidP="0051463F">
      <w:pPr>
        <w:pStyle w:val="Odstavecseseznamem"/>
        <w:numPr>
          <w:ilvl w:val="0"/>
          <w:numId w:val="22"/>
        </w:numPr>
        <w:jc w:val="center"/>
        <w:rPr>
          <w:rFonts w:ascii="Tahoma" w:hAnsi="Tahoma" w:cs="Tahoma"/>
          <w:b/>
          <w:bCs/>
          <w:color w:val="000000"/>
          <w:sz w:val="28"/>
          <w:szCs w:val="28"/>
        </w:rPr>
      </w:pPr>
    </w:p>
    <w:p w:rsidR="0051463F" w:rsidRPr="0051463F" w:rsidRDefault="0051463F" w:rsidP="0051463F">
      <w:pPr>
        <w:jc w:val="center"/>
        <w:rPr>
          <w:rFonts w:ascii="Tahoma" w:hAnsi="Tahoma" w:cs="Tahoma"/>
          <w:b/>
          <w:bCs/>
          <w:color w:val="000000"/>
          <w:sz w:val="24"/>
          <w:szCs w:val="24"/>
        </w:rPr>
      </w:pPr>
      <w:proofErr w:type="spellStart"/>
      <w:r w:rsidRPr="0051463F">
        <w:rPr>
          <w:rFonts w:ascii="Tahoma" w:hAnsi="Tahoma" w:cs="Tahoma"/>
          <w:b/>
          <w:bCs/>
          <w:color w:val="000000"/>
          <w:sz w:val="24"/>
          <w:szCs w:val="24"/>
        </w:rPr>
        <w:t>xxxxxxxxxxxxxxxxxxxxxxxxxxxxxxxxxxxxxxxxxxxxxxxxxx</w:t>
      </w:r>
      <w:proofErr w:type="spellEnd"/>
    </w:p>
    <w:p w:rsidR="007A0BE2" w:rsidRPr="007A0BE2" w:rsidRDefault="007A0BE2" w:rsidP="007A0BE2">
      <w:pPr>
        <w:jc w:val="center"/>
        <w:rPr>
          <w:b/>
          <w:sz w:val="22"/>
          <w:szCs w:val="22"/>
        </w:rPr>
      </w:pPr>
    </w:p>
    <w:p w:rsidR="007A0BE2" w:rsidRPr="007A0BE2" w:rsidRDefault="0051463F" w:rsidP="007A0BE2">
      <w:pPr>
        <w:pStyle w:val="Odstavecseseznamem"/>
        <w:numPr>
          <w:ilvl w:val="0"/>
          <w:numId w:val="19"/>
        </w:numPr>
        <w:spacing w:after="200"/>
        <w:jc w:val="both"/>
        <w:rPr>
          <w:b/>
          <w:i/>
          <w:sz w:val="22"/>
          <w:szCs w:val="22"/>
        </w:rPr>
      </w:pPr>
      <w:r>
        <w:rPr>
          <w:b/>
          <w:i/>
          <w:sz w:val="22"/>
          <w:szCs w:val="22"/>
        </w:rPr>
        <w:t>xxxxxxxxxxxxxxxxxxxxxxxxxxxxxxxxxxxxxxxxxxxxxxxxxxxxxxxxxxxxxxxxxxxxxxxxxxxxxxxxxxxxxxxxxxxxxxxxxxxxxxxxxxxxxxxxxxxxxxxxxxxxxxxxxxxxxxxxxxxxxxxxxxxxxxxxxxxxxxxx</w:t>
      </w:r>
    </w:p>
    <w:p w:rsidR="007A0BE2" w:rsidRPr="007A0BE2" w:rsidRDefault="007A0BE2" w:rsidP="007A0BE2">
      <w:pPr>
        <w:pStyle w:val="Odstavecseseznamem"/>
        <w:jc w:val="both"/>
        <w:rPr>
          <w:b/>
          <w:i/>
          <w:sz w:val="22"/>
          <w:szCs w:val="22"/>
        </w:rPr>
      </w:pPr>
    </w:p>
    <w:p w:rsidR="0051463F" w:rsidRPr="007A0BE2" w:rsidRDefault="0051463F" w:rsidP="0051463F">
      <w:pPr>
        <w:pStyle w:val="Odstavecseseznamem"/>
        <w:numPr>
          <w:ilvl w:val="0"/>
          <w:numId w:val="19"/>
        </w:numPr>
        <w:spacing w:after="200"/>
        <w:jc w:val="both"/>
        <w:rPr>
          <w:b/>
          <w:i/>
          <w:sz w:val="22"/>
          <w:szCs w:val="22"/>
        </w:rPr>
      </w:pPr>
      <w:r>
        <w:rPr>
          <w:b/>
          <w:i/>
          <w:sz w:val="22"/>
          <w:szCs w:val="22"/>
        </w:rPr>
        <w:t>xxxxxxxxxxxxxxxxxxxxxxxxxxxxxxxxxxxxxxxxxxxxxxxxxxxxxxxxxxxxxxxxxxxxxxxxxxxxxxxxxxxxxxxxxxxxxxxxxxxxxxxxxxxxxxxxxxxxxxxxxxxxxxxxxxxxxxxxxxxxxxxxxxxxxxxxxxxxxxxx</w:t>
      </w:r>
    </w:p>
    <w:p w:rsidR="007A0BE2" w:rsidRPr="007A0BE2" w:rsidRDefault="007A0BE2" w:rsidP="007A0BE2">
      <w:pPr>
        <w:pStyle w:val="Odstavecseseznamem"/>
        <w:jc w:val="both"/>
        <w:rPr>
          <w:b/>
          <w:i/>
          <w:color w:val="FF0000"/>
          <w:sz w:val="22"/>
          <w:szCs w:val="22"/>
        </w:rPr>
      </w:pPr>
    </w:p>
    <w:p w:rsidR="0051463F" w:rsidRPr="007A0BE2" w:rsidRDefault="0051463F" w:rsidP="0051463F">
      <w:pPr>
        <w:pStyle w:val="Odstavecseseznamem"/>
        <w:numPr>
          <w:ilvl w:val="0"/>
          <w:numId w:val="19"/>
        </w:numPr>
        <w:spacing w:after="200"/>
        <w:jc w:val="both"/>
        <w:rPr>
          <w:b/>
          <w:i/>
          <w:sz w:val="22"/>
          <w:szCs w:val="22"/>
        </w:rPr>
      </w:pPr>
      <w:r>
        <w:rPr>
          <w:b/>
          <w:i/>
          <w:sz w:val="22"/>
          <w:szCs w:val="22"/>
        </w:rPr>
        <w:t>xxxxxxxxxxxxxxxxxxxxxxxxxxxxxxxxxxxxxxxxxxxxxxxxxxxxxxxxxxxxxxxxxxxxxxxxxxxxxxxxxxxxxxxxxxxxxxxxxxxxxxxxxxxxxxxxxxxxxxxxxxxxxxxxxxxxxxxxxxxxxxxxxxxxxxxxxxxxxxxx</w:t>
      </w:r>
    </w:p>
    <w:p w:rsidR="007A0BE2" w:rsidRPr="007A0BE2" w:rsidRDefault="007A0BE2" w:rsidP="007A0BE2">
      <w:pPr>
        <w:pStyle w:val="Odstavecseseznamem"/>
        <w:jc w:val="both"/>
        <w:rPr>
          <w:b/>
          <w:i/>
          <w:sz w:val="22"/>
          <w:szCs w:val="22"/>
        </w:rPr>
      </w:pPr>
    </w:p>
    <w:p w:rsidR="0051463F" w:rsidRPr="007A0BE2" w:rsidRDefault="0051463F" w:rsidP="0051463F">
      <w:pPr>
        <w:pStyle w:val="Odstavecseseznamem"/>
        <w:numPr>
          <w:ilvl w:val="0"/>
          <w:numId w:val="19"/>
        </w:numPr>
        <w:spacing w:after="200"/>
        <w:jc w:val="both"/>
        <w:rPr>
          <w:b/>
          <w:i/>
          <w:sz w:val="22"/>
          <w:szCs w:val="22"/>
        </w:rPr>
      </w:pPr>
      <w:r>
        <w:rPr>
          <w:b/>
          <w:i/>
          <w:sz w:val="22"/>
          <w:szCs w:val="22"/>
        </w:rPr>
        <w:t>xxxxxxxxxxxxxxxxxxxxxxxxxxxxxxxxxxxxxxxxxxxxxxxxxxxxxxxxxxxxxxxxxxxxxxxxxxxxxxxxxxxxxxxxxxxxxxxxxxxxxxxxxxxxxxxxxxxxxxxxxxxxxxxxxxxxxxxxxxxxxxxxxxxxxxxxxxxxxxxx</w:t>
      </w:r>
    </w:p>
    <w:p w:rsidR="007A0BE2" w:rsidRDefault="007A0BE2" w:rsidP="007A0BE2">
      <w:pPr>
        <w:jc w:val="both"/>
        <w:rPr>
          <w:sz w:val="24"/>
          <w:szCs w:val="24"/>
          <w:u w:val="single"/>
        </w:rPr>
      </w:pPr>
    </w:p>
    <w:p w:rsidR="007A0BE2" w:rsidRDefault="007A0BE2" w:rsidP="007A0BE2">
      <w:pPr>
        <w:jc w:val="both"/>
        <w:rPr>
          <w:sz w:val="24"/>
          <w:szCs w:val="24"/>
          <w:u w:val="single"/>
        </w:rPr>
      </w:pPr>
      <w:r w:rsidRPr="001A5016">
        <w:rPr>
          <w:sz w:val="24"/>
          <w:szCs w:val="24"/>
          <w:u w:val="single"/>
        </w:rPr>
        <w:t>Detailní restaurátorský záměr pro</w:t>
      </w:r>
      <w:r>
        <w:rPr>
          <w:sz w:val="24"/>
          <w:szCs w:val="24"/>
          <w:u w:val="single"/>
        </w:rPr>
        <w:t xml:space="preserve"> druhou</w:t>
      </w:r>
      <w:r w:rsidRPr="001A5016">
        <w:rPr>
          <w:sz w:val="24"/>
          <w:szCs w:val="24"/>
          <w:u w:val="single"/>
        </w:rPr>
        <w:t xml:space="preserve"> etapu:</w:t>
      </w:r>
    </w:p>
    <w:p w:rsidR="007A0BE2" w:rsidRPr="00E47536" w:rsidRDefault="007A0BE2" w:rsidP="007A0BE2">
      <w:pPr>
        <w:jc w:val="both"/>
        <w:rPr>
          <w:b/>
        </w:rPr>
      </w:pPr>
      <w:r w:rsidRPr="001A5016">
        <w:rPr>
          <w:b/>
          <w:i/>
          <w:sz w:val="24"/>
          <w:szCs w:val="24"/>
        </w:rPr>
        <w:t>Předmět:</w:t>
      </w:r>
      <w:r>
        <w:rPr>
          <w:b/>
          <w:i/>
          <w:sz w:val="24"/>
          <w:szCs w:val="24"/>
        </w:rPr>
        <w:t xml:space="preserve"> </w:t>
      </w:r>
      <w:proofErr w:type="spellStart"/>
      <w:r w:rsidR="0051463F">
        <w:rPr>
          <w:b/>
          <w:sz w:val="24"/>
          <w:szCs w:val="24"/>
        </w:rPr>
        <w:t>xxxxxxxxxxxxxxxxxxxxxxxxxxxxxxxxxxxxxxxx</w:t>
      </w:r>
      <w:proofErr w:type="spellEnd"/>
    </w:p>
    <w:p w:rsidR="007A0BE2" w:rsidRPr="004A727E" w:rsidRDefault="007A0BE2" w:rsidP="007A0BE2">
      <w:pPr>
        <w:jc w:val="both"/>
        <w:rPr>
          <w:b/>
          <w:i/>
        </w:rPr>
      </w:pPr>
    </w:p>
    <w:p w:rsidR="007A0BE2" w:rsidRPr="004A727E" w:rsidRDefault="0051463F" w:rsidP="007A0BE2">
      <w:pPr>
        <w:jc w:val="both"/>
        <w:rPr>
          <w:b/>
          <w:i/>
        </w:rPr>
      </w:pPr>
      <w:r>
        <w:rPr>
          <w:b/>
          <w:i/>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7A0BE2" w:rsidRPr="004A727E" w:rsidRDefault="007A0BE2" w:rsidP="007A0BE2">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0BE2" w:rsidRPr="00C70EAB" w:rsidTr="007A0BE2">
        <w:tc>
          <w:tcPr>
            <w:tcW w:w="4531" w:type="dxa"/>
          </w:tcPr>
          <w:p w:rsidR="007A0BE2" w:rsidRPr="00C70EAB" w:rsidRDefault="007A0BE2" w:rsidP="007A0BE2">
            <w:pPr>
              <w:jc w:val="both"/>
            </w:pPr>
          </w:p>
        </w:tc>
        <w:tc>
          <w:tcPr>
            <w:tcW w:w="4531" w:type="dxa"/>
          </w:tcPr>
          <w:p w:rsidR="007A0BE2" w:rsidRPr="00C70EAB" w:rsidRDefault="007A0BE2" w:rsidP="007A0BE2">
            <w:pPr>
              <w:jc w:val="both"/>
            </w:pPr>
          </w:p>
        </w:tc>
      </w:tr>
      <w:tr w:rsidR="007A0BE2" w:rsidRPr="00C70EAB" w:rsidTr="0051463F">
        <w:trPr>
          <w:trHeight w:val="68"/>
        </w:trPr>
        <w:tc>
          <w:tcPr>
            <w:tcW w:w="4531" w:type="dxa"/>
          </w:tcPr>
          <w:p w:rsidR="007A0BE2" w:rsidRPr="00C70EAB" w:rsidRDefault="0051463F" w:rsidP="007A0BE2">
            <w:pPr>
              <w:jc w:val="both"/>
            </w:pPr>
            <w:proofErr w:type="spellStart"/>
            <w:r>
              <w:t>xxx</w:t>
            </w:r>
            <w:proofErr w:type="spellEnd"/>
          </w:p>
        </w:tc>
        <w:tc>
          <w:tcPr>
            <w:tcW w:w="4531" w:type="dxa"/>
          </w:tcPr>
          <w:p w:rsidR="007A0BE2" w:rsidRPr="00C70EAB" w:rsidRDefault="0051463F" w:rsidP="0051463F">
            <w:pPr>
              <w:jc w:val="both"/>
            </w:pPr>
            <w:proofErr w:type="spellStart"/>
            <w:r>
              <w:t>xxxxx</w:t>
            </w:r>
            <w:proofErr w:type="spellEnd"/>
          </w:p>
        </w:tc>
      </w:tr>
    </w:tbl>
    <w:p w:rsidR="007A0BE2" w:rsidRPr="004A727E" w:rsidRDefault="007A0BE2" w:rsidP="007A0BE2">
      <w:pPr>
        <w:jc w:val="both"/>
        <w:rPr>
          <w:b/>
          <w:i/>
        </w:rPr>
      </w:pPr>
    </w:p>
    <w:p w:rsidR="007A0BE2" w:rsidRPr="004A727E" w:rsidRDefault="0051463F" w:rsidP="007A0BE2">
      <w:pPr>
        <w:rPr>
          <w:rFonts w:eastAsia="Calibri"/>
          <w:b/>
          <w:i/>
          <w:lang w:eastAsia="en-US"/>
        </w:rPr>
      </w:pPr>
      <w:r>
        <w:rPr>
          <w:rFonts w:eastAsia="Calibri"/>
          <w:b/>
          <w:i/>
          <w:lang w:eastAsia="en-US"/>
        </w:rPr>
        <w:t xml:space="preserve">Předmět: </w:t>
      </w:r>
      <w:proofErr w:type="spellStart"/>
      <w:r>
        <w:rPr>
          <w:rFonts w:eastAsia="Calibri"/>
          <w:b/>
          <w:i/>
          <w:lang w:eastAsia="en-US"/>
        </w:rPr>
        <w:t>xxxxxxxxxxxxxxxxxx</w:t>
      </w:r>
      <w:proofErr w:type="spellEnd"/>
    </w:p>
    <w:p w:rsidR="007A0BE2" w:rsidRPr="004A727E" w:rsidRDefault="0051463F" w:rsidP="007A0BE2">
      <w:pPr>
        <w:numPr>
          <w:ilvl w:val="0"/>
          <w:numId w:val="15"/>
        </w:numPr>
        <w:contextualSpacing/>
        <w:rPr>
          <w:rFonts w:eastAsia="Calibri"/>
          <w:lang w:eastAsia="en-US"/>
        </w:rPr>
      </w:pPr>
      <w:proofErr w:type="spellStart"/>
      <w:r>
        <w:rPr>
          <w:rFonts w:eastAsia="Calibri"/>
          <w:lang w:eastAsia="en-US"/>
        </w:rPr>
        <w:t>xxxxxxxxxxxxxxxxxxxxxxxxxxxxxxxxxxxxxxxxxxxxxxxxxxxx</w:t>
      </w:r>
      <w:proofErr w:type="spellEnd"/>
    </w:p>
    <w:p w:rsidR="007A0BE2" w:rsidRPr="004A727E" w:rsidRDefault="0051463F" w:rsidP="007A0BE2">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15"/>
        </w:numPr>
        <w:contextualSpacing/>
        <w:rPr>
          <w:rFonts w:eastAsia="Calibri"/>
          <w:lang w:eastAsia="en-US"/>
        </w:rPr>
      </w:pPr>
      <w:proofErr w:type="spellStart"/>
      <w:r>
        <w:rPr>
          <w:rFonts w:eastAsia="Calibri"/>
          <w:lang w:eastAsia="en-US"/>
        </w:rPr>
        <w:lastRenderedPageBreak/>
        <w:t>xxxxxxx</w:t>
      </w:r>
      <w:proofErr w:type="spellEnd"/>
    </w:p>
    <w:p w:rsidR="0051463F" w:rsidRPr="004A727E" w:rsidRDefault="0051463F" w:rsidP="0051463F">
      <w:pPr>
        <w:numPr>
          <w:ilvl w:val="0"/>
          <w:numId w:val="15"/>
        </w:numPr>
        <w:contextualSpacing/>
        <w:rPr>
          <w:rFonts w:eastAsia="Calibri"/>
          <w:lang w:eastAsia="en-US"/>
        </w:rPr>
      </w:pPr>
      <w:r>
        <w:rPr>
          <w:rFonts w:eastAsia="Calibri"/>
          <w:lang w:eastAsia="en-US"/>
        </w:rPr>
        <w:t>xxxxxxxxxxxxxxxxxxxxxxxxxxxxxxxxxxxxxxxxxxxxxxxxxxxxxxxxxxxxxxxxxxxxxxxxxxxxxxxxxxxxxxxxxxxx</w:t>
      </w:r>
    </w:p>
    <w:p w:rsidR="0051463F" w:rsidRPr="0051463F" w:rsidRDefault="0051463F" w:rsidP="002D4671">
      <w:pPr>
        <w:numPr>
          <w:ilvl w:val="0"/>
          <w:numId w:val="15"/>
        </w:numPr>
        <w:contextualSpacing/>
        <w:rPr>
          <w:rFonts w:eastAsia="Calibri"/>
          <w:lang w:eastAsia="en-US"/>
        </w:rPr>
      </w:pPr>
      <w:r w:rsidRPr="0051463F">
        <w:rPr>
          <w:rFonts w:eastAsia="Calibri"/>
          <w:lang w:eastAsia="en-US"/>
        </w:rPr>
        <w:t>xxxxxxxxxxxxxxxxxxxxxxxxxxxxxxxxxxxxxxxxxxxxxxxxxxxxxxxxxxxxxxxxxxxxxxxxxxxxxxxxxxxxxxxxxxxxxxxxxxxxxxxxxxxxxxxxxxxxxxxxxxxxxxxxxxxxxxxxxxxxxxxxxxxxxxxxxxxxxx</w:t>
      </w:r>
    </w:p>
    <w:p w:rsidR="007A0BE2" w:rsidRPr="004A727E" w:rsidRDefault="0051463F" w:rsidP="007A0BE2">
      <w:pPr>
        <w:numPr>
          <w:ilvl w:val="0"/>
          <w:numId w:val="15"/>
        </w:numPr>
        <w:contextualSpacing/>
        <w:rPr>
          <w:rFonts w:eastAsia="Calibri"/>
          <w:lang w:eastAsia="en-US"/>
        </w:rPr>
      </w:pPr>
      <w:proofErr w:type="spellStart"/>
      <w:r>
        <w:rPr>
          <w:rFonts w:eastAsia="Calibri"/>
          <w:lang w:eastAsia="en-US"/>
        </w:rPr>
        <w:t>xxxxxxxx</w:t>
      </w:r>
      <w:proofErr w:type="spellEnd"/>
    </w:p>
    <w:p w:rsidR="007A0BE2" w:rsidRPr="004A727E" w:rsidRDefault="007A0BE2" w:rsidP="007A0BE2">
      <w:pPr>
        <w:jc w:val="both"/>
        <w:rPr>
          <w:rFonts w:eastAsia="Calibri"/>
          <w:lang w:eastAsia="en-US"/>
        </w:rPr>
      </w:pPr>
    </w:p>
    <w:p w:rsidR="007A0BE2" w:rsidRPr="004A727E" w:rsidRDefault="007A0BE2" w:rsidP="007A0BE2">
      <w:pPr>
        <w:jc w:val="both"/>
        <w:rPr>
          <w:rFonts w:eastAsia="Calibri"/>
          <w:b/>
          <w:i/>
          <w:lang w:eastAsia="en-US"/>
        </w:rPr>
      </w:pPr>
      <w:r w:rsidRPr="004A727E">
        <w:rPr>
          <w:rFonts w:eastAsia="Calibri"/>
          <w:b/>
          <w:i/>
          <w:lang w:eastAsia="en-US"/>
        </w:rPr>
        <w:t>Finanční rozpočet:</w:t>
      </w:r>
    </w:p>
    <w:p w:rsidR="007A0BE2" w:rsidRPr="004A727E" w:rsidRDefault="007A0BE2" w:rsidP="007A0BE2">
      <w:pPr>
        <w:jc w:val="both"/>
        <w:rPr>
          <w:rFonts w:eastAsia="Calibri" w:cs="Arial"/>
          <w:b/>
          <w:color w:val="1F497D"/>
          <w:lang w:eastAsia="en-US"/>
        </w:rPr>
      </w:pPr>
      <w:r w:rsidRPr="004A727E">
        <w:rPr>
          <w:rFonts w:eastAsia="Calibri" w:cs="Arial"/>
          <w:b/>
          <w:color w:val="1F497D"/>
          <w:lang w:eastAsia="en-US"/>
        </w:rPr>
        <w:t xml:space="preserve">Celková částka: </w:t>
      </w:r>
      <w:r>
        <w:rPr>
          <w:rFonts w:eastAsia="Calibri" w:cs="Arial"/>
          <w:b/>
          <w:color w:val="1F497D"/>
          <w:lang w:eastAsia="en-US"/>
        </w:rPr>
        <w:t>69</w:t>
      </w:r>
      <w:r w:rsidRPr="004A727E">
        <w:rPr>
          <w:rFonts w:eastAsia="Calibri" w:cs="Arial"/>
          <w:b/>
          <w:color w:val="1F497D"/>
          <w:lang w:eastAsia="en-US"/>
        </w:rPr>
        <w:t>.200 Kč</w:t>
      </w:r>
    </w:p>
    <w:p w:rsidR="007A0BE2" w:rsidRPr="004A727E" w:rsidRDefault="007A0BE2" w:rsidP="007A0BE2">
      <w:pPr>
        <w:jc w:val="both"/>
        <w:rPr>
          <w:rFonts w:eastAsia="Calibri"/>
          <w:i/>
          <w:u w:val="single"/>
          <w:lang w:eastAsia="en-US"/>
        </w:rPr>
      </w:pPr>
    </w:p>
    <w:tbl>
      <w:tblPr>
        <w:tblStyle w:val="Mkatabulky2"/>
        <w:tblW w:w="0" w:type="auto"/>
        <w:tblLook w:val="04A0" w:firstRow="1" w:lastRow="0" w:firstColumn="1" w:lastColumn="0" w:noHBand="0" w:noVBand="1"/>
      </w:tblPr>
      <w:tblGrid>
        <w:gridCol w:w="675"/>
        <w:gridCol w:w="4923"/>
        <w:gridCol w:w="1881"/>
      </w:tblGrid>
      <w:tr w:rsidR="007A0BE2" w:rsidRPr="004A727E" w:rsidTr="007A0BE2">
        <w:tc>
          <w:tcPr>
            <w:tcW w:w="7479" w:type="dxa"/>
            <w:gridSpan w:val="3"/>
            <w:vAlign w:val="center"/>
          </w:tcPr>
          <w:p w:rsidR="007A0BE2" w:rsidRPr="004A727E" w:rsidRDefault="007A0BE2" w:rsidP="007A0BE2">
            <w:pPr>
              <w:rPr>
                <w:rFonts w:eastAsia="Calibri" w:cs="Arial"/>
                <w:lang w:eastAsia="en-US"/>
              </w:rPr>
            </w:pPr>
            <w:r w:rsidRPr="004A727E">
              <w:rPr>
                <w:rFonts w:eastAsia="Calibri" w:cs="Arial"/>
                <w:lang w:eastAsia="en-US"/>
              </w:rPr>
              <w:t>Restaurování</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1.</w:t>
            </w:r>
          </w:p>
        </w:tc>
        <w:tc>
          <w:tcPr>
            <w:tcW w:w="4923" w:type="dxa"/>
            <w:vAlign w:val="center"/>
          </w:tcPr>
          <w:p w:rsidR="007A0BE2" w:rsidRPr="004A727E" w:rsidRDefault="007A0BE2" w:rsidP="007A0BE2">
            <w:pPr>
              <w:rPr>
                <w:rFonts w:eastAsia="Calibri" w:cs="Arial"/>
                <w:b/>
                <w:lang w:eastAsia="en-US"/>
              </w:rPr>
            </w:pPr>
            <w:r w:rsidRPr="004A727E">
              <w:rPr>
                <w:rFonts w:eastAsia="Calibri"/>
                <w:lang w:eastAsia="en-US"/>
              </w:rPr>
              <w:t>Dokumentace a průzkum</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1.500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2.</w:t>
            </w:r>
          </w:p>
        </w:tc>
        <w:tc>
          <w:tcPr>
            <w:tcW w:w="4923" w:type="dxa"/>
            <w:vAlign w:val="center"/>
          </w:tcPr>
          <w:p w:rsidR="007A0BE2" w:rsidRPr="004A727E" w:rsidRDefault="007A0BE2" w:rsidP="007A0BE2">
            <w:pPr>
              <w:rPr>
                <w:rFonts w:eastAsia="Calibri" w:cs="Arial"/>
                <w:b/>
                <w:lang w:eastAsia="en-US"/>
              </w:rPr>
            </w:pPr>
            <w:r w:rsidRPr="004A727E">
              <w:rPr>
                <w:rFonts w:eastAsia="Calibri"/>
                <w:lang w:eastAsia="en-US"/>
              </w:rPr>
              <w:t>Čištění textilu + vyrovnání</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4.500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3.</w:t>
            </w:r>
          </w:p>
        </w:tc>
        <w:tc>
          <w:tcPr>
            <w:tcW w:w="4923" w:type="dxa"/>
            <w:vAlign w:val="center"/>
          </w:tcPr>
          <w:p w:rsidR="007A0BE2" w:rsidRPr="004A727E" w:rsidRDefault="007A0BE2" w:rsidP="007A0BE2">
            <w:pPr>
              <w:contextualSpacing/>
              <w:jc w:val="both"/>
              <w:rPr>
                <w:rFonts w:eastAsia="Calibri" w:cs="Arial"/>
                <w:b/>
                <w:lang w:eastAsia="en-US"/>
              </w:rPr>
            </w:pPr>
            <w:r w:rsidRPr="004A727E">
              <w:rPr>
                <w:rFonts w:eastAsia="Calibri"/>
                <w:lang w:eastAsia="en-US"/>
              </w:rPr>
              <w:t>Demontáž kovových částí</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300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4.</w:t>
            </w:r>
          </w:p>
        </w:tc>
        <w:tc>
          <w:tcPr>
            <w:tcW w:w="4923" w:type="dxa"/>
            <w:vAlign w:val="center"/>
          </w:tcPr>
          <w:p w:rsidR="007A0BE2" w:rsidRPr="004A727E" w:rsidRDefault="007A0BE2" w:rsidP="007A0BE2">
            <w:pPr>
              <w:rPr>
                <w:rFonts w:eastAsia="Calibri"/>
                <w:lang w:eastAsia="en-US"/>
              </w:rPr>
            </w:pPr>
            <w:r w:rsidRPr="004A727E">
              <w:rPr>
                <w:rFonts w:eastAsia="Calibri"/>
                <w:lang w:eastAsia="en-US"/>
              </w:rPr>
              <w:t>Konzervace kovových částí a výroba nového knoflíku</w:t>
            </w:r>
          </w:p>
        </w:tc>
        <w:tc>
          <w:tcPr>
            <w:tcW w:w="1881" w:type="dxa"/>
            <w:vAlign w:val="center"/>
          </w:tcPr>
          <w:p w:rsidR="007A0BE2" w:rsidRPr="004A727E" w:rsidRDefault="007A0BE2" w:rsidP="007A0BE2">
            <w:pPr>
              <w:jc w:val="right"/>
              <w:rPr>
                <w:rFonts w:eastAsia="Calibri" w:cs="Arial"/>
                <w:lang w:eastAsia="en-US"/>
              </w:rPr>
            </w:pPr>
            <w:r w:rsidRPr="004A727E">
              <w:rPr>
                <w:rFonts w:eastAsia="Calibri" w:cs="Arial"/>
                <w:lang w:eastAsia="en-US"/>
              </w:rPr>
              <w:t>5.300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5.</w:t>
            </w:r>
          </w:p>
        </w:tc>
        <w:tc>
          <w:tcPr>
            <w:tcW w:w="4923" w:type="dxa"/>
            <w:vAlign w:val="center"/>
          </w:tcPr>
          <w:p w:rsidR="007A0BE2" w:rsidRPr="004A727E" w:rsidRDefault="007A0BE2" w:rsidP="007A0BE2">
            <w:pPr>
              <w:jc w:val="both"/>
              <w:rPr>
                <w:rFonts w:eastAsia="Calibri" w:cs="Arial"/>
                <w:b/>
                <w:lang w:eastAsia="en-US"/>
              </w:rPr>
            </w:pPr>
            <w:r w:rsidRPr="004A727E">
              <w:rPr>
                <w:rFonts w:eastAsia="Calibri"/>
                <w:lang w:eastAsia="en-US"/>
              </w:rPr>
              <w:t>Příprava materiálu – barvení</w:t>
            </w:r>
          </w:p>
        </w:tc>
        <w:tc>
          <w:tcPr>
            <w:tcW w:w="1881" w:type="dxa"/>
            <w:vAlign w:val="center"/>
          </w:tcPr>
          <w:p w:rsidR="007A0BE2" w:rsidRPr="004A727E" w:rsidRDefault="007A0BE2" w:rsidP="007A0BE2">
            <w:pPr>
              <w:jc w:val="right"/>
              <w:rPr>
                <w:rFonts w:eastAsia="Calibri" w:cs="Arial"/>
                <w:color w:val="C0504D"/>
                <w:lang w:eastAsia="en-US"/>
              </w:rPr>
            </w:pPr>
            <w:r>
              <w:rPr>
                <w:rFonts w:eastAsia="Calibri" w:cs="Arial"/>
                <w:lang w:eastAsia="en-US"/>
              </w:rPr>
              <w:t>3</w:t>
            </w:r>
            <w:r w:rsidRPr="004A727E">
              <w:rPr>
                <w:rFonts w:eastAsia="Calibri" w:cs="Arial"/>
                <w:lang w:eastAsia="en-US"/>
              </w:rPr>
              <w:t>.000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6.</w:t>
            </w:r>
          </w:p>
        </w:tc>
        <w:tc>
          <w:tcPr>
            <w:tcW w:w="4923" w:type="dxa"/>
            <w:vAlign w:val="center"/>
          </w:tcPr>
          <w:p w:rsidR="007A0BE2" w:rsidRPr="004A727E" w:rsidRDefault="007A0BE2" w:rsidP="007A0BE2">
            <w:pPr>
              <w:rPr>
                <w:rFonts w:eastAsia="Calibri" w:cs="Arial"/>
                <w:b/>
                <w:lang w:eastAsia="en-US"/>
              </w:rPr>
            </w:pPr>
            <w:r w:rsidRPr="004A727E">
              <w:rPr>
                <w:rFonts w:eastAsia="Calibri"/>
                <w:lang w:eastAsia="en-US"/>
              </w:rPr>
              <w:t xml:space="preserve">Celkové podložení černé tkaniny – šitá </w:t>
            </w:r>
            <w:proofErr w:type="spellStart"/>
            <w:r w:rsidRPr="004A727E">
              <w:rPr>
                <w:rFonts w:eastAsia="Calibri"/>
                <w:lang w:eastAsia="en-US"/>
              </w:rPr>
              <w:t>skeletáž</w:t>
            </w:r>
            <w:proofErr w:type="spellEnd"/>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2</w:t>
            </w:r>
            <w:r>
              <w:rPr>
                <w:rFonts w:eastAsia="Calibri" w:cs="Arial"/>
                <w:lang w:eastAsia="en-US"/>
              </w:rPr>
              <w:t>1</w:t>
            </w:r>
            <w:r w:rsidRPr="004A727E">
              <w:rPr>
                <w:rFonts w:eastAsia="Calibri" w:cs="Arial"/>
                <w:lang w:eastAsia="en-US"/>
              </w:rPr>
              <w:t>.500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7.</w:t>
            </w:r>
          </w:p>
        </w:tc>
        <w:tc>
          <w:tcPr>
            <w:tcW w:w="4923" w:type="dxa"/>
            <w:vAlign w:val="center"/>
          </w:tcPr>
          <w:p w:rsidR="007A0BE2" w:rsidRPr="004A727E" w:rsidRDefault="007A0BE2" w:rsidP="007A0BE2">
            <w:pPr>
              <w:jc w:val="both"/>
              <w:rPr>
                <w:rFonts w:eastAsia="Calibri" w:cs="Arial"/>
                <w:lang w:eastAsia="en-US"/>
              </w:rPr>
            </w:pPr>
            <w:r w:rsidRPr="004A727E">
              <w:rPr>
                <w:rFonts w:eastAsia="Calibri"/>
                <w:lang w:eastAsia="en-US"/>
              </w:rPr>
              <w:t>Konsolidace červených částí technikou sendvič</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16.500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8.</w:t>
            </w:r>
          </w:p>
        </w:tc>
        <w:tc>
          <w:tcPr>
            <w:tcW w:w="4923" w:type="dxa"/>
            <w:vAlign w:val="center"/>
          </w:tcPr>
          <w:p w:rsidR="007A0BE2" w:rsidRPr="004A727E" w:rsidRDefault="007A0BE2" w:rsidP="007A0BE2">
            <w:pPr>
              <w:rPr>
                <w:rFonts w:eastAsia="Calibri" w:cs="Arial"/>
                <w:b/>
                <w:lang w:eastAsia="en-US"/>
              </w:rPr>
            </w:pPr>
            <w:r w:rsidRPr="004A727E">
              <w:rPr>
                <w:rFonts w:eastAsia="Calibri"/>
                <w:lang w:eastAsia="en-US"/>
              </w:rPr>
              <w:t>Rekonstrukce límce</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2.000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9.</w:t>
            </w:r>
          </w:p>
        </w:tc>
        <w:tc>
          <w:tcPr>
            <w:tcW w:w="4923" w:type="dxa"/>
            <w:vAlign w:val="center"/>
          </w:tcPr>
          <w:p w:rsidR="007A0BE2" w:rsidRPr="004A727E" w:rsidRDefault="007A0BE2" w:rsidP="007A0BE2">
            <w:pPr>
              <w:contextualSpacing/>
              <w:jc w:val="both"/>
              <w:rPr>
                <w:rFonts w:eastAsia="Calibri"/>
                <w:lang w:eastAsia="en-US"/>
              </w:rPr>
            </w:pPr>
            <w:r w:rsidRPr="004A727E">
              <w:rPr>
                <w:rFonts w:eastAsia="Calibri"/>
                <w:lang w:eastAsia="en-US"/>
              </w:rPr>
              <w:t>Vyrovnání a zajištění kovové porty</w:t>
            </w:r>
          </w:p>
        </w:tc>
        <w:tc>
          <w:tcPr>
            <w:tcW w:w="1881" w:type="dxa"/>
            <w:vAlign w:val="center"/>
          </w:tcPr>
          <w:p w:rsidR="007A0BE2" w:rsidRPr="004A727E" w:rsidRDefault="007A0BE2" w:rsidP="007A0BE2">
            <w:pPr>
              <w:jc w:val="right"/>
              <w:rPr>
                <w:rFonts w:eastAsia="Calibri" w:cs="Arial"/>
                <w:lang w:eastAsia="en-US"/>
              </w:rPr>
            </w:pPr>
            <w:r w:rsidRPr="004A727E">
              <w:rPr>
                <w:rFonts w:eastAsia="Calibri" w:cs="Arial"/>
                <w:lang w:eastAsia="en-US"/>
              </w:rPr>
              <w:t>1.200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Pr>
                <w:rFonts w:eastAsia="Calibri" w:cs="Arial"/>
                <w:lang w:eastAsia="en-US"/>
              </w:rPr>
              <w:t>10</w:t>
            </w:r>
            <w:r w:rsidRPr="004A727E">
              <w:rPr>
                <w:rFonts w:eastAsia="Calibri" w:cs="Arial"/>
                <w:lang w:eastAsia="en-US"/>
              </w:rPr>
              <w:t>.</w:t>
            </w:r>
          </w:p>
        </w:tc>
        <w:tc>
          <w:tcPr>
            <w:tcW w:w="4923" w:type="dxa"/>
            <w:vAlign w:val="center"/>
          </w:tcPr>
          <w:p w:rsidR="007A0BE2" w:rsidRPr="004A727E" w:rsidRDefault="007A0BE2" w:rsidP="007A0BE2">
            <w:pPr>
              <w:rPr>
                <w:rFonts w:eastAsia="Calibri"/>
                <w:lang w:eastAsia="en-US"/>
              </w:rPr>
            </w:pPr>
            <w:r w:rsidRPr="004A727E">
              <w:rPr>
                <w:rFonts w:eastAsia="Calibri"/>
                <w:lang w:eastAsia="en-US"/>
              </w:rPr>
              <w:t>Oprava podšívky</w:t>
            </w:r>
          </w:p>
        </w:tc>
        <w:tc>
          <w:tcPr>
            <w:tcW w:w="1881" w:type="dxa"/>
            <w:vAlign w:val="center"/>
          </w:tcPr>
          <w:p w:rsidR="007A0BE2" w:rsidRPr="004A727E" w:rsidRDefault="007A0BE2" w:rsidP="007A0BE2">
            <w:pPr>
              <w:jc w:val="right"/>
              <w:rPr>
                <w:rFonts w:eastAsia="Calibri" w:cs="Arial"/>
                <w:color w:val="C0504D"/>
                <w:lang w:eastAsia="en-US"/>
              </w:rPr>
            </w:pPr>
            <w:r w:rsidRPr="004A727E">
              <w:rPr>
                <w:rFonts w:eastAsia="Calibri" w:cs="Arial"/>
                <w:lang w:eastAsia="en-US"/>
              </w:rPr>
              <w:t>2.600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1</w:t>
            </w:r>
            <w:r>
              <w:rPr>
                <w:rFonts w:eastAsia="Calibri" w:cs="Arial"/>
                <w:lang w:eastAsia="en-US"/>
              </w:rPr>
              <w:t>1</w:t>
            </w:r>
            <w:r w:rsidRPr="004A727E">
              <w:rPr>
                <w:rFonts w:eastAsia="Calibri" w:cs="Arial"/>
                <w:lang w:eastAsia="en-US"/>
              </w:rPr>
              <w:t>.</w:t>
            </w:r>
          </w:p>
        </w:tc>
        <w:tc>
          <w:tcPr>
            <w:tcW w:w="4923" w:type="dxa"/>
            <w:vAlign w:val="center"/>
          </w:tcPr>
          <w:p w:rsidR="007A0BE2" w:rsidRPr="004A727E" w:rsidRDefault="007A0BE2" w:rsidP="007A0BE2">
            <w:pPr>
              <w:rPr>
                <w:rFonts w:eastAsia="Calibri"/>
                <w:lang w:eastAsia="en-US"/>
              </w:rPr>
            </w:pPr>
            <w:r w:rsidRPr="004A727E">
              <w:rPr>
                <w:rFonts w:eastAsia="Calibri"/>
                <w:lang w:eastAsia="en-US"/>
              </w:rPr>
              <w:t>Adjustace</w:t>
            </w:r>
          </w:p>
        </w:tc>
        <w:tc>
          <w:tcPr>
            <w:tcW w:w="1881" w:type="dxa"/>
            <w:vAlign w:val="center"/>
          </w:tcPr>
          <w:p w:rsidR="007A0BE2" w:rsidRPr="004A727E" w:rsidRDefault="007A0BE2" w:rsidP="007A0BE2">
            <w:pPr>
              <w:jc w:val="right"/>
              <w:rPr>
                <w:rFonts w:eastAsia="Calibri" w:cs="Arial"/>
                <w:lang w:eastAsia="en-US"/>
              </w:rPr>
            </w:pPr>
            <w:r w:rsidRPr="004A727E">
              <w:rPr>
                <w:rFonts w:eastAsia="Calibri" w:cs="Arial"/>
                <w:lang w:eastAsia="en-US"/>
              </w:rPr>
              <w:t>1.800 Kč</w:t>
            </w:r>
          </w:p>
        </w:tc>
      </w:tr>
      <w:tr w:rsidR="007A0BE2" w:rsidRPr="004A727E" w:rsidTr="007A0BE2">
        <w:tc>
          <w:tcPr>
            <w:tcW w:w="675" w:type="dxa"/>
            <w:vAlign w:val="center"/>
          </w:tcPr>
          <w:p w:rsidR="007A0BE2" w:rsidRPr="004A727E" w:rsidRDefault="007A0BE2" w:rsidP="007A0BE2">
            <w:pPr>
              <w:jc w:val="center"/>
              <w:rPr>
                <w:rFonts w:eastAsia="Calibri" w:cs="Arial"/>
                <w:lang w:eastAsia="en-US"/>
              </w:rPr>
            </w:pPr>
            <w:r w:rsidRPr="004A727E">
              <w:rPr>
                <w:rFonts w:eastAsia="Calibri" w:cs="Arial"/>
                <w:lang w:eastAsia="en-US"/>
              </w:rPr>
              <w:t>1</w:t>
            </w:r>
            <w:r>
              <w:rPr>
                <w:rFonts w:eastAsia="Calibri" w:cs="Arial"/>
                <w:lang w:eastAsia="en-US"/>
              </w:rPr>
              <w:t>2</w:t>
            </w:r>
            <w:r w:rsidRPr="004A727E">
              <w:rPr>
                <w:rFonts w:eastAsia="Calibri" w:cs="Arial"/>
                <w:lang w:eastAsia="en-US"/>
              </w:rPr>
              <w:t>.</w:t>
            </w:r>
          </w:p>
        </w:tc>
        <w:tc>
          <w:tcPr>
            <w:tcW w:w="4923" w:type="dxa"/>
            <w:vAlign w:val="center"/>
          </w:tcPr>
          <w:p w:rsidR="007A0BE2" w:rsidRPr="004A727E" w:rsidRDefault="007A0BE2" w:rsidP="007A0BE2">
            <w:pPr>
              <w:rPr>
                <w:rFonts w:eastAsia="Calibri"/>
                <w:lang w:eastAsia="en-US"/>
              </w:rPr>
            </w:pPr>
            <w:r w:rsidRPr="004A727E">
              <w:rPr>
                <w:rFonts w:eastAsia="Calibri"/>
                <w:lang w:eastAsia="en-US"/>
              </w:rPr>
              <w:t>Restaurátorská zpráva</w:t>
            </w:r>
          </w:p>
        </w:tc>
        <w:tc>
          <w:tcPr>
            <w:tcW w:w="1881" w:type="dxa"/>
            <w:vAlign w:val="center"/>
          </w:tcPr>
          <w:p w:rsidR="007A0BE2" w:rsidRPr="004A727E" w:rsidRDefault="007A0BE2" w:rsidP="007A0BE2">
            <w:pPr>
              <w:jc w:val="right"/>
              <w:rPr>
                <w:rFonts w:eastAsia="Calibri" w:cs="Arial"/>
                <w:lang w:eastAsia="en-US"/>
              </w:rPr>
            </w:pPr>
            <w:r w:rsidRPr="004A727E">
              <w:rPr>
                <w:rFonts w:eastAsia="Calibri" w:cs="Arial"/>
                <w:lang w:eastAsia="en-US"/>
              </w:rPr>
              <w:t>1.500 Kč</w:t>
            </w:r>
          </w:p>
        </w:tc>
      </w:tr>
      <w:tr w:rsidR="007A0BE2" w:rsidRPr="004A727E" w:rsidTr="007A0BE2">
        <w:tc>
          <w:tcPr>
            <w:tcW w:w="675" w:type="dxa"/>
            <w:tcBorders>
              <w:bottom w:val="single" w:sz="4" w:space="0" w:color="auto"/>
            </w:tcBorders>
          </w:tcPr>
          <w:p w:rsidR="007A0BE2" w:rsidRPr="004A727E" w:rsidRDefault="007A0BE2" w:rsidP="007A0BE2">
            <w:pPr>
              <w:jc w:val="both"/>
              <w:rPr>
                <w:rFonts w:eastAsia="Calibri" w:cs="Arial"/>
                <w:b/>
                <w:lang w:eastAsia="en-US"/>
              </w:rPr>
            </w:pPr>
          </w:p>
        </w:tc>
        <w:tc>
          <w:tcPr>
            <w:tcW w:w="4923" w:type="dxa"/>
            <w:tcBorders>
              <w:bottom w:val="single" w:sz="4" w:space="0" w:color="auto"/>
            </w:tcBorders>
          </w:tcPr>
          <w:p w:rsidR="007A0BE2" w:rsidRPr="004A727E" w:rsidRDefault="007A0BE2" w:rsidP="007A0BE2">
            <w:pPr>
              <w:jc w:val="both"/>
              <w:rPr>
                <w:rFonts w:eastAsia="Calibri" w:cs="Arial"/>
                <w:b/>
                <w:lang w:eastAsia="en-US"/>
              </w:rPr>
            </w:pPr>
            <w:r w:rsidRPr="004A727E">
              <w:rPr>
                <w:rFonts w:eastAsia="Calibri" w:cs="Arial"/>
                <w:b/>
                <w:lang w:eastAsia="en-US"/>
              </w:rPr>
              <w:t>Celkem</w:t>
            </w:r>
          </w:p>
        </w:tc>
        <w:tc>
          <w:tcPr>
            <w:tcW w:w="1881" w:type="dxa"/>
            <w:tcBorders>
              <w:bottom w:val="single" w:sz="4" w:space="0" w:color="auto"/>
            </w:tcBorders>
          </w:tcPr>
          <w:p w:rsidR="007A0BE2" w:rsidRPr="004A727E" w:rsidRDefault="007A0BE2" w:rsidP="007A0BE2">
            <w:pPr>
              <w:jc w:val="right"/>
              <w:rPr>
                <w:rFonts w:eastAsia="Calibri" w:cs="Arial"/>
                <w:b/>
                <w:color w:val="C0504D"/>
                <w:lang w:eastAsia="en-US"/>
              </w:rPr>
            </w:pPr>
            <w:r w:rsidRPr="004A727E">
              <w:rPr>
                <w:rFonts w:eastAsia="Calibri" w:cs="Arial"/>
                <w:b/>
                <w:lang w:eastAsia="en-US"/>
              </w:rPr>
              <w:t>6</w:t>
            </w:r>
            <w:r>
              <w:rPr>
                <w:rFonts w:eastAsia="Calibri" w:cs="Arial"/>
                <w:b/>
                <w:lang w:eastAsia="en-US"/>
              </w:rPr>
              <w:t>1</w:t>
            </w:r>
            <w:r w:rsidRPr="004A727E">
              <w:rPr>
                <w:rFonts w:eastAsia="Calibri" w:cs="Arial"/>
                <w:b/>
                <w:lang w:eastAsia="en-US"/>
              </w:rPr>
              <w:t>.700 Kč</w:t>
            </w:r>
          </w:p>
        </w:tc>
      </w:tr>
      <w:tr w:rsidR="007A0BE2" w:rsidRPr="004A727E" w:rsidTr="007A0BE2">
        <w:tc>
          <w:tcPr>
            <w:tcW w:w="675" w:type="dxa"/>
            <w:tcBorders>
              <w:left w:val="nil"/>
              <w:right w:val="nil"/>
            </w:tcBorders>
          </w:tcPr>
          <w:p w:rsidR="007A0BE2" w:rsidRPr="004A727E" w:rsidRDefault="007A0BE2" w:rsidP="007A0BE2">
            <w:pPr>
              <w:jc w:val="both"/>
              <w:rPr>
                <w:rFonts w:eastAsia="Calibri" w:cs="Arial"/>
                <w:b/>
                <w:lang w:eastAsia="en-US"/>
              </w:rPr>
            </w:pPr>
          </w:p>
        </w:tc>
        <w:tc>
          <w:tcPr>
            <w:tcW w:w="4923" w:type="dxa"/>
            <w:tcBorders>
              <w:left w:val="nil"/>
              <w:right w:val="nil"/>
            </w:tcBorders>
          </w:tcPr>
          <w:p w:rsidR="007A0BE2" w:rsidRPr="004A727E" w:rsidRDefault="007A0BE2" w:rsidP="007A0BE2">
            <w:pPr>
              <w:jc w:val="both"/>
              <w:rPr>
                <w:rFonts w:eastAsia="Calibri" w:cs="Arial"/>
                <w:b/>
                <w:lang w:eastAsia="en-US"/>
              </w:rPr>
            </w:pPr>
          </w:p>
        </w:tc>
        <w:tc>
          <w:tcPr>
            <w:tcW w:w="1881" w:type="dxa"/>
            <w:tcBorders>
              <w:left w:val="nil"/>
              <w:right w:val="nil"/>
            </w:tcBorders>
          </w:tcPr>
          <w:p w:rsidR="007A0BE2" w:rsidRPr="004A727E" w:rsidRDefault="007A0BE2" w:rsidP="007A0BE2">
            <w:pPr>
              <w:jc w:val="right"/>
              <w:rPr>
                <w:rFonts w:eastAsia="Calibri" w:cs="Arial"/>
                <w:lang w:eastAsia="en-US"/>
              </w:rPr>
            </w:pPr>
          </w:p>
        </w:tc>
      </w:tr>
      <w:tr w:rsidR="007A0BE2" w:rsidRPr="004A727E" w:rsidTr="007A0BE2">
        <w:tc>
          <w:tcPr>
            <w:tcW w:w="7479" w:type="dxa"/>
            <w:gridSpan w:val="3"/>
          </w:tcPr>
          <w:p w:rsidR="007A0BE2" w:rsidRPr="004A727E" w:rsidRDefault="007A0BE2" w:rsidP="007A0BE2">
            <w:pPr>
              <w:rPr>
                <w:rFonts w:eastAsia="Calibri" w:cs="Arial"/>
                <w:lang w:eastAsia="en-US"/>
              </w:rPr>
            </w:pPr>
            <w:r w:rsidRPr="004A727E">
              <w:rPr>
                <w:rFonts w:eastAsia="Calibri" w:cs="Arial"/>
                <w:lang w:eastAsia="en-US"/>
              </w:rPr>
              <w:t>Materiál</w:t>
            </w:r>
          </w:p>
        </w:tc>
      </w:tr>
      <w:tr w:rsidR="007A0BE2" w:rsidRPr="004A727E" w:rsidTr="007A0BE2">
        <w:tc>
          <w:tcPr>
            <w:tcW w:w="675" w:type="dxa"/>
          </w:tcPr>
          <w:p w:rsidR="007A0BE2" w:rsidRPr="004A727E" w:rsidRDefault="007A0BE2" w:rsidP="007A0BE2">
            <w:pPr>
              <w:jc w:val="center"/>
              <w:rPr>
                <w:rFonts w:eastAsia="Calibri" w:cs="Arial"/>
                <w:lang w:eastAsia="en-US"/>
              </w:rPr>
            </w:pPr>
            <w:r w:rsidRPr="004A727E">
              <w:rPr>
                <w:rFonts w:eastAsia="Calibri" w:cs="Arial"/>
                <w:lang w:eastAsia="en-US"/>
              </w:rPr>
              <w:t>1.</w:t>
            </w:r>
          </w:p>
        </w:tc>
        <w:tc>
          <w:tcPr>
            <w:tcW w:w="4923" w:type="dxa"/>
          </w:tcPr>
          <w:p w:rsidR="007A0BE2" w:rsidRPr="004A727E" w:rsidRDefault="007A0BE2" w:rsidP="007A0BE2">
            <w:pPr>
              <w:jc w:val="both"/>
              <w:rPr>
                <w:rFonts w:eastAsia="Calibri" w:cs="Arial"/>
                <w:b/>
                <w:lang w:eastAsia="en-US"/>
              </w:rPr>
            </w:pPr>
            <w:r w:rsidRPr="004A727E">
              <w:rPr>
                <w:rFonts w:eastAsia="Calibri"/>
                <w:lang w:eastAsia="en-US"/>
              </w:rPr>
              <w:t>Materiál na restaurování</w:t>
            </w:r>
          </w:p>
        </w:tc>
        <w:tc>
          <w:tcPr>
            <w:tcW w:w="1881" w:type="dxa"/>
          </w:tcPr>
          <w:p w:rsidR="007A0BE2" w:rsidRPr="004A727E" w:rsidRDefault="007A0BE2" w:rsidP="007A0BE2">
            <w:pPr>
              <w:jc w:val="right"/>
              <w:rPr>
                <w:rFonts w:eastAsia="Calibri" w:cs="Arial"/>
                <w:lang w:eastAsia="en-US"/>
              </w:rPr>
            </w:pPr>
            <w:r w:rsidRPr="004A727E">
              <w:rPr>
                <w:rFonts w:eastAsia="Calibri" w:cs="Arial"/>
                <w:lang w:eastAsia="en-US"/>
              </w:rPr>
              <w:t>5.500 Kč</w:t>
            </w:r>
          </w:p>
        </w:tc>
      </w:tr>
      <w:tr w:rsidR="007A0BE2" w:rsidRPr="004A727E" w:rsidTr="007A0BE2">
        <w:tc>
          <w:tcPr>
            <w:tcW w:w="675" w:type="dxa"/>
          </w:tcPr>
          <w:p w:rsidR="007A0BE2" w:rsidRPr="004A727E" w:rsidRDefault="007A0BE2" w:rsidP="007A0BE2">
            <w:pPr>
              <w:jc w:val="center"/>
              <w:rPr>
                <w:rFonts w:eastAsia="Calibri" w:cs="Arial"/>
                <w:lang w:eastAsia="en-US"/>
              </w:rPr>
            </w:pPr>
            <w:r w:rsidRPr="004A727E">
              <w:rPr>
                <w:rFonts w:eastAsia="Calibri" w:cs="Arial"/>
                <w:lang w:eastAsia="en-US"/>
              </w:rPr>
              <w:t>2.</w:t>
            </w:r>
          </w:p>
        </w:tc>
        <w:tc>
          <w:tcPr>
            <w:tcW w:w="4923" w:type="dxa"/>
          </w:tcPr>
          <w:p w:rsidR="007A0BE2" w:rsidRPr="004A727E" w:rsidRDefault="007A0BE2" w:rsidP="007A0BE2">
            <w:pPr>
              <w:jc w:val="both"/>
              <w:rPr>
                <w:rFonts w:eastAsia="Calibri" w:cs="Arial"/>
                <w:b/>
                <w:lang w:eastAsia="en-US"/>
              </w:rPr>
            </w:pPr>
            <w:r w:rsidRPr="004A727E">
              <w:rPr>
                <w:rFonts w:eastAsia="Calibri"/>
                <w:lang w:eastAsia="en-US"/>
              </w:rPr>
              <w:t>Materiál na adjustaci</w:t>
            </w:r>
          </w:p>
        </w:tc>
        <w:tc>
          <w:tcPr>
            <w:tcW w:w="1881" w:type="dxa"/>
          </w:tcPr>
          <w:p w:rsidR="007A0BE2" w:rsidRPr="004A727E" w:rsidRDefault="007A0BE2" w:rsidP="007A0BE2">
            <w:pPr>
              <w:jc w:val="right"/>
              <w:rPr>
                <w:rFonts w:eastAsia="Calibri" w:cs="Arial"/>
                <w:lang w:eastAsia="en-US"/>
              </w:rPr>
            </w:pPr>
            <w:r w:rsidRPr="004A727E">
              <w:rPr>
                <w:rFonts w:eastAsia="Calibri" w:cs="Arial"/>
                <w:lang w:eastAsia="en-US"/>
              </w:rPr>
              <w:t>2.000 Kč</w:t>
            </w:r>
          </w:p>
        </w:tc>
      </w:tr>
      <w:tr w:rsidR="007A0BE2" w:rsidRPr="004A727E" w:rsidTr="007A0BE2">
        <w:tc>
          <w:tcPr>
            <w:tcW w:w="675" w:type="dxa"/>
          </w:tcPr>
          <w:p w:rsidR="007A0BE2" w:rsidRPr="004A727E" w:rsidRDefault="007A0BE2" w:rsidP="007A0BE2">
            <w:pPr>
              <w:jc w:val="both"/>
              <w:rPr>
                <w:rFonts w:eastAsia="Calibri" w:cs="Arial"/>
                <w:b/>
                <w:lang w:eastAsia="en-US"/>
              </w:rPr>
            </w:pPr>
          </w:p>
        </w:tc>
        <w:tc>
          <w:tcPr>
            <w:tcW w:w="4923" w:type="dxa"/>
          </w:tcPr>
          <w:p w:rsidR="007A0BE2" w:rsidRPr="004A727E" w:rsidRDefault="007A0BE2" w:rsidP="007A0BE2">
            <w:pPr>
              <w:jc w:val="both"/>
              <w:rPr>
                <w:rFonts w:eastAsia="Calibri" w:cs="Arial"/>
                <w:b/>
                <w:lang w:eastAsia="en-US"/>
              </w:rPr>
            </w:pPr>
            <w:r w:rsidRPr="004A727E">
              <w:rPr>
                <w:rFonts w:eastAsia="Calibri" w:cs="Arial"/>
                <w:b/>
                <w:lang w:eastAsia="en-US"/>
              </w:rPr>
              <w:t>Celkem</w:t>
            </w:r>
          </w:p>
        </w:tc>
        <w:tc>
          <w:tcPr>
            <w:tcW w:w="1881" w:type="dxa"/>
          </w:tcPr>
          <w:p w:rsidR="007A0BE2" w:rsidRPr="004A727E" w:rsidRDefault="007A0BE2" w:rsidP="007A0BE2">
            <w:pPr>
              <w:jc w:val="right"/>
              <w:rPr>
                <w:rFonts w:eastAsia="Calibri" w:cs="Arial"/>
                <w:b/>
                <w:lang w:eastAsia="en-US"/>
              </w:rPr>
            </w:pPr>
            <w:r w:rsidRPr="004A727E">
              <w:rPr>
                <w:rFonts w:eastAsia="Calibri" w:cs="Arial"/>
                <w:b/>
                <w:lang w:eastAsia="en-US"/>
              </w:rPr>
              <w:t>7.500 Kč</w:t>
            </w:r>
          </w:p>
        </w:tc>
      </w:tr>
    </w:tbl>
    <w:p w:rsidR="007A0BE2" w:rsidRDefault="007A0BE2" w:rsidP="007A0BE2"/>
    <w:p w:rsidR="007A0BE2" w:rsidRDefault="007A0BE2" w:rsidP="007A0BE2"/>
    <w:p w:rsidR="007A0BE2" w:rsidRDefault="007A0BE2">
      <w:pPr>
        <w:spacing w:line="276" w:lineRule="auto"/>
        <w:ind w:left="391" w:hanging="391"/>
        <w:jc w:val="both"/>
        <w:rPr>
          <w:b/>
          <w:i/>
          <w:sz w:val="24"/>
          <w:szCs w:val="24"/>
        </w:rPr>
      </w:pPr>
      <w:r>
        <w:rPr>
          <w:b/>
          <w:i/>
          <w:sz w:val="24"/>
          <w:szCs w:val="24"/>
        </w:rPr>
        <w:br w:type="page"/>
      </w:r>
    </w:p>
    <w:p w:rsidR="0051463F" w:rsidRPr="004A727E" w:rsidRDefault="0051463F" w:rsidP="0051463F">
      <w:pPr>
        <w:rPr>
          <w:rFonts w:eastAsia="Calibri"/>
          <w:b/>
          <w:i/>
          <w:lang w:eastAsia="en-US"/>
        </w:rPr>
      </w:pPr>
      <w:r>
        <w:rPr>
          <w:rFonts w:eastAsia="Calibri"/>
          <w:b/>
          <w:i/>
          <w:lang w:eastAsia="en-US"/>
        </w:rPr>
        <w:lastRenderedPageBreak/>
        <w:t xml:space="preserve">Předmět: </w:t>
      </w:r>
      <w:proofErr w:type="spellStart"/>
      <w:r>
        <w:rPr>
          <w:rFonts w:eastAsia="Calibri"/>
          <w:b/>
          <w:i/>
          <w:lang w:eastAsia="en-US"/>
        </w:rPr>
        <w:t>xxxxxxxxxxxxxxxxxx</w:t>
      </w:r>
      <w:proofErr w:type="spellEnd"/>
    </w:p>
    <w:p w:rsidR="0051463F" w:rsidRPr="004A727E" w:rsidRDefault="0051463F" w:rsidP="0051463F">
      <w:pPr>
        <w:numPr>
          <w:ilvl w:val="0"/>
          <w:numId w:val="23"/>
        </w:numPr>
        <w:contextualSpacing/>
        <w:rPr>
          <w:rFonts w:eastAsia="Calibri"/>
          <w:lang w:eastAsia="en-US"/>
        </w:rPr>
      </w:pPr>
      <w:proofErr w:type="spellStart"/>
      <w:r>
        <w:rPr>
          <w:rFonts w:eastAsia="Calibri"/>
          <w:lang w:eastAsia="en-US"/>
        </w:rPr>
        <w:t>xxxxxxxxxxxxxxxxxxxxxxxxxxxxxxxxxxxxxxxxxxxxxxxxxxxx</w:t>
      </w:r>
      <w:proofErr w:type="spellEnd"/>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proofErr w:type="spellStart"/>
      <w:r>
        <w:rPr>
          <w:rFonts w:eastAsia="Calibri"/>
          <w:lang w:eastAsia="en-US"/>
        </w:rPr>
        <w:t>xxxxxxx</w:t>
      </w:r>
      <w:proofErr w:type="spellEnd"/>
    </w:p>
    <w:p w:rsidR="0051463F" w:rsidRPr="004A727E" w:rsidRDefault="0051463F" w:rsidP="0051463F">
      <w:pPr>
        <w:numPr>
          <w:ilvl w:val="0"/>
          <w:numId w:val="23"/>
        </w:numPr>
        <w:contextualSpacing/>
        <w:rPr>
          <w:rFonts w:eastAsia="Calibri"/>
          <w:lang w:eastAsia="en-US"/>
        </w:rPr>
      </w:pPr>
      <w:r>
        <w:rPr>
          <w:rFonts w:eastAsia="Calibri"/>
          <w:lang w:eastAsia="en-US"/>
        </w:rPr>
        <w:t>xxxxxxxxxxxxxxxxxxxxxxxxxxxxxxxxxxxxxxxxxxxxxxxxxxxxxxxxxxxxxxxxxxxxxxxxxxxxxxxxxxxxxxxxxxxx</w:t>
      </w:r>
    </w:p>
    <w:p w:rsidR="0051463F" w:rsidRPr="0051463F" w:rsidRDefault="0051463F" w:rsidP="0051463F">
      <w:pPr>
        <w:numPr>
          <w:ilvl w:val="0"/>
          <w:numId w:val="23"/>
        </w:numPr>
        <w:contextualSpacing/>
        <w:rPr>
          <w:rFonts w:eastAsia="Calibri"/>
          <w:lang w:eastAsia="en-US"/>
        </w:rPr>
      </w:pPr>
      <w:r w:rsidRPr="0051463F">
        <w:rPr>
          <w:rFonts w:eastAsia="Calibri"/>
          <w:lang w:eastAsia="en-US"/>
        </w:rPr>
        <w:t>xxxxxxxxxxxxxxxxxxxxxxxxxxxxxxxxxxxxxxxxxxxxxxxxxxxxxxxxxxxxxxxxxxxxxxxxxxxxxxxxxxxxxxxxxxxxxxxxxxxxxxxxxxxxxxxxxxxxxxxxxxxxxxxxxxxxxxxxxxxxxxxxxxxxxxxxxxxxxx</w:t>
      </w:r>
    </w:p>
    <w:p w:rsidR="0051463F" w:rsidRPr="004A727E" w:rsidRDefault="0051463F" w:rsidP="0051463F">
      <w:pPr>
        <w:numPr>
          <w:ilvl w:val="0"/>
          <w:numId w:val="23"/>
        </w:numPr>
        <w:contextualSpacing/>
        <w:rPr>
          <w:rFonts w:eastAsia="Calibri"/>
          <w:lang w:eastAsia="en-US"/>
        </w:rPr>
      </w:pPr>
      <w:proofErr w:type="spellStart"/>
      <w:r>
        <w:rPr>
          <w:rFonts w:eastAsia="Calibri"/>
          <w:lang w:eastAsia="en-US"/>
        </w:rPr>
        <w:t>xxxxxxxx</w:t>
      </w:r>
      <w:proofErr w:type="spellEnd"/>
    </w:p>
    <w:p w:rsidR="007A0BE2" w:rsidRPr="0093192F" w:rsidRDefault="007A0BE2" w:rsidP="007A0BE2">
      <w:pPr>
        <w:jc w:val="both"/>
        <w:rPr>
          <w:rFonts w:eastAsia="Calibri"/>
          <w:b/>
          <w:i/>
          <w:lang w:eastAsia="en-US"/>
        </w:rPr>
      </w:pPr>
    </w:p>
    <w:p w:rsidR="007A0BE2" w:rsidRPr="0093192F" w:rsidRDefault="007A0BE2" w:rsidP="007A0BE2">
      <w:pPr>
        <w:jc w:val="both"/>
        <w:rPr>
          <w:rFonts w:eastAsia="Calibri"/>
          <w:b/>
          <w:i/>
          <w:lang w:eastAsia="en-US"/>
        </w:rPr>
      </w:pPr>
      <w:r w:rsidRPr="0093192F">
        <w:rPr>
          <w:rFonts w:eastAsia="Calibri"/>
          <w:b/>
          <w:i/>
          <w:lang w:eastAsia="en-US"/>
        </w:rPr>
        <w:t>Finanční rozpočet:</w:t>
      </w:r>
    </w:p>
    <w:p w:rsidR="007A0BE2" w:rsidRPr="0093192F" w:rsidRDefault="007A0BE2" w:rsidP="007A0BE2">
      <w:pPr>
        <w:jc w:val="both"/>
        <w:rPr>
          <w:rFonts w:eastAsia="Calibri" w:cs="Arial"/>
          <w:b/>
          <w:color w:val="1F497D"/>
          <w:lang w:eastAsia="en-US"/>
        </w:rPr>
      </w:pPr>
      <w:r w:rsidRPr="0093192F">
        <w:rPr>
          <w:rFonts w:eastAsia="Calibri" w:cs="Arial"/>
          <w:b/>
          <w:color w:val="1F497D"/>
          <w:lang w:eastAsia="en-US"/>
        </w:rPr>
        <w:t>Celková částka: 4</w:t>
      </w:r>
      <w:r>
        <w:rPr>
          <w:rFonts w:eastAsia="Calibri" w:cs="Arial"/>
          <w:b/>
          <w:color w:val="1F497D"/>
          <w:lang w:eastAsia="en-US"/>
        </w:rPr>
        <w:t>2</w:t>
      </w:r>
      <w:r w:rsidRPr="0093192F">
        <w:rPr>
          <w:rFonts w:eastAsia="Calibri" w:cs="Arial"/>
          <w:b/>
          <w:color w:val="1F497D"/>
          <w:lang w:eastAsia="en-US"/>
        </w:rPr>
        <w:t>.</w:t>
      </w:r>
      <w:r w:rsidRPr="004A727E">
        <w:rPr>
          <w:rFonts w:eastAsia="Calibri" w:cs="Arial"/>
          <w:b/>
          <w:color w:val="1F497D"/>
          <w:lang w:eastAsia="en-US"/>
        </w:rPr>
        <w:t>000</w:t>
      </w:r>
      <w:r w:rsidRPr="0093192F">
        <w:rPr>
          <w:rFonts w:eastAsia="Calibri" w:cs="Arial"/>
          <w:b/>
          <w:color w:val="1F497D"/>
          <w:lang w:eastAsia="en-US"/>
        </w:rPr>
        <w:t xml:space="preserve"> Kč</w:t>
      </w:r>
    </w:p>
    <w:p w:rsidR="007A0BE2" w:rsidRPr="0093192F" w:rsidRDefault="007A0BE2" w:rsidP="007A0BE2">
      <w:pPr>
        <w:jc w:val="both"/>
        <w:rPr>
          <w:rFonts w:eastAsia="Calibri"/>
          <w:i/>
          <w:color w:val="C0504D"/>
          <w:u w:val="single"/>
          <w:lang w:eastAsia="en-US"/>
        </w:rPr>
      </w:pPr>
    </w:p>
    <w:tbl>
      <w:tblPr>
        <w:tblStyle w:val="Mkatabulky4"/>
        <w:tblW w:w="0" w:type="auto"/>
        <w:tblLook w:val="04A0" w:firstRow="1" w:lastRow="0" w:firstColumn="1" w:lastColumn="0" w:noHBand="0" w:noVBand="1"/>
      </w:tblPr>
      <w:tblGrid>
        <w:gridCol w:w="675"/>
        <w:gridCol w:w="4923"/>
        <w:gridCol w:w="1881"/>
      </w:tblGrid>
      <w:tr w:rsidR="007A0BE2" w:rsidRPr="0093192F" w:rsidTr="007A0BE2">
        <w:tc>
          <w:tcPr>
            <w:tcW w:w="7479" w:type="dxa"/>
            <w:gridSpan w:val="3"/>
            <w:vAlign w:val="center"/>
          </w:tcPr>
          <w:p w:rsidR="007A0BE2" w:rsidRPr="0093192F" w:rsidRDefault="007A0BE2" w:rsidP="007A0BE2">
            <w:pPr>
              <w:rPr>
                <w:rFonts w:eastAsia="Calibri" w:cs="Arial"/>
                <w:lang w:eastAsia="en-US"/>
              </w:rPr>
            </w:pPr>
            <w:r w:rsidRPr="0093192F">
              <w:rPr>
                <w:rFonts w:eastAsia="Calibri" w:cs="Arial"/>
                <w:lang w:eastAsia="en-US"/>
              </w:rPr>
              <w:t>Restaurování</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1.</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Dokumentace a průzkum</w:t>
            </w:r>
          </w:p>
        </w:tc>
        <w:tc>
          <w:tcPr>
            <w:tcW w:w="1881" w:type="dxa"/>
            <w:vAlign w:val="center"/>
          </w:tcPr>
          <w:p w:rsidR="007A0BE2" w:rsidRPr="0093192F" w:rsidRDefault="007A0BE2" w:rsidP="007A0BE2">
            <w:pPr>
              <w:jc w:val="right"/>
              <w:rPr>
                <w:rFonts w:eastAsia="Calibri" w:cs="Arial"/>
                <w:lang w:eastAsia="en-US"/>
              </w:rPr>
            </w:pPr>
            <w:r w:rsidRPr="0093192F">
              <w:rPr>
                <w:rFonts w:eastAsia="Calibri" w:cs="Arial"/>
                <w:lang w:eastAsia="en-US"/>
              </w:rPr>
              <w:t>1.600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2.</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 xml:space="preserve">Čištění </w:t>
            </w:r>
          </w:p>
        </w:tc>
        <w:tc>
          <w:tcPr>
            <w:tcW w:w="1881" w:type="dxa"/>
            <w:vAlign w:val="center"/>
          </w:tcPr>
          <w:p w:rsidR="007A0BE2" w:rsidRPr="0093192F" w:rsidRDefault="007A0BE2" w:rsidP="007A0BE2">
            <w:pPr>
              <w:jc w:val="right"/>
              <w:rPr>
                <w:rFonts w:eastAsia="Calibri" w:cs="Arial"/>
                <w:lang w:eastAsia="en-US"/>
              </w:rPr>
            </w:pPr>
            <w:r w:rsidRPr="004A727E">
              <w:rPr>
                <w:rFonts w:eastAsia="Calibri" w:cs="Arial"/>
                <w:lang w:eastAsia="en-US"/>
              </w:rPr>
              <w:t>2.4</w:t>
            </w:r>
            <w:r w:rsidRPr="0093192F">
              <w:rPr>
                <w:rFonts w:eastAsia="Calibri" w:cs="Arial"/>
                <w:lang w:eastAsia="en-US"/>
              </w:rPr>
              <w:t>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3.</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 xml:space="preserve">Vyrovnání </w:t>
            </w:r>
          </w:p>
        </w:tc>
        <w:tc>
          <w:tcPr>
            <w:tcW w:w="1881" w:type="dxa"/>
            <w:vAlign w:val="center"/>
          </w:tcPr>
          <w:p w:rsidR="007A0BE2" w:rsidRPr="0093192F" w:rsidRDefault="007A0BE2" w:rsidP="007A0BE2">
            <w:pPr>
              <w:jc w:val="right"/>
              <w:rPr>
                <w:rFonts w:eastAsia="Calibri" w:cs="Arial"/>
                <w:lang w:eastAsia="en-US"/>
              </w:rPr>
            </w:pPr>
            <w:r w:rsidRPr="0093192F">
              <w:rPr>
                <w:rFonts w:eastAsia="Calibri" w:cs="Arial"/>
                <w:lang w:eastAsia="en-US"/>
              </w:rPr>
              <w:t>1.000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4.</w:t>
            </w:r>
          </w:p>
        </w:tc>
        <w:tc>
          <w:tcPr>
            <w:tcW w:w="4923" w:type="dxa"/>
            <w:vAlign w:val="center"/>
          </w:tcPr>
          <w:p w:rsidR="007A0BE2" w:rsidRPr="0093192F" w:rsidRDefault="007A0BE2" w:rsidP="007A0BE2">
            <w:pPr>
              <w:jc w:val="both"/>
              <w:rPr>
                <w:rFonts w:eastAsia="Calibri" w:cs="Arial"/>
                <w:b/>
                <w:lang w:eastAsia="en-US"/>
              </w:rPr>
            </w:pPr>
            <w:r w:rsidRPr="0093192F">
              <w:rPr>
                <w:rFonts w:eastAsia="Calibri"/>
                <w:lang w:eastAsia="en-US"/>
              </w:rPr>
              <w:t>Příprava materiálu – barvení</w:t>
            </w:r>
          </w:p>
        </w:tc>
        <w:tc>
          <w:tcPr>
            <w:tcW w:w="1881" w:type="dxa"/>
            <w:vAlign w:val="center"/>
          </w:tcPr>
          <w:p w:rsidR="007A0BE2" w:rsidRPr="0093192F" w:rsidRDefault="007A0BE2" w:rsidP="007A0BE2">
            <w:pPr>
              <w:jc w:val="right"/>
              <w:rPr>
                <w:rFonts w:eastAsia="Calibri" w:cs="Arial"/>
                <w:lang w:eastAsia="en-US"/>
              </w:rPr>
            </w:pPr>
            <w:r w:rsidRPr="004A727E">
              <w:rPr>
                <w:rFonts w:eastAsia="Calibri" w:cs="Arial"/>
                <w:lang w:eastAsia="en-US"/>
              </w:rPr>
              <w:t>2.6</w:t>
            </w:r>
            <w:r w:rsidRPr="0093192F">
              <w:rPr>
                <w:rFonts w:eastAsia="Calibri" w:cs="Arial"/>
                <w:lang w:eastAsia="en-US"/>
              </w:rPr>
              <w:t>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5.</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 xml:space="preserve">Lokální podložení a šitá </w:t>
            </w:r>
            <w:proofErr w:type="spellStart"/>
            <w:r w:rsidRPr="0093192F">
              <w:rPr>
                <w:rFonts w:eastAsia="Calibri"/>
                <w:lang w:eastAsia="en-US"/>
              </w:rPr>
              <w:t>skeletáž</w:t>
            </w:r>
            <w:proofErr w:type="spellEnd"/>
            <w:r w:rsidRPr="004A727E">
              <w:rPr>
                <w:rFonts w:eastAsia="Calibri"/>
                <w:lang w:eastAsia="en-US"/>
              </w:rPr>
              <w:t xml:space="preserve"> – lněné plátno</w:t>
            </w:r>
          </w:p>
        </w:tc>
        <w:tc>
          <w:tcPr>
            <w:tcW w:w="1881" w:type="dxa"/>
            <w:vAlign w:val="center"/>
          </w:tcPr>
          <w:p w:rsidR="007A0BE2" w:rsidRPr="0093192F" w:rsidRDefault="007A0BE2" w:rsidP="007A0BE2">
            <w:pPr>
              <w:jc w:val="right"/>
              <w:rPr>
                <w:rFonts w:eastAsia="Calibri" w:cs="Arial"/>
                <w:highlight w:val="yellow"/>
                <w:lang w:eastAsia="en-US"/>
              </w:rPr>
            </w:pPr>
            <w:r w:rsidRPr="004A727E">
              <w:rPr>
                <w:rFonts w:eastAsia="Calibri" w:cs="Arial"/>
                <w:lang w:eastAsia="en-US"/>
              </w:rPr>
              <w:t>5.000</w:t>
            </w:r>
            <w:r w:rsidRPr="0093192F">
              <w:rPr>
                <w:rFonts w:eastAsia="Calibri" w:cs="Arial"/>
                <w:lang w:eastAsia="en-US"/>
              </w:rPr>
              <w:t xml:space="preserve">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6.</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 xml:space="preserve">Lokální podložení a šitá </w:t>
            </w:r>
            <w:proofErr w:type="spellStart"/>
            <w:r w:rsidRPr="0093192F">
              <w:rPr>
                <w:rFonts w:eastAsia="Calibri"/>
                <w:lang w:eastAsia="en-US"/>
              </w:rPr>
              <w:t>skeletáž</w:t>
            </w:r>
            <w:proofErr w:type="spellEnd"/>
            <w:r w:rsidRPr="004A727E">
              <w:rPr>
                <w:rFonts w:eastAsia="Calibri"/>
                <w:lang w:eastAsia="en-US"/>
              </w:rPr>
              <w:t xml:space="preserve"> – lamelová tkanina</w:t>
            </w:r>
          </w:p>
        </w:tc>
        <w:tc>
          <w:tcPr>
            <w:tcW w:w="1881" w:type="dxa"/>
            <w:shd w:val="clear" w:color="auto" w:fill="auto"/>
            <w:vAlign w:val="center"/>
          </w:tcPr>
          <w:p w:rsidR="007A0BE2" w:rsidRPr="0093192F" w:rsidRDefault="007A0BE2" w:rsidP="007A0BE2">
            <w:pPr>
              <w:jc w:val="right"/>
              <w:rPr>
                <w:rFonts w:eastAsia="Calibri" w:cs="Arial"/>
                <w:lang w:eastAsia="en-US"/>
              </w:rPr>
            </w:pPr>
            <w:r w:rsidRPr="004A727E">
              <w:rPr>
                <w:rFonts w:eastAsia="Calibri" w:cs="Arial"/>
                <w:lang w:eastAsia="en-US"/>
              </w:rPr>
              <w:t>1</w:t>
            </w:r>
            <w:r>
              <w:rPr>
                <w:rFonts w:eastAsia="Calibri" w:cs="Arial"/>
                <w:lang w:eastAsia="en-US"/>
              </w:rPr>
              <w:t>2</w:t>
            </w:r>
            <w:r w:rsidRPr="0093192F">
              <w:rPr>
                <w:rFonts w:eastAsia="Calibri" w:cs="Arial"/>
                <w:lang w:eastAsia="en-US"/>
              </w:rPr>
              <w:t>.</w:t>
            </w:r>
            <w:r w:rsidRPr="004A727E">
              <w:rPr>
                <w:rFonts w:eastAsia="Calibri" w:cs="Arial"/>
                <w:lang w:eastAsia="en-US"/>
              </w:rPr>
              <w:t>4</w:t>
            </w:r>
            <w:r w:rsidRPr="0093192F">
              <w:rPr>
                <w:rFonts w:eastAsia="Calibri" w:cs="Arial"/>
                <w:lang w:eastAsia="en-US"/>
              </w:rPr>
              <w:t>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7.</w:t>
            </w:r>
          </w:p>
        </w:tc>
        <w:tc>
          <w:tcPr>
            <w:tcW w:w="4923" w:type="dxa"/>
            <w:vAlign w:val="center"/>
          </w:tcPr>
          <w:p w:rsidR="007A0BE2" w:rsidRPr="0093192F" w:rsidRDefault="007A0BE2" w:rsidP="007A0BE2">
            <w:pPr>
              <w:contextualSpacing/>
              <w:rPr>
                <w:rFonts w:eastAsia="Calibri" w:cs="Arial"/>
                <w:b/>
                <w:lang w:eastAsia="en-US"/>
              </w:rPr>
            </w:pPr>
            <w:r w:rsidRPr="004A727E">
              <w:rPr>
                <w:rFonts w:eastAsia="Calibri"/>
                <w:lang w:eastAsia="en-US"/>
              </w:rPr>
              <w:t>Doplnění chybějícího místa</w:t>
            </w:r>
          </w:p>
        </w:tc>
        <w:tc>
          <w:tcPr>
            <w:tcW w:w="1881" w:type="dxa"/>
            <w:vAlign w:val="center"/>
          </w:tcPr>
          <w:p w:rsidR="007A0BE2" w:rsidRPr="0093192F" w:rsidRDefault="007A0BE2" w:rsidP="007A0BE2">
            <w:pPr>
              <w:jc w:val="right"/>
              <w:rPr>
                <w:rFonts w:eastAsia="Calibri" w:cs="Arial"/>
                <w:lang w:eastAsia="en-US"/>
              </w:rPr>
            </w:pPr>
            <w:r w:rsidRPr="004A727E">
              <w:rPr>
                <w:rFonts w:eastAsia="Calibri" w:cs="Arial"/>
                <w:lang w:eastAsia="en-US"/>
              </w:rPr>
              <w:t xml:space="preserve">1.400 </w:t>
            </w:r>
            <w:r w:rsidRPr="0093192F">
              <w:rPr>
                <w:rFonts w:eastAsia="Calibri" w:cs="Arial"/>
                <w:lang w:eastAsia="en-US"/>
              </w:rPr>
              <w:t>Kč</w:t>
            </w:r>
          </w:p>
        </w:tc>
      </w:tr>
      <w:tr w:rsidR="007A0BE2" w:rsidRPr="004A727E"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8.</w:t>
            </w:r>
          </w:p>
        </w:tc>
        <w:tc>
          <w:tcPr>
            <w:tcW w:w="4923" w:type="dxa"/>
            <w:vAlign w:val="center"/>
          </w:tcPr>
          <w:p w:rsidR="007A0BE2" w:rsidRPr="004A727E" w:rsidRDefault="007A0BE2" w:rsidP="007A0BE2">
            <w:pPr>
              <w:rPr>
                <w:rFonts w:eastAsia="Calibri"/>
                <w:lang w:eastAsia="en-US"/>
              </w:rPr>
            </w:pPr>
            <w:r w:rsidRPr="004A727E">
              <w:rPr>
                <w:rFonts w:eastAsia="Calibri"/>
                <w:lang w:eastAsia="en-US"/>
              </w:rPr>
              <w:t>Restaurování pásků</w:t>
            </w:r>
          </w:p>
        </w:tc>
        <w:tc>
          <w:tcPr>
            <w:tcW w:w="1881" w:type="dxa"/>
            <w:vAlign w:val="center"/>
          </w:tcPr>
          <w:p w:rsidR="007A0BE2" w:rsidRPr="004A727E" w:rsidRDefault="007A0BE2" w:rsidP="007A0BE2">
            <w:pPr>
              <w:jc w:val="right"/>
              <w:rPr>
                <w:rFonts w:eastAsia="Calibri" w:cs="Arial"/>
                <w:lang w:eastAsia="en-US"/>
              </w:rPr>
            </w:pPr>
            <w:r w:rsidRPr="004A727E">
              <w:rPr>
                <w:rFonts w:eastAsia="Calibri" w:cs="Arial"/>
                <w:lang w:eastAsia="en-US"/>
              </w:rPr>
              <w:t>4.600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9.</w:t>
            </w:r>
          </w:p>
        </w:tc>
        <w:tc>
          <w:tcPr>
            <w:tcW w:w="4923" w:type="dxa"/>
            <w:vAlign w:val="center"/>
          </w:tcPr>
          <w:p w:rsidR="007A0BE2" w:rsidRPr="0093192F" w:rsidRDefault="007A0BE2" w:rsidP="007A0BE2">
            <w:pPr>
              <w:rPr>
                <w:rFonts w:eastAsia="Calibri" w:cs="Arial"/>
                <w:b/>
                <w:lang w:eastAsia="en-US"/>
              </w:rPr>
            </w:pPr>
            <w:r w:rsidRPr="0093192F">
              <w:rPr>
                <w:rFonts w:eastAsia="Calibri"/>
                <w:lang w:eastAsia="en-US"/>
              </w:rPr>
              <w:t>Oprava poškozených knoflíčků</w:t>
            </w:r>
          </w:p>
        </w:tc>
        <w:tc>
          <w:tcPr>
            <w:tcW w:w="1881" w:type="dxa"/>
            <w:vAlign w:val="center"/>
          </w:tcPr>
          <w:p w:rsidR="007A0BE2" w:rsidRPr="0093192F" w:rsidRDefault="007A0BE2" w:rsidP="007A0BE2">
            <w:pPr>
              <w:jc w:val="right"/>
              <w:rPr>
                <w:rFonts w:eastAsia="Calibri" w:cs="Arial"/>
                <w:lang w:eastAsia="en-US"/>
              </w:rPr>
            </w:pPr>
            <w:r w:rsidRPr="0093192F">
              <w:rPr>
                <w:rFonts w:eastAsia="Calibri" w:cs="Arial"/>
                <w:lang w:eastAsia="en-US"/>
              </w:rPr>
              <w:t>2.</w:t>
            </w:r>
            <w:r w:rsidRPr="004A727E">
              <w:rPr>
                <w:rFonts w:eastAsia="Calibri" w:cs="Arial"/>
                <w:lang w:eastAsia="en-US"/>
              </w:rPr>
              <w:t>2</w:t>
            </w:r>
            <w:r w:rsidRPr="0093192F">
              <w:rPr>
                <w:rFonts w:eastAsia="Calibri" w:cs="Arial"/>
                <w:lang w:eastAsia="en-US"/>
              </w:rPr>
              <w:t>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93192F">
              <w:rPr>
                <w:rFonts w:eastAsia="Calibri" w:cs="Arial"/>
                <w:lang w:eastAsia="en-US"/>
              </w:rPr>
              <w:t>10.</w:t>
            </w:r>
          </w:p>
        </w:tc>
        <w:tc>
          <w:tcPr>
            <w:tcW w:w="4923" w:type="dxa"/>
            <w:vAlign w:val="center"/>
          </w:tcPr>
          <w:p w:rsidR="007A0BE2" w:rsidRPr="0093192F" w:rsidRDefault="007A0BE2" w:rsidP="007A0BE2">
            <w:pPr>
              <w:rPr>
                <w:rFonts w:eastAsia="Calibri"/>
                <w:lang w:eastAsia="en-US"/>
              </w:rPr>
            </w:pPr>
            <w:r w:rsidRPr="0093192F">
              <w:rPr>
                <w:rFonts w:eastAsia="Calibri"/>
                <w:lang w:eastAsia="en-US"/>
              </w:rPr>
              <w:t>Adjustace</w:t>
            </w:r>
          </w:p>
        </w:tc>
        <w:tc>
          <w:tcPr>
            <w:tcW w:w="1881" w:type="dxa"/>
            <w:vAlign w:val="center"/>
          </w:tcPr>
          <w:p w:rsidR="007A0BE2" w:rsidRPr="0093192F" w:rsidRDefault="007A0BE2" w:rsidP="007A0BE2">
            <w:pPr>
              <w:jc w:val="right"/>
              <w:rPr>
                <w:rFonts w:eastAsia="Calibri" w:cs="Arial"/>
                <w:lang w:eastAsia="en-US"/>
              </w:rPr>
            </w:pPr>
            <w:r w:rsidRPr="0093192F">
              <w:rPr>
                <w:rFonts w:eastAsia="Calibri" w:cs="Arial"/>
                <w:lang w:eastAsia="en-US"/>
              </w:rPr>
              <w:t>1.800 Kč</w:t>
            </w:r>
          </w:p>
        </w:tc>
      </w:tr>
      <w:tr w:rsidR="007A0BE2" w:rsidRPr="0093192F" w:rsidTr="007A0BE2">
        <w:tc>
          <w:tcPr>
            <w:tcW w:w="675" w:type="dxa"/>
            <w:vAlign w:val="center"/>
          </w:tcPr>
          <w:p w:rsidR="007A0BE2" w:rsidRPr="0093192F" w:rsidRDefault="007A0BE2" w:rsidP="007A0BE2">
            <w:pPr>
              <w:jc w:val="center"/>
              <w:rPr>
                <w:rFonts w:eastAsia="Calibri" w:cs="Arial"/>
                <w:lang w:eastAsia="en-US"/>
              </w:rPr>
            </w:pPr>
            <w:r w:rsidRPr="004A727E">
              <w:rPr>
                <w:rFonts w:eastAsia="Calibri" w:cs="Arial"/>
                <w:lang w:eastAsia="en-US"/>
              </w:rPr>
              <w:t>11.</w:t>
            </w:r>
          </w:p>
        </w:tc>
        <w:tc>
          <w:tcPr>
            <w:tcW w:w="4923" w:type="dxa"/>
            <w:vAlign w:val="center"/>
          </w:tcPr>
          <w:p w:rsidR="007A0BE2" w:rsidRPr="0093192F" w:rsidRDefault="007A0BE2" w:rsidP="007A0BE2">
            <w:pPr>
              <w:rPr>
                <w:rFonts w:eastAsia="Calibri"/>
                <w:lang w:eastAsia="en-US"/>
              </w:rPr>
            </w:pPr>
            <w:r w:rsidRPr="0093192F">
              <w:rPr>
                <w:rFonts w:eastAsia="Calibri"/>
                <w:lang w:eastAsia="en-US"/>
              </w:rPr>
              <w:t>Restaurátorská zpráva</w:t>
            </w:r>
          </w:p>
        </w:tc>
        <w:tc>
          <w:tcPr>
            <w:tcW w:w="1881" w:type="dxa"/>
            <w:vAlign w:val="center"/>
          </w:tcPr>
          <w:p w:rsidR="007A0BE2" w:rsidRPr="0093192F" w:rsidRDefault="007A0BE2" w:rsidP="007A0BE2">
            <w:pPr>
              <w:jc w:val="right"/>
              <w:rPr>
                <w:rFonts w:eastAsia="Calibri" w:cs="Arial"/>
                <w:lang w:eastAsia="en-US"/>
              </w:rPr>
            </w:pPr>
            <w:r w:rsidRPr="0093192F">
              <w:rPr>
                <w:rFonts w:eastAsia="Calibri" w:cs="Arial"/>
                <w:lang w:eastAsia="en-US"/>
              </w:rPr>
              <w:t>1.500 Kč</w:t>
            </w:r>
          </w:p>
        </w:tc>
      </w:tr>
      <w:tr w:rsidR="007A0BE2" w:rsidRPr="0093192F" w:rsidTr="007A0BE2">
        <w:tc>
          <w:tcPr>
            <w:tcW w:w="675" w:type="dxa"/>
            <w:tcBorders>
              <w:bottom w:val="single" w:sz="4" w:space="0" w:color="auto"/>
            </w:tcBorders>
          </w:tcPr>
          <w:p w:rsidR="007A0BE2" w:rsidRPr="0093192F" w:rsidRDefault="007A0BE2" w:rsidP="007A0BE2">
            <w:pPr>
              <w:jc w:val="both"/>
              <w:rPr>
                <w:rFonts w:eastAsia="Calibri" w:cs="Arial"/>
                <w:b/>
                <w:color w:val="C0504D"/>
                <w:lang w:eastAsia="en-US"/>
              </w:rPr>
            </w:pPr>
          </w:p>
        </w:tc>
        <w:tc>
          <w:tcPr>
            <w:tcW w:w="4923" w:type="dxa"/>
            <w:tcBorders>
              <w:bottom w:val="single" w:sz="4" w:space="0" w:color="auto"/>
            </w:tcBorders>
          </w:tcPr>
          <w:p w:rsidR="007A0BE2" w:rsidRPr="0093192F" w:rsidRDefault="007A0BE2" w:rsidP="007A0BE2">
            <w:pPr>
              <w:jc w:val="both"/>
              <w:rPr>
                <w:rFonts w:eastAsia="Calibri" w:cs="Arial"/>
                <w:b/>
                <w:lang w:eastAsia="en-US"/>
              </w:rPr>
            </w:pPr>
            <w:r w:rsidRPr="0093192F">
              <w:rPr>
                <w:rFonts w:eastAsia="Calibri" w:cs="Arial"/>
                <w:b/>
                <w:lang w:eastAsia="en-US"/>
              </w:rPr>
              <w:t>Celkem</w:t>
            </w:r>
          </w:p>
        </w:tc>
        <w:tc>
          <w:tcPr>
            <w:tcW w:w="1881" w:type="dxa"/>
            <w:tcBorders>
              <w:bottom w:val="single" w:sz="4" w:space="0" w:color="auto"/>
            </w:tcBorders>
          </w:tcPr>
          <w:p w:rsidR="007A0BE2" w:rsidRPr="0093192F" w:rsidRDefault="007A0BE2" w:rsidP="007A0BE2">
            <w:pPr>
              <w:jc w:val="right"/>
              <w:rPr>
                <w:rFonts w:eastAsia="Calibri" w:cs="Arial"/>
                <w:b/>
                <w:lang w:eastAsia="en-US"/>
              </w:rPr>
            </w:pPr>
            <w:r w:rsidRPr="0093192F">
              <w:rPr>
                <w:rFonts w:eastAsia="Calibri" w:cs="Arial"/>
                <w:b/>
                <w:lang w:eastAsia="en-US"/>
              </w:rPr>
              <w:t>3</w:t>
            </w:r>
            <w:r>
              <w:rPr>
                <w:rFonts w:eastAsia="Calibri" w:cs="Arial"/>
                <w:b/>
                <w:lang w:eastAsia="en-US"/>
              </w:rPr>
              <w:t>6</w:t>
            </w:r>
            <w:r w:rsidRPr="0093192F">
              <w:rPr>
                <w:rFonts w:eastAsia="Calibri" w:cs="Arial"/>
                <w:b/>
                <w:lang w:eastAsia="en-US"/>
              </w:rPr>
              <w:t>.</w:t>
            </w:r>
            <w:r w:rsidRPr="004A727E">
              <w:rPr>
                <w:rFonts w:eastAsia="Calibri" w:cs="Arial"/>
                <w:b/>
                <w:lang w:eastAsia="en-US"/>
              </w:rPr>
              <w:t>5</w:t>
            </w:r>
            <w:r w:rsidRPr="0093192F">
              <w:rPr>
                <w:rFonts w:eastAsia="Calibri" w:cs="Arial"/>
                <w:b/>
                <w:lang w:eastAsia="en-US"/>
              </w:rPr>
              <w:t>00 Kč</w:t>
            </w:r>
          </w:p>
        </w:tc>
      </w:tr>
      <w:tr w:rsidR="007A0BE2" w:rsidRPr="0093192F" w:rsidTr="007A0BE2">
        <w:tc>
          <w:tcPr>
            <w:tcW w:w="675" w:type="dxa"/>
            <w:tcBorders>
              <w:left w:val="nil"/>
              <w:right w:val="nil"/>
            </w:tcBorders>
          </w:tcPr>
          <w:p w:rsidR="007A0BE2" w:rsidRPr="0093192F" w:rsidRDefault="007A0BE2" w:rsidP="007A0BE2">
            <w:pPr>
              <w:jc w:val="both"/>
              <w:rPr>
                <w:rFonts w:eastAsia="Calibri" w:cs="Arial"/>
                <w:b/>
                <w:lang w:eastAsia="en-US"/>
              </w:rPr>
            </w:pPr>
          </w:p>
        </w:tc>
        <w:tc>
          <w:tcPr>
            <w:tcW w:w="4923" w:type="dxa"/>
            <w:tcBorders>
              <w:left w:val="nil"/>
              <w:right w:val="nil"/>
            </w:tcBorders>
          </w:tcPr>
          <w:p w:rsidR="007A0BE2" w:rsidRPr="0093192F" w:rsidRDefault="007A0BE2" w:rsidP="007A0BE2">
            <w:pPr>
              <w:jc w:val="both"/>
              <w:rPr>
                <w:rFonts w:eastAsia="Calibri" w:cs="Arial"/>
                <w:b/>
                <w:lang w:eastAsia="en-US"/>
              </w:rPr>
            </w:pPr>
          </w:p>
        </w:tc>
        <w:tc>
          <w:tcPr>
            <w:tcW w:w="1881" w:type="dxa"/>
            <w:tcBorders>
              <w:left w:val="nil"/>
              <w:right w:val="nil"/>
            </w:tcBorders>
          </w:tcPr>
          <w:p w:rsidR="007A0BE2" w:rsidRPr="0093192F" w:rsidRDefault="007A0BE2" w:rsidP="007A0BE2">
            <w:pPr>
              <w:jc w:val="right"/>
              <w:rPr>
                <w:rFonts w:eastAsia="Calibri" w:cs="Arial"/>
                <w:lang w:eastAsia="en-US"/>
              </w:rPr>
            </w:pPr>
          </w:p>
        </w:tc>
      </w:tr>
      <w:tr w:rsidR="007A0BE2" w:rsidRPr="0093192F" w:rsidTr="007A0BE2">
        <w:tc>
          <w:tcPr>
            <w:tcW w:w="7479" w:type="dxa"/>
            <w:gridSpan w:val="3"/>
          </w:tcPr>
          <w:p w:rsidR="007A0BE2" w:rsidRPr="0093192F" w:rsidRDefault="007A0BE2" w:rsidP="007A0BE2">
            <w:pPr>
              <w:rPr>
                <w:rFonts w:eastAsia="Calibri" w:cs="Arial"/>
                <w:lang w:eastAsia="en-US"/>
              </w:rPr>
            </w:pPr>
            <w:r w:rsidRPr="0093192F">
              <w:rPr>
                <w:rFonts w:eastAsia="Calibri" w:cs="Arial"/>
                <w:lang w:eastAsia="en-US"/>
              </w:rPr>
              <w:t>Materiál</w:t>
            </w:r>
          </w:p>
        </w:tc>
      </w:tr>
      <w:tr w:rsidR="007A0BE2" w:rsidRPr="0093192F" w:rsidTr="007A0BE2">
        <w:tc>
          <w:tcPr>
            <w:tcW w:w="675" w:type="dxa"/>
          </w:tcPr>
          <w:p w:rsidR="007A0BE2" w:rsidRPr="0093192F" w:rsidRDefault="007A0BE2" w:rsidP="007A0BE2">
            <w:pPr>
              <w:jc w:val="center"/>
              <w:rPr>
                <w:rFonts w:eastAsia="Calibri" w:cs="Arial"/>
                <w:lang w:eastAsia="en-US"/>
              </w:rPr>
            </w:pPr>
            <w:r w:rsidRPr="0093192F">
              <w:rPr>
                <w:rFonts w:eastAsia="Calibri" w:cs="Arial"/>
                <w:lang w:eastAsia="en-US"/>
              </w:rPr>
              <w:t>1.</w:t>
            </w:r>
          </w:p>
        </w:tc>
        <w:tc>
          <w:tcPr>
            <w:tcW w:w="4923" w:type="dxa"/>
          </w:tcPr>
          <w:p w:rsidR="007A0BE2" w:rsidRPr="0093192F" w:rsidRDefault="007A0BE2" w:rsidP="007A0BE2">
            <w:pPr>
              <w:jc w:val="both"/>
              <w:rPr>
                <w:rFonts w:eastAsia="Calibri" w:cs="Arial"/>
                <w:b/>
                <w:lang w:eastAsia="en-US"/>
              </w:rPr>
            </w:pPr>
            <w:r w:rsidRPr="0093192F">
              <w:rPr>
                <w:rFonts w:eastAsia="Calibri"/>
                <w:lang w:eastAsia="en-US"/>
              </w:rPr>
              <w:t>Materiál na restaurování</w:t>
            </w:r>
          </w:p>
        </w:tc>
        <w:tc>
          <w:tcPr>
            <w:tcW w:w="1881" w:type="dxa"/>
          </w:tcPr>
          <w:p w:rsidR="007A0BE2" w:rsidRPr="0093192F" w:rsidRDefault="007A0BE2" w:rsidP="007A0BE2">
            <w:pPr>
              <w:jc w:val="right"/>
              <w:rPr>
                <w:rFonts w:eastAsia="Calibri" w:cs="Arial"/>
                <w:lang w:eastAsia="en-US"/>
              </w:rPr>
            </w:pPr>
            <w:r w:rsidRPr="004A727E">
              <w:rPr>
                <w:rFonts w:eastAsia="Calibri" w:cs="Arial"/>
                <w:lang w:eastAsia="en-US"/>
              </w:rPr>
              <w:t>3</w:t>
            </w:r>
            <w:r w:rsidRPr="0093192F">
              <w:rPr>
                <w:rFonts w:eastAsia="Calibri" w:cs="Arial"/>
                <w:lang w:eastAsia="en-US"/>
              </w:rPr>
              <w:t>.500 Kč</w:t>
            </w:r>
          </w:p>
        </w:tc>
      </w:tr>
      <w:tr w:rsidR="007A0BE2" w:rsidRPr="0093192F" w:rsidTr="007A0BE2">
        <w:tc>
          <w:tcPr>
            <w:tcW w:w="675" w:type="dxa"/>
          </w:tcPr>
          <w:p w:rsidR="007A0BE2" w:rsidRPr="0093192F" w:rsidRDefault="007A0BE2" w:rsidP="007A0BE2">
            <w:pPr>
              <w:jc w:val="center"/>
              <w:rPr>
                <w:rFonts w:eastAsia="Calibri" w:cs="Arial"/>
                <w:lang w:eastAsia="en-US"/>
              </w:rPr>
            </w:pPr>
            <w:r w:rsidRPr="0093192F">
              <w:rPr>
                <w:rFonts w:eastAsia="Calibri" w:cs="Arial"/>
                <w:lang w:eastAsia="en-US"/>
              </w:rPr>
              <w:t>2.</w:t>
            </w:r>
          </w:p>
        </w:tc>
        <w:tc>
          <w:tcPr>
            <w:tcW w:w="4923" w:type="dxa"/>
          </w:tcPr>
          <w:p w:rsidR="007A0BE2" w:rsidRPr="0093192F" w:rsidRDefault="007A0BE2" w:rsidP="007A0BE2">
            <w:pPr>
              <w:jc w:val="both"/>
              <w:rPr>
                <w:rFonts w:eastAsia="Calibri" w:cs="Arial"/>
                <w:b/>
                <w:lang w:eastAsia="en-US"/>
              </w:rPr>
            </w:pPr>
            <w:r w:rsidRPr="0093192F">
              <w:rPr>
                <w:rFonts w:eastAsia="Calibri"/>
                <w:lang w:eastAsia="en-US"/>
              </w:rPr>
              <w:t>Materiál na adjustaci</w:t>
            </w:r>
          </w:p>
        </w:tc>
        <w:tc>
          <w:tcPr>
            <w:tcW w:w="1881" w:type="dxa"/>
          </w:tcPr>
          <w:p w:rsidR="007A0BE2" w:rsidRPr="0093192F" w:rsidRDefault="007A0BE2" w:rsidP="007A0BE2">
            <w:pPr>
              <w:jc w:val="right"/>
              <w:rPr>
                <w:rFonts w:eastAsia="Calibri" w:cs="Arial"/>
                <w:lang w:eastAsia="en-US"/>
              </w:rPr>
            </w:pPr>
            <w:r w:rsidRPr="0093192F">
              <w:rPr>
                <w:rFonts w:eastAsia="Calibri" w:cs="Arial"/>
                <w:lang w:eastAsia="en-US"/>
              </w:rPr>
              <w:t>2.000 Kč</w:t>
            </w:r>
          </w:p>
        </w:tc>
      </w:tr>
      <w:tr w:rsidR="007A0BE2" w:rsidRPr="0093192F" w:rsidTr="007A0BE2">
        <w:tc>
          <w:tcPr>
            <w:tcW w:w="675" w:type="dxa"/>
          </w:tcPr>
          <w:p w:rsidR="007A0BE2" w:rsidRPr="0093192F" w:rsidRDefault="007A0BE2" w:rsidP="007A0BE2">
            <w:pPr>
              <w:jc w:val="both"/>
              <w:rPr>
                <w:rFonts w:eastAsia="Calibri" w:cs="Arial"/>
                <w:b/>
                <w:lang w:eastAsia="en-US"/>
              </w:rPr>
            </w:pPr>
          </w:p>
        </w:tc>
        <w:tc>
          <w:tcPr>
            <w:tcW w:w="4923" w:type="dxa"/>
          </w:tcPr>
          <w:p w:rsidR="007A0BE2" w:rsidRPr="0093192F" w:rsidRDefault="007A0BE2" w:rsidP="007A0BE2">
            <w:pPr>
              <w:jc w:val="both"/>
              <w:rPr>
                <w:rFonts w:eastAsia="Calibri" w:cs="Arial"/>
                <w:b/>
                <w:lang w:eastAsia="en-US"/>
              </w:rPr>
            </w:pPr>
            <w:r w:rsidRPr="0093192F">
              <w:rPr>
                <w:rFonts w:eastAsia="Calibri" w:cs="Arial"/>
                <w:b/>
                <w:lang w:eastAsia="en-US"/>
              </w:rPr>
              <w:t>Celkem</w:t>
            </w:r>
          </w:p>
        </w:tc>
        <w:tc>
          <w:tcPr>
            <w:tcW w:w="1881" w:type="dxa"/>
          </w:tcPr>
          <w:p w:rsidR="007A0BE2" w:rsidRPr="0093192F" w:rsidRDefault="007A0BE2" w:rsidP="007A0BE2">
            <w:pPr>
              <w:jc w:val="right"/>
              <w:rPr>
                <w:rFonts w:eastAsia="Calibri" w:cs="Arial"/>
                <w:b/>
                <w:lang w:eastAsia="en-US"/>
              </w:rPr>
            </w:pPr>
            <w:r w:rsidRPr="0093192F">
              <w:rPr>
                <w:rFonts w:eastAsia="Calibri" w:cs="Arial"/>
                <w:b/>
                <w:lang w:eastAsia="en-US"/>
              </w:rPr>
              <w:t>5.500 Kč</w:t>
            </w:r>
          </w:p>
        </w:tc>
      </w:tr>
    </w:tbl>
    <w:p w:rsidR="007A0BE2" w:rsidRDefault="007A0BE2" w:rsidP="007A0BE2">
      <w:pPr>
        <w:jc w:val="both"/>
      </w:pPr>
    </w:p>
    <w:p w:rsidR="007A0BE2" w:rsidRPr="004A727E" w:rsidRDefault="007A0BE2" w:rsidP="007A0BE2">
      <w:pPr>
        <w:jc w:val="both"/>
      </w:pPr>
    </w:p>
    <w:p w:rsidR="0051463F" w:rsidRPr="004A727E" w:rsidRDefault="0051463F" w:rsidP="0051463F">
      <w:pPr>
        <w:rPr>
          <w:rFonts w:eastAsia="Calibri"/>
          <w:b/>
          <w:i/>
          <w:lang w:eastAsia="en-US"/>
        </w:rPr>
      </w:pPr>
      <w:r>
        <w:rPr>
          <w:rFonts w:eastAsia="Calibri"/>
          <w:b/>
          <w:i/>
          <w:lang w:eastAsia="en-US"/>
        </w:rPr>
        <w:t xml:space="preserve">Předmět: </w:t>
      </w:r>
      <w:proofErr w:type="spellStart"/>
      <w:r>
        <w:rPr>
          <w:rFonts w:eastAsia="Calibri"/>
          <w:b/>
          <w:i/>
          <w:lang w:eastAsia="en-US"/>
        </w:rPr>
        <w:t>xxxxxxxxxxxxxxxxxx</w:t>
      </w:r>
      <w:proofErr w:type="spellEnd"/>
    </w:p>
    <w:p w:rsidR="0051463F" w:rsidRPr="004A727E" w:rsidRDefault="0051463F" w:rsidP="0051463F">
      <w:pPr>
        <w:numPr>
          <w:ilvl w:val="0"/>
          <w:numId w:val="24"/>
        </w:numPr>
        <w:contextualSpacing/>
        <w:rPr>
          <w:rFonts w:eastAsia="Calibri"/>
          <w:lang w:eastAsia="en-US"/>
        </w:rPr>
      </w:pPr>
      <w:proofErr w:type="spellStart"/>
      <w:r>
        <w:rPr>
          <w:rFonts w:eastAsia="Calibri"/>
          <w:lang w:eastAsia="en-US"/>
        </w:rPr>
        <w:t>xxxxxxxxxxxxxxxxxxxxxxxxxxxxxxxxxxxxxxxxxxxxxxxxxxxx</w:t>
      </w:r>
      <w:proofErr w:type="spellEnd"/>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proofErr w:type="spellStart"/>
      <w:r>
        <w:rPr>
          <w:rFonts w:eastAsia="Calibri"/>
          <w:lang w:eastAsia="en-US"/>
        </w:rPr>
        <w:t>xxxxxxx</w:t>
      </w:r>
      <w:proofErr w:type="spellEnd"/>
    </w:p>
    <w:p w:rsidR="0051463F" w:rsidRPr="004A727E" w:rsidRDefault="0051463F" w:rsidP="0051463F">
      <w:pPr>
        <w:numPr>
          <w:ilvl w:val="0"/>
          <w:numId w:val="24"/>
        </w:numPr>
        <w:contextualSpacing/>
        <w:rPr>
          <w:rFonts w:eastAsia="Calibri"/>
          <w:lang w:eastAsia="en-US"/>
        </w:rPr>
      </w:pPr>
      <w:r>
        <w:rPr>
          <w:rFonts w:eastAsia="Calibri"/>
          <w:lang w:eastAsia="en-US"/>
        </w:rPr>
        <w:lastRenderedPageBreak/>
        <w:t>xxxxxxxxxxxxxxxxxxxxxxxxxxxxxxxxxxxxxxxxxxxxxxxxxxxxxxxxxxxxxxxxxxxxxxxxxxxxxxxxxxxxxxxxxxxx</w:t>
      </w:r>
    </w:p>
    <w:p w:rsidR="0051463F" w:rsidRPr="0051463F" w:rsidRDefault="0051463F" w:rsidP="0051463F">
      <w:pPr>
        <w:numPr>
          <w:ilvl w:val="0"/>
          <w:numId w:val="24"/>
        </w:numPr>
        <w:contextualSpacing/>
        <w:rPr>
          <w:rFonts w:eastAsia="Calibri"/>
          <w:lang w:eastAsia="en-US"/>
        </w:rPr>
      </w:pPr>
      <w:r w:rsidRPr="0051463F">
        <w:rPr>
          <w:rFonts w:eastAsia="Calibri"/>
          <w:lang w:eastAsia="en-US"/>
        </w:rPr>
        <w:t>xxxxxxxxxxxxxxxxxxxxxxxxxxxxxxxxxxxxxxxxxxxxxxxxxxxxxxxxxxxxxxxxxxxxxxxxxxxxxxxxxxxxxxxxxxxxxxxxxxxxxxxxxxxxxxxxxxxxxxxxxxxxxxxxxxxxxxxxxxxxxxxxxxxxxxxxxxxxxx</w:t>
      </w:r>
    </w:p>
    <w:p w:rsidR="0051463F" w:rsidRPr="004A727E" w:rsidRDefault="0051463F" w:rsidP="0051463F">
      <w:pPr>
        <w:numPr>
          <w:ilvl w:val="0"/>
          <w:numId w:val="24"/>
        </w:numPr>
        <w:contextualSpacing/>
        <w:rPr>
          <w:rFonts w:eastAsia="Calibri"/>
          <w:lang w:eastAsia="en-US"/>
        </w:rPr>
      </w:pPr>
      <w:proofErr w:type="spellStart"/>
      <w:r>
        <w:rPr>
          <w:rFonts w:eastAsia="Calibri"/>
          <w:lang w:eastAsia="en-US"/>
        </w:rPr>
        <w:t>xxxxxxxx</w:t>
      </w:r>
      <w:proofErr w:type="spellEnd"/>
    </w:p>
    <w:p w:rsidR="007A0BE2" w:rsidRDefault="007A0BE2">
      <w:pPr>
        <w:spacing w:line="276" w:lineRule="auto"/>
        <w:ind w:left="391" w:hanging="391"/>
        <w:jc w:val="both"/>
        <w:rPr>
          <w:rFonts w:eastAsia="Calibri"/>
          <w:b/>
          <w:i/>
          <w:lang w:eastAsia="en-US"/>
        </w:rPr>
      </w:pPr>
    </w:p>
    <w:p w:rsidR="007A0BE2" w:rsidRPr="00824A23" w:rsidRDefault="007A0BE2" w:rsidP="007A0BE2">
      <w:pPr>
        <w:jc w:val="both"/>
        <w:rPr>
          <w:rFonts w:eastAsia="Calibri"/>
          <w:b/>
          <w:i/>
          <w:lang w:eastAsia="en-US"/>
        </w:rPr>
      </w:pPr>
      <w:r w:rsidRPr="00824A23">
        <w:rPr>
          <w:rFonts w:eastAsia="Calibri"/>
          <w:b/>
          <w:i/>
          <w:lang w:eastAsia="en-US"/>
        </w:rPr>
        <w:t>Finanční rozpočet:</w:t>
      </w:r>
    </w:p>
    <w:p w:rsidR="007A0BE2" w:rsidRPr="00527F28" w:rsidRDefault="007A0BE2" w:rsidP="007A0BE2">
      <w:pPr>
        <w:jc w:val="both"/>
        <w:rPr>
          <w:rFonts w:eastAsia="Calibri" w:cs="Arial"/>
          <w:b/>
          <w:color w:val="1F497D"/>
          <w:lang w:eastAsia="en-US"/>
        </w:rPr>
      </w:pPr>
      <w:r w:rsidRPr="00527F28">
        <w:rPr>
          <w:rFonts w:eastAsia="Calibri" w:cs="Arial"/>
          <w:b/>
          <w:color w:val="1F497D"/>
          <w:lang w:eastAsia="en-US"/>
        </w:rPr>
        <w:t xml:space="preserve">Celková částka: </w:t>
      </w:r>
      <w:r>
        <w:rPr>
          <w:rFonts w:eastAsia="Calibri" w:cs="Arial"/>
          <w:b/>
          <w:color w:val="1F497D"/>
          <w:lang w:eastAsia="en-US"/>
        </w:rPr>
        <w:t>29</w:t>
      </w:r>
      <w:r w:rsidRPr="00527F28">
        <w:rPr>
          <w:rFonts w:eastAsia="Calibri" w:cs="Arial"/>
          <w:b/>
          <w:color w:val="1F497D"/>
          <w:lang w:eastAsia="en-US"/>
        </w:rPr>
        <w:t>.900 Kč</w:t>
      </w:r>
    </w:p>
    <w:p w:rsidR="007A0BE2" w:rsidRPr="00527F28" w:rsidRDefault="007A0BE2" w:rsidP="007A0BE2">
      <w:pPr>
        <w:jc w:val="both"/>
        <w:rPr>
          <w:rFonts w:eastAsia="Calibri"/>
          <w:i/>
          <w:u w:val="single"/>
          <w:lang w:eastAsia="en-US"/>
        </w:rPr>
      </w:pPr>
    </w:p>
    <w:tbl>
      <w:tblPr>
        <w:tblStyle w:val="Mkatabulky3"/>
        <w:tblW w:w="0" w:type="auto"/>
        <w:tblLook w:val="04A0" w:firstRow="1" w:lastRow="0" w:firstColumn="1" w:lastColumn="0" w:noHBand="0" w:noVBand="1"/>
      </w:tblPr>
      <w:tblGrid>
        <w:gridCol w:w="675"/>
        <w:gridCol w:w="4923"/>
        <w:gridCol w:w="1881"/>
      </w:tblGrid>
      <w:tr w:rsidR="007A0BE2" w:rsidRPr="00527F28" w:rsidTr="007A0BE2">
        <w:tc>
          <w:tcPr>
            <w:tcW w:w="7479" w:type="dxa"/>
            <w:gridSpan w:val="3"/>
            <w:vAlign w:val="center"/>
          </w:tcPr>
          <w:p w:rsidR="007A0BE2" w:rsidRPr="00527F28" w:rsidRDefault="007A0BE2" w:rsidP="007A0BE2">
            <w:pPr>
              <w:rPr>
                <w:rFonts w:eastAsia="Calibri" w:cs="Arial"/>
                <w:lang w:eastAsia="en-US"/>
              </w:rPr>
            </w:pPr>
            <w:r w:rsidRPr="00527F28">
              <w:rPr>
                <w:rFonts w:eastAsia="Calibri" w:cs="Arial"/>
                <w:lang w:eastAsia="en-US"/>
              </w:rPr>
              <w:t>Restaurování</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1.</w:t>
            </w:r>
          </w:p>
        </w:tc>
        <w:tc>
          <w:tcPr>
            <w:tcW w:w="4923" w:type="dxa"/>
            <w:vAlign w:val="center"/>
          </w:tcPr>
          <w:p w:rsidR="007A0BE2" w:rsidRPr="00527F28" w:rsidRDefault="007A0BE2" w:rsidP="007A0BE2">
            <w:pPr>
              <w:rPr>
                <w:rFonts w:eastAsia="Calibri" w:cs="Arial"/>
                <w:b/>
                <w:lang w:eastAsia="en-US"/>
              </w:rPr>
            </w:pPr>
            <w:r w:rsidRPr="00527F28">
              <w:rPr>
                <w:rFonts w:eastAsia="Calibri"/>
                <w:lang w:eastAsia="en-US"/>
              </w:rPr>
              <w:t>Dokumentace a průzkum</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1.000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2.</w:t>
            </w:r>
          </w:p>
        </w:tc>
        <w:tc>
          <w:tcPr>
            <w:tcW w:w="4923" w:type="dxa"/>
            <w:vAlign w:val="center"/>
          </w:tcPr>
          <w:p w:rsidR="007A0BE2" w:rsidRPr="00527F28" w:rsidRDefault="007A0BE2" w:rsidP="007A0BE2">
            <w:pPr>
              <w:rPr>
                <w:rFonts w:eastAsia="Calibri" w:cs="Arial"/>
                <w:b/>
                <w:lang w:eastAsia="en-US"/>
              </w:rPr>
            </w:pPr>
            <w:r w:rsidRPr="00527F28">
              <w:rPr>
                <w:rFonts w:eastAsia="Calibri"/>
                <w:lang w:eastAsia="en-US"/>
              </w:rPr>
              <w:t>Čištění</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3.500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3.</w:t>
            </w:r>
          </w:p>
        </w:tc>
        <w:tc>
          <w:tcPr>
            <w:tcW w:w="4923" w:type="dxa"/>
            <w:vAlign w:val="center"/>
          </w:tcPr>
          <w:p w:rsidR="007A0BE2" w:rsidRPr="00527F28" w:rsidRDefault="007A0BE2" w:rsidP="007A0BE2">
            <w:pPr>
              <w:rPr>
                <w:rFonts w:eastAsia="Calibri" w:cs="Arial"/>
                <w:b/>
                <w:lang w:eastAsia="en-US"/>
              </w:rPr>
            </w:pPr>
            <w:r w:rsidRPr="00527F28">
              <w:rPr>
                <w:rFonts w:eastAsia="Calibri"/>
                <w:lang w:eastAsia="en-US"/>
              </w:rPr>
              <w:t xml:space="preserve">Vyrovnání </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4.000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4.</w:t>
            </w:r>
          </w:p>
        </w:tc>
        <w:tc>
          <w:tcPr>
            <w:tcW w:w="4923" w:type="dxa"/>
            <w:vAlign w:val="center"/>
          </w:tcPr>
          <w:p w:rsidR="007A0BE2" w:rsidRPr="00527F28" w:rsidRDefault="007A0BE2" w:rsidP="007A0BE2">
            <w:pPr>
              <w:jc w:val="both"/>
              <w:rPr>
                <w:rFonts w:eastAsia="Calibri" w:cs="Arial"/>
                <w:lang w:eastAsia="en-US"/>
              </w:rPr>
            </w:pPr>
            <w:r w:rsidRPr="00527F28">
              <w:rPr>
                <w:rFonts w:eastAsia="Calibri" w:cs="Arial"/>
                <w:lang w:eastAsia="en-US"/>
              </w:rPr>
              <w:t>Zpevnění papírových aplikací</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1</w:t>
            </w:r>
            <w:r>
              <w:rPr>
                <w:rFonts w:eastAsia="Calibri" w:cs="Arial"/>
                <w:lang w:eastAsia="en-US"/>
              </w:rPr>
              <w:t>1</w:t>
            </w:r>
            <w:r w:rsidRPr="00527F28">
              <w:rPr>
                <w:rFonts w:eastAsia="Calibri" w:cs="Arial"/>
                <w:lang w:eastAsia="en-US"/>
              </w:rPr>
              <w:t>.000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5.</w:t>
            </w:r>
          </w:p>
        </w:tc>
        <w:tc>
          <w:tcPr>
            <w:tcW w:w="4923" w:type="dxa"/>
            <w:vAlign w:val="center"/>
          </w:tcPr>
          <w:p w:rsidR="007A0BE2" w:rsidRPr="00527F28" w:rsidRDefault="007A0BE2" w:rsidP="007A0BE2">
            <w:pPr>
              <w:rPr>
                <w:rFonts w:eastAsia="Calibri" w:cs="Arial"/>
                <w:b/>
                <w:lang w:eastAsia="en-US"/>
              </w:rPr>
            </w:pPr>
            <w:r w:rsidRPr="00527F28">
              <w:t>Čištění a vyrovnání tkalounů</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1.600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6.</w:t>
            </w:r>
          </w:p>
        </w:tc>
        <w:tc>
          <w:tcPr>
            <w:tcW w:w="4923" w:type="dxa"/>
            <w:vAlign w:val="center"/>
          </w:tcPr>
          <w:p w:rsidR="007A0BE2" w:rsidRPr="00527F28" w:rsidRDefault="007A0BE2" w:rsidP="007A0BE2">
            <w:pPr>
              <w:rPr>
                <w:rFonts w:eastAsia="Calibri"/>
                <w:lang w:eastAsia="en-US"/>
              </w:rPr>
            </w:pPr>
            <w:r w:rsidRPr="00527F28">
              <w:rPr>
                <w:rFonts w:eastAsia="Calibri"/>
                <w:lang w:eastAsia="en-US"/>
              </w:rPr>
              <w:t>Adjustace</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1.800 Kč</w:t>
            </w:r>
          </w:p>
        </w:tc>
      </w:tr>
      <w:tr w:rsidR="007A0BE2" w:rsidRPr="00527F28" w:rsidTr="007A0BE2">
        <w:tc>
          <w:tcPr>
            <w:tcW w:w="675" w:type="dxa"/>
            <w:vAlign w:val="center"/>
          </w:tcPr>
          <w:p w:rsidR="007A0BE2" w:rsidRPr="00527F28" w:rsidRDefault="007A0BE2" w:rsidP="007A0BE2">
            <w:pPr>
              <w:jc w:val="center"/>
              <w:rPr>
                <w:rFonts w:eastAsia="Calibri" w:cs="Arial"/>
                <w:lang w:eastAsia="en-US"/>
              </w:rPr>
            </w:pPr>
            <w:r w:rsidRPr="00527F28">
              <w:rPr>
                <w:rFonts w:eastAsia="Calibri" w:cs="Arial"/>
                <w:lang w:eastAsia="en-US"/>
              </w:rPr>
              <w:t>7.</w:t>
            </w:r>
          </w:p>
        </w:tc>
        <w:tc>
          <w:tcPr>
            <w:tcW w:w="4923" w:type="dxa"/>
            <w:vAlign w:val="center"/>
          </w:tcPr>
          <w:p w:rsidR="007A0BE2" w:rsidRPr="00527F28" w:rsidRDefault="007A0BE2" w:rsidP="007A0BE2">
            <w:pPr>
              <w:rPr>
                <w:rFonts w:eastAsia="Calibri"/>
                <w:lang w:eastAsia="en-US"/>
              </w:rPr>
            </w:pPr>
            <w:r w:rsidRPr="00527F28">
              <w:rPr>
                <w:rFonts w:eastAsia="Calibri"/>
                <w:lang w:eastAsia="en-US"/>
              </w:rPr>
              <w:t>Restaurátorská zpráva</w:t>
            </w:r>
          </w:p>
        </w:tc>
        <w:tc>
          <w:tcPr>
            <w:tcW w:w="1881" w:type="dxa"/>
            <w:vAlign w:val="center"/>
          </w:tcPr>
          <w:p w:rsidR="007A0BE2" w:rsidRPr="00527F28" w:rsidRDefault="007A0BE2" w:rsidP="007A0BE2">
            <w:pPr>
              <w:jc w:val="right"/>
              <w:rPr>
                <w:rFonts w:eastAsia="Calibri" w:cs="Arial"/>
                <w:lang w:eastAsia="en-US"/>
              </w:rPr>
            </w:pPr>
            <w:r w:rsidRPr="00527F28">
              <w:rPr>
                <w:rFonts w:eastAsia="Calibri" w:cs="Arial"/>
                <w:lang w:eastAsia="en-US"/>
              </w:rPr>
              <w:t>1.500 Kč</w:t>
            </w:r>
          </w:p>
        </w:tc>
      </w:tr>
      <w:tr w:rsidR="007A0BE2" w:rsidRPr="00527F28" w:rsidTr="007A0BE2">
        <w:tc>
          <w:tcPr>
            <w:tcW w:w="675" w:type="dxa"/>
            <w:tcBorders>
              <w:bottom w:val="single" w:sz="4" w:space="0" w:color="auto"/>
            </w:tcBorders>
          </w:tcPr>
          <w:p w:rsidR="007A0BE2" w:rsidRPr="00527F28" w:rsidRDefault="007A0BE2" w:rsidP="007A0BE2">
            <w:pPr>
              <w:jc w:val="both"/>
              <w:rPr>
                <w:rFonts w:eastAsia="Calibri" w:cs="Arial"/>
                <w:b/>
                <w:lang w:eastAsia="en-US"/>
              </w:rPr>
            </w:pPr>
          </w:p>
        </w:tc>
        <w:tc>
          <w:tcPr>
            <w:tcW w:w="4923" w:type="dxa"/>
            <w:tcBorders>
              <w:bottom w:val="single" w:sz="4" w:space="0" w:color="auto"/>
            </w:tcBorders>
          </w:tcPr>
          <w:p w:rsidR="007A0BE2" w:rsidRPr="00527F28" w:rsidRDefault="007A0BE2" w:rsidP="007A0BE2">
            <w:pPr>
              <w:jc w:val="both"/>
              <w:rPr>
                <w:rFonts w:eastAsia="Calibri" w:cs="Arial"/>
                <w:b/>
                <w:lang w:eastAsia="en-US"/>
              </w:rPr>
            </w:pPr>
            <w:r w:rsidRPr="00527F28">
              <w:rPr>
                <w:rFonts w:eastAsia="Calibri" w:cs="Arial"/>
                <w:b/>
                <w:lang w:eastAsia="en-US"/>
              </w:rPr>
              <w:t>Celkem</w:t>
            </w:r>
          </w:p>
        </w:tc>
        <w:tc>
          <w:tcPr>
            <w:tcW w:w="1881" w:type="dxa"/>
            <w:tcBorders>
              <w:bottom w:val="single" w:sz="4" w:space="0" w:color="auto"/>
            </w:tcBorders>
          </w:tcPr>
          <w:p w:rsidR="007A0BE2" w:rsidRPr="00527F28" w:rsidRDefault="007A0BE2" w:rsidP="007A0BE2">
            <w:pPr>
              <w:jc w:val="right"/>
              <w:rPr>
                <w:rFonts w:eastAsia="Calibri" w:cs="Arial"/>
                <w:b/>
                <w:lang w:eastAsia="en-US"/>
              </w:rPr>
            </w:pPr>
            <w:r w:rsidRPr="00527F28">
              <w:rPr>
                <w:rFonts w:eastAsia="Calibri" w:cs="Arial"/>
                <w:b/>
                <w:lang w:eastAsia="en-US"/>
              </w:rPr>
              <w:t>2</w:t>
            </w:r>
            <w:r>
              <w:rPr>
                <w:rFonts w:eastAsia="Calibri" w:cs="Arial"/>
                <w:b/>
                <w:lang w:eastAsia="en-US"/>
              </w:rPr>
              <w:t>4</w:t>
            </w:r>
            <w:r w:rsidRPr="00527F28">
              <w:rPr>
                <w:rFonts w:eastAsia="Calibri" w:cs="Arial"/>
                <w:b/>
                <w:lang w:eastAsia="en-US"/>
              </w:rPr>
              <w:t>.400 Kč</w:t>
            </w:r>
          </w:p>
        </w:tc>
      </w:tr>
      <w:tr w:rsidR="007A0BE2" w:rsidRPr="00527F28" w:rsidTr="007A0BE2">
        <w:tc>
          <w:tcPr>
            <w:tcW w:w="675" w:type="dxa"/>
            <w:tcBorders>
              <w:left w:val="nil"/>
              <w:right w:val="nil"/>
            </w:tcBorders>
          </w:tcPr>
          <w:p w:rsidR="007A0BE2" w:rsidRPr="00527F28" w:rsidRDefault="007A0BE2" w:rsidP="007A0BE2">
            <w:pPr>
              <w:jc w:val="both"/>
              <w:rPr>
                <w:rFonts w:eastAsia="Calibri" w:cs="Arial"/>
                <w:b/>
                <w:lang w:eastAsia="en-US"/>
              </w:rPr>
            </w:pPr>
          </w:p>
        </w:tc>
        <w:tc>
          <w:tcPr>
            <w:tcW w:w="4923" w:type="dxa"/>
            <w:tcBorders>
              <w:left w:val="nil"/>
              <w:right w:val="nil"/>
            </w:tcBorders>
          </w:tcPr>
          <w:p w:rsidR="007A0BE2" w:rsidRPr="00527F28" w:rsidRDefault="007A0BE2" w:rsidP="007A0BE2">
            <w:pPr>
              <w:jc w:val="both"/>
              <w:rPr>
                <w:rFonts w:eastAsia="Calibri" w:cs="Arial"/>
                <w:b/>
                <w:lang w:eastAsia="en-US"/>
              </w:rPr>
            </w:pPr>
          </w:p>
        </w:tc>
        <w:tc>
          <w:tcPr>
            <w:tcW w:w="1881" w:type="dxa"/>
            <w:tcBorders>
              <w:left w:val="nil"/>
              <w:right w:val="nil"/>
            </w:tcBorders>
          </w:tcPr>
          <w:p w:rsidR="007A0BE2" w:rsidRPr="00527F28" w:rsidRDefault="007A0BE2" w:rsidP="007A0BE2">
            <w:pPr>
              <w:jc w:val="right"/>
              <w:rPr>
                <w:rFonts w:eastAsia="Calibri" w:cs="Arial"/>
                <w:lang w:eastAsia="en-US"/>
              </w:rPr>
            </w:pPr>
          </w:p>
        </w:tc>
      </w:tr>
      <w:tr w:rsidR="007A0BE2" w:rsidRPr="00527F28" w:rsidTr="007A0BE2">
        <w:tc>
          <w:tcPr>
            <w:tcW w:w="7479" w:type="dxa"/>
            <w:gridSpan w:val="3"/>
          </w:tcPr>
          <w:p w:rsidR="007A0BE2" w:rsidRPr="00527F28" w:rsidRDefault="007A0BE2" w:rsidP="007A0BE2">
            <w:pPr>
              <w:rPr>
                <w:rFonts w:eastAsia="Calibri" w:cs="Arial"/>
                <w:lang w:eastAsia="en-US"/>
              </w:rPr>
            </w:pPr>
            <w:r w:rsidRPr="00527F28">
              <w:rPr>
                <w:rFonts w:eastAsia="Calibri" w:cs="Arial"/>
                <w:lang w:eastAsia="en-US"/>
              </w:rPr>
              <w:t>Materiál</w:t>
            </w:r>
          </w:p>
        </w:tc>
      </w:tr>
      <w:tr w:rsidR="007A0BE2" w:rsidRPr="00824A23" w:rsidTr="007A0BE2">
        <w:tc>
          <w:tcPr>
            <w:tcW w:w="675" w:type="dxa"/>
          </w:tcPr>
          <w:p w:rsidR="007A0BE2" w:rsidRPr="00527F28" w:rsidRDefault="007A0BE2" w:rsidP="007A0BE2">
            <w:pPr>
              <w:jc w:val="center"/>
              <w:rPr>
                <w:rFonts w:eastAsia="Calibri" w:cs="Arial"/>
                <w:lang w:eastAsia="en-US"/>
              </w:rPr>
            </w:pPr>
            <w:r w:rsidRPr="00527F28">
              <w:rPr>
                <w:rFonts w:eastAsia="Calibri" w:cs="Arial"/>
                <w:lang w:eastAsia="en-US"/>
              </w:rPr>
              <w:t>1.</w:t>
            </w:r>
          </w:p>
        </w:tc>
        <w:tc>
          <w:tcPr>
            <w:tcW w:w="4923" w:type="dxa"/>
          </w:tcPr>
          <w:p w:rsidR="007A0BE2" w:rsidRPr="00527F28" w:rsidRDefault="007A0BE2" w:rsidP="007A0BE2">
            <w:pPr>
              <w:jc w:val="both"/>
              <w:rPr>
                <w:rFonts w:eastAsia="Calibri" w:cs="Arial"/>
                <w:b/>
                <w:lang w:eastAsia="en-US"/>
              </w:rPr>
            </w:pPr>
            <w:r w:rsidRPr="00527F28">
              <w:rPr>
                <w:rFonts w:eastAsia="Calibri"/>
                <w:lang w:eastAsia="en-US"/>
              </w:rPr>
              <w:t>Materiál na restaurování</w:t>
            </w:r>
          </w:p>
        </w:tc>
        <w:tc>
          <w:tcPr>
            <w:tcW w:w="1881" w:type="dxa"/>
          </w:tcPr>
          <w:p w:rsidR="007A0BE2" w:rsidRPr="006B2058" w:rsidRDefault="007A0BE2" w:rsidP="007A0BE2">
            <w:pPr>
              <w:jc w:val="right"/>
              <w:rPr>
                <w:rFonts w:eastAsia="Calibri" w:cs="Arial"/>
                <w:lang w:eastAsia="en-US"/>
              </w:rPr>
            </w:pPr>
            <w:r w:rsidRPr="00527F28">
              <w:rPr>
                <w:rFonts w:eastAsia="Calibri" w:cs="Arial"/>
                <w:lang w:eastAsia="en-US"/>
              </w:rPr>
              <w:t>3.500 Kč</w:t>
            </w:r>
          </w:p>
        </w:tc>
      </w:tr>
      <w:tr w:rsidR="007A0BE2" w:rsidRPr="00824A23" w:rsidTr="007A0BE2">
        <w:tc>
          <w:tcPr>
            <w:tcW w:w="675" w:type="dxa"/>
          </w:tcPr>
          <w:p w:rsidR="007A0BE2" w:rsidRPr="00824A23" w:rsidRDefault="007A0BE2" w:rsidP="007A0BE2">
            <w:pPr>
              <w:jc w:val="center"/>
              <w:rPr>
                <w:rFonts w:eastAsia="Calibri" w:cs="Arial"/>
                <w:lang w:eastAsia="en-US"/>
              </w:rPr>
            </w:pPr>
            <w:r w:rsidRPr="00824A23">
              <w:rPr>
                <w:rFonts w:eastAsia="Calibri" w:cs="Arial"/>
                <w:lang w:eastAsia="en-US"/>
              </w:rPr>
              <w:t>2.</w:t>
            </w:r>
          </w:p>
        </w:tc>
        <w:tc>
          <w:tcPr>
            <w:tcW w:w="4923" w:type="dxa"/>
          </w:tcPr>
          <w:p w:rsidR="007A0BE2" w:rsidRPr="00824A23" w:rsidRDefault="007A0BE2" w:rsidP="007A0BE2">
            <w:pPr>
              <w:jc w:val="both"/>
              <w:rPr>
                <w:rFonts w:eastAsia="Calibri" w:cs="Arial"/>
                <w:b/>
                <w:lang w:eastAsia="en-US"/>
              </w:rPr>
            </w:pPr>
            <w:r w:rsidRPr="00824A23">
              <w:rPr>
                <w:rFonts w:eastAsia="Calibri"/>
                <w:lang w:eastAsia="en-US"/>
              </w:rPr>
              <w:t>Materiál na adjustaci</w:t>
            </w:r>
          </w:p>
        </w:tc>
        <w:tc>
          <w:tcPr>
            <w:tcW w:w="1881" w:type="dxa"/>
          </w:tcPr>
          <w:p w:rsidR="007A0BE2" w:rsidRPr="00824A23" w:rsidRDefault="007A0BE2" w:rsidP="007A0BE2">
            <w:pPr>
              <w:jc w:val="right"/>
              <w:rPr>
                <w:rFonts w:eastAsia="Calibri" w:cs="Arial"/>
                <w:lang w:eastAsia="en-US"/>
              </w:rPr>
            </w:pPr>
            <w:r w:rsidRPr="00824A23">
              <w:rPr>
                <w:rFonts w:eastAsia="Calibri" w:cs="Arial"/>
                <w:lang w:eastAsia="en-US"/>
              </w:rPr>
              <w:t>2.000 Kč</w:t>
            </w:r>
          </w:p>
        </w:tc>
      </w:tr>
      <w:tr w:rsidR="007A0BE2" w:rsidRPr="00824A23" w:rsidTr="007A0BE2">
        <w:tc>
          <w:tcPr>
            <w:tcW w:w="675" w:type="dxa"/>
          </w:tcPr>
          <w:p w:rsidR="007A0BE2" w:rsidRPr="00824A23" w:rsidRDefault="007A0BE2" w:rsidP="007A0BE2">
            <w:pPr>
              <w:jc w:val="both"/>
              <w:rPr>
                <w:rFonts w:eastAsia="Calibri" w:cs="Arial"/>
                <w:b/>
                <w:lang w:eastAsia="en-US"/>
              </w:rPr>
            </w:pPr>
          </w:p>
        </w:tc>
        <w:tc>
          <w:tcPr>
            <w:tcW w:w="4923" w:type="dxa"/>
          </w:tcPr>
          <w:p w:rsidR="007A0BE2" w:rsidRPr="00824A23" w:rsidRDefault="007A0BE2" w:rsidP="007A0BE2">
            <w:pPr>
              <w:jc w:val="both"/>
              <w:rPr>
                <w:rFonts w:eastAsia="Calibri" w:cs="Arial"/>
                <w:b/>
                <w:lang w:eastAsia="en-US"/>
              </w:rPr>
            </w:pPr>
            <w:r w:rsidRPr="00824A23">
              <w:rPr>
                <w:rFonts w:eastAsia="Calibri" w:cs="Arial"/>
                <w:b/>
                <w:lang w:eastAsia="en-US"/>
              </w:rPr>
              <w:t>Celkem</w:t>
            </w:r>
          </w:p>
        </w:tc>
        <w:tc>
          <w:tcPr>
            <w:tcW w:w="1881" w:type="dxa"/>
          </w:tcPr>
          <w:p w:rsidR="007A0BE2" w:rsidRPr="00824A23" w:rsidRDefault="007A0BE2" w:rsidP="007A0BE2">
            <w:pPr>
              <w:jc w:val="right"/>
              <w:rPr>
                <w:rFonts w:eastAsia="Calibri" w:cs="Arial"/>
                <w:b/>
                <w:lang w:eastAsia="en-US"/>
              </w:rPr>
            </w:pPr>
            <w:r>
              <w:rPr>
                <w:rFonts w:eastAsia="Calibri" w:cs="Arial"/>
                <w:b/>
                <w:lang w:eastAsia="en-US"/>
              </w:rPr>
              <w:t>5</w:t>
            </w:r>
            <w:r w:rsidRPr="00824A23">
              <w:rPr>
                <w:rFonts w:eastAsia="Calibri" w:cs="Arial"/>
                <w:b/>
                <w:lang w:eastAsia="en-US"/>
              </w:rPr>
              <w:t>.500 Kč</w:t>
            </w:r>
          </w:p>
        </w:tc>
      </w:tr>
    </w:tbl>
    <w:p w:rsidR="007A0BE2" w:rsidRPr="00824A23" w:rsidRDefault="007A0BE2" w:rsidP="007A0BE2"/>
    <w:p w:rsidR="0051463F" w:rsidRPr="004A727E" w:rsidRDefault="0051463F" w:rsidP="0051463F">
      <w:pPr>
        <w:rPr>
          <w:rFonts w:eastAsia="Calibri"/>
          <w:b/>
          <w:i/>
          <w:lang w:eastAsia="en-US"/>
        </w:rPr>
      </w:pPr>
      <w:r>
        <w:rPr>
          <w:rFonts w:eastAsia="Calibri"/>
          <w:b/>
          <w:i/>
          <w:lang w:eastAsia="en-US"/>
        </w:rPr>
        <w:t xml:space="preserve">Předmět: </w:t>
      </w:r>
      <w:proofErr w:type="spellStart"/>
      <w:r>
        <w:rPr>
          <w:rFonts w:eastAsia="Calibri"/>
          <w:b/>
          <w:i/>
          <w:lang w:eastAsia="en-US"/>
        </w:rPr>
        <w:t>xxxxxxxxxxxxxxxxxx</w:t>
      </w:r>
      <w:proofErr w:type="spellEnd"/>
    </w:p>
    <w:p w:rsidR="0051463F" w:rsidRPr="004A727E" w:rsidRDefault="0051463F" w:rsidP="0051463F">
      <w:pPr>
        <w:numPr>
          <w:ilvl w:val="0"/>
          <w:numId w:val="25"/>
        </w:numPr>
        <w:contextualSpacing/>
        <w:rPr>
          <w:rFonts w:eastAsia="Calibri"/>
          <w:lang w:eastAsia="en-US"/>
        </w:rPr>
      </w:pPr>
      <w:proofErr w:type="spellStart"/>
      <w:r>
        <w:rPr>
          <w:rFonts w:eastAsia="Calibri"/>
          <w:lang w:eastAsia="en-US"/>
        </w:rPr>
        <w:t>xxxxxxxxxxxxxxxxxxxxxxxxxxxxxxxxxxxxxxxxxxxxxxxxxxxx</w:t>
      </w:r>
      <w:proofErr w:type="spellEnd"/>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proofErr w:type="spellStart"/>
      <w:r>
        <w:rPr>
          <w:rFonts w:eastAsia="Calibri"/>
          <w:lang w:eastAsia="en-US"/>
        </w:rPr>
        <w:t>xxxxxxx</w:t>
      </w:r>
      <w:proofErr w:type="spellEnd"/>
    </w:p>
    <w:p w:rsidR="0051463F" w:rsidRPr="004A727E" w:rsidRDefault="0051463F" w:rsidP="0051463F">
      <w:pPr>
        <w:numPr>
          <w:ilvl w:val="0"/>
          <w:numId w:val="25"/>
        </w:numPr>
        <w:contextualSpacing/>
        <w:rPr>
          <w:rFonts w:eastAsia="Calibri"/>
          <w:lang w:eastAsia="en-US"/>
        </w:rPr>
      </w:pPr>
      <w:r>
        <w:rPr>
          <w:rFonts w:eastAsia="Calibri"/>
          <w:lang w:eastAsia="en-US"/>
        </w:rPr>
        <w:t>xxxxxxxxxxxxxxxxxxxxxxxxxxxxxxxxxxxxxxxxxxxxxxxxxxxxxxxxxxxxxxxxxxxxxxxxxxxxxxxxxxxxxxxxxxxx</w:t>
      </w:r>
    </w:p>
    <w:p w:rsidR="0051463F" w:rsidRPr="0051463F" w:rsidRDefault="0051463F" w:rsidP="0051463F">
      <w:pPr>
        <w:numPr>
          <w:ilvl w:val="0"/>
          <w:numId w:val="25"/>
        </w:numPr>
        <w:contextualSpacing/>
        <w:rPr>
          <w:rFonts w:eastAsia="Calibri"/>
          <w:lang w:eastAsia="en-US"/>
        </w:rPr>
      </w:pPr>
      <w:r w:rsidRPr="0051463F">
        <w:rPr>
          <w:rFonts w:eastAsia="Calibri"/>
          <w:lang w:eastAsia="en-US"/>
        </w:rPr>
        <w:t>xxxxxxxxxxxxxxxxxxxxxxxxxxxxxxxxxxxxxxxxxxxxxxxxxxxxxxxxxxxxxxxxxxxxxxxxxxxxxxxxxxxxxxxxxxxxxxxxxxxxxxxxxxxxxxxxxxxxxxxxxxxxxxxxxxxxxxxxxxxxxxxxxxxxxxxxxxxxxx</w:t>
      </w:r>
    </w:p>
    <w:p w:rsidR="0051463F" w:rsidRPr="004A727E" w:rsidRDefault="0051463F" w:rsidP="0051463F">
      <w:pPr>
        <w:numPr>
          <w:ilvl w:val="0"/>
          <w:numId w:val="25"/>
        </w:numPr>
        <w:contextualSpacing/>
        <w:rPr>
          <w:rFonts w:eastAsia="Calibri"/>
          <w:lang w:eastAsia="en-US"/>
        </w:rPr>
      </w:pPr>
      <w:proofErr w:type="spellStart"/>
      <w:r>
        <w:rPr>
          <w:rFonts w:eastAsia="Calibri"/>
          <w:lang w:eastAsia="en-US"/>
        </w:rPr>
        <w:t>xxxxxxxx</w:t>
      </w:r>
      <w:proofErr w:type="spellEnd"/>
    </w:p>
    <w:p w:rsidR="007A0BE2" w:rsidRPr="00BC4EA4" w:rsidRDefault="007A0BE2" w:rsidP="007A0BE2">
      <w:pPr>
        <w:jc w:val="both"/>
        <w:rPr>
          <w:rFonts w:ascii="Calibri" w:hAnsi="Calibri"/>
        </w:rPr>
      </w:pPr>
    </w:p>
    <w:p w:rsidR="007A0BE2" w:rsidRPr="00497473" w:rsidRDefault="007A0BE2" w:rsidP="007A0BE2">
      <w:pPr>
        <w:jc w:val="both"/>
        <w:rPr>
          <w:b/>
          <w:i/>
        </w:rPr>
      </w:pPr>
      <w:r w:rsidRPr="00497473">
        <w:rPr>
          <w:b/>
          <w:i/>
        </w:rPr>
        <w:t>Finanční rozpočet:</w:t>
      </w:r>
    </w:p>
    <w:p w:rsidR="007A0BE2" w:rsidRPr="00497473" w:rsidRDefault="007A0BE2" w:rsidP="007A0BE2">
      <w:pPr>
        <w:jc w:val="both"/>
        <w:rPr>
          <w:rFonts w:cs="Arial"/>
          <w:b/>
          <w:color w:val="1F497D"/>
        </w:rPr>
      </w:pPr>
      <w:r w:rsidRPr="00497473">
        <w:rPr>
          <w:rFonts w:cs="Arial"/>
          <w:b/>
          <w:color w:val="1F497D"/>
        </w:rPr>
        <w:t>Celková částka: 5</w:t>
      </w:r>
      <w:r>
        <w:rPr>
          <w:rFonts w:cs="Arial"/>
          <w:b/>
          <w:color w:val="1F497D"/>
        </w:rPr>
        <w:t>1</w:t>
      </w:r>
      <w:r w:rsidRPr="00497473">
        <w:rPr>
          <w:rFonts w:cs="Arial"/>
          <w:b/>
          <w:color w:val="1F497D"/>
        </w:rPr>
        <w:t>.500 Kč</w:t>
      </w:r>
    </w:p>
    <w:p w:rsidR="007A0BE2" w:rsidRPr="00497473" w:rsidRDefault="007A0BE2" w:rsidP="007A0BE2">
      <w:pPr>
        <w:jc w:val="both"/>
        <w:rPr>
          <w:i/>
          <w:u w:val="single"/>
        </w:rPr>
      </w:pPr>
    </w:p>
    <w:tbl>
      <w:tblPr>
        <w:tblStyle w:val="Mkatabulky5"/>
        <w:tblW w:w="0" w:type="auto"/>
        <w:tblLook w:val="04A0" w:firstRow="1" w:lastRow="0" w:firstColumn="1" w:lastColumn="0" w:noHBand="0" w:noVBand="1"/>
      </w:tblPr>
      <w:tblGrid>
        <w:gridCol w:w="675"/>
        <w:gridCol w:w="4923"/>
        <w:gridCol w:w="1910"/>
      </w:tblGrid>
      <w:tr w:rsidR="007A0BE2" w:rsidRPr="00497473" w:rsidTr="007A0BE2">
        <w:tc>
          <w:tcPr>
            <w:tcW w:w="7508" w:type="dxa"/>
            <w:gridSpan w:val="3"/>
            <w:vAlign w:val="center"/>
          </w:tcPr>
          <w:p w:rsidR="007A0BE2" w:rsidRPr="00497473" w:rsidRDefault="007A0BE2" w:rsidP="007A0BE2">
            <w:pPr>
              <w:rPr>
                <w:rFonts w:cs="Arial"/>
              </w:rPr>
            </w:pPr>
            <w:r w:rsidRPr="00497473">
              <w:rPr>
                <w:rFonts w:cs="Arial"/>
              </w:rPr>
              <w:t>Restaurování</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1.</w:t>
            </w:r>
          </w:p>
        </w:tc>
        <w:tc>
          <w:tcPr>
            <w:tcW w:w="4923" w:type="dxa"/>
            <w:vAlign w:val="center"/>
          </w:tcPr>
          <w:p w:rsidR="007A0BE2" w:rsidRPr="00497473" w:rsidRDefault="007A0BE2" w:rsidP="007A0BE2">
            <w:pPr>
              <w:rPr>
                <w:rFonts w:cs="Arial"/>
                <w:b/>
              </w:rPr>
            </w:pPr>
            <w:r w:rsidRPr="00497473">
              <w:t>Dokumentace a průzkum</w:t>
            </w:r>
          </w:p>
        </w:tc>
        <w:tc>
          <w:tcPr>
            <w:tcW w:w="1910" w:type="dxa"/>
            <w:vAlign w:val="center"/>
          </w:tcPr>
          <w:p w:rsidR="007A0BE2" w:rsidRPr="00497473" w:rsidRDefault="007A0BE2" w:rsidP="007A0BE2">
            <w:pPr>
              <w:jc w:val="right"/>
              <w:rPr>
                <w:rFonts w:cs="Arial"/>
              </w:rPr>
            </w:pPr>
            <w:r w:rsidRPr="00497473">
              <w:rPr>
                <w:rFonts w:cs="Arial"/>
              </w:rPr>
              <w:t>1.600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2.</w:t>
            </w:r>
          </w:p>
        </w:tc>
        <w:tc>
          <w:tcPr>
            <w:tcW w:w="4923" w:type="dxa"/>
            <w:vAlign w:val="center"/>
          </w:tcPr>
          <w:p w:rsidR="007A0BE2" w:rsidRPr="00497473" w:rsidRDefault="007A0BE2" w:rsidP="007A0BE2">
            <w:r w:rsidRPr="00497473">
              <w:t>Sejmutí papírových částí</w:t>
            </w:r>
          </w:p>
        </w:tc>
        <w:tc>
          <w:tcPr>
            <w:tcW w:w="1910" w:type="dxa"/>
            <w:vAlign w:val="center"/>
          </w:tcPr>
          <w:p w:rsidR="007A0BE2" w:rsidRPr="00497473" w:rsidRDefault="007A0BE2" w:rsidP="007A0BE2">
            <w:pPr>
              <w:jc w:val="right"/>
              <w:rPr>
                <w:rFonts w:cs="Arial"/>
              </w:rPr>
            </w:pPr>
            <w:r w:rsidRPr="00497473">
              <w:rPr>
                <w:rFonts w:cs="Arial"/>
              </w:rPr>
              <w:t>3.000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3.</w:t>
            </w:r>
          </w:p>
        </w:tc>
        <w:tc>
          <w:tcPr>
            <w:tcW w:w="4923" w:type="dxa"/>
            <w:vAlign w:val="center"/>
          </w:tcPr>
          <w:p w:rsidR="007A0BE2" w:rsidRPr="00497473" w:rsidRDefault="007A0BE2" w:rsidP="007A0BE2">
            <w:r w:rsidRPr="00497473">
              <w:t>Demontáž a konzervace kovů</w:t>
            </w:r>
          </w:p>
        </w:tc>
        <w:tc>
          <w:tcPr>
            <w:tcW w:w="1910" w:type="dxa"/>
            <w:vAlign w:val="center"/>
          </w:tcPr>
          <w:p w:rsidR="007A0BE2" w:rsidRPr="00497473" w:rsidRDefault="007A0BE2" w:rsidP="007A0BE2">
            <w:pPr>
              <w:jc w:val="right"/>
              <w:rPr>
                <w:rFonts w:cs="Arial"/>
              </w:rPr>
            </w:pPr>
            <w:r w:rsidRPr="00497473">
              <w:rPr>
                <w:rFonts w:cs="Arial"/>
              </w:rPr>
              <w:t>2.600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4.</w:t>
            </w:r>
          </w:p>
        </w:tc>
        <w:tc>
          <w:tcPr>
            <w:tcW w:w="4923" w:type="dxa"/>
            <w:vAlign w:val="center"/>
          </w:tcPr>
          <w:p w:rsidR="007A0BE2" w:rsidRPr="00497473" w:rsidRDefault="007A0BE2" w:rsidP="007A0BE2">
            <w:pPr>
              <w:rPr>
                <w:rFonts w:cs="Arial"/>
                <w:b/>
              </w:rPr>
            </w:pPr>
            <w:r w:rsidRPr="00497473">
              <w:t>Čištění a vyrovnání textilu</w:t>
            </w:r>
          </w:p>
        </w:tc>
        <w:tc>
          <w:tcPr>
            <w:tcW w:w="1910" w:type="dxa"/>
            <w:vAlign w:val="center"/>
          </w:tcPr>
          <w:p w:rsidR="007A0BE2" w:rsidRPr="00497473" w:rsidRDefault="007A0BE2" w:rsidP="007A0BE2">
            <w:pPr>
              <w:jc w:val="right"/>
              <w:rPr>
                <w:rFonts w:cs="Arial"/>
              </w:rPr>
            </w:pPr>
            <w:r w:rsidRPr="00497473">
              <w:rPr>
                <w:rFonts w:cs="Arial"/>
              </w:rPr>
              <w:t>4.000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5.</w:t>
            </w:r>
          </w:p>
        </w:tc>
        <w:tc>
          <w:tcPr>
            <w:tcW w:w="4923" w:type="dxa"/>
            <w:vAlign w:val="center"/>
          </w:tcPr>
          <w:p w:rsidR="007A0BE2" w:rsidRPr="00497473" w:rsidRDefault="007A0BE2" w:rsidP="007A0BE2">
            <w:pPr>
              <w:jc w:val="both"/>
              <w:rPr>
                <w:rFonts w:cs="Arial"/>
                <w:b/>
              </w:rPr>
            </w:pPr>
            <w:r w:rsidRPr="00497473">
              <w:t>Příprava materiálu – barvení</w:t>
            </w:r>
          </w:p>
        </w:tc>
        <w:tc>
          <w:tcPr>
            <w:tcW w:w="1910" w:type="dxa"/>
            <w:vAlign w:val="center"/>
          </w:tcPr>
          <w:p w:rsidR="007A0BE2" w:rsidRPr="00497473" w:rsidRDefault="007A0BE2" w:rsidP="007A0BE2">
            <w:pPr>
              <w:jc w:val="right"/>
              <w:rPr>
                <w:rFonts w:cs="Arial"/>
              </w:rPr>
            </w:pPr>
            <w:r w:rsidRPr="00497473">
              <w:rPr>
                <w:rFonts w:cs="Arial"/>
              </w:rPr>
              <w:t>1.800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6.</w:t>
            </w:r>
          </w:p>
        </w:tc>
        <w:tc>
          <w:tcPr>
            <w:tcW w:w="4923" w:type="dxa"/>
            <w:vAlign w:val="center"/>
          </w:tcPr>
          <w:p w:rsidR="007A0BE2" w:rsidRPr="00497473" w:rsidRDefault="007A0BE2" w:rsidP="007A0BE2">
            <w:pPr>
              <w:jc w:val="both"/>
              <w:rPr>
                <w:rFonts w:cs="Arial"/>
                <w:b/>
              </w:rPr>
            </w:pPr>
            <w:r w:rsidRPr="00497473">
              <w:t xml:space="preserve">Lokální podložení a </w:t>
            </w:r>
            <w:proofErr w:type="spellStart"/>
            <w:r w:rsidRPr="00497473">
              <w:t>skeletáž</w:t>
            </w:r>
            <w:proofErr w:type="spellEnd"/>
            <w:r w:rsidRPr="00497473">
              <w:t xml:space="preserve"> tkanin</w:t>
            </w:r>
          </w:p>
        </w:tc>
        <w:tc>
          <w:tcPr>
            <w:tcW w:w="1910" w:type="dxa"/>
            <w:vAlign w:val="center"/>
          </w:tcPr>
          <w:p w:rsidR="007A0BE2" w:rsidRPr="00497473" w:rsidRDefault="007A0BE2" w:rsidP="007A0BE2">
            <w:pPr>
              <w:jc w:val="right"/>
              <w:rPr>
                <w:rFonts w:cs="Arial"/>
              </w:rPr>
            </w:pPr>
            <w:r w:rsidRPr="00497473">
              <w:rPr>
                <w:rFonts w:cs="Arial"/>
              </w:rPr>
              <w:t>6.000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7.</w:t>
            </w:r>
          </w:p>
        </w:tc>
        <w:tc>
          <w:tcPr>
            <w:tcW w:w="4923" w:type="dxa"/>
            <w:vAlign w:val="center"/>
          </w:tcPr>
          <w:p w:rsidR="007A0BE2" w:rsidRPr="00497473" w:rsidRDefault="007A0BE2" w:rsidP="007A0BE2">
            <w:pPr>
              <w:rPr>
                <w:rFonts w:cs="Arial"/>
                <w:b/>
              </w:rPr>
            </w:pPr>
            <w:r w:rsidRPr="00497473">
              <w:t>Sešití rozpáraného švu</w:t>
            </w:r>
          </w:p>
        </w:tc>
        <w:tc>
          <w:tcPr>
            <w:tcW w:w="1910" w:type="dxa"/>
            <w:vAlign w:val="center"/>
          </w:tcPr>
          <w:p w:rsidR="007A0BE2" w:rsidRPr="00497473" w:rsidRDefault="007A0BE2" w:rsidP="007A0BE2">
            <w:pPr>
              <w:jc w:val="right"/>
              <w:rPr>
                <w:rFonts w:cs="Arial"/>
              </w:rPr>
            </w:pPr>
            <w:r w:rsidRPr="00497473">
              <w:rPr>
                <w:rFonts w:cs="Arial"/>
              </w:rPr>
              <w:t>200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8.</w:t>
            </w:r>
          </w:p>
        </w:tc>
        <w:tc>
          <w:tcPr>
            <w:tcW w:w="4923" w:type="dxa"/>
            <w:vAlign w:val="center"/>
          </w:tcPr>
          <w:p w:rsidR="007A0BE2" w:rsidRPr="00497473" w:rsidRDefault="007A0BE2" w:rsidP="007A0BE2">
            <w:pPr>
              <w:jc w:val="both"/>
              <w:rPr>
                <w:rFonts w:cs="Arial"/>
              </w:rPr>
            </w:pPr>
            <w:r w:rsidRPr="00497473">
              <w:t>Čištění a vyrovnání papírových částí</w:t>
            </w:r>
          </w:p>
        </w:tc>
        <w:tc>
          <w:tcPr>
            <w:tcW w:w="1910" w:type="dxa"/>
            <w:vAlign w:val="center"/>
          </w:tcPr>
          <w:p w:rsidR="007A0BE2" w:rsidRPr="00497473" w:rsidRDefault="007A0BE2" w:rsidP="007A0BE2">
            <w:pPr>
              <w:jc w:val="right"/>
              <w:rPr>
                <w:rFonts w:cs="Arial"/>
              </w:rPr>
            </w:pPr>
            <w:r w:rsidRPr="00497473">
              <w:rPr>
                <w:rFonts w:cs="Arial"/>
              </w:rPr>
              <w:t>4.000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9.</w:t>
            </w:r>
          </w:p>
        </w:tc>
        <w:tc>
          <w:tcPr>
            <w:tcW w:w="4923" w:type="dxa"/>
            <w:vAlign w:val="center"/>
          </w:tcPr>
          <w:p w:rsidR="007A0BE2" w:rsidRPr="00497473" w:rsidRDefault="007A0BE2" w:rsidP="007A0BE2">
            <w:pPr>
              <w:contextualSpacing/>
              <w:rPr>
                <w:rFonts w:cs="Arial"/>
                <w:b/>
              </w:rPr>
            </w:pPr>
            <w:r w:rsidRPr="00497473">
              <w:t>Konzervace papíru</w:t>
            </w:r>
          </w:p>
        </w:tc>
        <w:tc>
          <w:tcPr>
            <w:tcW w:w="1910" w:type="dxa"/>
            <w:vAlign w:val="center"/>
          </w:tcPr>
          <w:p w:rsidR="007A0BE2" w:rsidRPr="00497473" w:rsidRDefault="007A0BE2" w:rsidP="007A0BE2">
            <w:pPr>
              <w:jc w:val="right"/>
              <w:rPr>
                <w:rFonts w:cs="Arial"/>
              </w:rPr>
            </w:pPr>
            <w:r w:rsidRPr="00497473">
              <w:rPr>
                <w:rFonts w:cs="Arial"/>
              </w:rPr>
              <w:t>1</w:t>
            </w:r>
            <w:r>
              <w:rPr>
                <w:rFonts w:cs="Arial"/>
              </w:rPr>
              <w:t>5</w:t>
            </w:r>
            <w:r w:rsidRPr="00497473">
              <w:rPr>
                <w:rFonts w:cs="Arial"/>
              </w:rPr>
              <w:t>.500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10.</w:t>
            </w:r>
          </w:p>
        </w:tc>
        <w:tc>
          <w:tcPr>
            <w:tcW w:w="4923" w:type="dxa"/>
            <w:vAlign w:val="center"/>
          </w:tcPr>
          <w:p w:rsidR="007A0BE2" w:rsidRPr="00497473" w:rsidRDefault="007A0BE2" w:rsidP="007A0BE2">
            <w:pPr>
              <w:rPr>
                <w:rFonts w:cs="Arial"/>
              </w:rPr>
            </w:pPr>
            <w:r w:rsidRPr="00497473">
              <w:rPr>
                <w:rFonts w:cs="Arial"/>
              </w:rPr>
              <w:t>Zpětná montáž papírových částí</w:t>
            </w:r>
          </w:p>
        </w:tc>
        <w:tc>
          <w:tcPr>
            <w:tcW w:w="1910" w:type="dxa"/>
            <w:vAlign w:val="center"/>
          </w:tcPr>
          <w:p w:rsidR="007A0BE2" w:rsidRPr="00497473" w:rsidRDefault="007A0BE2" w:rsidP="007A0BE2">
            <w:pPr>
              <w:jc w:val="right"/>
              <w:rPr>
                <w:rFonts w:cs="Arial"/>
              </w:rPr>
            </w:pPr>
            <w:r>
              <w:rPr>
                <w:rFonts w:cs="Arial"/>
              </w:rPr>
              <w:t>4</w:t>
            </w:r>
            <w:r w:rsidRPr="00497473">
              <w:rPr>
                <w:rFonts w:cs="Arial"/>
              </w:rPr>
              <w:t>.000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lastRenderedPageBreak/>
              <w:t>11.</w:t>
            </w:r>
          </w:p>
        </w:tc>
        <w:tc>
          <w:tcPr>
            <w:tcW w:w="4923" w:type="dxa"/>
            <w:vAlign w:val="center"/>
          </w:tcPr>
          <w:p w:rsidR="007A0BE2" w:rsidRPr="00497473" w:rsidRDefault="007A0BE2" w:rsidP="007A0BE2">
            <w:r w:rsidRPr="00497473">
              <w:t>Adjustace</w:t>
            </w:r>
          </w:p>
        </w:tc>
        <w:tc>
          <w:tcPr>
            <w:tcW w:w="1910" w:type="dxa"/>
            <w:vAlign w:val="center"/>
          </w:tcPr>
          <w:p w:rsidR="007A0BE2" w:rsidRPr="00497473" w:rsidRDefault="007A0BE2" w:rsidP="007A0BE2">
            <w:pPr>
              <w:jc w:val="right"/>
              <w:rPr>
                <w:rFonts w:cs="Arial"/>
              </w:rPr>
            </w:pPr>
            <w:r w:rsidRPr="00497473">
              <w:rPr>
                <w:rFonts w:cs="Arial"/>
              </w:rPr>
              <w:t>1.800 Kč</w:t>
            </w:r>
          </w:p>
        </w:tc>
      </w:tr>
      <w:tr w:rsidR="007A0BE2" w:rsidRPr="00497473" w:rsidTr="007A0BE2">
        <w:tc>
          <w:tcPr>
            <w:tcW w:w="675" w:type="dxa"/>
            <w:vAlign w:val="center"/>
          </w:tcPr>
          <w:p w:rsidR="007A0BE2" w:rsidRPr="00497473" w:rsidRDefault="007A0BE2" w:rsidP="007A0BE2">
            <w:pPr>
              <w:jc w:val="center"/>
              <w:rPr>
                <w:rFonts w:cs="Arial"/>
              </w:rPr>
            </w:pPr>
            <w:r w:rsidRPr="00497473">
              <w:rPr>
                <w:rFonts w:cs="Arial"/>
              </w:rPr>
              <w:t>12.</w:t>
            </w:r>
          </w:p>
        </w:tc>
        <w:tc>
          <w:tcPr>
            <w:tcW w:w="4923" w:type="dxa"/>
            <w:vAlign w:val="center"/>
          </w:tcPr>
          <w:p w:rsidR="007A0BE2" w:rsidRPr="00497473" w:rsidRDefault="007A0BE2" w:rsidP="007A0BE2">
            <w:r w:rsidRPr="00497473">
              <w:t>Restaurátorská zpráva</w:t>
            </w:r>
          </w:p>
        </w:tc>
        <w:tc>
          <w:tcPr>
            <w:tcW w:w="1910" w:type="dxa"/>
            <w:vAlign w:val="center"/>
          </w:tcPr>
          <w:p w:rsidR="007A0BE2" w:rsidRPr="00497473" w:rsidRDefault="007A0BE2" w:rsidP="007A0BE2">
            <w:pPr>
              <w:jc w:val="right"/>
              <w:rPr>
                <w:rFonts w:cs="Arial"/>
              </w:rPr>
            </w:pPr>
            <w:r w:rsidRPr="00497473">
              <w:rPr>
                <w:rFonts w:cs="Arial"/>
              </w:rPr>
              <w:t>1.500 Kč</w:t>
            </w:r>
          </w:p>
        </w:tc>
      </w:tr>
      <w:tr w:rsidR="007A0BE2" w:rsidRPr="00497473" w:rsidTr="007A0BE2">
        <w:tc>
          <w:tcPr>
            <w:tcW w:w="675" w:type="dxa"/>
            <w:tcBorders>
              <w:bottom w:val="single" w:sz="4" w:space="0" w:color="auto"/>
            </w:tcBorders>
          </w:tcPr>
          <w:p w:rsidR="007A0BE2" w:rsidRPr="00497473" w:rsidRDefault="007A0BE2" w:rsidP="007A0BE2">
            <w:pPr>
              <w:jc w:val="both"/>
              <w:rPr>
                <w:rFonts w:cs="Arial"/>
                <w:b/>
              </w:rPr>
            </w:pPr>
          </w:p>
        </w:tc>
        <w:tc>
          <w:tcPr>
            <w:tcW w:w="4923" w:type="dxa"/>
            <w:tcBorders>
              <w:bottom w:val="single" w:sz="4" w:space="0" w:color="auto"/>
            </w:tcBorders>
          </w:tcPr>
          <w:p w:rsidR="007A0BE2" w:rsidRPr="00497473" w:rsidRDefault="007A0BE2" w:rsidP="007A0BE2">
            <w:pPr>
              <w:jc w:val="both"/>
              <w:rPr>
                <w:rFonts w:cs="Arial"/>
                <w:b/>
              </w:rPr>
            </w:pPr>
            <w:r w:rsidRPr="00497473">
              <w:rPr>
                <w:rFonts w:cs="Arial"/>
                <w:b/>
              </w:rPr>
              <w:t>Celkem</w:t>
            </w:r>
          </w:p>
        </w:tc>
        <w:tc>
          <w:tcPr>
            <w:tcW w:w="1910" w:type="dxa"/>
            <w:tcBorders>
              <w:bottom w:val="single" w:sz="4" w:space="0" w:color="auto"/>
            </w:tcBorders>
          </w:tcPr>
          <w:p w:rsidR="007A0BE2" w:rsidRPr="00497473" w:rsidRDefault="007A0BE2" w:rsidP="007A0BE2">
            <w:pPr>
              <w:jc w:val="right"/>
              <w:rPr>
                <w:rFonts w:cs="Arial"/>
                <w:b/>
              </w:rPr>
            </w:pPr>
            <w:r w:rsidRPr="00497473">
              <w:rPr>
                <w:rFonts w:cs="Arial"/>
                <w:b/>
              </w:rPr>
              <w:t>4</w:t>
            </w:r>
            <w:r>
              <w:rPr>
                <w:rFonts w:cs="Arial"/>
                <w:b/>
              </w:rPr>
              <w:t>6</w:t>
            </w:r>
            <w:r w:rsidRPr="00497473">
              <w:rPr>
                <w:rFonts w:cs="Arial"/>
                <w:b/>
              </w:rPr>
              <w:t>.000 Kč</w:t>
            </w:r>
          </w:p>
        </w:tc>
      </w:tr>
      <w:tr w:rsidR="007A0BE2" w:rsidRPr="00497473" w:rsidTr="007A0BE2">
        <w:tc>
          <w:tcPr>
            <w:tcW w:w="675" w:type="dxa"/>
            <w:tcBorders>
              <w:left w:val="nil"/>
              <w:right w:val="nil"/>
            </w:tcBorders>
          </w:tcPr>
          <w:p w:rsidR="007A0BE2" w:rsidRPr="00497473" w:rsidRDefault="007A0BE2" w:rsidP="007A0BE2">
            <w:pPr>
              <w:jc w:val="both"/>
              <w:rPr>
                <w:rFonts w:cs="Arial"/>
                <w:b/>
              </w:rPr>
            </w:pPr>
          </w:p>
        </w:tc>
        <w:tc>
          <w:tcPr>
            <w:tcW w:w="4923" w:type="dxa"/>
            <w:tcBorders>
              <w:left w:val="nil"/>
              <w:right w:val="nil"/>
            </w:tcBorders>
          </w:tcPr>
          <w:p w:rsidR="007A0BE2" w:rsidRPr="00497473" w:rsidRDefault="007A0BE2" w:rsidP="007A0BE2">
            <w:pPr>
              <w:jc w:val="both"/>
              <w:rPr>
                <w:rFonts w:cs="Arial"/>
                <w:b/>
              </w:rPr>
            </w:pPr>
          </w:p>
        </w:tc>
        <w:tc>
          <w:tcPr>
            <w:tcW w:w="1910" w:type="dxa"/>
            <w:tcBorders>
              <w:left w:val="nil"/>
              <w:right w:val="nil"/>
            </w:tcBorders>
          </w:tcPr>
          <w:p w:rsidR="007A0BE2" w:rsidRPr="00497473" w:rsidRDefault="007A0BE2" w:rsidP="007A0BE2">
            <w:pPr>
              <w:jc w:val="right"/>
              <w:rPr>
                <w:rFonts w:cs="Arial"/>
              </w:rPr>
            </w:pPr>
          </w:p>
        </w:tc>
      </w:tr>
      <w:tr w:rsidR="007A0BE2" w:rsidRPr="00497473" w:rsidTr="007A0BE2">
        <w:tc>
          <w:tcPr>
            <w:tcW w:w="7508" w:type="dxa"/>
            <w:gridSpan w:val="3"/>
          </w:tcPr>
          <w:p w:rsidR="007A0BE2" w:rsidRPr="00497473" w:rsidRDefault="007A0BE2" w:rsidP="007A0BE2">
            <w:pPr>
              <w:rPr>
                <w:rFonts w:cs="Arial"/>
              </w:rPr>
            </w:pPr>
            <w:r w:rsidRPr="00497473">
              <w:rPr>
                <w:rFonts w:cs="Arial"/>
              </w:rPr>
              <w:t>Materiál</w:t>
            </w:r>
          </w:p>
        </w:tc>
      </w:tr>
      <w:tr w:rsidR="007A0BE2" w:rsidRPr="00497473" w:rsidTr="007A0BE2">
        <w:tc>
          <w:tcPr>
            <w:tcW w:w="675" w:type="dxa"/>
          </w:tcPr>
          <w:p w:rsidR="007A0BE2" w:rsidRPr="00497473" w:rsidRDefault="007A0BE2" w:rsidP="007A0BE2">
            <w:pPr>
              <w:jc w:val="center"/>
              <w:rPr>
                <w:rFonts w:cs="Arial"/>
              </w:rPr>
            </w:pPr>
            <w:r w:rsidRPr="00497473">
              <w:rPr>
                <w:rFonts w:cs="Arial"/>
              </w:rPr>
              <w:t>1.</w:t>
            </w:r>
          </w:p>
        </w:tc>
        <w:tc>
          <w:tcPr>
            <w:tcW w:w="4923" w:type="dxa"/>
          </w:tcPr>
          <w:p w:rsidR="007A0BE2" w:rsidRPr="00497473" w:rsidRDefault="007A0BE2" w:rsidP="007A0BE2">
            <w:pPr>
              <w:jc w:val="both"/>
              <w:rPr>
                <w:rFonts w:cs="Arial"/>
                <w:b/>
              </w:rPr>
            </w:pPr>
            <w:r w:rsidRPr="00497473">
              <w:t>Materiál na restaurování</w:t>
            </w:r>
          </w:p>
        </w:tc>
        <w:tc>
          <w:tcPr>
            <w:tcW w:w="1910" w:type="dxa"/>
          </w:tcPr>
          <w:p w:rsidR="007A0BE2" w:rsidRPr="00497473" w:rsidRDefault="007A0BE2" w:rsidP="007A0BE2">
            <w:pPr>
              <w:jc w:val="right"/>
              <w:rPr>
                <w:rFonts w:cs="Arial"/>
              </w:rPr>
            </w:pPr>
            <w:r>
              <w:rPr>
                <w:rFonts w:cs="Arial"/>
              </w:rPr>
              <w:t>3</w:t>
            </w:r>
            <w:r w:rsidRPr="00497473">
              <w:rPr>
                <w:rFonts w:cs="Arial"/>
              </w:rPr>
              <w:t>.500 Kč</w:t>
            </w:r>
          </w:p>
        </w:tc>
      </w:tr>
      <w:tr w:rsidR="007A0BE2" w:rsidRPr="00497473" w:rsidTr="007A0BE2">
        <w:tc>
          <w:tcPr>
            <w:tcW w:w="675" w:type="dxa"/>
          </w:tcPr>
          <w:p w:rsidR="007A0BE2" w:rsidRPr="00497473" w:rsidRDefault="007A0BE2" w:rsidP="007A0BE2">
            <w:pPr>
              <w:jc w:val="center"/>
              <w:rPr>
                <w:rFonts w:cs="Arial"/>
              </w:rPr>
            </w:pPr>
            <w:r w:rsidRPr="00497473">
              <w:rPr>
                <w:rFonts w:cs="Arial"/>
              </w:rPr>
              <w:t>2.</w:t>
            </w:r>
          </w:p>
        </w:tc>
        <w:tc>
          <w:tcPr>
            <w:tcW w:w="4923" w:type="dxa"/>
          </w:tcPr>
          <w:p w:rsidR="007A0BE2" w:rsidRPr="00497473" w:rsidRDefault="007A0BE2" w:rsidP="007A0BE2">
            <w:pPr>
              <w:jc w:val="both"/>
              <w:rPr>
                <w:rFonts w:cs="Arial"/>
                <w:b/>
              </w:rPr>
            </w:pPr>
            <w:r w:rsidRPr="00497473">
              <w:t>Materiál na adjustaci</w:t>
            </w:r>
          </w:p>
        </w:tc>
        <w:tc>
          <w:tcPr>
            <w:tcW w:w="1910" w:type="dxa"/>
          </w:tcPr>
          <w:p w:rsidR="007A0BE2" w:rsidRPr="00497473" w:rsidRDefault="007A0BE2" w:rsidP="007A0BE2">
            <w:pPr>
              <w:jc w:val="right"/>
              <w:rPr>
                <w:rFonts w:cs="Arial"/>
              </w:rPr>
            </w:pPr>
            <w:r w:rsidRPr="00497473">
              <w:rPr>
                <w:rFonts w:cs="Arial"/>
              </w:rPr>
              <w:t>2.000 Kč</w:t>
            </w:r>
          </w:p>
        </w:tc>
      </w:tr>
      <w:tr w:rsidR="007A0BE2" w:rsidRPr="00497473" w:rsidTr="007A0BE2">
        <w:tc>
          <w:tcPr>
            <w:tcW w:w="675" w:type="dxa"/>
          </w:tcPr>
          <w:p w:rsidR="007A0BE2" w:rsidRPr="00497473" w:rsidRDefault="007A0BE2" w:rsidP="007A0BE2">
            <w:pPr>
              <w:jc w:val="both"/>
              <w:rPr>
                <w:rFonts w:cs="Arial"/>
                <w:b/>
              </w:rPr>
            </w:pPr>
          </w:p>
        </w:tc>
        <w:tc>
          <w:tcPr>
            <w:tcW w:w="4923" w:type="dxa"/>
          </w:tcPr>
          <w:p w:rsidR="007A0BE2" w:rsidRPr="00497473" w:rsidRDefault="007A0BE2" w:rsidP="007A0BE2">
            <w:pPr>
              <w:jc w:val="both"/>
              <w:rPr>
                <w:rFonts w:cs="Arial"/>
                <w:b/>
              </w:rPr>
            </w:pPr>
            <w:r w:rsidRPr="00497473">
              <w:rPr>
                <w:rFonts w:cs="Arial"/>
                <w:b/>
              </w:rPr>
              <w:t>Celkem</w:t>
            </w:r>
          </w:p>
        </w:tc>
        <w:tc>
          <w:tcPr>
            <w:tcW w:w="1910" w:type="dxa"/>
          </w:tcPr>
          <w:p w:rsidR="007A0BE2" w:rsidRPr="00497473" w:rsidRDefault="007A0BE2" w:rsidP="007A0BE2">
            <w:pPr>
              <w:jc w:val="right"/>
              <w:rPr>
                <w:rFonts w:cs="Arial"/>
                <w:b/>
              </w:rPr>
            </w:pPr>
            <w:r>
              <w:rPr>
                <w:rFonts w:cs="Arial"/>
                <w:b/>
              </w:rPr>
              <w:t>5</w:t>
            </w:r>
            <w:r w:rsidRPr="00497473">
              <w:rPr>
                <w:rFonts w:cs="Arial"/>
                <w:b/>
              </w:rPr>
              <w:t>.500 Kč</w:t>
            </w:r>
          </w:p>
        </w:tc>
      </w:tr>
    </w:tbl>
    <w:p w:rsidR="007A0BE2" w:rsidRPr="00BC4EA4" w:rsidRDefault="007A0BE2" w:rsidP="007A0BE2">
      <w:pPr>
        <w:jc w:val="both"/>
        <w:rPr>
          <w:rFonts w:ascii="Calibri" w:hAnsi="Calibri"/>
        </w:rPr>
      </w:pPr>
    </w:p>
    <w:p w:rsidR="007A0BE2" w:rsidRDefault="007A0BE2" w:rsidP="007A0BE2">
      <w:pPr>
        <w:jc w:val="both"/>
        <w:rPr>
          <w:b/>
          <w:i/>
          <w:sz w:val="24"/>
          <w:szCs w:val="24"/>
        </w:rPr>
      </w:pPr>
    </w:p>
    <w:p w:rsidR="0051463F" w:rsidRPr="004A727E" w:rsidRDefault="0051463F" w:rsidP="0051463F">
      <w:pPr>
        <w:rPr>
          <w:rFonts w:eastAsia="Calibri"/>
          <w:b/>
          <w:i/>
          <w:lang w:eastAsia="en-US"/>
        </w:rPr>
      </w:pPr>
      <w:r>
        <w:rPr>
          <w:rFonts w:eastAsia="Calibri"/>
          <w:b/>
          <w:i/>
          <w:lang w:eastAsia="en-US"/>
        </w:rPr>
        <w:t xml:space="preserve">Předmět: </w:t>
      </w:r>
      <w:proofErr w:type="spellStart"/>
      <w:r>
        <w:rPr>
          <w:rFonts w:eastAsia="Calibri"/>
          <w:b/>
          <w:i/>
          <w:lang w:eastAsia="en-US"/>
        </w:rPr>
        <w:t>xxxxxxxxxxxxxxxxxx</w:t>
      </w:r>
      <w:proofErr w:type="spellEnd"/>
    </w:p>
    <w:p w:rsidR="0051463F" w:rsidRPr="004A727E" w:rsidRDefault="0051463F" w:rsidP="0051463F">
      <w:pPr>
        <w:numPr>
          <w:ilvl w:val="0"/>
          <w:numId w:val="26"/>
        </w:numPr>
        <w:contextualSpacing/>
        <w:rPr>
          <w:rFonts w:eastAsia="Calibri"/>
          <w:lang w:eastAsia="en-US"/>
        </w:rPr>
      </w:pPr>
      <w:proofErr w:type="spellStart"/>
      <w:r>
        <w:rPr>
          <w:rFonts w:eastAsia="Calibri"/>
          <w:lang w:eastAsia="en-US"/>
        </w:rPr>
        <w:t>xxxxxxxxxxxxxxxxxxxxxxxxxxxxxxxxxxxxxxxxxxxxxxxxxxxx</w:t>
      </w:r>
      <w:proofErr w:type="spellEnd"/>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proofErr w:type="spellStart"/>
      <w:r>
        <w:rPr>
          <w:rFonts w:eastAsia="Calibri"/>
          <w:lang w:eastAsia="en-US"/>
        </w:rPr>
        <w:t>xxxxxxx</w:t>
      </w:r>
      <w:proofErr w:type="spellEnd"/>
    </w:p>
    <w:p w:rsidR="0051463F" w:rsidRPr="004A727E" w:rsidRDefault="0051463F" w:rsidP="0051463F">
      <w:pPr>
        <w:numPr>
          <w:ilvl w:val="0"/>
          <w:numId w:val="26"/>
        </w:numPr>
        <w:contextualSpacing/>
        <w:rPr>
          <w:rFonts w:eastAsia="Calibri"/>
          <w:lang w:eastAsia="en-US"/>
        </w:rPr>
      </w:pPr>
      <w:r>
        <w:rPr>
          <w:rFonts w:eastAsia="Calibri"/>
          <w:lang w:eastAsia="en-US"/>
        </w:rPr>
        <w:t>xxxxxxxxxxxxxxxxxxxxxxxxxxxxxxxxxxxxxxxxxxxxxxxxxxxxxxxxxxxxxxxxxxxxxxxxxxxxxxxxxxxxxxxxxxxx</w:t>
      </w:r>
    </w:p>
    <w:p w:rsidR="0051463F" w:rsidRPr="0051463F" w:rsidRDefault="0051463F" w:rsidP="0051463F">
      <w:pPr>
        <w:numPr>
          <w:ilvl w:val="0"/>
          <w:numId w:val="26"/>
        </w:numPr>
        <w:contextualSpacing/>
        <w:rPr>
          <w:rFonts w:eastAsia="Calibri"/>
          <w:lang w:eastAsia="en-US"/>
        </w:rPr>
      </w:pPr>
      <w:r w:rsidRPr="0051463F">
        <w:rPr>
          <w:rFonts w:eastAsia="Calibri"/>
          <w:lang w:eastAsia="en-US"/>
        </w:rPr>
        <w:t>xxxxxxxxxxxxxxxxxxxxxxxxxxxxxxxxxxxxxxxxxxxxxxxxxxxxxxxxxxxxxxxxxxxxxxxxxxxxxxxxxxxxxxxxxxxxxxxxxxxxxxxxxxxxxxxxxxxxxxxxxxxxxxxxxxxxxxxxxxxxxxxxxxxxxxxxxxxxxx</w:t>
      </w:r>
    </w:p>
    <w:p w:rsidR="0051463F" w:rsidRPr="004A727E" w:rsidRDefault="0051463F" w:rsidP="0051463F">
      <w:pPr>
        <w:numPr>
          <w:ilvl w:val="0"/>
          <w:numId w:val="26"/>
        </w:numPr>
        <w:contextualSpacing/>
        <w:rPr>
          <w:rFonts w:eastAsia="Calibri"/>
          <w:lang w:eastAsia="en-US"/>
        </w:rPr>
      </w:pPr>
      <w:proofErr w:type="spellStart"/>
      <w:r>
        <w:rPr>
          <w:rFonts w:eastAsia="Calibri"/>
          <w:lang w:eastAsia="en-US"/>
        </w:rPr>
        <w:t>xxxxxxxx</w:t>
      </w:r>
      <w:proofErr w:type="spellEnd"/>
    </w:p>
    <w:p w:rsidR="007A0BE2" w:rsidRDefault="007A0BE2" w:rsidP="007A0BE2">
      <w:pPr>
        <w:jc w:val="both"/>
        <w:rPr>
          <w:rFonts w:ascii="Calibri" w:hAnsi="Calibri"/>
          <w:b/>
          <w:i/>
        </w:rPr>
      </w:pPr>
    </w:p>
    <w:p w:rsidR="007A0BE2" w:rsidRPr="00926C6D" w:rsidRDefault="007A0BE2" w:rsidP="007A0BE2">
      <w:pPr>
        <w:jc w:val="both"/>
        <w:rPr>
          <w:rFonts w:ascii="Calibri" w:hAnsi="Calibri"/>
          <w:b/>
          <w:i/>
        </w:rPr>
      </w:pPr>
      <w:r w:rsidRPr="00926C6D">
        <w:rPr>
          <w:rFonts w:ascii="Calibri" w:hAnsi="Calibri"/>
          <w:b/>
          <w:i/>
        </w:rPr>
        <w:t>Finanční rozpočet:</w:t>
      </w:r>
    </w:p>
    <w:p w:rsidR="007A0BE2" w:rsidRPr="00926C6D" w:rsidRDefault="007A0BE2" w:rsidP="007A0BE2">
      <w:pPr>
        <w:jc w:val="both"/>
        <w:rPr>
          <w:rFonts w:ascii="Calibri" w:hAnsi="Calibri" w:cs="Arial"/>
          <w:b/>
          <w:color w:val="1F497D"/>
        </w:rPr>
      </w:pPr>
      <w:r w:rsidRPr="00926C6D">
        <w:rPr>
          <w:rFonts w:ascii="Calibri" w:hAnsi="Calibri" w:cs="Arial"/>
          <w:b/>
          <w:color w:val="1F497D"/>
        </w:rPr>
        <w:t xml:space="preserve">Celková částka: </w:t>
      </w:r>
      <w:r>
        <w:rPr>
          <w:rFonts w:ascii="Calibri" w:hAnsi="Calibri" w:cs="Arial"/>
          <w:b/>
          <w:color w:val="1F497D"/>
        </w:rPr>
        <w:t>28</w:t>
      </w:r>
      <w:r w:rsidRPr="00926C6D">
        <w:rPr>
          <w:rFonts w:ascii="Calibri" w:hAnsi="Calibri" w:cs="Arial"/>
          <w:b/>
          <w:color w:val="1F497D"/>
        </w:rPr>
        <w:t>.</w:t>
      </w:r>
      <w:r>
        <w:rPr>
          <w:rFonts w:ascii="Calibri" w:hAnsi="Calibri" w:cs="Arial"/>
          <w:b/>
          <w:color w:val="1F497D"/>
        </w:rPr>
        <w:t>6</w:t>
      </w:r>
      <w:r w:rsidRPr="00926C6D">
        <w:rPr>
          <w:rFonts w:ascii="Calibri" w:hAnsi="Calibri" w:cs="Arial"/>
          <w:b/>
          <w:color w:val="1F497D"/>
        </w:rPr>
        <w:t>00 Kč</w:t>
      </w:r>
    </w:p>
    <w:p w:rsidR="007A0BE2" w:rsidRPr="00926C6D" w:rsidRDefault="007A0BE2" w:rsidP="007A0BE2">
      <w:pPr>
        <w:jc w:val="both"/>
        <w:rPr>
          <w:rFonts w:ascii="Calibri" w:hAnsi="Calibri"/>
          <w:i/>
          <w:u w:val="single"/>
        </w:rPr>
      </w:pPr>
    </w:p>
    <w:tbl>
      <w:tblPr>
        <w:tblStyle w:val="Mkatabulky6"/>
        <w:tblW w:w="0" w:type="auto"/>
        <w:tblLook w:val="04A0" w:firstRow="1" w:lastRow="0" w:firstColumn="1" w:lastColumn="0" w:noHBand="0" w:noVBand="1"/>
      </w:tblPr>
      <w:tblGrid>
        <w:gridCol w:w="675"/>
        <w:gridCol w:w="4923"/>
        <w:gridCol w:w="1881"/>
      </w:tblGrid>
      <w:tr w:rsidR="007A0BE2" w:rsidRPr="00926C6D" w:rsidTr="007A0BE2">
        <w:tc>
          <w:tcPr>
            <w:tcW w:w="7479" w:type="dxa"/>
            <w:gridSpan w:val="3"/>
            <w:vAlign w:val="center"/>
          </w:tcPr>
          <w:p w:rsidR="007A0BE2" w:rsidRPr="00926C6D" w:rsidRDefault="007A0BE2" w:rsidP="007A0BE2">
            <w:pPr>
              <w:rPr>
                <w:rFonts w:ascii="Calibri" w:hAnsi="Calibri" w:cs="Arial"/>
              </w:rPr>
            </w:pPr>
            <w:r w:rsidRPr="00926C6D">
              <w:rPr>
                <w:rFonts w:ascii="Calibri" w:hAnsi="Calibri" w:cs="Arial"/>
              </w:rPr>
              <w:t>Restaurování</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1.</w:t>
            </w:r>
          </w:p>
        </w:tc>
        <w:tc>
          <w:tcPr>
            <w:tcW w:w="4923" w:type="dxa"/>
            <w:vAlign w:val="center"/>
          </w:tcPr>
          <w:p w:rsidR="007A0BE2" w:rsidRPr="00926C6D" w:rsidRDefault="007A0BE2" w:rsidP="007A0BE2">
            <w:pPr>
              <w:rPr>
                <w:rFonts w:ascii="Calibri" w:hAnsi="Calibri" w:cs="Arial"/>
              </w:rPr>
            </w:pPr>
            <w:r w:rsidRPr="00926C6D">
              <w:rPr>
                <w:rFonts w:ascii="Calibri" w:hAnsi="Calibri"/>
              </w:rPr>
              <w:t>Dokumentace a průzkum</w:t>
            </w:r>
          </w:p>
        </w:tc>
        <w:tc>
          <w:tcPr>
            <w:tcW w:w="1881" w:type="dxa"/>
            <w:vAlign w:val="center"/>
          </w:tcPr>
          <w:p w:rsidR="007A0BE2" w:rsidRPr="00926C6D" w:rsidRDefault="007A0BE2" w:rsidP="007A0BE2">
            <w:pPr>
              <w:jc w:val="right"/>
              <w:rPr>
                <w:rFonts w:ascii="Calibri" w:hAnsi="Calibri" w:cs="Arial"/>
              </w:rPr>
            </w:pPr>
            <w:r w:rsidRPr="00926C6D">
              <w:rPr>
                <w:rFonts w:ascii="Calibri" w:hAnsi="Calibri" w:cs="Arial"/>
              </w:rPr>
              <w:t>1.000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2.</w:t>
            </w:r>
          </w:p>
        </w:tc>
        <w:tc>
          <w:tcPr>
            <w:tcW w:w="4923" w:type="dxa"/>
            <w:vAlign w:val="center"/>
          </w:tcPr>
          <w:p w:rsidR="007A0BE2" w:rsidRPr="00A72DC2" w:rsidRDefault="007A0BE2" w:rsidP="007A0BE2">
            <w:r w:rsidRPr="00A72DC2">
              <w:t>Demontáž a konzervace kovů</w:t>
            </w:r>
          </w:p>
        </w:tc>
        <w:tc>
          <w:tcPr>
            <w:tcW w:w="1881" w:type="dxa"/>
            <w:vAlign w:val="center"/>
          </w:tcPr>
          <w:p w:rsidR="007A0BE2" w:rsidRPr="00A72DC2" w:rsidRDefault="007A0BE2" w:rsidP="007A0BE2">
            <w:pPr>
              <w:jc w:val="right"/>
              <w:rPr>
                <w:rFonts w:cs="Arial"/>
              </w:rPr>
            </w:pPr>
            <w:r>
              <w:rPr>
                <w:rFonts w:cs="Arial"/>
              </w:rPr>
              <w:t>1.2</w:t>
            </w:r>
            <w:r w:rsidRPr="00A72DC2">
              <w:rPr>
                <w:rFonts w:cs="Arial"/>
              </w:rPr>
              <w:t>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3.</w:t>
            </w:r>
          </w:p>
        </w:tc>
        <w:tc>
          <w:tcPr>
            <w:tcW w:w="4923" w:type="dxa"/>
            <w:vAlign w:val="center"/>
          </w:tcPr>
          <w:p w:rsidR="007A0BE2" w:rsidRPr="00A72DC2" w:rsidRDefault="007A0BE2" w:rsidP="007A0BE2">
            <w:pPr>
              <w:rPr>
                <w:rFonts w:cs="Arial"/>
              </w:rPr>
            </w:pPr>
            <w:r w:rsidRPr="00A72DC2">
              <w:t>Čištění textilu</w:t>
            </w:r>
          </w:p>
        </w:tc>
        <w:tc>
          <w:tcPr>
            <w:tcW w:w="1881" w:type="dxa"/>
            <w:vAlign w:val="center"/>
          </w:tcPr>
          <w:p w:rsidR="007A0BE2" w:rsidRPr="00A72DC2" w:rsidRDefault="007A0BE2" w:rsidP="007A0BE2">
            <w:pPr>
              <w:jc w:val="right"/>
              <w:rPr>
                <w:rFonts w:cs="Arial"/>
              </w:rPr>
            </w:pPr>
            <w:r>
              <w:rPr>
                <w:rFonts w:cs="Arial"/>
              </w:rPr>
              <w:t>2</w:t>
            </w:r>
            <w:r w:rsidRPr="00A72DC2">
              <w:rPr>
                <w:rFonts w:cs="Arial"/>
              </w:rPr>
              <w:t>.000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4.</w:t>
            </w:r>
          </w:p>
        </w:tc>
        <w:tc>
          <w:tcPr>
            <w:tcW w:w="4923" w:type="dxa"/>
            <w:vAlign w:val="center"/>
          </w:tcPr>
          <w:p w:rsidR="007A0BE2" w:rsidRPr="00A72DC2" w:rsidRDefault="007A0BE2" w:rsidP="007A0BE2">
            <w:pPr>
              <w:jc w:val="both"/>
              <w:rPr>
                <w:rFonts w:cs="Arial"/>
              </w:rPr>
            </w:pPr>
            <w:r w:rsidRPr="00A72DC2">
              <w:rPr>
                <w:rFonts w:cs="Arial"/>
              </w:rPr>
              <w:t>Vyrovnání textilu</w:t>
            </w:r>
          </w:p>
        </w:tc>
        <w:tc>
          <w:tcPr>
            <w:tcW w:w="1881" w:type="dxa"/>
            <w:vAlign w:val="center"/>
          </w:tcPr>
          <w:p w:rsidR="007A0BE2" w:rsidRPr="00A72DC2" w:rsidRDefault="007A0BE2" w:rsidP="007A0BE2">
            <w:pPr>
              <w:jc w:val="right"/>
              <w:rPr>
                <w:rFonts w:cs="Arial"/>
              </w:rPr>
            </w:pPr>
            <w:r w:rsidRPr="00A72DC2">
              <w:rPr>
                <w:rFonts w:cs="Arial"/>
              </w:rPr>
              <w:t>1.800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5.</w:t>
            </w:r>
          </w:p>
        </w:tc>
        <w:tc>
          <w:tcPr>
            <w:tcW w:w="4923" w:type="dxa"/>
            <w:vAlign w:val="center"/>
          </w:tcPr>
          <w:p w:rsidR="007A0BE2" w:rsidRPr="00926C6D" w:rsidRDefault="007A0BE2" w:rsidP="007A0BE2">
            <w:pPr>
              <w:rPr>
                <w:rFonts w:ascii="Calibri" w:hAnsi="Calibri" w:cs="Arial"/>
              </w:rPr>
            </w:pPr>
            <w:r w:rsidRPr="00A72DC2">
              <w:rPr>
                <w:rFonts w:ascii="Calibri" w:hAnsi="Calibri"/>
              </w:rPr>
              <w:t>Čištění a vyrovnání papírových částí</w:t>
            </w:r>
          </w:p>
        </w:tc>
        <w:tc>
          <w:tcPr>
            <w:tcW w:w="1881" w:type="dxa"/>
            <w:vAlign w:val="center"/>
          </w:tcPr>
          <w:p w:rsidR="007A0BE2" w:rsidRPr="00926C6D" w:rsidRDefault="007A0BE2" w:rsidP="007A0BE2">
            <w:pPr>
              <w:jc w:val="right"/>
              <w:rPr>
                <w:rFonts w:ascii="Calibri" w:hAnsi="Calibri" w:cs="Arial"/>
              </w:rPr>
            </w:pPr>
            <w:r>
              <w:rPr>
                <w:rFonts w:ascii="Calibri" w:hAnsi="Calibri" w:cs="Arial"/>
              </w:rPr>
              <w:t>2.0</w:t>
            </w:r>
            <w:r w:rsidRPr="00926C6D">
              <w:rPr>
                <w:rFonts w:ascii="Calibri" w:hAnsi="Calibri" w:cs="Arial"/>
              </w:rPr>
              <w:t>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6.</w:t>
            </w:r>
          </w:p>
        </w:tc>
        <w:tc>
          <w:tcPr>
            <w:tcW w:w="4923" w:type="dxa"/>
            <w:vAlign w:val="center"/>
          </w:tcPr>
          <w:p w:rsidR="007A0BE2" w:rsidRPr="00A72DC2" w:rsidRDefault="007A0BE2" w:rsidP="007A0BE2">
            <w:pPr>
              <w:jc w:val="both"/>
              <w:rPr>
                <w:rFonts w:cs="Arial"/>
              </w:rPr>
            </w:pPr>
            <w:r w:rsidRPr="00A72DC2">
              <w:t>Příprava materiálu – barvení</w:t>
            </w:r>
          </w:p>
        </w:tc>
        <w:tc>
          <w:tcPr>
            <w:tcW w:w="1881" w:type="dxa"/>
            <w:vAlign w:val="center"/>
          </w:tcPr>
          <w:p w:rsidR="007A0BE2" w:rsidRPr="00926C6D" w:rsidRDefault="007A0BE2" w:rsidP="007A0BE2">
            <w:pPr>
              <w:jc w:val="right"/>
              <w:rPr>
                <w:rFonts w:ascii="Calibri" w:hAnsi="Calibri" w:cs="Arial"/>
              </w:rPr>
            </w:pPr>
            <w:r w:rsidRPr="00926C6D">
              <w:rPr>
                <w:rFonts w:ascii="Calibri" w:hAnsi="Calibri" w:cs="Arial"/>
              </w:rPr>
              <w:t>900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7.</w:t>
            </w:r>
          </w:p>
        </w:tc>
        <w:tc>
          <w:tcPr>
            <w:tcW w:w="4923" w:type="dxa"/>
            <w:vAlign w:val="center"/>
          </w:tcPr>
          <w:p w:rsidR="007A0BE2" w:rsidRPr="00926C6D" w:rsidRDefault="007A0BE2" w:rsidP="007A0BE2">
            <w:pPr>
              <w:contextualSpacing/>
              <w:rPr>
                <w:rFonts w:ascii="Calibri" w:hAnsi="Calibri" w:cs="Arial"/>
              </w:rPr>
            </w:pPr>
            <w:r w:rsidRPr="00A72DC2">
              <w:rPr>
                <w:rFonts w:ascii="Calibri" w:hAnsi="Calibri"/>
              </w:rPr>
              <w:t xml:space="preserve">Šitá </w:t>
            </w:r>
            <w:proofErr w:type="spellStart"/>
            <w:r w:rsidRPr="00A72DC2">
              <w:rPr>
                <w:rFonts w:ascii="Calibri" w:hAnsi="Calibri"/>
              </w:rPr>
              <w:t>skeletáž</w:t>
            </w:r>
            <w:proofErr w:type="spellEnd"/>
            <w:r w:rsidRPr="00A72DC2">
              <w:rPr>
                <w:rFonts w:ascii="Calibri" w:hAnsi="Calibri"/>
              </w:rPr>
              <w:t xml:space="preserve"> hnědé tkaniny</w:t>
            </w:r>
          </w:p>
        </w:tc>
        <w:tc>
          <w:tcPr>
            <w:tcW w:w="1881" w:type="dxa"/>
            <w:vAlign w:val="center"/>
          </w:tcPr>
          <w:p w:rsidR="007A0BE2" w:rsidRPr="00926C6D" w:rsidRDefault="007A0BE2" w:rsidP="007A0BE2">
            <w:pPr>
              <w:jc w:val="right"/>
              <w:rPr>
                <w:rFonts w:ascii="Calibri" w:hAnsi="Calibri" w:cs="Arial"/>
              </w:rPr>
            </w:pPr>
            <w:r>
              <w:rPr>
                <w:rFonts w:ascii="Calibri" w:hAnsi="Calibri" w:cs="Arial"/>
              </w:rPr>
              <w:t>5</w:t>
            </w:r>
            <w:r w:rsidRPr="00926C6D">
              <w:rPr>
                <w:rFonts w:ascii="Calibri" w:hAnsi="Calibri" w:cs="Arial"/>
              </w:rPr>
              <w:t>.</w:t>
            </w:r>
            <w:r>
              <w:rPr>
                <w:rFonts w:ascii="Calibri" w:hAnsi="Calibri" w:cs="Arial"/>
              </w:rPr>
              <w:t>0</w:t>
            </w:r>
            <w:r w:rsidRPr="00926C6D">
              <w:rPr>
                <w:rFonts w:ascii="Calibri" w:hAnsi="Calibri" w:cs="Arial"/>
              </w:rPr>
              <w:t>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8.</w:t>
            </w:r>
          </w:p>
        </w:tc>
        <w:tc>
          <w:tcPr>
            <w:tcW w:w="4923" w:type="dxa"/>
            <w:vAlign w:val="center"/>
          </w:tcPr>
          <w:p w:rsidR="007A0BE2" w:rsidRPr="00926C6D" w:rsidRDefault="007A0BE2" w:rsidP="007A0BE2">
            <w:pPr>
              <w:rPr>
                <w:rFonts w:ascii="Calibri" w:hAnsi="Calibri"/>
              </w:rPr>
            </w:pPr>
            <w:r>
              <w:t>Z</w:t>
            </w:r>
            <w:r w:rsidRPr="006B2058">
              <w:t xml:space="preserve">pevnění </w:t>
            </w:r>
            <w:r>
              <w:t>papírových ozdob</w:t>
            </w:r>
          </w:p>
        </w:tc>
        <w:tc>
          <w:tcPr>
            <w:tcW w:w="1881" w:type="dxa"/>
            <w:vAlign w:val="center"/>
          </w:tcPr>
          <w:p w:rsidR="007A0BE2" w:rsidRPr="00926C6D" w:rsidRDefault="007A0BE2" w:rsidP="007A0BE2">
            <w:pPr>
              <w:jc w:val="right"/>
              <w:rPr>
                <w:rFonts w:ascii="Calibri" w:hAnsi="Calibri" w:cs="Arial"/>
              </w:rPr>
            </w:pPr>
            <w:r>
              <w:rPr>
                <w:rFonts w:ascii="Calibri" w:hAnsi="Calibri" w:cs="Arial"/>
              </w:rPr>
              <w:t>6.900 Kč</w:t>
            </w:r>
          </w:p>
        </w:tc>
      </w:tr>
      <w:tr w:rsidR="007A0BE2" w:rsidRPr="00926C6D" w:rsidTr="007A0BE2">
        <w:tc>
          <w:tcPr>
            <w:tcW w:w="675" w:type="dxa"/>
            <w:vAlign w:val="center"/>
          </w:tcPr>
          <w:p w:rsidR="007A0BE2" w:rsidRPr="00926C6D" w:rsidRDefault="007A0BE2" w:rsidP="007A0BE2">
            <w:pPr>
              <w:jc w:val="center"/>
              <w:rPr>
                <w:rFonts w:ascii="Calibri" w:hAnsi="Calibri" w:cs="Arial"/>
              </w:rPr>
            </w:pPr>
            <w:r w:rsidRPr="00926C6D">
              <w:rPr>
                <w:rFonts w:ascii="Calibri" w:hAnsi="Calibri" w:cs="Arial"/>
              </w:rPr>
              <w:t>9.</w:t>
            </w:r>
          </w:p>
        </w:tc>
        <w:tc>
          <w:tcPr>
            <w:tcW w:w="4923" w:type="dxa"/>
            <w:vAlign w:val="center"/>
          </w:tcPr>
          <w:p w:rsidR="007A0BE2" w:rsidRPr="00926C6D" w:rsidRDefault="007A0BE2" w:rsidP="007A0BE2">
            <w:pPr>
              <w:rPr>
                <w:rFonts w:ascii="Calibri" w:hAnsi="Calibri"/>
              </w:rPr>
            </w:pPr>
            <w:r>
              <w:t>Zpětné našití kovových prvků</w:t>
            </w:r>
          </w:p>
        </w:tc>
        <w:tc>
          <w:tcPr>
            <w:tcW w:w="1881" w:type="dxa"/>
            <w:vAlign w:val="center"/>
          </w:tcPr>
          <w:p w:rsidR="007A0BE2" w:rsidRPr="00926C6D" w:rsidRDefault="007A0BE2" w:rsidP="007A0BE2">
            <w:pPr>
              <w:jc w:val="right"/>
              <w:rPr>
                <w:rFonts w:ascii="Calibri" w:hAnsi="Calibri" w:cs="Arial"/>
              </w:rPr>
            </w:pPr>
            <w:r>
              <w:rPr>
                <w:rFonts w:ascii="Calibri" w:hAnsi="Calibri" w:cs="Arial"/>
              </w:rPr>
              <w:t>1.000 Kč</w:t>
            </w:r>
          </w:p>
        </w:tc>
      </w:tr>
      <w:tr w:rsidR="007A0BE2" w:rsidRPr="00A72DC2" w:rsidTr="007A0BE2">
        <w:tc>
          <w:tcPr>
            <w:tcW w:w="675" w:type="dxa"/>
            <w:vAlign w:val="center"/>
          </w:tcPr>
          <w:p w:rsidR="007A0BE2" w:rsidRPr="00A72DC2" w:rsidRDefault="007A0BE2" w:rsidP="007A0BE2">
            <w:pPr>
              <w:jc w:val="center"/>
              <w:rPr>
                <w:rFonts w:ascii="Calibri" w:hAnsi="Calibri" w:cs="Arial"/>
              </w:rPr>
            </w:pPr>
            <w:r w:rsidRPr="00A72DC2">
              <w:rPr>
                <w:rFonts w:ascii="Calibri" w:hAnsi="Calibri" w:cs="Arial"/>
              </w:rPr>
              <w:t>10.</w:t>
            </w:r>
          </w:p>
        </w:tc>
        <w:tc>
          <w:tcPr>
            <w:tcW w:w="4923" w:type="dxa"/>
            <w:vAlign w:val="center"/>
          </w:tcPr>
          <w:p w:rsidR="007A0BE2" w:rsidRPr="00926C6D" w:rsidRDefault="007A0BE2" w:rsidP="007A0BE2">
            <w:pPr>
              <w:rPr>
                <w:rFonts w:ascii="Calibri" w:hAnsi="Calibri"/>
              </w:rPr>
            </w:pPr>
            <w:r w:rsidRPr="00926C6D">
              <w:rPr>
                <w:rFonts w:ascii="Calibri" w:hAnsi="Calibri"/>
              </w:rPr>
              <w:t>Adjustace</w:t>
            </w:r>
          </w:p>
        </w:tc>
        <w:tc>
          <w:tcPr>
            <w:tcW w:w="1881" w:type="dxa"/>
            <w:vAlign w:val="center"/>
          </w:tcPr>
          <w:p w:rsidR="007A0BE2" w:rsidRPr="00926C6D" w:rsidRDefault="007A0BE2" w:rsidP="007A0BE2">
            <w:pPr>
              <w:jc w:val="right"/>
              <w:rPr>
                <w:rFonts w:ascii="Calibri" w:hAnsi="Calibri" w:cs="Arial"/>
              </w:rPr>
            </w:pPr>
            <w:r w:rsidRPr="00926C6D">
              <w:rPr>
                <w:rFonts w:ascii="Calibri" w:hAnsi="Calibri" w:cs="Arial"/>
              </w:rPr>
              <w:t>1.800 Kč</w:t>
            </w:r>
          </w:p>
        </w:tc>
      </w:tr>
      <w:tr w:rsidR="007A0BE2" w:rsidRPr="00A72DC2" w:rsidTr="007A0BE2">
        <w:tc>
          <w:tcPr>
            <w:tcW w:w="675" w:type="dxa"/>
            <w:vAlign w:val="center"/>
          </w:tcPr>
          <w:p w:rsidR="007A0BE2" w:rsidRPr="00A72DC2" w:rsidRDefault="007A0BE2" w:rsidP="007A0BE2">
            <w:pPr>
              <w:jc w:val="center"/>
              <w:rPr>
                <w:rFonts w:ascii="Calibri" w:hAnsi="Calibri" w:cs="Arial"/>
              </w:rPr>
            </w:pPr>
            <w:r>
              <w:rPr>
                <w:rFonts w:ascii="Calibri" w:hAnsi="Calibri" w:cs="Arial"/>
              </w:rPr>
              <w:t>11.</w:t>
            </w:r>
          </w:p>
        </w:tc>
        <w:tc>
          <w:tcPr>
            <w:tcW w:w="4923" w:type="dxa"/>
            <w:vAlign w:val="center"/>
          </w:tcPr>
          <w:p w:rsidR="007A0BE2" w:rsidRPr="00926C6D" w:rsidRDefault="007A0BE2" w:rsidP="007A0BE2">
            <w:pPr>
              <w:rPr>
                <w:rFonts w:ascii="Calibri" w:hAnsi="Calibri"/>
              </w:rPr>
            </w:pPr>
            <w:r w:rsidRPr="00926C6D">
              <w:rPr>
                <w:rFonts w:ascii="Calibri" w:hAnsi="Calibri"/>
              </w:rPr>
              <w:t>Restaurátorská zpráva</w:t>
            </w:r>
          </w:p>
        </w:tc>
        <w:tc>
          <w:tcPr>
            <w:tcW w:w="1881" w:type="dxa"/>
            <w:vAlign w:val="center"/>
          </w:tcPr>
          <w:p w:rsidR="007A0BE2" w:rsidRPr="00926C6D" w:rsidRDefault="007A0BE2" w:rsidP="007A0BE2">
            <w:pPr>
              <w:jc w:val="right"/>
              <w:rPr>
                <w:rFonts w:ascii="Calibri" w:hAnsi="Calibri" w:cs="Arial"/>
              </w:rPr>
            </w:pPr>
            <w:r w:rsidRPr="00926C6D">
              <w:rPr>
                <w:rFonts w:ascii="Calibri" w:hAnsi="Calibri" w:cs="Arial"/>
              </w:rPr>
              <w:t>1.</w:t>
            </w:r>
            <w:r>
              <w:rPr>
                <w:rFonts w:ascii="Calibri" w:hAnsi="Calibri" w:cs="Arial"/>
              </w:rPr>
              <w:t>0</w:t>
            </w:r>
            <w:r w:rsidRPr="00926C6D">
              <w:rPr>
                <w:rFonts w:ascii="Calibri" w:hAnsi="Calibri" w:cs="Arial"/>
              </w:rPr>
              <w:t>00 Kč</w:t>
            </w:r>
          </w:p>
        </w:tc>
      </w:tr>
      <w:tr w:rsidR="007A0BE2" w:rsidRPr="00926C6D" w:rsidTr="007A0BE2">
        <w:tc>
          <w:tcPr>
            <w:tcW w:w="675" w:type="dxa"/>
            <w:tcBorders>
              <w:bottom w:val="single" w:sz="4" w:space="0" w:color="auto"/>
            </w:tcBorders>
          </w:tcPr>
          <w:p w:rsidR="007A0BE2" w:rsidRPr="00926C6D" w:rsidRDefault="007A0BE2" w:rsidP="007A0BE2">
            <w:pPr>
              <w:jc w:val="both"/>
              <w:rPr>
                <w:rFonts w:ascii="Calibri" w:hAnsi="Calibri" w:cs="Arial"/>
                <w:b/>
              </w:rPr>
            </w:pPr>
          </w:p>
        </w:tc>
        <w:tc>
          <w:tcPr>
            <w:tcW w:w="4923" w:type="dxa"/>
            <w:tcBorders>
              <w:bottom w:val="single" w:sz="4" w:space="0" w:color="auto"/>
            </w:tcBorders>
          </w:tcPr>
          <w:p w:rsidR="007A0BE2" w:rsidRPr="00926C6D" w:rsidRDefault="007A0BE2" w:rsidP="007A0BE2">
            <w:pPr>
              <w:jc w:val="both"/>
              <w:rPr>
                <w:rFonts w:ascii="Calibri" w:hAnsi="Calibri" w:cs="Arial"/>
                <w:b/>
              </w:rPr>
            </w:pPr>
            <w:r w:rsidRPr="00926C6D">
              <w:rPr>
                <w:rFonts w:ascii="Calibri" w:hAnsi="Calibri" w:cs="Arial"/>
                <w:b/>
              </w:rPr>
              <w:t>Celkem</w:t>
            </w:r>
          </w:p>
        </w:tc>
        <w:tc>
          <w:tcPr>
            <w:tcW w:w="1881" w:type="dxa"/>
            <w:tcBorders>
              <w:bottom w:val="single" w:sz="4" w:space="0" w:color="auto"/>
            </w:tcBorders>
          </w:tcPr>
          <w:p w:rsidR="007A0BE2" w:rsidRPr="00926C6D" w:rsidRDefault="007A0BE2" w:rsidP="007A0BE2">
            <w:pPr>
              <w:jc w:val="right"/>
              <w:rPr>
                <w:rFonts w:ascii="Calibri" w:hAnsi="Calibri" w:cs="Arial"/>
                <w:b/>
              </w:rPr>
            </w:pPr>
            <w:r>
              <w:rPr>
                <w:rFonts w:ascii="Calibri" w:hAnsi="Calibri" w:cs="Arial"/>
                <w:b/>
              </w:rPr>
              <w:t>24</w:t>
            </w:r>
            <w:r w:rsidRPr="00926C6D">
              <w:rPr>
                <w:rFonts w:ascii="Calibri" w:hAnsi="Calibri" w:cs="Arial"/>
                <w:b/>
              </w:rPr>
              <w:t>.</w:t>
            </w:r>
            <w:r>
              <w:rPr>
                <w:rFonts w:ascii="Calibri" w:hAnsi="Calibri" w:cs="Arial"/>
                <w:b/>
              </w:rPr>
              <w:t>6</w:t>
            </w:r>
            <w:r w:rsidRPr="00926C6D">
              <w:rPr>
                <w:rFonts w:ascii="Calibri" w:hAnsi="Calibri" w:cs="Arial"/>
                <w:b/>
              </w:rPr>
              <w:t>00 Kč</w:t>
            </w:r>
          </w:p>
        </w:tc>
      </w:tr>
      <w:tr w:rsidR="007A0BE2" w:rsidRPr="00926C6D" w:rsidTr="007A0BE2">
        <w:tc>
          <w:tcPr>
            <w:tcW w:w="675" w:type="dxa"/>
            <w:tcBorders>
              <w:left w:val="nil"/>
              <w:right w:val="nil"/>
            </w:tcBorders>
          </w:tcPr>
          <w:p w:rsidR="007A0BE2" w:rsidRPr="00926C6D" w:rsidRDefault="007A0BE2" w:rsidP="007A0BE2">
            <w:pPr>
              <w:jc w:val="both"/>
              <w:rPr>
                <w:rFonts w:ascii="Calibri" w:hAnsi="Calibri" w:cs="Arial"/>
                <w:b/>
              </w:rPr>
            </w:pPr>
          </w:p>
        </w:tc>
        <w:tc>
          <w:tcPr>
            <w:tcW w:w="4923" w:type="dxa"/>
            <w:tcBorders>
              <w:left w:val="nil"/>
              <w:right w:val="nil"/>
            </w:tcBorders>
          </w:tcPr>
          <w:p w:rsidR="007A0BE2" w:rsidRPr="00926C6D" w:rsidRDefault="007A0BE2" w:rsidP="007A0BE2">
            <w:pPr>
              <w:jc w:val="both"/>
              <w:rPr>
                <w:rFonts w:ascii="Calibri" w:hAnsi="Calibri" w:cs="Arial"/>
                <w:b/>
              </w:rPr>
            </w:pPr>
          </w:p>
        </w:tc>
        <w:tc>
          <w:tcPr>
            <w:tcW w:w="1881" w:type="dxa"/>
            <w:tcBorders>
              <w:left w:val="nil"/>
              <w:right w:val="nil"/>
            </w:tcBorders>
          </w:tcPr>
          <w:p w:rsidR="007A0BE2" w:rsidRPr="00926C6D" w:rsidRDefault="007A0BE2" w:rsidP="007A0BE2">
            <w:pPr>
              <w:jc w:val="right"/>
              <w:rPr>
                <w:rFonts w:ascii="Calibri" w:hAnsi="Calibri" w:cs="Arial"/>
              </w:rPr>
            </w:pPr>
          </w:p>
        </w:tc>
      </w:tr>
      <w:tr w:rsidR="007A0BE2" w:rsidRPr="00926C6D" w:rsidTr="007A0BE2">
        <w:tc>
          <w:tcPr>
            <w:tcW w:w="7479" w:type="dxa"/>
            <w:gridSpan w:val="3"/>
          </w:tcPr>
          <w:p w:rsidR="007A0BE2" w:rsidRPr="00926C6D" w:rsidRDefault="007A0BE2" w:rsidP="007A0BE2">
            <w:pPr>
              <w:rPr>
                <w:rFonts w:ascii="Calibri" w:hAnsi="Calibri" w:cs="Arial"/>
              </w:rPr>
            </w:pPr>
            <w:r w:rsidRPr="00926C6D">
              <w:rPr>
                <w:rFonts w:ascii="Calibri" w:hAnsi="Calibri" w:cs="Arial"/>
              </w:rPr>
              <w:t>Materiál</w:t>
            </w:r>
          </w:p>
        </w:tc>
      </w:tr>
      <w:tr w:rsidR="007A0BE2" w:rsidRPr="00926C6D" w:rsidTr="007A0BE2">
        <w:tc>
          <w:tcPr>
            <w:tcW w:w="675" w:type="dxa"/>
          </w:tcPr>
          <w:p w:rsidR="007A0BE2" w:rsidRPr="00926C6D" w:rsidRDefault="007A0BE2" w:rsidP="007A0BE2">
            <w:pPr>
              <w:jc w:val="center"/>
              <w:rPr>
                <w:rFonts w:ascii="Calibri" w:hAnsi="Calibri" w:cs="Arial"/>
              </w:rPr>
            </w:pPr>
            <w:r w:rsidRPr="00926C6D">
              <w:rPr>
                <w:rFonts w:ascii="Calibri" w:hAnsi="Calibri" w:cs="Arial"/>
              </w:rPr>
              <w:t>1.</w:t>
            </w:r>
          </w:p>
        </w:tc>
        <w:tc>
          <w:tcPr>
            <w:tcW w:w="4923" w:type="dxa"/>
          </w:tcPr>
          <w:p w:rsidR="007A0BE2" w:rsidRPr="00926C6D" w:rsidRDefault="007A0BE2" w:rsidP="007A0BE2">
            <w:pPr>
              <w:jc w:val="both"/>
              <w:rPr>
                <w:rFonts w:ascii="Calibri" w:hAnsi="Calibri" w:cs="Arial"/>
                <w:b/>
              </w:rPr>
            </w:pPr>
            <w:r w:rsidRPr="00926C6D">
              <w:rPr>
                <w:rFonts w:ascii="Calibri" w:hAnsi="Calibri"/>
              </w:rPr>
              <w:t>Materiál na restaurování</w:t>
            </w:r>
          </w:p>
        </w:tc>
        <w:tc>
          <w:tcPr>
            <w:tcW w:w="1881" w:type="dxa"/>
          </w:tcPr>
          <w:p w:rsidR="007A0BE2" w:rsidRPr="00926C6D" w:rsidRDefault="007A0BE2" w:rsidP="007A0BE2">
            <w:pPr>
              <w:jc w:val="right"/>
              <w:rPr>
                <w:rFonts w:ascii="Calibri" w:hAnsi="Calibri" w:cs="Arial"/>
              </w:rPr>
            </w:pPr>
            <w:r>
              <w:rPr>
                <w:rFonts w:ascii="Calibri" w:hAnsi="Calibri" w:cs="Arial"/>
              </w:rPr>
              <w:t>2</w:t>
            </w:r>
            <w:r w:rsidRPr="00926C6D">
              <w:rPr>
                <w:rFonts w:ascii="Calibri" w:hAnsi="Calibri" w:cs="Arial"/>
              </w:rPr>
              <w:t>.000 Kč</w:t>
            </w:r>
          </w:p>
        </w:tc>
      </w:tr>
      <w:tr w:rsidR="007A0BE2" w:rsidRPr="00926C6D" w:rsidTr="007A0BE2">
        <w:tc>
          <w:tcPr>
            <w:tcW w:w="675" w:type="dxa"/>
          </w:tcPr>
          <w:p w:rsidR="007A0BE2" w:rsidRPr="00926C6D" w:rsidRDefault="007A0BE2" w:rsidP="007A0BE2">
            <w:pPr>
              <w:jc w:val="center"/>
              <w:rPr>
                <w:rFonts w:ascii="Calibri" w:hAnsi="Calibri" w:cs="Arial"/>
              </w:rPr>
            </w:pPr>
            <w:r w:rsidRPr="00926C6D">
              <w:rPr>
                <w:rFonts w:ascii="Calibri" w:hAnsi="Calibri" w:cs="Arial"/>
              </w:rPr>
              <w:t>2.</w:t>
            </w:r>
          </w:p>
        </w:tc>
        <w:tc>
          <w:tcPr>
            <w:tcW w:w="4923" w:type="dxa"/>
          </w:tcPr>
          <w:p w:rsidR="007A0BE2" w:rsidRPr="00926C6D" w:rsidRDefault="007A0BE2" w:rsidP="007A0BE2">
            <w:pPr>
              <w:jc w:val="both"/>
              <w:rPr>
                <w:rFonts w:ascii="Calibri" w:hAnsi="Calibri" w:cs="Arial"/>
                <w:b/>
              </w:rPr>
            </w:pPr>
            <w:r w:rsidRPr="00926C6D">
              <w:rPr>
                <w:rFonts w:ascii="Calibri" w:hAnsi="Calibri"/>
              </w:rPr>
              <w:t>Materiál na adjustaci</w:t>
            </w:r>
          </w:p>
        </w:tc>
        <w:tc>
          <w:tcPr>
            <w:tcW w:w="1881" w:type="dxa"/>
          </w:tcPr>
          <w:p w:rsidR="007A0BE2" w:rsidRPr="00926C6D" w:rsidRDefault="007A0BE2" w:rsidP="007A0BE2">
            <w:pPr>
              <w:jc w:val="right"/>
              <w:rPr>
                <w:rFonts w:ascii="Calibri" w:hAnsi="Calibri" w:cs="Arial"/>
              </w:rPr>
            </w:pPr>
            <w:r w:rsidRPr="00926C6D">
              <w:rPr>
                <w:rFonts w:ascii="Calibri" w:hAnsi="Calibri" w:cs="Arial"/>
              </w:rPr>
              <w:t>2.000 Kč</w:t>
            </w:r>
          </w:p>
        </w:tc>
      </w:tr>
      <w:tr w:rsidR="007A0BE2" w:rsidRPr="00926C6D" w:rsidTr="007A0BE2">
        <w:tc>
          <w:tcPr>
            <w:tcW w:w="675" w:type="dxa"/>
          </w:tcPr>
          <w:p w:rsidR="007A0BE2" w:rsidRPr="00926C6D" w:rsidRDefault="007A0BE2" w:rsidP="007A0BE2">
            <w:pPr>
              <w:jc w:val="both"/>
              <w:rPr>
                <w:rFonts w:ascii="Calibri" w:hAnsi="Calibri" w:cs="Arial"/>
                <w:b/>
              </w:rPr>
            </w:pPr>
          </w:p>
        </w:tc>
        <w:tc>
          <w:tcPr>
            <w:tcW w:w="4923" w:type="dxa"/>
          </w:tcPr>
          <w:p w:rsidR="007A0BE2" w:rsidRPr="00926C6D" w:rsidRDefault="007A0BE2" w:rsidP="007A0BE2">
            <w:pPr>
              <w:jc w:val="both"/>
              <w:rPr>
                <w:rFonts w:ascii="Calibri" w:hAnsi="Calibri" w:cs="Arial"/>
                <w:b/>
              </w:rPr>
            </w:pPr>
            <w:r w:rsidRPr="00926C6D">
              <w:rPr>
                <w:rFonts w:ascii="Calibri" w:hAnsi="Calibri" w:cs="Arial"/>
                <w:b/>
              </w:rPr>
              <w:t>Celkem</w:t>
            </w:r>
          </w:p>
        </w:tc>
        <w:tc>
          <w:tcPr>
            <w:tcW w:w="1881" w:type="dxa"/>
          </w:tcPr>
          <w:p w:rsidR="007A0BE2" w:rsidRPr="00926C6D" w:rsidRDefault="007A0BE2" w:rsidP="007A0BE2">
            <w:pPr>
              <w:jc w:val="right"/>
              <w:rPr>
                <w:rFonts w:ascii="Calibri" w:hAnsi="Calibri" w:cs="Arial"/>
                <w:b/>
              </w:rPr>
            </w:pPr>
            <w:r>
              <w:rPr>
                <w:rFonts w:ascii="Calibri" w:hAnsi="Calibri" w:cs="Arial"/>
                <w:b/>
              </w:rPr>
              <w:t>4</w:t>
            </w:r>
            <w:r w:rsidRPr="00926C6D">
              <w:rPr>
                <w:rFonts w:ascii="Calibri" w:hAnsi="Calibri" w:cs="Arial"/>
                <w:b/>
              </w:rPr>
              <w:t>.000 Kč</w:t>
            </w:r>
          </w:p>
        </w:tc>
      </w:tr>
    </w:tbl>
    <w:p w:rsidR="007A0BE2" w:rsidRDefault="007A0BE2" w:rsidP="007A0BE2"/>
    <w:p w:rsidR="007A0BE2" w:rsidRDefault="007A0BE2" w:rsidP="007A0BE2"/>
    <w:p w:rsidR="0051463F" w:rsidRPr="004A727E" w:rsidRDefault="0051463F" w:rsidP="0051463F">
      <w:pPr>
        <w:rPr>
          <w:rFonts w:eastAsia="Calibri"/>
          <w:b/>
          <w:i/>
          <w:lang w:eastAsia="en-US"/>
        </w:rPr>
      </w:pPr>
      <w:r>
        <w:rPr>
          <w:rFonts w:eastAsia="Calibri"/>
          <w:b/>
          <w:i/>
          <w:lang w:eastAsia="en-US"/>
        </w:rPr>
        <w:t xml:space="preserve">Předmět: </w:t>
      </w:r>
      <w:proofErr w:type="spellStart"/>
      <w:r>
        <w:rPr>
          <w:rFonts w:eastAsia="Calibri"/>
          <w:b/>
          <w:i/>
          <w:lang w:eastAsia="en-US"/>
        </w:rPr>
        <w:t>xxxxxxxxxxxxxxxxxx</w:t>
      </w:r>
      <w:proofErr w:type="spellEnd"/>
    </w:p>
    <w:p w:rsidR="0051463F" w:rsidRPr="004A727E" w:rsidRDefault="0051463F" w:rsidP="0051463F">
      <w:pPr>
        <w:numPr>
          <w:ilvl w:val="0"/>
          <w:numId w:val="27"/>
        </w:numPr>
        <w:contextualSpacing/>
        <w:rPr>
          <w:rFonts w:eastAsia="Calibri"/>
          <w:lang w:eastAsia="en-US"/>
        </w:rPr>
      </w:pPr>
      <w:proofErr w:type="spellStart"/>
      <w:r>
        <w:rPr>
          <w:rFonts w:eastAsia="Calibri"/>
          <w:lang w:eastAsia="en-US"/>
        </w:rPr>
        <w:t>xxxxxxxxxxxxxxxxxxxxxxxxxxxxxxxxxxxxxxxxxxxxxxxxxxxx</w:t>
      </w:r>
      <w:proofErr w:type="spellEnd"/>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r>
        <w:rPr>
          <w:rFonts w:eastAsia="Calibri"/>
          <w:lang w:eastAsia="en-US"/>
        </w:rPr>
        <w:lastRenderedPageBreak/>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51463F" w:rsidRPr="004A727E" w:rsidRDefault="0051463F" w:rsidP="0051463F">
      <w:pPr>
        <w:numPr>
          <w:ilvl w:val="0"/>
          <w:numId w:val="27"/>
        </w:numPr>
        <w:contextualSpacing/>
        <w:rPr>
          <w:rFonts w:eastAsia="Calibri"/>
          <w:lang w:eastAsia="en-US"/>
        </w:rPr>
      </w:pPr>
      <w:proofErr w:type="spellStart"/>
      <w:r>
        <w:rPr>
          <w:rFonts w:eastAsia="Calibri"/>
          <w:lang w:eastAsia="en-US"/>
        </w:rPr>
        <w:t>xxxxxxx</w:t>
      </w:r>
      <w:proofErr w:type="spellEnd"/>
    </w:p>
    <w:p w:rsidR="0051463F" w:rsidRPr="004A727E" w:rsidRDefault="0051463F" w:rsidP="0051463F">
      <w:pPr>
        <w:numPr>
          <w:ilvl w:val="0"/>
          <w:numId w:val="27"/>
        </w:numPr>
        <w:contextualSpacing/>
        <w:rPr>
          <w:rFonts w:eastAsia="Calibri"/>
          <w:lang w:eastAsia="en-US"/>
        </w:rPr>
      </w:pPr>
      <w:r>
        <w:rPr>
          <w:rFonts w:eastAsia="Calibri"/>
          <w:lang w:eastAsia="en-US"/>
        </w:rPr>
        <w:t>xxxxxxxxxxxxxxxxxxxxxxxxxxxxxxxxxxxxxxxxxxxxxxxxxxxxxxxxxxxxxxxxxxxxxxxxxxxxxxxxxxxxxxxxxxxx</w:t>
      </w:r>
    </w:p>
    <w:p w:rsidR="007A0BE2" w:rsidRPr="000C79E9" w:rsidRDefault="007A0BE2" w:rsidP="007A0BE2">
      <w:pPr>
        <w:jc w:val="both"/>
        <w:rPr>
          <w:rFonts w:eastAsia="Calibri"/>
          <w:lang w:eastAsia="en-US"/>
        </w:rPr>
      </w:pPr>
    </w:p>
    <w:p w:rsidR="007A0BE2" w:rsidRPr="000C79E9" w:rsidRDefault="007A0BE2" w:rsidP="007A0BE2">
      <w:pPr>
        <w:jc w:val="both"/>
        <w:rPr>
          <w:rFonts w:eastAsia="Calibri"/>
          <w:b/>
          <w:i/>
          <w:lang w:eastAsia="en-US"/>
        </w:rPr>
      </w:pPr>
      <w:r w:rsidRPr="000C79E9">
        <w:rPr>
          <w:rFonts w:eastAsia="Calibri"/>
          <w:b/>
          <w:i/>
          <w:lang w:eastAsia="en-US"/>
        </w:rPr>
        <w:t>Finanční rozpočet:</w:t>
      </w:r>
    </w:p>
    <w:p w:rsidR="007A0BE2" w:rsidRPr="000C79E9" w:rsidRDefault="007A0BE2" w:rsidP="007A0BE2">
      <w:pPr>
        <w:jc w:val="both"/>
        <w:rPr>
          <w:rFonts w:eastAsia="Calibri" w:cs="Arial"/>
          <w:b/>
          <w:color w:val="1F497D"/>
          <w:lang w:eastAsia="en-US"/>
        </w:rPr>
      </w:pPr>
      <w:r w:rsidRPr="000C79E9">
        <w:rPr>
          <w:rFonts w:eastAsia="Calibri" w:cs="Arial"/>
          <w:b/>
          <w:color w:val="1F497D"/>
          <w:lang w:eastAsia="en-US"/>
        </w:rPr>
        <w:t>Celková částka: 1</w:t>
      </w:r>
      <w:r>
        <w:rPr>
          <w:rFonts w:eastAsia="Calibri" w:cs="Arial"/>
          <w:b/>
          <w:color w:val="1F497D"/>
          <w:lang w:eastAsia="en-US"/>
        </w:rPr>
        <w:t>3</w:t>
      </w:r>
      <w:r w:rsidRPr="000C79E9">
        <w:rPr>
          <w:rFonts w:eastAsia="Calibri" w:cs="Arial"/>
          <w:b/>
          <w:color w:val="1F497D"/>
          <w:lang w:eastAsia="en-US"/>
        </w:rPr>
        <w:t>.800 Kč</w:t>
      </w:r>
    </w:p>
    <w:p w:rsidR="007A0BE2" w:rsidRPr="000C79E9" w:rsidRDefault="007A0BE2" w:rsidP="007A0BE2">
      <w:pPr>
        <w:jc w:val="both"/>
        <w:rPr>
          <w:rFonts w:eastAsia="Calibri"/>
          <w:i/>
          <w:u w:val="single"/>
          <w:lang w:eastAsia="en-US"/>
        </w:rPr>
      </w:pPr>
    </w:p>
    <w:tbl>
      <w:tblPr>
        <w:tblStyle w:val="Mkatabulky1"/>
        <w:tblW w:w="0" w:type="auto"/>
        <w:tblLook w:val="04A0" w:firstRow="1" w:lastRow="0" w:firstColumn="1" w:lastColumn="0" w:noHBand="0" w:noVBand="1"/>
      </w:tblPr>
      <w:tblGrid>
        <w:gridCol w:w="675"/>
        <w:gridCol w:w="4923"/>
        <w:gridCol w:w="1881"/>
      </w:tblGrid>
      <w:tr w:rsidR="007A0BE2" w:rsidRPr="000C79E9" w:rsidTr="007A0BE2">
        <w:tc>
          <w:tcPr>
            <w:tcW w:w="7479" w:type="dxa"/>
            <w:gridSpan w:val="3"/>
            <w:vAlign w:val="center"/>
          </w:tcPr>
          <w:p w:rsidR="007A0BE2" w:rsidRPr="000C79E9" w:rsidRDefault="007A0BE2" w:rsidP="007A0BE2">
            <w:pPr>
              <w:rPr>
                <w:rFonts w:eastAsia="Calibri" w:cs="Arial"/>
                <w:lang w:eastAsia="en-US"/>
              </w:rPr>
            </w:pPr>
            <w:r w:rsidRPr="000C79E9">
              <w:rPr>
                <w:rFonts w:eastAsia="Calibri" w:cs="Arial"/>
                <w:lang w:eastAsia="en-US"/>
              </w:rPr>
              <w:t>Restaurování</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1.</w:t>
            </w:r>
          </w:p>
        </w:tc>
        <w:tc>
          <w:tcPr>
            <w:tcW w:w="4923" w:type="dxa"/>
            <w:vAlign w:val="center"/>
          </w:tcPr>
          <w:p w:rsidR="007A0BE2" w:rsidRPr="000C79E9" w:rsidRDefault="007A0BE2" w:rsidP="007A0BE2">
            <w:pPr>
              <w:rPr>
                <w:rFonts w:eastAsia="Calibri" w:cs="Arial"/>
                <w:b/>
                <w:lang w:eastAsia="en-US"/>
              </w:rPr>
            </w:pPr>
            <w:r w:rsidRPr="000C79E9">
              <w:rPr>
                <w:rFonts w:eastAsia="Calibri"/>
                <w:lang w:eastAsia="en-US"/>
              </w:rPr>
              <w:t>Dokumentace a průzkum</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500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2.</w:t>
            </w:r>
          </w:p>
        </w:tc>
        <w:tc>
          <w:tcPr>
            <w:tcW w:w="4923" w:type="dxa"/>
            <w:vAlign w:val="center"/>
          </w:tcPr>
          <w:p w:rsidR="007A0BE2" w:rsidRPr="000C79E9" w:rsidRDefault="007A0BE2" w:rsidP="007A0BE2">
            <w:pPr>
              <w:rPr>
                <w:rFonts w:eastAsia="Calibri" w:cs="Arial"/>
                <w:b/>
                <w:lang w:eastAsia="en-US"/>
              </w:rPr>
            </w:pPr>
            <w:r w:rsidRPr="000C79E9">
              <w:rPr>
                <w:rFonts w:eastAsia="Calibri"/>
                <w:lang w:eastAsia="en-US"/>
              </w:rPr>
              <w:t>Částečná demontáž předmětu</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300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3.</w:t>
            </w:r>
          </w:p>
        </w:tc>
        <w:tc>
          <w:tcPr>
            <w:tcW w:w="4923" w:type="dxa"/>
            <w:vAlign w:val="center"/>
          </w:tcPr>
          <w:p w:rsidR="007A0BE2" w:rsidRPr="000C79E9" w:rsidRDefault="007A0BE2" w:rsidP="007A0BE2">
            <w:pPr>
              <w:jc w:val="both"/>
              <w:rPr>
                <w:rFonts w:eastAsia="Calibri" w:cs="Arial"/>
                <w:b/>
                <w:lang w:eastAsia="en-US"/>
              </w:rPr>
            </w:pPr>
            <w:r w:rsidRPr="000C79E9">
              <w:rPr>
                <w:rFonts w:eastAsia="Calibri"/>
                <w:lang w:eastAsia="en-US"/>
              </w:rPr>
              <w:t>Čištění textilní části, vyrovnání</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800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4.</w:t>
            </w:r>
          </w:p>
        </w:tc>
        <w:tc>
          <w:tcPr>
            <w:tcW w:w="4923" w:type="dxa"/>
            <w:vAlign w:val="center"/>
          </w:tcPr>
          <w:p w:rsidR="007A0BE2" w:rsidRPr="000C79E9" w:rsidRDefault="007A0BE2" w:rsidP="007A0BE2">
            <w:pPr>
              <w:rPr>
                <w:rFonts w:eastAsia="Calibri" w:cs="Arial"/>
                <w:b/>
                <w:lang w:eastAsia="en-US"/>
              </w:rPr>
            </w:pPr>
            <w:r w:rsidRPr="000C79E9">
              <w:rPr>
                <w:rFonts w:eastAsia="Calibri"/>
                <w:lang w:eastAsia="en-US"/>
              </w:rPr>
              <w:t>Čištění, konzervace a vyrovnání papíru</w:t>
            </w:r>
          </w:p>
        </w:tc>
        <w:tc>
          <w:tcPr>
            <w:tcW w:w="1881" w:type="dxa"/>
            <w:vAlign w:val="center"/>
          </w:tcPr>
          <w:p w:rsidR="007A0BE2" w:rsidRPr="000C79E9" w:rsidRDefault="007A0BE2" w:rsidP="007A0BE2">
            <w:pPr>
              <w:jc w:val="right"/>
              <w:rPr>
                <w:rFonts w:eastAsia="Calibri" w:cs="Arial"/>
                <w:lang w:eastAsia="en-US"/>
              </w:rPr>
            </w:pPr>
            <w:r>
              <w:rPr>
                <w:rFonts w:eastAsia="Calibri" w:cs="Arial"/>
                <w:lang w:eastAsia="en-US"/>
              </w:rPr>
              <w:t>4</w:t>
            </w:r>
            <w:r w:rsidRPr="000C79E9">
              <w:rPr>
                <w:rFonts w:eastAsia="Calibri" w:cs="Arial"/>
                <w:lang w:eastAsia="en-US"/>
              </w:rPr>
              <w:t>.000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5.</w:t>
            </w:r>
          </w:p>
        </w:tc>
        <w:tc>
          <w:tcPr>
            <w:tcW w:w="4923" w:type="dxa"/>
            <w:vAlign w:val="center"/>
          </w:tcPr>
          <w:p w:rsidR="007A0BE2" w:rsidRPr="000C79E9" w:rsidRDefault="007A0BE2" w:rsidP="007A0BE2">
            <w:pPr>
              <w:jc w:val="both"/>
              <w:rPr>
                <w:rFonts w:eastAsia="Calibri" w:cs="Arial"/>
                <w:b/>
                <w:lang w:eastAsia="en-US"/>
              </w:rPr>
            </w:pPr>
            <w:r w:rsidRPr="000C79E9">
              <w:rPr>
                <w:rFonts w:eastAsia="Calibri"/>
                <w:lang w:eastAsia="en-US"/>
              </w:rPr>
              <w:t>Příprava materiálu – barvení</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900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6.</w:t>
            </w:r>
          </w:p>
        </w:tc>
        <w:tc>
          <w:tcPr>
            <w:tcW w:w="4923" w:type="dxa"/>
            <w:vAlign w:val="center"/>
          </w:tcPr>
          <w:p w:rsidR="007A0BE2" w:rsidRPr="000C79E9" w:rsidRDefault="007A0BE2" w:rsidP="007A0BE2">
            <w:pPr>
              <w:contextualSpacing/>
              <w:rPr>
                <w:rFonts w:eastAsia="Calibri" w:cs="Arial"/>
                <w:b/>
                <w:lang w:eastAsia="en-US"/>
              </w:rPr>
            </w:pPr>
            <w:r w:rsidRPr="000C79E9">
              <w:rPr>
                <w:rFonts w:eastAsia="Calibri"/>
                <w:lang w:eastAsia="en-US"/>
              </w:rPr>
              <w:t xml:space="preserve">Šitá </w:t>
            </w:r>
            <w:proofErr w:type="spellStart"/>
            <w:r w:rsidRPr="000C79E9">
              <w:rPr>
                <w:rFonts w:eastAsia="Calibri"/>
                <w:lang w:eastAsia="en-US"/>
              </w:rPr>
              <w:t>skeletáž</w:t>
            </w:r>
            <w:proofErr w:type="spellEnd"/>
            <w:r w:rsidRPr="000C79E9">
              <w:rPr>
                <w:rFonts w:eastAsia="Calibri"/>
                <w:lang w:eastAsia="en-US"/>
              </w:rPr>
              <w:t xml:space="preserve"> vrchní tkaniny</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2.000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7.</w:t>
            </w:r>
          </w:p>
        </w:tc>
        <w:tc>
          <w:tcPr>
            <w:tcW w:w="4923" w:type="dxa"/>
            <w:vAlign w:val="center"/>
          </w:tcPr>
          <w:p w:rsidR="007A0BE2" w:rsidRPr="000C79E9" w:rsidRDefault="007A0BE2" w:rsidP="007A0BE2">
            <w:pPr>
              <w:contextualSpacing/>
              <w:rPr>
                <w:rFonts w:eastAsia="Calibri"/>
                <w:lang w:eastAsia="en-US"/>
              </w:rPr>
            </w:pPr>
            <w:r w:rsidRPr="000C79E9">
              <w:rPr>
                <w:rFonts w:eastAsia="Calibri"/>
                <w:lang w:eastAsia="en-US"/>
              </w:rPr>
              <w:t>Montáž</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500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8.</w:t>
            </w:r>
          </w:p>
        </w:tc>
        <w:tc>
          <w:tcPr>
            <w:tcW w:w="4923" w:type="dxa"/>
            <w:vAlign w:val="center"/>
          </w:tcPr>
          <w:p w:rsidR="007A0BE2" w:rsidRPr="000C79E9" w:rsidRDefault="007A0BE2" w:rsidP="007A0BE2">
            <w:pPr>
              <w:rPr>
                <w:rFonts w:eastAsia="Calibri"/>
                <w:lang w:eastAsia="en-US"/>
              </w:rPr>
            </w:pPr>
            <w:r w:rsidRPr="000C79E9">
              <w:rPr>
                <w:rFonts w:eastAsia="Calibri"/>
                <w:lang w:eastAsia="en-US"/>
              </w:rPr>
              <w:t>Adjustace</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1.000 Kč</w:t>
            </w:r>
          </w:p>
        </w:tc>
      </w:tr>
      <w:tr w:rsidR="007A0BE2" w:rsidRPr="000C79E9" w:rsidTr="007A0BE2">
        <w:tc>
          <w:tcPr>
            <w:tcW w:w="675" w:type="dxa"/>
            <w:vAlign w:val="center"/>
          </w:tcPr>
          <w:p w:rsidR="007A0BE2" w:rsidRPr="000C79E9" w:rsidRDefault="007A0BE2" w:rsidP="007A0BE2">
            <w:pPr>
              <w:jc w:val="center"/>
              <w:rPr>
                <w:rFonts w:eastAsia="Calibri" w:cs="Arial"/>
                <w:lang w:eastAsia="en-US"/>
              </w:rPr>
            </w:pPr>
            <w:r w:rsidRPr="000C79E9">
              <w:rPr>
                <w:rFonts w:eastAsia="Calibri" w:cs="Arial"/>
                <w:lang w:eastAsia="en-US"/>
              </w:rPr>
              <w:t>9.</w:t>
            </w:r>
          </w:p>
        </w:tc>
        <w:tc>
          <w:tcPr>
            <w:tcW w:w="4923" w:type="dxa"/>
            <w:vAlign w:val="center"/>
          </w:tcPr>
          <w:p w:rsidR="007A0BE2" w:rsidRPr="000C79E9" w:rsidRDefault="007A0BE2" w:rsidP="007A0BE2">
            <w:pPr>
              <w:rPr>
                <w:rFonts w:eastAsia="Calibri"/>
                <w:lang w:eastAsia="en-US"/>
              </w:rPr>
            </w:pPr>
            <w:r w:rsidRPr="000C79E9">
              <w:rPr>
                <w:rFonts w:eastAsia="Calibri"/>
                <w:lang w:eastAsia="en-US"/>
              </w:rPr>
              <w:t>Restaurátorská zpráva</w:t>
            </w:r>
          </w:p>
        </w:tc>
        <w:tc>
          <w:tcPr>
            <w:tcW w:w="1881" w:type="dxa"/>
            <w:vAlign w:val="center"/>
          </w:tcPr>
          <w:p w:rsidR="007A0BE2" w:rsidRPr="000C79E9" w:rsidRDefault="007A0BE2" w:rsidP="007A0BE2">
            <w:pPr>
              <w:jc w:val="right"/>
              <w:rPr>
                <w:rFonts w:eastAsia="Calibri" w:cs="Arial"/>
                <w:lang w:eastAsia="en-US"/>
              </w:rPr>
            </w:pPr>
            <w:r w:rsidRPr="000C79E9">
              <w:rPr>
                <w:rFonts w:eastAsia="Calibri" w:cs="Arial"/>
                <w:lang w:eastAsia="en-US"/>
              </w:rPr>
              <w:t>800 Kč</w:t>
            </w:r>
          </w:p>
        </w:tc>
      </w:tr>
      <w:tr w:rsidR="007A0BE2" w:rsidRPr="000C79E9" w:rsidTr="007A0BE2">
        <w:tc>
          <w:tcPr>
            <w:tcW w:w="675" w:type="dxa"/>
            <w:tcBorders>
              <w:bottom w:val="single" w:sz="4" w:space="0" w:color="auto"/>
            </w:tcBorders>
            <w:vAlign w:val="center"/>
          </w:tcPr>
          <w:p w:rsidR="007A0BE2" w:rsidRPr="000C79E9" w:rsidRDefault="007A0BE2" w:rsidP="007A0BE2">
            <w:pPr>
              <w:jc w:val="center"/>
              <w:rPr>
                <w:rFonts w:eastAsia="Calibri" w:cs="Arial"/>
                <w:lang w:eastAsia="en-US"/>
              </w:rPr>
            </w:pPr>
          </w:p>
        </w:tc>
        <w:tc>
          <w:tcPr>
            <w:tcW w:w="4923" w:type="dxa"/>
            <w:tcBorders>
              <w:bottom w:val="single" w:sz="4" w:space="0" w:color="auto"/>
            </w:tcBorders>
          </w:tcPr>
          <w:p w:rsidR="007A0BE2" w:rsidRPr="000C79E9" w:rsidRDefault="007A0BE2" w:rsidP="007A0BE2">
            <w:pPr>
              <w:jc w:val="both"/>
              <w:rPr>
                <w:rFonts w:eastAsia="Calibri" w:cs="Arial"/>
                <w:b/>
                <w:lang w:eastAsia="en-US"/>
              </w:rPr>
            </w:pPr>
            <w:r w:rsidRPr="000C79E9">
              <w:rPr>
                <w:rFonts w:eastAsia="Calibri" w:cs="Arial"/>
                <w:b/>
                <w:lang w:eastAsia="en-US"/>
              </w:rPr>
              <w:t>Celkem</w:t>
            </w:r>
          </w:p>
        </w:tc>
        <w:tc>
          <w:tcPr>
            <w:tcW w:w="1881" w:type="dxa"/>
            <w:tcBorders>
              <w:bottom w:val="single" w:sz="4" w:space="0" w:color="auto"/>
            </w:tcBorders>
          </w:tcPr>
          <w:p w:rsidR="007A0BE2" w:rsidRPr="000C79E9" w:rsidRDefault="007A0BE2" w:rsidP="007A0BE2">
            <w:pPr>
              <w:jc w:val="right"/>
              <w:rPr>
                <w:rFonts w:eastAsia="Calibri" w:cs="Arial"/>
                <w:b/>
                <w:lang w:eastAsia="en-US"/>
              </w:rPr>
            </w:pPr>
            <w:r>
              <w:rPr>
                <w:rFonts w:eastAsia="Calibri" w:cs="Arial"/>
                <w:b/>
                <w:lang w:eastAsia="en-US"/>
              </w:rPr>
              <w:t>10</w:t>
            </w:r>
            <w:r w:rsidRPr="000C79E9">
              <w:rPr>
                <w:rFonts w:eastAsia="Calibri" w:cs="Arial"/>
                <w:b/>
                <w:lang w:eastAsia="en-US"/>
              </w:rPr>
              <w:t>.800 Kč</w:t>
            </w:r>
          </w:p>
        </w:tc>
      </w:tr>
      <w:tr w:rsidR="007A0BE2" w:rsidRPr="000C79E9" w:rsidTr="007A0BE2">
        <w:tc>
          <w:tcPr>
            <w:tcW w:w="675" w:type="dxa"/>
            <w:tcBorders>
              <w:left w:val="nil"/>
              <w:bottom w:val="single" w:sz="4" w:space="0" w:color="auto"/>
              <w:right w:val="nil"/>
            </w:tcBorders>
          </w:tcPr>
          <w:p w:rsidR="007A0BE2" w:rsidRPr="000C79E9" w:rsidRDefault="007A0BE2" w:rsidP="007A0BE2">
            <w:pPr>
              <w:jc w:val="both"/>
              <w:rPr>
                <w:rFonts w:eastAsia="Calibri" w:cs="Arial"/>
                <w:b/>
                <w:lang w:eastAsia="en-US"/>
              </w:rPr>
            </w:pPr>
          </w:p>
        </w:tc>
        <w:tc>
          <w:tcPr>
            <w:tcW w:w="4923" w:type="dxa"/>
            <w:tcBorders>
              <w:left w:val="nil"/>
              <w:bottom w:val="single" w:sz="4" w:space="0" w:color="auto"/>
              <w:right w:val="nil"/>
            </w:tcBorders>
          </w:tcPr>
          <w:p w:rsidR="007A0BE2" w:rsidRPr="000C79E9" w:rsidRDefault="007A0BE2" w:rsidP="007A0BE2">
            <w:pPr>
              <w:jc w:val="both"/>
              <w:rPr>
                <w:rFonts w:eastAsia="Calibri" w:cs="Arial"/>
                <w:b/>
                <w:lang w:eastAsia="en-US"/>
              </w:rPr>
            </w:pPr>
          </w:p>
        </w:tc>
        <w:tc>
          <w:tcPr>
            <w:tcW w:w="1881" w:type="dxa"/>
            <w:tcBorders>
              <w:left w:val="nil"/>
              <w:bottom w:val="single" w:sz="4" w:space="0" w:color="auto"/>
              <w:right w:val="nil"/>
            </w:tcBorders>
          </w:tcPr>
          <w:p w:rsidR="007A0BE2" w:rsidRPr="000C79E9" w:rsidRDefault="007A0BE2" w:rsidP="007A0BE2">
            <w:pPr>
              <w:jc w:val="right"/>
              <w:rPr>
                <w:rFonts w:eastAsia="Calibri" w:cs="Arial"/>
                <w:b/>
                <w:lang w:eastAsia="en-US"/>
              </w:rPr>
            </w:pPr>
          </w:p>
        </w:tc>
      </w:tr>
      <w:tr w:rsidR="007A0BE2" w:rsidRPr="000C79E9" w:rsidTr="007A0BE2">
        <w:tc>
          <w:tcPr>
            <w:tcW w:w="7479" w:type="dxa"/>
            <w:gridSpan w:val="3"/>
          </w:tcPr>
          <w:p w:rsidR="007A0BE2" w:rsidRPr="000C79E9" w:rsidRDefault="007A0BE2" w:rsidP="007A0BE2">
            <w:pPr>
              <w:rPr>
                <w:rFonts w:eastAsia="Calibri" w:cs="Arial"/>
                <w:lang w:eastAsia="en-US"/>
              </w:rPr>
            </w:pPr>
            <w:r w:rsidRPr="000C79E9">
              <w:rPr>
                <w:rFonts w:eastAsia="Calibri" w:cs="Arial"/>
                <w:lang w:eastAsia="en-US"/>
              </w:rPr>
              <w:t>Materiál</w:t>
            </w:r>
          </w:p>
        </w:tc>
      </w:tr>
      <w:tr w:rsidR="007A0BE2" w:rsidRPr="000C79E9" w:rsidTr="007A0BE2">
        <w:tc>
          <w:tcPr>
            <w:tcW w:w="675" w:type="dxa"/>
          </w:tcPr>
          <w:p w:rsidR="007A0BE2" w:rsidRPr="000C79E9" w:rsidRDefault="007A0BE2" w:rsidP="007A0BE2">
            <w:pPr>
              <w:jc w:val="center"/>
              <w:rPr>
                <w:rFonts w:eastAsia="Calibri" w:cs="Arial"/>
                <w:lang w:eastAsia="en-US"/>
              </w:rPr>
            </w:pPr>
            <w:r w:rsidRPr="000C79E9">
              <w:rPr>
                <w:rFonts w:eastAsia="Calibri" w:cs="Arial"/>
                <w:lang w:eastAsia="en-US"/>
              </w:rPr>
              <w:t>1.</w:t>
            </w:r>
          </w:p>
        </w:tc>
        <w:tc>
          <w:tcPr>
            <w:tcW w:w="4923" w:type="dxa"/>
          </w:tcPr>
          <w:p w:rsidR="007A0BE2" w:rsidRPr="000C79E9" w:rsidRDefault="007A0BE2" w:rsidP="007A0BE2">
            <w:pPr>
              <w:jc w:val="both"/>
              <w:rPr>
                <w:rFonts w:eastAsia="Calibri" w:cs="Arial"/>
                <w:b/>
                <w:lang w:eastAsia="en-US"/>
              </w:rPr>
            </w:pPr>
            <w:r w:rsidRPr="000C79E9">
              <w:rPr>
                <w:rFonts w:eastAsia="Calibri"/>
                <w:lang w:eastAsia="en-US"/>
              </w:rPr>
              <w:t>Materiál na restaurování</w:t>
            </w:r>
          </w:p>
        </w:tc>
        <w:tc>
          <w:tcPr>
            <w:tcW w:w="1881" w:type="dxa"/>
          </w:tcPr>
          <w:p w:rsidR="007A0BE2" w:rsidRPr="000C79E9" w:rsidRDefault="007A0BE2" w:rsidP="007A0BE2">
            <w:pPr>
              <w:jc w:val="right"/>
              <w:rPr>
                <w:rFonts w:eastAsia="Calibri" w:cs="Arial"/>
                <w:lang w:eastAsia="en-US"/>
              </w:rPr>
            </w:pPr>
            <w:r w:rsidRPr="000C79E9">
              <w:rPr>
                <w:rFonts w:eastAsia="Calibri" w:cs="Arial"/>
                <w:lang w:eastAsia="en-US"/>
              </w:rPr>
              <w:t>1.800 Kč</w:t>
            </w:r>
          </w:p>
        </w:tc>
      </w:tr>
      <w:tr w:rsidR="007A0BE2" w:rsidRPr="000C79E9" w:rsidTr="007A0BE2">
        <w:tc>
          <w:tcPr>
            <w:tcW w:w="675" w:type="dxa"/>
          </w:tcPr>
          <w:p w:rsidR="007A0BE2" w:rsidRPr="000C79E9" w:rsidRDefault="007A0BE2" w:rsidP="007A0BE2">
            <w:pPr>
              <w:jc w:val="center"/>
              <w:rPr>
                <w:rFonts w:eastAsia="Calibri" w:cs="Arial"/>
                <w:lang w:eastAsia="en-US"/>
              </w:rPr>
            </w:pPr>
            <w:r w:rsidRPr="000C79E9">
              <w:rPr>
                <w:rFonts w:eastAsia="Calibri" w:cs="Arial"/>
                <w:lang w:eastAsia="en-US"/>
              </w:rPr>
              <w:t>2.</w:t>
            </w:r>
          </w:p>
        </w:tc>
        <w:tc>
          <w:tcPr>
            <w:tcW w:w="4923" w:type="dxa"/>
          </w:tcPr>
          <w:p w:rsidR="007A0BE2" w:rsidRPr="000C79E9" w:rsidRDefault="007A0BE2" w:rsidP="007A0BE2">
            <w:pPr>
              <w:jc w:val="both"/>
              <w:rPr>
                <w:rFonts w:eastAsia="Calibri" w:cs="Arial"/>
                <w:b/>
                <w:lang w:eastAsia="en-US"/>
              </w:rPr>
            </w:pPr>
            <w:r w:rsidRPr="000C79E9">
              <w:rPr>
                <w:rFonts w:eastAsia="Calibri"/>
                <w:lang w:eastAsia="en-US"/>
              </w:rPr>
              <w:t>Materiál na adjustaci</w:t>
            </w:r>
          </w:p>
        </w:tc>
        <w:tc>
          <w:tcPr>
            <w:tcW w:w="1881" w:type="dxa"/>
          </w:tcPr>
          <w:p w:rsidR="007A0BE2" w:rsidRPr="000C79E9" w:rsidRDefault="007A0BE2" w:rsidP="007A0BE2">
            <w:pPr>
              <w:jc w:val="right"/>
              <w:rPr>
                <w:rFonts w:eastAsia="Calibri" w:cs="Arial"/>
                <w:lang w:eastAsia="en-US"/>
              </w:rPr>
            </w:pPr>
            <w:r w:rsidRPr="000C79E9">
              <w:rPr>
                <w:rFonts w:eastAsia="Calibri" w:cs="Arial"/>
                <w:lang w:eastAsia="en-US"/>
              </w:rPr>
              <w:t>1.200 Kč</w:t>
            </w:r>
          </w:p>
        </w:tc>
      </w:tr>
      <w:tr w:rsidR="007A0BE2" w:rsidRPr="000C79E9" w:rsidTr="007A0BE2">
        <w:tc>
          <w:tcPr>
            <w:tcW w:w="675" w:type="dxa"/>
          </w:tcPr>
          <w:p w:rsidR="007A0BE2" w:rsidRPr="000C79E9" w:rsidRDefault="007A0BE2" w:rsidP="007A0BE2">
            <w:pPr>
              <w:jc w:val="both"/>
              <w:rPr>
                <w:rFonts w:eastAsia="Calibri" w:cs="Arial"/>
                <w:b/>
                <w:lang w:eastAsia="en-US"/>
              </w:rPr>
            </w:pPr>
          </w:p>
        </w:tc>
        <w:tc>
          <w:tcPr>
            <w:tcW w:w="4923" w:type="dxa"/>
          </w:tcPr>
          <w:p w:rsidR="007A0BE2" w:rsidRPr="000C79E9" w:rsidRDefault="007A0BE2" w:rsidP="007A0BE2">
            <w:pPr>
              <w:jc w:val="both"/>
              <w:rPr>
                <w:rFonts w:eastAsia="Calibri" w:cs="Arial"/>
                <w:b/>
                <w:lang w:eastAsia="en-US"/>
              </w:rPr>
            </w:pPr>
            <w:r w:rsidRPr="000C79E9">
              <w:rPr>
                <w:rFonts w:eastAsia="Calibri" w:cs="Arial"/>
                <w:b/>
                <w:lang w:eastAsia="en-US"/>
              </w:rPr>
              <w:t>Celkem</w:t>
            </w:r>
          </w:p>
        </w:tc>
        <w:tc>
          <w:tcPr>
            <w:tcW w:w="1881" w:type="dxa"/>
          </w:tcPr>
          <w:p w:rsidR="007A0BE2" w:rsidRPr="000C79E9" w:rsidRDefault="007A0BE2" w:rsidP="007A0BE2">
            <w:pPr>
              <w:jc w:val="right"/>
              <w:rPr>
                <w:rFonts w:eastAsia="Calibri" w:cs="Arial"/>
                <w:b/>
                <w:lang w:eastAsia="en-US"/>
              </w:rPr>
            </w:pPr>
            <w:r w:rsidRPr="000C79E9">
              <w:rPr>
                <w:rFonts w:eastAsia="Calibri" w:cs="Arial"/>
                <w:b/>
                <w:lang w:eastAsia="en-US"/>
              </w:rPr>
              <w:t>3.000 Kč</w:t>
            </w:r>
          </w:p>
        </w:tc>
      </w:tr>
    </w:tbl>
    <w:p w:rsidR="007A0BE2" w:rsidRPr="007C1ABB" w:rsidRDefault="007A0BE2" w:rsidP="007A0BE2">
      <w:pPr>
        <w:rPr>
          <w:color w:val="44546A" w:themeColor="text2"/>
        </w:rPr>
      </w:pPr>
    </w:p>
    <w:p w:rsidR="007A0BE2" w:rsidRPr="007C1ABB" w:rsidRDefault="007A0BE2" w:rsidP="007A0BE2">
      <w:pPr>
        <w:rPr>
          <w:b/>
          <w:color w:val="44546A" w:themeColor="text2"/>
          <w:sz w:val="24"/>
          <w:szCs w:val="24"/>
        </w:rPr>
      </w:pPr>
      <w:r w:rsidRPr="007C1ABB">
        <w:rPr>
          <w:b/>
          <w:color w:val="44546A" w:themeColor="text2"/>
          <w:sz w:val="24"/>
          <w:szCs w:val="24"/>
        </w:rPr>
        <w:t xml:space="preserve">Celková částka za restaurování </w:t>
      </w:r>
      <w:proofErr w:type="spellStart"/>
      <w:r w:rsidR="0051463F">
        <w:rPr>
          <w:b/>
          <w:color w:val="44546A" w:themeColor="text2"/>
          <w:sz w:val="24"/>
          <w:szCs w:val="24"/>
        </w:rPr>
        <w:t>xxxxxxxxx</w:t>
      </w:r>
      <w:proofErr w:type="spellEnd"/>
      <w:r w:rsidRPr="007C1ABB">
        <w:rPr>
          <w:b/>
          <w:color w:val="44546A" w:themeColor="text2"/>
          <w:sz w:val="24"/>
          <w:szCs w:val="24"/>
        </w:rPr>
        <w:t>: 235 000 Kč (nejsem plátcem DPH).</w:t>
      </w:r>
    </w:p>
    <w:p w:rsidR="007A0BE2" w:rsidRPr="000C79E9" w:rsidRDefault="007A0BE2" w:rsidP="007A0BE2">
      <w:pPr>
        <w:rPr>
          <w:b/>
          <w:color w:val="44546A" w:themeColor="text2"/>
          <w:sz w:val="24"/>
          <w:szCs w:val="24"/>
        </w:rPr>
      </w:pPr>
    </w:p>
    <w:p w:rsidR="007A0BE2" w:rsidRPr="000C79E9" w:rsidRDefault="0051463F" w:rsidP="007A0BE2">
      <w:pPr>
        <w:jc w:val="both"/>
        <w:rPr>
          <w:rFonts w:cs="Arial"/>
          <w:b/>
          <w:sz w:val="24"/>
          <w:szCs w:val="24"/>
        </w:rPr>
      </w:pPr>
      <w:proofErr w:type="spellStart"/>
      <w:r>
        <w:rPr>
          <w:rFonts w:cs="Arial"/>
          <w:b/>
          <w:sz w:val="24"/>
          <w:szCs w:val="24"/>
        </w:rPr>
        <w:t>xxxxxxxxxxxx</w:t>
      </w:r>
      <w:proofErr w:type="spellEnd"/>
    </w:p>
    <w:p w:rsidR="007A0BE2" w:rsidRPr="000C79E9" w:rsidRDefault="0051463F" w:rsidP="007A0BE2">
      <w:pPr>
        <w:jc w:val="both"/>
        <w:rPr>
          <w:rFonts w:cs="Arial"/>
          <w:sz w:val="24"/>
          <w:szCs w:val="24"/>
        </w:rPr>
      </w:pPr>
      <w:proofErr w:type="spellStart"/>
      <w:r>
        <w:rPr>
          <w:rFonts w:cs="Arial"/>
          <w:sz w:val="24"/>
          <w:szCs w:val="24"/>
        </w:rPr>
        <w:t>xxxxxxxxxxxxxxxxxxxxxxxxxxxxxxxxxxxxxxxxxxxxx</w:t>
      </w:r>
      <w:proofErr w:type="spellEnd"/>
    </w:p>
    <w:p w:rsidR="007A0BE2" w:rsidRPr="000C79E9" w:rsidRDefault="0051463F" w:rsidP="007A0BE2">
      <w:pPr>
        <w:jc w:val="both"/>
        <w:rPr>
          <w:rFonts w:cs="Arial"/>
          <w:sz w:val="24"/>
          <w:szCs w:val="24"/>
        </w:rPr>
      </w:pPr>
      <w:proofErr w:type="spellStart"/>
      <w:r>
        <w:rPr>
          <w:rFonts w:cs="Arial"/>
          <w:sz w:val="24"/>
          <w:szCs w:val="24"/>
        </w:rPr>
        <w:t>xxxxxxxxxxxxx</w:t>
      </w:r>
      <w:proofErr w:type="spellEnd"/>
    </w:p>
    <w:p w:rsidR="007A0BE2" w:rsidRPr="000C79E9" w:rsidRDefault="0051463F" w:rsidP="007A0BE2">
      <w:pPr>
        <w:jc w:val="both"/>
        <w:rPr>
          <w:rFonts w:cs="Arial"/>
          <w:sz w:val="24"/>
          <w:szCs w:val="24"/>
        </w:rPr>
      </w:pPr>
      <w:proofErr w:type="spellStart"/>
      <w:r>
        <w:rPr>
          <w:rFonts w:cs="Arial"/>
          <w:sz w:val="24"/>
          <w:szCs w:val="24"/>
        </w:rPr>
        <w:t>xxxxxxxxxxxxxxxxxxxxxxxxxxxxxxxxxxxxx</w:t>
      </w:r>
      <w:proofErr w:type="spellEnd"/>
    </w:p>
    <w:p w:rsidR="007A0BE2" w:rsidRPr="000C79E9" w:rsidRDefault="0051463F" w:rsidP="007A0BE2">
      <w:pPr>
        <w:jc w:val="both"/>
        <w:rPr>
          <w:rFonts w:cs="Arial"/>
          <w:sz w:val="24"/>
          <w:szCs w:val="24"/>
        </w:rPr>
      </w:pPr>
      <w:proofErr w:type="spellStart"/>
      <w:r>
        <w:rPr>
          <w:rFonts w:cs="Arial"/>
          <w:sz w:val="24"/>
          <w:szCs w:val="24"/>
        </w:rPr>
        <w:t>xxxxxxxxxxxxxxxxxxxx</w:t>
      </w:r>
      <w:proofErr w:type="spellEnd"/>
    </w:p>
    <w:p w:rsidR="007A0BE2" w:rsidRPr="000C79E9" w:rsidRDefault="007A0BE2" w:rsidP="007A0BE2">
      <w:pPr>
        <w:jc w:val="both"/>
        <w:rPr>
          <w:rFonts w:cs="Arial"/>
          <w:sz w:val="24"/>
          <w:szCs w:val="24"/>
        </w:rPr>
      </w:pPr>
    </w:p>
    <w:p w:rsidR="007A0BE2" w:rsidRPr="00411852" w:rsidRDefault="007A0BE2" w:rsidP="007A0BE2">
      <w:pPr>
        <w:jc w:val="both"/>
        <w:rPr>
          <w:noProof/>
          <w:sz w:val="24"/>
          <w:szCs w:val="24"/>
        </w:rPr>
      </w:pPr>
      <w:r>
        <w:rPr>
          <w:rFonts w:cs="Arial"/>
          <w:sz w:val="24"/>
          <w:szCs w:val="24"/>
        </w:rPr>
        <w:t xml:space="preserve">1. </w:t>
      </w:r>
      <w:r w:rsidRPr="00411852">
        <w:rPr>
          <w:rFonts w:cs="Arial"/>
          <w:sz w:val="24"/>
          <w:szCs w:val="24"/>
        </w:rPr>
        <w:t>listopadu 2017</w:t>
      </w:r>
    </w:p>
    <w:p w:rsidR="007A0BE2" w:rsidRPr="00411852" w:rsidRDefault="007A0BE2" w:rsidP="007A0BE2">
      <w:pPr>
        <w:pStyle w:val="Odstavecseseznamem"/>
        <w:ind w:right="1134"/>
        <w:jc w:val="right"/>
        <w:rPr>
          <w:sz w:val="24"/>
          <w:szCs w:val="24"/>
        </w:rPr>
      </w:pPr>
    </w:p>
    <w:p w:rsidR="00C0045E" w:rsidRDefault="00C0045E" w:rsidP="001C4374">
      <w:pPr>
        <w:widowControl w:val="0"/>
        <w:autoSpaceDE w:val="0"/>
        <w:autoSpaceDN w:val="0"/>
        <w:adjustRightInd w:val="0"/>
        <w:spacing w:line="276" w:lineRule="auto"/>
        <w:rPr>
          <w:rFonts w:ascii="Calibri" w:hAnsi="Calibri"/>
        </w:rPr>
      </w:pPr>
    </w:p>
    <w:p w:rsidR="00742A04" w:rsidRPr="00C0045E" w:rsidRDefault="003827D8" w:rsidP="003827D8">
      <w:pPr>
        <w:jc w:val="both"/>
        <w:rPr>
          <w:rFonts w:ascii="Calibri" w:hAnsi="Calibri"/>
        </w:rPr>
      </w:pPr>
      <w:r>
        <w:tab/>
      </w:r>
      <w:r>
        <w:tab/>
      </w:r>
      <w:r>
        <w:tab/>
      </w:r>
      <w:r w:rsidR="00C0045E">
        <w:rPr>
          <w:rFonts w:ascii="Calibri" w:hAnsi="Calibri"/>
        </w:rPr>
        <w:tab/>
      </w:r>
    </w:p>
    <w:sectPr w:rsidR="00742A04" w:rsidRPr="00C0045E" w:rsidSect="00F2685C">
      <w:headerReference w:type="default" r:id="rId22"/>
      <w:type w:val="continuous"/>
      <w:pgSz w:w="11906" w:h="16838"/>
      <w:pgMar w:top="1417" w:right="1417" w:bottom="1417" w:left="1417" w:header="0" w:footer="0"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22" w:rsidRDefault="00841222" w:rsidP="00C67EE9">
      <w:r>
        <w:separator/>
      </w:r>
    </w:p>
  </w:endnote>
  <w:endnote w:type="continuationSeparator" w:id="0">
    <w:p w:rsidR="00841222" w:rsidRDefault="00841222"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DF" w:rsidRPr="002D012F" w:rsidRDefault="006431DF" w:rsidP="00A70377">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sidR="00702450">
      <w:rPr>
        <w:rFonts w:ascii="Calibri" w:hAnsi="Calibri"/>
        <w:noProof/>
        <w:sz w:val="22"/>
      </w:rPr>
      <w:t>1</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sidR="00702450">
      <w:rPr>
        <w:rFonts w:ascii="Calibri" w:hAnsi="Calibri"/>
        <w:noProof/>
        <w:sz w:val="22"/>
      </w:rPr>
      <w:t>12</w:t>
    </w:r>
    <w:r w:rsidRPr="002D012F">
      <w:rPr>
        <w:rFonts w:ascii="Calibri" w:hAnsi="Calibri"/>
        <w:sz w:val="22"/>
      </w:rPr>
      <w:fldChar w:fldCharType="end"/>
    </w:r>
    <w:r w:rsidRPr="002D012F">
      <w:rPr>
        <w:rFonts w:ascii="Calibri" w:hAnsi="Calibri"/>
        <w:sz w:val="22"/>
      </w:rPr>
      <w:t>-</w:t>
    </w:r>
  </w:p>
  <w:p w:rsidR="006431DF" w:rsidRDefault="006431DF">
    <w:pPr>
      <w:pStyle w:val="Zpat"/>
      <w:jc w:val="center"/>
    </w:pPr>
  </w:p>
  <w:p w:rsidR="006431DF" w:rsidRDefault="006431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22" w:rsidRDefault="00841222" w:rsidP="00C67EE9">
      <w:r>
        <w:separator/>
      </w:r>
    </w:p>
  </w:footnote>
  <w:footnote w:type="continuationSeparator" w:id="0">
    <w:p w:rsidR="00841222" w:rsidRDefault="00841222"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DF" w:rsidRPr="00F83010" w:rsidRDefault="006431DF" w:rsidP="00F83010">
    <w:pPr>
      <w:pStyle w:val="Zhlav"/>
      <w:tabs>
        <w:tab w:val="left" w:pos="9214"/>
        <w:tab w:val="left" w:pos="9781"/>
      </w:tabs>
      <w:ind w:right="50"/>
      <w:jc w:val="right"/>
      <w:rPr>
        <w:sz w:val="24"/>
      </w:rPr>
    </w:pPr>
    <w:r>
      <w:rPr>
        <w:rFonts w:ascii="Calibri" w:hAnsi="Calibri"/>
      </w:rPr>
      <w:tab/>
    </w:r>
    <w:r>
      <w:rPr>
        <w:rFonts w:ascii="Calibri" w:hAnsi="Calibri"/>
      </w:rPr>
      <w:tab/>
      <w:t xml:space="preserve">   </w:t>
    </w:r>
    <w:proofErr w:type="gramStart"/>
    <w:r w:rsidRPr="00F83010">
      <w:rPr>
        <w:sz w:val="24"/>
      </w:rPr>
      <w:t>č.j.</w:t>
    </w:r>
    <w:proofErr w:type="gramEnd"/>
    <w:r w:rsidRPr="00F83010">
      <w:rPr>
        <w:sz w:val="24"/>
      </w:rPr>
      <w:t xml:space="preserve"> 201</w:t>
    </w:r>
    <w:r>
      <w:rPr>
        <w:sz w:val="24"/>
      </w:rPr>
      <w:t>8/4195</w:t>
    </w:r>
    <w:r w:rsidRPr="00F83010">
      <w:rPr>
        <w:sz w:val="24"/>
      </w:rPr>
      <w:t>/NM (HM2.4)</w:t>
    </w:r>
  </w:p>
  <w:p w:rsidR="006431DF" w:rsidRPr="00F83010" w:rsidRDefault="006431DF" w:rsidP="00F83010">
    <w:pPr>
      <w:pStyle w:val="Zhlav"/>
      <w:tabs>
        <w:tab w:val="left" w:pos="9214"/>
      </w:tabs>
      <w:ind w:right="50"/>
      <w:jc w:val="right"/>
      <w:rPr>
        <w:sz w:val="24"/>
      </w:rPr>
    </w:pPr>
    <w:proofErr w:type="spellStart"/>
    <w:proofErr w:type="gramStart"/>
    <w:r w:rsidRPr="00F83010">
      <w:rPr>
        <w:sz w:val="24"/>
      </w:rPr>
      <w:t>i.č</w:t>
    </w:r>
    <w:proofErr w:type="spellEnd"/>
    <w:r w:rsidRPr="00F83010">
      <w:rPr>
        <w:sz w:val="24"/>
      </w:rPr>
      <w:t>.</w:t>
    </w:r>
    <w:proofErr w:type="gramEnd"/>
    <w:r w:rsidRPr="00F83010">
      <w:rPr>
        <w:sz w:val="24"/>
      </w:rPr>
      <w:t xml:space="preserve"> </w:t>
    </w:r>
    <w:r>
      <w:rPr>
        <w:sz w:val="24"/>
      </w:rPr>
      <w:t>153</w:t>
    </w:r>
    <w:r w:rsidRPr="00052257">
      <w:rPr>
        <w:sz w:val="24"/>
      </w:rPr>
      <w:t>/</w:t>
    </w:r>
    <w:r>
      <w:rPr>
        <w:sz w:val="24"/>
      </w:rPr>
      <w:t>2018</w:t>
    </w:r>
    <w:r w:rsidRPr="00052257">
      <w:rPr>
        <w:sz w:val="24"/>
      </w:rPr>
      <w:t>/HM</w:t>
    </w:r>
  </w:p>
  <w:p w:rsidR="006431DF" w:rsidRDefault="006431DF" w:rsidP="00C20BB5">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DF" w:rsidRDefault="006431DF">
    <w:pPr>
      <w:pStyle w:val="Zhlav"/>
    </w:pPr>
  </w:p>
  <w:p w:rsidR="006431DF" w:rsidRDefault="006431DF">
    <w:pPr>
      <w:pStyle w:val="Zhlav"/>
    </w:pPr>
  </w:p>
  <w:p w:rsidR="006431DF" w:rsidRDefault="006431DF" w:rsidP="00C67E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8F13F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7647D"/>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74754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369BE"/>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392F6D"/>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405D9D"/>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3592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F4267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25A60"/>
    <w:multiLevelType w:val="hybridMultilevel"/>
    <w:tmpl w:val="4628D8D2"/>
    <w:lvl w:ilvl="0" w:tplc="76308D96">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87027B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2F2BD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346679A"/>
    <w:multiLevelType w:val="hybridMultilevel"/>
    <w:tmpl w:val="2D8E296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21" w15:restartNumberingAfterBreak="0">
    <w:nsid w:val="64805FD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996762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8BA5AC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3"/>
  </w:num>
  <w:num w:numId="3">
    <w:abstractNumId w:val="20"/>
  </w:num>
  <w:num w:numId="4">
    <w:abstractNumId w:val="24"/>
  </w:num>
  <w:num w:numId="5">
    <w:abstractNumId w:val="16"/>
  </w:num>
  <w:num w:numId="6">
    <w:abstractNumId w:val="22"/>
  </w:num>
  <w:num w:numId="7">
    <w:abstractNumId w:val="11"/>
  </w:num>
  <w:num w:numId="8">
    <w:abstractNumId w:val="4"/>
  </w:num>
  <w:num w:numId="9">
    <w:abstractNumId w:val="26"/>
  </w:num>
  <w:num w:numId="10">
    <w:abstractNumId w:val="14"/>
  </w:num>
  <w:num w:numId="11">
    <w:abstractNumId w:val="18"/>
  </w:num>
  <w:num w:numId="12">
    <w:abstractNumId w:val="0"/>
  </w:num>
  <w:num w:numId="13">
    <w:abstractNumId w:val="21"/>
  </w:num>
  <w:num w:numId="14">
    <w:abstractNumId w:val="9"/>
  </w:num>
  <w:num w:numId="15">
    <w:abstractNumId w:val="12"/>
  </w:num>
  <w:num w:numId="16">
    <w:abstractNumId w:val="17"/>
  </w:num>
  <w:num w:numId="17">
    <w:abstractNumId w:val="1"/>
  </w:num>
  <w:num w:numId="18">
    <w:abstractNumId w:val="15"/>
  </w:num>
  <w:num w:numId="19">
    <w:abstractNumId w:val="13"/>
  </w:num>
  <w:num w:numId="20">
    <w:abstractNumId w:val="2"/>
  </w:num>
  <w:num w:numId="21">
    <w:abstractNumId w:val="5"/>
  </w:num>
  <w:num w:numId="22">
    <w:abstractNumId w:val="19"/>
  </w:num>
  <w:num w:numId="23">
    <w:abstractNumId w:val="7"/>
  </w:num>
  <w:num w:numId="24">
    <w:abstractNumId w:val="6"/>
  </w:num>
  <w:num w:numId="25">
    <w:abstractNumId w:val="25"/>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35434"/>
    <w:rsid w:val="00052257"/>
    <w:rsid w:val="00060AEF"/>
    <w:rsid w:val="000673B0"/>
    <w:rsid w:val="000A5E87"/>
    <w:rsid w:val="000B6590"/>
    <w:rsid w:val="000B7AC0"/>
    <w:rsid w:val="000B7ED2"/>
    <w:rsid w:val="000C39DB"/>
    <w:rsid w:val="000F038A"/>
    <w:rsid w:val="00106D6B"/>
    <w:rsid w:val="001125D2"/>
    <w:rsid w:val="00127901"/>
    <w:rsid w:val="0013536E"/>
    <w:rsid w:val="00136CDD"/>
    <w:rsid w:val="001B1D85"/>
    <w:rsid w:val="001B5A4C"/>
    <w:rsid w:val="001C4374"/>
    <w:rsid w:val="001D5B69"/>
    <w:rsid w:val="00203F9E"/>
    <w:rsid w:val="002051E2"/>
    <w:rsid w:val="00224033"/>
    <w:rsid w:val="00267EE6"/>
    <w:rsid w:val="002E2917"/>
    <w:rsid w:val="002E2F1E"/>
    <w:rsid w:val="00312434"/>
    <w:rsid w:val="003140AF"/>
    <w:rsid w:val="00365705"/>
    <w:rsid w:val="003827D8"/>
    <w:rsid w:val="003847A7"/>
    <w:rsid w:val="003C184C"/>
    <w:rsid w:val="003E5313"/>
    <w:rsid w:val="003F628C"/>
    <w:rsid w:val="00406C48"/>
    <w:rsid w:val="00412A3E"/>
    <w:rsid w:val="00413C60"/>
    <w:rsid w:val="00467E2E"/>
    <w:rsid w:val="00474F1F"/>
    <w:rsid w:val="00486C5E"/>
    <w:rsid w:val="0051463F"/>
    <w:rsid w:val="00541343"/>
    <w:rsid w:val="00543593"/>
    <w:rsid w:val="006431DF"/>
    <w:rsid w:val="006C78EF"/>
    <w:rsid w:val="006F6ED4"/>
    <w:rsid w:val="00702450"/>
    <w:rsid w:val="00742A04"/>
    <w:rsid w:val="0077108C"/>
    <w:rsid w:val="007771EF"/>
    <w:rsid w:val="007A0BE2"/>
    <w:rsid w:val="007E2408"/>
    <w:rsid w:val="008076F1"/>
    <w:rsid w:val="00841222"/>
    <w:rsid w:val="00853F50"/>
    <w:rsid w:val="0086025B"/>
    <w:rsid w:val="00884F00"/>
    <w:rsid w:val="008E3D66"/>
    <w:rsid w:val="00901FAA"/>
    <w:rsid w:val="00931346"/>
    <w:rsid w:val="00934B75"/>
    <w:rsid w:val="0099019D"/>
    <w:rsid w:val="009F4EE6"/>
    <w:rsid w:val="009F5543"/>
    <w:rsid w:val="00A62CDE"/>
    <w:rsid w:val="00A70377"/>
    <w:rsid w:val="00A733B7"/>
    <w:rsid w:val="00AD7B92"/>
    <w:rsid w:val="00B46D6B"/>
    <w:rsid w:val="00B54EB1"/>
    <w:rsid w:val="00B9150B"/>
    <w:rsid w:val="00B95D1C"/>
    <w:rsid w:val="00BD710F"/>
    <w:rsid w:val="00BD72A8"/>
    <w:rsid w:val="00C0045E"/>
    <w:rsid w:val="00C015F0"/>
    <w:rsid w:val="00C20BB5"/>
    <w:rsid w:val="00C3433F"/>
    <w:rsid w:val="00C3565C"/>
    <w:rsid w:val="00C67EE9"/>
    <w:rsid w:val="00CF1048"/>
    <w:rsid w:val="00D16F9D"/>
    <w:rsid w:val="00D46984"/>
    <w:rsid w:val="00D738E8"/>
    <w:rsid w:val="00DA14DC"/>
    <w:rsid w:val="00E1384F"/>
    <w:rsid w:val="00E70E2D"/>
    <w:rsid w:val="00E7256B"/>
    <w:rsid w:val="00F0721C"/>
    <w:rsid w:val="00F2685C"/>
    <w:rsid w:val="00F823E0"/>
    <w:rsid w:val="00F83010"/>
    <w:rsid w:val="00FB1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2D3B2-0E59-4177-BAE3-7B27AEF4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A733B7"/>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customStyle="1" w:styleId="Nadpis5Char">
    <w:name w:val="Nadpis 5 Char"/>
    <w:basedOn w:val="Standardnpsmoodstavce"/>
    <w:link w:val="Nadpis5"/>
    <w:rsid w:val="00A733B7"/>
    <w:rPr>
      <w:rFonts w:asciiTheme="majorHAnsi" w:eastAsiaTheme="majorEastAsia" w:hAnsiTheme="majorHAnsi" w:cstheme="majorBidi"/>
      <w:color w:val="1F4D78" w:themeColor="accent1" w:themeShade="7F"/>
      <w:sz w:val="20"/>
      <w:szCs w:val="20"/>
      <w:lang w:eastAsia="cs-CZ"/>
    </w:rPr>
  </w:style>
  <w:style w:type="table" w:styleId="Mkatabulky">
    <w:name w:val="Table Grid"/>
    <w:basedOn w:val="Normlntabulka"/>
    <w:uiPriority w:val="39"/>
    <w:rsid w:val="00E1384F"/>
    <w:pPr>
      <w:spacing w:line="240" w:lineRule="auto"/>
      <w:ind w:left="0" w:firstLine="0"/>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1384F"/>
    <w:rPr>
      <w:color w:val="0563C1" w:themeColor="hyperlink"/>
      <w:u w:val="single"/>
    </w:rPr>
  </w:style>
  <w:style w:type="table" w:customStyle="1" w:styleId="Mkatabulky1">
    <w:name w:val="Mřížka tabulky1"/>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A0BE2"/>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7A0BE2"/>
    <w:pPr>
      <w:spacing w:line="240" w:lineRule="auto"/>
      <w:ind w:left="0" w:firstLine="0"/>
      <w:jc w:val="left"/>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86C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809440">
      <w:bodyDiv w:val="1"/>
      <w:marLeft w:val="0"/>
      <w:marRight w:val="0"/>
      <w:marTop w:val="0"/>
      <w:marBottom w:val="0"/>
      <w:divBdr>
        <w:top w:val="none" w:sz="0" w:space="0" w:color="auto"/>
        <w:left w:val="none" w:sz="0" w:space="0" w:color="auto"/>
        <w:bottom w:val="none" w:sz="0" w:space="0" w:color="auto"/>
        <w:right w:val="none" w:sz="0" w:space="0" w:color="auto"/>
      </w:divBdr>
    </w:div>
    <w:div w:id="1157842145">
      <w:bodyDiv w:val="1"/>
      <w:marLeft w:val="0"/>
      <w:marRight w:val="0"/>
      <w:marTop w:val="0"/>
      <w:marBottom w:val="0"/>
      <w:divBdr>
        <w:top w:val="none" w:sz="0" w:space="0" w:color="auto"/>
        <w:left w:val="none" w:sz="0" w:space="0" w:color="auto"/>
        <w:bottom w:val="none" w:sz="0" w:space="0" w:color="auto"/>
        <w:right w:val="none" w:sz="0" w:space="0" w:color="auto"/>
      </w:divBdr>
    </w:div>
    <w:div w:id="11728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CC0D-7B0A-42AE-9510-6E5AE739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2967</Words>
  <Characters>17509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Kleinová</dc:creator>
  <cp:lastModifiedBy>Bronislava Dvořáková</cp:lastModifiedBy>
  <cp:revision>2</cp:revision>
  <cp:lastPrinted>2018-07-09T14:30:00Z</cp:lastPrinted>
  <dcterms:created xsi:type="dcterms:W3CDTF">2018-08-03T09:53:00Z</dcterms:created>
  <dcterms:modified xsi:type="dcterms:W3CDTF">2018-08-03T09:53:00Z</dcterms:modified>
</cp:coreProperties>
</file>