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27EC9">
      <w:pPr>
        <w:shd w:val="clear" w:color="auto" w:fill="FFFFFF"/>
        <w:spacing w:line="154" w:lineRule="exact"/>
        <w:ind w:left="43" w:right="11784"/>
        <w:jc w:val="both"/>
      </w:pPr>
      <w:r>
        <w:rPr>
          <w:b/>
          <w:bCs/>
          <w:sz w:val="10"/>
          <w:szCs w:val="10"/>
        </w:rPr>
        <w:t>P</w:t>
      </w:r>
      <w:r>
        <w:rPr>
          <w:rFonts w:eastAsia="Times New Roman" w:cs="Times New Roman"/>
          <w:b/>
          <w:bCs/>
          <w:sz w:val="10"/>
          <w:szCs w:val="10"/>
        </w:rPr>
        <w:t>ří</w:t>
      </w:r>
      <w:r>
        <w:rPr>
          <w:rFonts w:eastAsia="Times New Roman"/>
          <w:b/>
          <w:bCs/>
          <w:sz w:val="10"/>
          <w:szCs w:val="10"/>
        </w:rPr>
        <w:t>loha č</w:t>
      </w:r>
      <w:bookmarkStart w:id="0" w:name="_GoBack"/>
      <w:bookmarkEnd w:id="0"/>
      <w:r>
        <w:rPr>
          <w:rFonts w:eastAsia="Times New Roman"/>
          <w:b/>
          <w:bCs/>
          <w:sz w:val="10"/>
          <w:szCs w:val="10"/>
        </w:rPr>
        <w:t xml:space="preserve">. </w:t>
      </w:r>
      <w:r w:rsidR="00C82F52">
        <w:rPr>
          <w:rFonts w:eastAsia="Times New Roman"/>
          <w:b/>
          <w:bCs/>
          <w:sz w:val="10"/>
          <w:szCs w:val="10"/>
        </w:rPr>
        <w:t>1</w:t>
      </w:r>
      <w:r>
        <w:rPr>
          <w:rFonts w:eastAsia="Times New Roman"/>
          <w:b/>
          <w:bCs/>
          <w:sz w:val="10"/>
          <w:szCs w:val="10"/>
        </w:rPr>
        <w:t>_P</w:t>
      </w:r>
      <w:r>
        <w:rPr>
          <w:rFonts w:eastAsia="Times New Roman" w:cs="Times New Roman"/>
          <w:b/>
          <w:bCs/>
          <w:sz w:val="10"/>
          <w:szCs w:val="10"/>
        </w:rPr>
        <w:t>ř</w:t>
      </w:r>
      <w:r>
        <w:rPr>
          <w:rFonts w:eastAsia="Times New Roman"/>
          <w:b/>
          <w:bCs/>
          <w:sz w:val="10"/>
          <w:szCs w:val="10"/>
        </w:rPr>
        <w:t>ehled objedn</w:t>
      </w:r>
      <w:r>
        <w:rPr>
          <w:rFonts w:eastAsia="Times New Roman" w:cs="Times New Roman"/>
          <w:b/>
          <w:bCs/>
          <w:sz w:val="10"/>
          <w:szCs w:val="10"/>
        </w:rPr>
        <w:t>á</w:t>
      </w:r>
      <w:r>
        <w:rPr>
          <w:rFonts w:eastAsia="Times New Roman"/>
          <w:b/>
          <w:bCs/>
          <w:sz w:val="10"/>
          <w:szCs w:val="10"/>
        </w:rPr>
        <w:t>van</w:t>
      </w:r>
      <w:r>
        <w:rPr>
          <w:rFonts w:eastAsia="Times New Roman" w:cs="Times New Roman"/>
          <w:b/>
          <w:bCs/>
          <w:sz w:val="10"/>
          <w:szCs w:val="10"/>
        </w:rPr>
        <w:t>é</w:t>
      </w:r>
      <w:r>
        <w:rPr>
          <w:rFonts w:eastAsia="Times New Roman"/>
          <w:b/>
          <w:bCs/>
          <w:sz w:val="10"/>
          <w:szCs w:val="10"/>
        </w:rPr>
        <w:t>ho mno</w:t>
      </w:r>
      <w:r>
        <w:rPr>
          <w:rFonts w:eastAsia="Times New Roman" w:cs="Times New Roman"/>
          <w:b/>
          <w:bCs/>
          <w:sz w:val="10"/>
          <w:szCs w:val="10"/>
        </w:rPr>
        <w:t>ž</w:t>
      </w:r>
      <w:r>
        <w:rPr>
          <w:rFonts w:eastAsia="Times New Roman"/>
          <w:b/>
          <w:bCs/>
          <w:sz w:val="10"/>
          <w:szCs w:val="10"/>
        </w:rPr>
        <w:t>stv</w:t>
      </w:r>
      <w:r>
        <w:rPr>
          <w:rFonts w:eastAsia="Times New Roman" w:cs="Times New Roman"/>
          <w:b/>
          <w:bCs/>
          <w:sz w:val="10"/>
          <w:szCs w:val="10"/>
        </w:rPr>
        <w:t>í</w:t>
      </w:r>
      <w:r>
        <w:rPr>
          <w:rFonts w:eastAsia="Times New Roman"/>
          <w:b/>
          <w:bCs/>
          <w:sz w:val="10"/>
          <w:szCs w:val="10"/>
        </w:rPr>
        <w:t xml:space="preserve"> a Jednotkov</w:t>
      </w:r>
      <w:r>
        <w:rPr>
          <w:rFonts w:eastAsia="Times New Roman" w:cs="Times New Roman"/>
          <w:b/>
          <w:bCs/>
          <w:sz w:val="10"/>
          <w:szCs w:val="10"/>
        </w:rPr>
        <w:t>ý</w:t>
      </w:r>
      <w:r>
        <w:rPr>
          <w:rFonts w:eastAsia="Times New Roman"/>
          <w:b/>
          <w:bCs/>
          <w:sz w:val="10"/>
          <w:szCs w:val="10"/>
        </w:rPr>
        <w:t>ch cen podle jednotliv</w:t>
      </w:r>
      <w:r>
        <w:rPr>
          <w:rFonts w:eastAsia="Times New Roman" w:cs="Times New Roman"/>
          <w:b/>
          <w:bCs/>
          <w:sz w:val="10"/>
          <w:szCs w:val="10"/>
        </w:rPr>
        <w:t>ý</w:t>
      </w:r>
      <w:r>
        <w:rPr>
          <w:rFonts w:eastAsia="Times New Roman"/>
          <w:b/>
          <w:bCs/>
          <w:sz w:val="10"/>
          <w:szCs w:val="10"/>
        </w:rPr>
        <w:t>ch druh</w:t>
      </w:r>
      <w:r>
        <w:rPr>
          <w:rFonts w:eastAsia="Times New Roman" w:cs="Times New Roman"/>
          <w:b/>
          <w:bCs/>
          <w:sz w:val="10"/>
          <w:szCs w:val="10"/>
        </w:rPr>
        <w:t>ů</w:t>
      </w:r>
      <w:r>
        <w:rPr>
          <w:rFonts w:eastAsia="Times New Roman"/>
          <w:b/>
          <w:bCs/>
          <w:sz w:val="10"/>
          <w:szCs w:val="10"/>
        </w:rPr>
        <w:t xml:space="preserve"> p</w:t>
      </w:r>
      <w:r>
        <w:rPr>
          <w:rFonts w:eastAsia="Times New Roman" w:cs="Times New Roman"/>
          <w:b/>
          <w:bCs/>
          <w:sz w:val="10"/>
          <w:szCs w:val="10"/>
        </w:rPr>
        <w:t>ří</w:t>
      </w:r>
      <w:r>
        <w:rPr>
          <w:rFonts w:eastAsia="Times New Roman"/>
          <w:b/>
          <w:bCs/>
          <w:sz w:val="10"/>
          <w:szCs w:val="10"/>
        </w:rPr>
        <w:t>kazov</w:t>
      </w:r>
      <w:r>
        <w:rPr>
          <w:rFonts w:eastAsia="Times New Roman" w:cs="Times New Roman"/>
          <w:b/>
          <w:bCs/>
          <w:sz w:val="10"/>
          <w:szCs w:val="10"/>
        </w:rPr>
        <w:t>ý</w:t>
      </w:r>
      <w:r>
        <w:rPr>
          <w:rFonts w:eastAsia="Times New Roman"/>
          <w:b/>
          <w:bCs/>
          <w:sz w:val="10"/>
          <w:szCs w:val="10"/>
        </w:rPr>
        <w:t>ch blok</w:t>
      </w:r>
      <w:r>
        <w:rPr>
          <w:rFonts w:eastAsia="Times New Roman" w:cs="Times New Roman"/>
          <w:b/>
          <w:bCs/>
          <w:sz w:val="10"/>
          <w:szCs w:val="10"/>
        </w:rPr>
        <w:t>ů</w:t>
      </w:r>
    </w:p>
    <w:p w:rsidR="00000000" w:rsidRDefault="00D27EC9">
      <w:pPr>
        <w:shd w:val="clear" w:color="auto" w:fill="FFFFFF"/>
        <w:spacing w:before="240"/>
        <w:ind w:left="14"/>
      </w:pPr>
      <w:r>
        <w:rPr>
          <w:b/>
          <w:bCs/>
          <w:sz w:val="10"/>
          <w:szCs w:val="10"/>
          <w:u w:val="single"/>
        </w:rPr>
        <w:t>V</w:t>
      </w:r>
      <w:r>
        <w:rPr>
          <w:rFonts w:eastAsia="Times New Roman" w:cs="Times New Roman"/>
          <w:b/>
          <w:bCs/>
          <w:sz w:val="10"/>
          <w:szCs w:val="10"/>
          <w:u w:val="single"/>
        </w:rPr>
        <w:t>ý</w:t>
      </w:r>
      <w:r>
        <w:rPr>
          <w:rFonts w:eastAsia="Times New Roman"/>
          <w:b/>
          <w:bCs/>
          <w:sz w:val="10"/>
          <w:szCs w:val="10"/>
          <w:u w:val="single"/>
        </w:rPr>
        <w:t>zvy zaslan</w:t>
      </w:r>
      <w:r>
        <w:rPr>
          <w:rFonts w:eastAsia="Times New Roman" w:cs="Times New Roman"/>
          <w:b/>
          <w:bCs/>
          <w:sz w:val="10"/>
          <w:szCs w:val="10"/>
          <w:u w:val="single"/>
        </w:rPr>
        <w:t>é</w:t>
      </w:r>
      <w:r>
        <w:rPr>
          <w:rFonts w:eastAsia="Times New Roman"/>
          <w:b/>
          <w:bCs/>
          <w:sz w:val="10"/>
          <w:szCs w:val="10"/>
          <w:u w:val="single"/>
        </w:rPr>
        <w:t xml:space="preserve"> do </w:t>
      </w:r>
      <w:proofErr w:type="gramStart"/>
      <w:r>
        <w:rPr>
          <w:rFonts w:eastAsia="Times New Roman"/>
          <w:b/>
          <w:bCs/>
          <w:sz w:val="10"/>
          <w:szCs w:val="10"/>
          <w:u w:val="single"/>
        </w:rPr>
        <w:t>15.7.201</w:t>
      </w:r>
      <w:r w:rsidR="00D6030D">
        <w:rPr>
          <w:rFonts w:eastAsia="Times New Roman"/>
          <w:b/>
          <w:bCs/>
          <w:sz w:val="10"/>
          <w:szCs w:val="10"/>
          <w:u w:val="single"/>
        </w:rPr>
        <w:t>8</w:t>
      </w:r>
      <w:proofErr w:type="gramEnd"/>
    </w:p>
    <w:p w:rsidR="00000000" w:rsidRDefault="00D27EC9">
      <w:pPr>
        <w:spacing w:after="1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1776"/>
        <w:gridCol w:w="581"/>
        <w:gridCol w:w="648"/>
        <w:gridCol w:w="576"/>
        <w:gridCol w:w="643"/>
        <w:gridCol w:w="576"/>
        <w:gridCol w:w="648"/>
        <w:gridCol w:w="571"/>
        <w:gridCol w:w="643"/>
        <w:gridCol w:w="576"/>
        <w:gridCol w:w="638"/>
        <w:gridCol w:w="576"/>
        <w:gridCol w:w="643"/>
        <w:gridCol w:w="586"/>
        <w:gridCol w:w="595"/>
        <w:gridCol w:w="581"/>
        <w:gridCol w:w="590"/>
        <w:gridCol w:w="581"/>
        <w:gridCol w:w="648"/>
        <w:gridCol w:w="590"/>
      </w:tblGrid>
      <w:tr w:rsidR="00000000" w:rsidTr="00D6030D">
        <w:tblPrEx>
          <w:tblCellMar>
            <w:bottom w:w="0" w:type="dxa"/>
          </w:tblCellMar>
        </w:tblPrEx>
        <w:trPr>
          <w:trHeight w:hRule="exact" w:val="19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D27EC9">
            <w:pPr>
              <w:shd w:val="clear" w:color="auto" w:fill="FFFFFF"/>
            </w:pPr>
          </w:p>
        </w:tc>
        <w:tc>
          <w:tcPr>
            <w:tcW w:w="17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A6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A6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A6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A6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A6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A6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A5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A5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A5</w:t>
            </w:r>
          </w:p>
        </w:tc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D27EC9">
            <w:pPr>
              <w:shd w:val="clear" w:color="auto" w:fill="FFFFFF"/>
              <w:spacing w:line="173" w:lineRule="exact"/>
              <w:ind w:left="19" w:right="62"/>
            </w:pPr>
            <w:r>
              <w:rPr>
                <w:b/>
                <w:bCs/>
                <w:spacing w:val="-4"/>
                <w:sz w:val="12"/>
                <w:szCs w:val="12"/>
              </w:rPr>
              <w:t>Po</w:t>
            </w:r>
            <w:r>
              <w:rPr>
                <w:rFonts w:eastAsia="Times New Roman" w:cs="Times New Roman"/>
                <w:b/>
                <w:bCs/>
                <w:spacing w:val="-4"/>
                <w:sz w:val="12"/>
                <w:szCs w:val="12"/>
              </w:rPr>
              <w:t>č</w:t>
            </w:r>
            <w:r>
              <w:rPr>
                <w:rFonts w:eastAsia="Times New Roman"/>
                <w:b/>
                <w:bCs/>
                <w:spacing w:val="-4"/>
                <w:sz w:val="12"/>
                <w:szCs w:val="12"/>
              </w:rPr>
              <w:t>et svazk</w:t>
            </w:r>
            <w:r>
              <w:rPr>
                <w:rFonts w:eastAsia="Times New Roman" w:cs="Times New Roman"/>
                <w:b/>
                <w:bCs/>
                <w:spacing w:val="-4"/>
                <w:sz w:val="12"/>
                <w:szCs w:val="12"/>
              </w:rPr>
              <w:t xml:space="preserve">ů </w:t>
            </w:r>
            <w:r>
              <w:rPr>
                <w:rFonts w:eastAsia="Times New Roman"/>
                <w:b/>
                <w:bCs/>
                <w:spacing w:val="-3"/>
                <w:sz w:val="12"/>
                <w:szCs w:val="12"/>
              </w:rPr>
              <w:t>blok</w:t>
            </w:r>
            <w:r>
              <w:rPr>
                <w:rFonts w:eastAsia="Times New Roman" w:cs="Times New Roman"/>
                <w:b/>
                <w:bCs/>
                <w:spacing w:val="-3"/>
                <w:sz w:val="12"/>
                <w:szCs w:val="12"/>
              </w:rPr>
              <w:t>ů</w:t>
            </w:r>
            <w:r>
              <w:rPr>
                <w:rFonts w:eastAsia="Times New Roman"/>
                <w:b/>
                <w:bCs/>
                <w:spacing w:val="-3"/>
                <w:sz w:val="12"/>
                <w:szCs w:val="12"/>
              </w:rPr>
              <w:t xml:space="preserve"> celkem</w:t>
            </w:r>
          </w:p>
        </w:tc>
      </w:tr>
      <w:tr w:rsidR="00000000" w:rsidTr="00D6030D">
        <w:tblPrEx>
          <w:tblCellMar>
            <w:bottom w:w="0" w:type="dxa"/>
          </w:tblCellMar>
        </w:tblPrEx>
        <w:trPr>
          <w:trHeight w:hRule="exact" w:val="163"/>
        </w:trPr>
        <w:tc>
          <w:tcPr>
            <w:tcW w:w="218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spacing w:line="197" w:lineRule="exact"/>
            </w:pPr>
            <w:r>
              <w:rPr>
                <w:b/>
                <w:bCs/>
                <w:sz w:val="12"/>
                <w:szCs w:val="12"/>
              </w:rPr>
              <w:t>P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Ř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EHLED </w:t>
            </w:r>
            <w:proofErr w:type="gramStart"/>
            <w:r>
              <w:rPr>
                <w:rFonts w:eastAsia="Times New Roman"/>
                <w:b/>
                <w:bCs/>
                <w:sz w:val="12"/>
                <w:szCs w:val="12"/>
              </w:rPr>
              <w:t>MNO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Ž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STV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Í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                    </w:t>
            </w:r>
            <w:r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JEDNOTKOV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Ý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CH</w:t>
            </w:r>
            <w:proofErr w:type="gram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CEN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z w:val="10"/>
                <w:szCs w:val="10"/>
              </w:rPr>
              <w:t>P</w:t>
            </w:r>
            <w:r>
              <w:rPr>
                <w:b/>
                <w:bCs/>
                <w:sz w:val="10"/>
                <w:szCs w:val="10"/>
              </w:rPr>
              <w:t>antone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386 U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z w:val="10"/>
                <w:szCs w:val="10"/>
              </w:rPr>
              <w:t>Pantone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677 U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z w:val="10"/>
                <w:szCs w:val="10"/>
              </w:rPr>
              <w:t>Pantone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803 U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z w:val="10"/>
                <w:szCs w:val="10"/>
              </w:rPr>
              <w:t>Pantone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7457 U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z w:val="10"/>
                <w:szCs w:val="10"/>
              </w:rPr>
              <w:t>Pantone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148 U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z w:val="10"/>
                <w:szCs w:val="10"/>
              </w:rPr>
              <w:t>Pantone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7541 U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z w:val="10"/>
                <w:szCs w:val="10"/>
              </w:rPr>
              <w:t>Pantone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7485 U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z w:val="10"/>
                <w:szCs w:val="10"/>
              </w:rPr>
              <w:t>Pantone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677 U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z w:val="10"/>
                <w:szCs w:val="10"/>
              </w:rPr>
              <w:t>Pantone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393 U</w:t>
            </w:r>
          </w:p>
        </w:tc>
        <w:tc>
          <w:tcPr>
            <w:tcW w:w="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D27EC9">
            <w:pPr>
              <w:shd w:val="clear" w:color="auto" w:fill="FFFFFF"/>
              <w:jc w:val="center"/>
            </w:pPr>
          </w:p>
          <w:p w:rsidR="00000000" w:rsidRDefault="00D27EC9">
            <w:pPr>
              <w:shd w:val="clear" w:color="auto" w:fill="FFFFFF"/>
              <w:jc w:val="center"/>
            </w:pPr>
          </w:p>
        </w:tc>
      </w:tr>
      <w:tr w:rsidR="00000000" w:rsidTr="00D6030D">
        <w:tblPrEx>
          <w:tblCellMar>
            <w:bottom w:w="0" w:type="dxa"/>
          </w:tblCellMar>
        </w:tblPrEx>
        <w:trPr>
          <w:trHeight w:hRule="exact" w:val="163"/>
        </w:trPr>
        <w:tc>
          <w:tcPr>
            <w:tcW w:w="21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27EC9"/>
          <w:p w:rsidR="00000000" w:rsidRDefault="00D27EC9"/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26 6701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26 6801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46 6400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46 6401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46 6500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46 6501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26 6510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26 6810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46 6510</w:t>
            </w:r>
          </w:p>
        </w:tc>
        <w:tc>
          <w:tcPr>
            <w:tcW w:w="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D27EC9">
            <w:pPr>
              <w:shd w:val="clear" w:color="auto" w:fill="FFFFFF"/>
              <w:jc w:val="center"/>
            </w:pPr>
          </w:p>
          <w:p w:rsidR="00000000" w:rsidRDefault="00D27EC9">
            <w:pPr>
              <w:shd w:val="clear" w:color="auto" w:fill="FFFFFF"/>
              <w:jc w:val="center"/>
            </w:pPr>
          </w:p>
        </w:tc>
      </w:tr>
      <w:tr w:rsidR="00000000" w:rsidTr="00D6030D">
        <w:tblPrEx>
          <w:tblCellMar>
            <w:bottom w:w="0" w:type="dxa"/>
          </w:tblCellMar>
        </w:tblPrEx>
        <w:trPr>
          <w:trHeight w:hRule="exact" w:val="240"/>
        </w:trPr>
        <w:tc>
          <w:tcPr>
            <w:tcW w:w="21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/>
          <w:p w:rsidR="00000000" w:rsidRDefault="00D27EC9"/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AG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AI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BA/2017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BB/2017;   BF/2018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BC/2017;   BG/2018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BD/2017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CA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CB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center"/>
            </w:pPr>
            <w:r>
              <w:rPr>
                <w:b/>
                <w:bCs/>
                <w:sz w:val="10"/>
                <w:szCs w:val="10"/>
              </w:rPr>
              <w:t>CC/2017</w:t>
            </w:r>
          </w:p>
        </w:tc>
        <w:tc>
          <w:tcPr>
            <w:tcW w:w="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D27EC9">
            <w:pPr>
              <w:shd w:val="clear" w:color="auto" w:fill="FFFFFF"/>
              <w:jc w:val="center"/>
            </w:pPr>
          </w:p>
          <w:p w:rsidR="00000000" w:rsidRDefault="00D27EC9">
            <w:pPr>
              <w:shd w:val="clear" w:color="auto" w:fill="FFFFFF"/>
              <w:jc w:val="center"/>
            </w:pPr>
          </w:p>
        </w:tc>
      </w:tr>
      <w:tr w:rsidR="00000000" w:rsidTr="00D6030D">
        <w:tblPrEx>
          <w:tblCellMar>
            <w:bottom w:w="0" w:type="dxa"/>
          </w:tblCellMar>
        </w:tblPrEx>
        <w:trPr>
          <w:trHeight w:hRule="exact" w:val="3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ind w:left="62"/>
              <w:jc w:val="center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ind w:left="456"/>
              <w:jc w:val="center"/>
            </w:pPr>
            <w:r>
              <w:rPr>
                <w:b/>
                <w:bCs/>
                <w:sz w:val="10"/>
                <w:szCs w:val="10"/>
              </w:rPr>
              <w:t>ODB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Ě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RATEL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10"/>
                <w:szCs w:val="10"/>
              </w:rPr>
              <w:t>po</w:t>
            </w:r>
            <w:r>
              <w:rPr>
                <w:rFonts w:eastAsia="Times New Roman" w:cs="Times New Roman"/>
                <w:b/>
                <w:bCs/>
                <w:spacing w:val="-5"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pacing w:val="-5"/>
                <w:sz w:val="10"/>
                <w:szCs w:val="10"/>
              </w:rPr>
              <w:t>et ks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spacing w:line="144" w:lineRule="exact"/>
              <w:ind w:left="19" w:right="24"/>
              <w:jc w:val="center"/>
            </w:pPr>
            <w:r>
              <w:rPr>
                <w:b/>
                <w:bCs/>
                <w:sz w:val="10"/>
                <w:szCs w:val="10"/>
              </w:rPr>
              <w:t>K</w:t>
            </w:r>
            <w:r w:rsidR="00D6030D">
              <w:rPr>
                <w:b/>
                <w:bCs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/ks bez DPH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10"/>
                <w:szCs w:val="10"/>
              </w:rPr>
              <w:t>p</w:t>
            </w:r>
            <w:r>
              <w:rPr>
                <w:b/>
                <w:bCs/>
                <w:spacing w:val="-5"/>
                <w:sz w:val="10"/>
                <w:szCs w:val="10"/>
              </w:rPr>
              <w:t>o</w:t>
            </w:r>
            <w:r>
              <w:rPr>
                <w:rFonts w:eastAsia="Times New Roman" w:cs="Times New Roman"/>
                <w:b/>
                <w:bCs/>
                <w:spacing w:val="-5"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pacing w:val="-5"/>
                <w:sz w:val="10"/>
                <w:szCs w:val="10"/>
              </w:rPr>
              <w:t>et ks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CC24D0">
            <w:pPr>
              <w:shd w:val="clear" w:color="auto" w:fill="FFFFFF"/>
              <w:spacing w:line="144" w:lineRule="exact"/>
              <w:ind w:left="19" w:right="19"/>
              <w:jc w:val="center"/>
            </w:pPr>
            <w:r>
              <w:rPr>
                <w:b/>
                <w:bCs/>
                <w:sz w:val="10"/>
                <w:szCs w:val="10"/>
              </w:rPr>
              <w:t>K</w:t>
            </w:r>
            <w:r w:rsidR="00CC24D0">
              <w:rPr>
                <w:b/>
                <w:bCs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/ks bez DPH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jc w:val="center"/>
            </w:pPr>
            <w:r>
              <w:rPr>
                <w:b/>
                <w:bCs/>
                <w:spacing w:val="-6"/>
                <w:sz w:val="10"/>
                <w:szCs w:val="10"/>
              </w:rPr>
              <w:t>p</w:t>
            </w:r>
            <w:r>
              <w:rPr>
                <w:b/>
                <w:bCs/>
                <w:spacing w:val="-6"/>
                <w:sz w:val="10"/>
                <w:szCs w:val="10"/>
              </w:rPr>
              <w:t>o</w:t>
            </w:r>
            <w:r>
              <w:rPr>
                <w:rFonts w:eastAsia="Times New Roman" w:cs="Times New Roman"/>
                <w:b/>
                <w:bCs/>
                <w:spacing w:val="-6"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pacing w:val="-6"/>
                <w:sz w:val="10"/>
                <w:szCs w:val="10"/>
              </w:rPr>
              <w:t>et ks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spacing w:line="144" w:lineRule="exact"/>
              <w:ind w:left="24" w:right="24"/>
              <w:jc w:val="center"/>
            </w:pPr>
            <w:r>
              <w:rPr>
                <w:b/>
                <w:bCs/>
                <w:sz w:val="10"/>
                <w:szCs w:val="10"/>
              </w:rPr>
              <w:t>K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/ks bez DPH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10"/>
                <w:szCs w:val="10"/>
              </w:rPr>
              <w:t>po</w:t>
            </w:r>
            <w:r>
              <w:rPr>
                <w:rFonts w:eastAsia="Times New Roman" w:cs="Times New Roman"/>
                <w:b/>
                <w:bCs/>
                <w:spacing w:val="-4"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pacing w:val="-4"/>
                <w:sz w:val="10"/>
                <w:szCs w:val="10"/>
              </w:rPr>
              <w:t>et ks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spacing w:line="144" w:lineRule="exact"/>
              <w:ind w:left="19" w:right="19"/>
              <w:jc w:val="center"/>
            </w:pPr>
            <w:r>
              <w:rPr>
                <w:b/>
                <w:bCs/>
                <w:sz w:val="10"/>
                <w:szCs w:val="10"/>
              </w:rPr>
              <w:t>K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/ks bez DPH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10"/>
                <w:szCs w:val="10"/>
              </w:rPr>
              <w:t>po</w:t>
            </w:r>
            <w:r>
              <w:rPr>
                <w:rFonts w:eastAsia="Times New Roman" w:cs="Times New Roman"/>
                <w:b/>
                <w:bCs/>
                <w:spacing w:val="-5"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pacing w:val="-5"/>
                <w:sz w:val="10"/>
                <w:szCs w:val="10"/>
              </w:rPr>
              <w:t>et ks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spacing w:line="144" w:lineRule="exact"/>
              <w:ind w:left="14" w:right="19"/>
              <w:jc w:val="center"/>
            </w:pPr>
            <w:r>
              <w:rPr>
                <w:b/>
                <w:bCs/>
                <w:sz w:val="10"/>
                <w:szCs w:val="10"/>
              </w:rPr>
              <w:t>K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/ks bez DPH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10"/>
                <w:szCs w:val="10"/>
              </w:rPr>
              <w:t>po</w:t>
            </w:r>
            <w:r>
              <w:rPr>
                <w:rFonts w:eastAsia="Times New Roman" w:cs="Times New Roman"/>
                <w:b/>
                <w:bCs/>
                <w:spacing w:val="-5"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pacing w:val="-5"/>
                <w:sz w:val="10"/>
                <w:szCs w:val="10"/>
              </w:rPr>
              <w:t>et ks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spacing w:line="144" w:lineRule="exact"/>
              <w:ind w:left="19" w:right="19"/>
              <w:jc w:val="center"/>
            </w:pPr>
            <w:r>
              <w:rPr>
                <w:b/>
                <w:bCs/>
                <w:sz w:val="10"/>
                <w:szCs w:val="10"/>
              </w:rPr>
              <w:t>K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/ks bez DPH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10"/>
                <w:szCs w:val="10"/>
              </w:rPr>
              <w:t>po</w:t>
            </w:r>
            <w:r>
              <w:rPr>
                <w:rFonts w:eastAsia="Times New Roman" w:cs="Times New Roman"/>
                <w:b/>
                <w:bCs/>
                <w:spacing w:val="-4"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pacing w:val="-4"/>
                <w:sz w:val="10"/>
                <w:szCs w:val="10"/>
              </w:rPr>
              <w:t>et ks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spacing w:line="139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K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/ks </w:t>
            </w:r>
            <w:r>
              <w:rPr>
                <w:rFonts w:eastAsia="Times New Roman"/>
                <w:b/>
                <w:bCs/>
                <w:spacing w:val="-5"/>
                <w:sz w:val="10"/>
                <w:szCs w:val="10"/>
              </w:rPr>
              <w:t>bez DPH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10"/>
                <w:szCs w:val="10"/>
              </w:rPr>
              <w:t>po</w:t>
            </w:r>
            <w:r>
              <w:rPr>
                <w:rFonts w:eastAsia="Times New Roman" w:cs="Times New Roman"/>
                <w:b/>
                <w:bCs/>
                <w:spacing w:val="-4"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pacing w:val="-4"/>
                <w:sz w:val="10"/>
                <w:szCs w:val="10"/>
              </w:rPr>
              <w:t>et ks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spacing w:line="139" w:lineRule="exact"/>
              <w:jc w:val="center"/>
            </w:pPr>
            <w:r>
              <w:rPr>
                <w:b/>
                <w:bCs/>
                <w:sz w:val="10"/>
                <w:szCs w:val="10"/>
              </w:rPr>
              <w:t>K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/ks </w:t>
            </w:r>
            <w:r>
              <w:rPr>
                <w:rFonts w:eastAsia="Times New Roman"/>
                <w:b/>
                <w:bCs/>
                <w:spacing w:val="-5"/>
                <w:sz w:val="10"/>
                <w:szCs w:val="10"/>
              </w:rPr>
              <w:t>bez DPH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10"/>
                <w:szCs w:val="10"/>
              </w:rPr>
              <w:t>po</w:t>
            </w:r>
            <w:r>
              <w:rPr>
                <w:rFonts w:eastAsia="Times New Roman" w:cs="Times New Roman"/>
                <w:b/>
                <w:bCs/>
                <w:spacing w:val="-5"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pacing w:val="-5"/>
                <w:sz w:val="10"/>
                <w:szCs w:val="10"/>
              </w:rPr>
              <w:t>et ks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spacing w:line="144" w:lineRule="exact"/>
              <w:ind w:left="14" w:right="24"/>
              <w:jc w:val="center"/>
            </w:pPr>
            <w:r>
              <w:rPr>
                <w:b/>
                <w:bCs/>
                <w:sz w:val="10"/>
                <w:szCs w:val="10"/>
              </w:rPr>
              <w:t>K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/ks bez DPH</w:t>
            </w:r>
          </w:p>
        </w:tc>
        <w:tc>
          <w:tcPr>
            <w:tcW w:w="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D27EC9">
            <w:pPr>
              <w:shd w:val="clear" w:color="auto" w:fill="FFFFFF"/>
              <w:spacing w:line="144" w:lineRule="exact"/>
              <w:ind w:left="14" w:right="24"/>
            </w:pPr>
          </w:p>
          <w:p w:rsidR="00000000" w:rsidRDefault="00D27EC9">
            <w:pPr>
              <w:shd w:val="clear" w:color="auto" w:fill="FFFFFF"/>
              <w:spacing w:line="144" w:lineRule="exact"/>
              <w:ind w:left="14" w:right="24"/>
            </w:pPr>
          </w:p>
        </w:tc>
      </w:tr>
      <w:tr w:rsidR="00000000" w:rsidTr="00D6030D">
        <w:tblPrEx>
          <w:tblCellMar>
            <w:bottom w:w="0" w:type="dxa"/>
          </w:tblCellMar>
        </w:tblPrEx>
        <w:trPr>
          <w:trHeight w:hRule="exact" w:val="20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D6030D">
            <w:pPr>
              <w:shd w:val="clear" w:color="auto" w:fill="FFFFFF"/>
              <w:ind w:left="53"/>
            </w:pPr>
            <w:r>
              <w:rPr>
                <w:b/>
                <w:bCs/>
                <w:sz w:val="10"/>
                <w:szCs w:val="10"/>
              </w:rPr>
              <w:t>1</w:t>
            </w:r>
            <w:r w:rsidR="00D6030D">
              <w:rPr>
                <w:b/>
                <w:bCs/>
                <w:sz w:val="10"/>
                <w:szCs w:val="10"/>
              </w:rPr>
              <w:t>5</w:t>
            </w:r>
            <w:r>
              <w:rPr>
                <w:b/>
                <w:bCs/>
                <w:sz w:val="10"/>
                <w:szCs w:val="10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</w:pPr>
            <w:r>
              <w:rPr>
                <w:b/>
                <w:bCs/>
                <w:sz w:val="10"/>
                <w:szCs w:val="10"/>
              </w:rPr>
              <w:t>Z</w:t>
            </w:r>
            <w:r>
              <w:rPr>
                <w:b/>
                <w:bCs/>
                <w:sz w:val="10"/>
                <w:szCs w:val="10"/>
              </w:rPr>
              <w:t>l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í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>nsk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ý</w:t>
            </w: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 kraj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right"/>
            </w:pPr>
            <w:r>
              <w:rPr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ind w:left="48"/>
            </w:pPr>
            <w:r>
              <w:rPr>
                <w:b/>
                <w:bCs/>
                <w:spacing w:val="-4"/>
                <w:sz w:val="10"/>
                <w:szCs w:val="10"/>
              </w:rPr>
              <w:t>58,386 K</w:t>
            </w:r>
            <w:r>
              <w:rPr>
                <w:rFonts w:eastAsia="Times New Roman" w:cs="Times New Roman"/>
                <w:b/>
                <w:bCs/>
                <w:spacing w:val="-4"/>
                <w:sz w:val="10"/>
                <w:szCs w:val="10"/>
              </w:rPr>
              <w:t>č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D6030D">
            <w:pPr>
              <w:shd w:val="clear" w:color="auto" w:fill="FFFFFF"/>
              <w:jc w:val="right"/>
            </w:pPr>
            <w:r>
              <w:rPr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ind w:left="43"/>
            </w:pPr>
            <w:r>
              <w:rPr>
                <w:b/>
                <w:bCs/>
                <w:spacing w:val="-3"/>
                <w:sz w:val="10"/>
                <w:szCs w:val="10"/>
              </w:rPr>
              <w:t>58,386 K</w:t>
            </w:r>
            <w:r>
              <w:rPr>
                <w:rFonts w:eastAsia="Times New Roman" w:cs="Times New Roman"/>
                <w:b/>
                <w:bCs/>
                <w:spacing w:val="-3"/>
                <w:sz w:val="10"/>
                <w:szCs w:val="10"/>
              </w:rPr>
              <w:t>č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right"/>
            </w:pPr>
            <w:r>
              <w:rPr>
                <w:b/>
                <w:bCs/>
                <w:sz w:val="10"/>
                <w:szCs w:val="10"/>
              </w:rPr>
              <w:t>413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ind w:left="48"/>
            </w:pPr>
            <w:r>
              <w:rPr>
                <w:b/>
                <w:bCs/>
                <w:spacing w:val="-4"/>
                <w:sz w:val="10"/>
                <w:szCs w:val="10"/>
              </w:rPr>
              <w:t>24,169 K</w:t>
            </w:r>
            <w:r>
              <w:rPr>
                <w:rFonts w:eastAsia="Times New Roman" w:cs="Times New Roman"/>
                <w:b/>
                <w:bCs/>
                <w:spacing w:val="-4"/>
                <w:sz w:val="10"/>
                <w:szCs w:val="10"/>
              </w:rPr>
              <w:t>č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right"/>
            </w:pPr>
            <w:r>
              <w:rPr>
                <w:b/>
                <w:bCs/>
                <w:sz w:val="10"/>
                <w:szCs w:val="10"/>
              </w:rPr>
              <w:t>2</w:t>
            </w:r>
            <w:r w:rsidR="00483570">
              <w:rPr>
                <w:b/>
                <w:bCs/>
                <w:sz w:val="10"/>
                <w:szCs w:val="10"/>
              </w:rPr>
              <w:t xml:space="preserve"> </w:t>
            </w:r>
            <w:r>
              <w:rPr>
                <w:b/>
                <w:bCs/>
                <w:sz w:val="10"/>
                <w:szCs w:val="10"/>
              </w:rPr>
              <w:t>111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483570">
            <w:pPr>
              <w:shd w:val="clear" w:color="auto" w:fill="FFFFFF"/>
              <w:ind w:left="43"/>
            </w:pPr>
            <w:r>
              <w:rPr>
                <w:b/>
                <w:bCs/>
                <w:spacing w:val="-4"/>
                <w:sz w:val="10"/>
                <w:szCs w:val="10"/>
              </w:rPr>
              <w:t>20,3</w:t>
            </w:r>
            <w:r w:rsidR="00D27EC9">
              <w:rPr>
                <w:b/>
                <w:bCs/>
                <w:spacing w:val="-4"/>
                <w:sz w:val="10"/>
                <w:szCs w:val="10"/>
              </w:rPr>
              <w:t>22 K</w:t>
            </w:r>
            <w:r w:rsidR="00D27EC9">
              <w:rPr>
                <w:rFonts w:eastAsia="Times New Roman" w:cs="Times New Roman"/>
                <w:b/>
                <w:bCs/>
                <w:spacing w:val="-4"/>
                <w:sz w:val="10"/>
                <w:szCs w:val="10"/>
              </w:rPr>
              <w:t>č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right"/>
            </w:pPr>
            <w:r>
              <w:rPr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 w:rsidP="00483570">
            <w:pPr>
              <w:shd w:val="clear" w:color="auto" w:fill="FFFFFF"/>
              <w:ind w:left="43"/>
            </w:pPr>
            <w:r>
              <w:rPr>
                <w:b/>
                <w:bCs/>
                <w:sz w:val="10"/>
                <w:szCs w:val="10"/>
              </w:rPr>
              <w:t>51,</w:t>
            </w:r>
            <w:r w:rsidR="00483570">
              <w:rPr>
                <w:b/>
                <w:bCs/>
                <w:sz w:val="10"/>
                <w:szCs w:val="10"/>
              </w:rPr>
              <w:t>657 Kč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right"/>
            </w:pPr>
            <w:r>
              <w:rPr>
                <w:b/>
                <w:bCs/>
                <w:sz w:val="10"/>
                <w:szCs w:val="10"/>
              </w:rPr>
              <w:t>3</w:t>
            </w:r>
            <w:r>
              <w:rPr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ind w:left="43"/>
            </w:pPr>
            <w:r>
              <w:rPr>
                <w:b/>
                <w:bCs/>
                <w:sz w:val="10"/>
                <w:szCs w:val="10"/>
              </w:rPr>
              <w:t>40,397K</w:t>
            </w:r>
            <w:r>
              <w:rPr>
                <w:rFonts w:eastAsia="Times New Roman" w:cs="Times New Roman"/>
                <w:b/>
                <w:bCs/>
                <w:sz w:val="10"/>
                <w:szCs w:val="10"/>
              </w:rPr>
              <w:t>č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right"/>
            </w:pPr>
            <w:r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</w:pPr>
            <w:r>
              <w:rPr>
                <w:b/>
                <w:bCs/>
                <w:spacing w:val="-3"/>
                <w:sz w:val="10"/>
                <w:szCs w:val="10"/>
              </w:rPr>
              <w:t>61,675 K</w:t>
            </w:r>
            <w:r>
              <w:rPr>
                <w:rFonts w:eastAsia="Times New Roman" w:cs="Times New Roman"/>
                <w:b/>
                <w:bCs/>
                <w:spacing w:val="-3"/>
                <w:sz w:val="10"/>
                <w:szCs w:val="10"/>
              </w:rPr>
              <w:t>č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right"/>
            </w:pPr>
            <w:r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</w:pPr>
            <w:r>
              <w:rPr>
                <w:b/>
                <w:bCs/>
                <w:spacing w:val="-3"/>
                <w:sz w:val="10"/>
                <w:szCs w:val="10"/>
              </w:rPr>
              <w:t>61,675 K</w:t>
            </w:r>
            <w:r>
              <w:rPr>
                <w:rFonts w:eastAsia="Times New Roman" w:cs="Times New Roman"/>
                <w:b/>
                <w:bCs/>
                <w:spacing w:val="-3"/>
                <w:sz w:val="10"/>
                <w:szCs w:val="10"/>
              </w:rPr>
              <w:t>č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jc w:val="right"/>
            </w:pPr>
            <w:r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ind w:left="43"/>
            </w:pPr>
            <w:r>
              <w:rPr>
                <w:b/>
                <w:bCs/>
                <w:spacing w:val="-3"/>
                <w:sz w:val="10"/>
                <w:szCs w:val="10"/>
              </w:rPr>
              <w:t>61,675 K</w:t>
            </w:r>
            <w:r>
              <w:rPr>
                <w:rFonts w:eastAsia="Times New Roman" w:cs="Times New Roman"/>
                <w:b/>
                <w:bCs/>
                <w:spacing w:val="-3"/>
                <w:sz w:val="10"/>
                <w:szCs w:val="10"/>
              </w:rPr>
              <w:t>č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27EC9">
            <w:pPr>
              <w:shd w:val="clear" w:color="auto" w:fill="FFFFFF"/>
              <w:ind w:left="62"/>
            </w:pPr>
            <w:r>
              <w:rPr>
                <w:b/>
                <w:bCs/>
                <w:sz w:val="10"/>
                <w:szCs w:val="10"/>
              </w:rPr>
              <w:t>2 579</w:t>
            </w:r>
          </w:p>
        </w:tc>
      </w:tr>
    </w:tbl>
    <w:p w:rsidR="00C82F52" w:rsidRDefault="00C82F52"/>
    <w:sectPr w:rsidR="00C82F52">
      <w:type w:val="continuous"/>
      <w:pgSz w:w="16834" w:h="11909" w:orient="landscape"/>
      <w:pgMar w:top="1440" w:right="1714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52"/>
    <w:rsid w:val="004451C3"/>
    <w:rsid w:val="00483570"/>
    <w:rsid w:val="00C82F52"/>
    <w:rsid w:val="00CC24D0"/>
    <w:rsid w:val="00D27EC9"/>
    <w:rsid w:val="00D6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619E22-9EEB-4355-AEC1-D46DDF29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bh 364e 21b.13p.PS-20180806075513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 364e 21b.13p.PS-20180806075513</dc:title>
  <dc:subject/>
  <dc:creator>Sedláčková Ivana</dc:creator>
  <cp:keywords/>
  <dc:description/>
  <cp:lastModifiedBy>Sedláčková Ivana</cp:lastModifiedBy>
  <cp:revision>7</cp:revision>
  <dcterms:created xsi:type="dcterms:W3CDTF">2018-08-06T06:05:00Z</dcterms:created>
  <dcterms:modified xsi:type="dcterms:W3CDTF">2018-08-06T06:15:00Z</dcterms:modified>
</cp:coreProperties>
</file>